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C766C3">
      <w:pPr>
        <w:spacing w:line="360" w:lineRule="auto"/>
        <w:jc w:val="both"/>
        <w:rPr>
          <w:rFonts w:ascii="Times New Roman" w:hAnsi="Times New Roman" w:cs="Times New Roman"/>
          <w:b/>
          <w:sz w:val="28"/>
          <w:szCs w:val="28"/>
        </w:rPr>
      </w:pPr>
    </w:p>
    <w:p w:rsidR="00EE27F2" w:rsidRDefault="00EE27F2" w:rsidP="00C766C3">
      <w:pPr>
        <w:spacing w:line="360" w:lineRule="auto"/>
        <w:jc w:val="both"/>
        <w:rPr>
          <w:rFonts w:ascii="Times New Roman" w:hAnsi="Times New Roman" w:cs="Times New Roman"/>
          <w:b/>
          <w:sz w:val="28"/>
          <w:szCs w:val="28"/>
        </w:rPr>
      </w:pPr>
    </w:p>
    <w:p w:rsidR="002E16DB" w:rsidRDefault="002E16DB" w:rsidP="00C766C3">
      <w:pPr>
        <w:spacing w:line="360" w:lineRule="auto"/>
        <w:jc w:val="both"/>
        <w:rPr>
          <w:rFonts w:ascii="Times New Roman" w:hAnsi="Times New Roman" w:cs="Times New Roman"/>
          <w:b/>
          <w:sz w:val="28"/>
          <w:szCs w:val="28"/>
        </w:rPr>
      </w:pPr>
    </w:p>
    <w:p w:rsidR="002E16DB" w:rsidRDefault="002E16DB" w:rsidP="00C766C3">
      <w:pPr>
        <w:spacing w:line="360" w:lineRule="auto"/>
        <w:jc w:val="both"/>
        <w:rPr>
          <w:rFonts w:ascii="Times New Roman" w:hAnsi="Times New Roman" w:cs="Times New Roman"/>
          <w:b/>
          <w:sz w:val="28"/>
          <w:szCs w:val="28"/>
        </w:rPr>
      </w:pPr>
    </w:p>
    <w:p w:rsidR="002E16DB" w:rsidRDefault="002E16DB" w:rsidP="00C766C3">
      <w:pPr>
        <w:spacing w:line="360" w:lineRule="auto"/>
        <w:jc w:val="both"/>
        <w:rPr>
          <w:rFonts w:ascii="Times New Roman" w:hAnsi="Times New Roman" w:cs="Times New Roman"/>
          <w:b/>
          <w:sz w:val="28"/>
          <w:szCs w:val="28"/>
        </w:rPr>
      </w:pPr>
    </w:p>
    <w:p w:rsidR="00EF29EA" w:rsidRPr="00C6540E" w:rsidRDefault="00EF29EA" w:rsidP="00C766C3">
      <w:pPr>
        <w:spacing w:line="360" w:lineRule="auto"/>
        <w:jc w:val="both"/>
        <w:rPr>
          <w:rFonts w:ascii="Times New Roman" w:hAnsi="Times New Roman" w:cs="Times New Roman"/>
          <w:b/>
          <w:sz w:val="28"/>
          <w:szCs w:val="28"/>
        </w:rPr>
      </w:pPr>
    </w:p>
    <w:p w:rsidR="007C3EF8" w:rsidRDefault="007C3EF8" w:rsidP="00C766C3">
      <w:pPr>
        <w:spacing w:line="360" w:lineRule="auto"/>
        <w:jc w:val="both"/>
        <w:rPr>
          <w:rFonts w:ascii="Times New Roman" w:hAnsi="Times New Roman" w:cs="Times New Roman"/>
          <w:b/>
          <w:sz w:val="28"/>
          <w:szCs w:val="28"/>
        </w:rPr>
      </w:pPr>
    </w:p>
    <w:p w:rsidR="008C4B7A" w:rsidRDefault="008C4B7A" w:rsidP="00C766C3">
      <w:pPr>
        <w:spacing w:line="360" w:lineRule="auto"/>
        <w:jc w:val="both"/>
        <w:rPr>
          <w:rFonts w:ascii="Times New Roman" w:hAnsi="Times New Roman" w:cs="Times New Roman"/>
          <w:b/>
          <w:sz w:val="28"/>
          <w:szCs w:val="28"/>
        </w:rPr>
      </w:pPr>
    </w:p>
    <w:p w:rsidR="00845895" w:rsidRDefault="00C766C3" w:rsidP="00C766C3">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CF3C1B" w:rsidRDefault="00C766C3" w:rsidP="00C766C3">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58CE">
        <w:rPr>
          <w:rFonts w:ascii="Times New Roman" w:hAnsi="Times New Roman" w:cs="Times New Roman"/>
          <w:b/>
          <w:sz w:val="40"/>
          <w:szCs w:val="40"/>
        </w:rPr>
        <w:t>BANKING CHATBOT</w:t>
      </w:r>
    </w:p>
    <w:p w:rsidR="00CF3C1B" w:rsidRDefault="00CF3C1B" w:rsidP="00C766C3">
      <w:pPr>
        <w:spacing w:line="360" w:lineRule="auto"/>
        <w:jc w:val="both"/>
        <w:rPr>
          <w:rFonts w:ascii="Times New Roman" w:hAnsi="Times New Roman" w:cs="Times New Roman"/>
          <w:b/>
          <w:sz w:val="40"/>
          <w:szCs w:val="40"/>
        </w:rPr>
      </w:pPr>
    </w:p>
    <w:p w:rsidR="00CF3C1B" w:rsidRDefault="00CF3C1B" w:rsidP="00C766C3">
      <w:pPr>
        <w:spacing w:line="360" w:lineRule="auto"/>
        <w:jc w:val="both"/>
        <w:rPr>
          <w:rFonts w:ascii="Times New Roman" w:hAnsi="Times New Roman" w:cs="Times New Roman"/>
          <w:b/>
          <w:sz w:val="40"/>
          <w:szCs w:val="40"/>
        </w:rPr>
      </w:pPr>
    </w:p>
    <w:p w:rsidR="00CF3C1B" w:rsidRDefault="00CF3C1B" w:rsidP="00C766C3">
      <w:pPr>
        <w:spacing w:line="360" w:lineRule="auto"/>
        <w:jc w:val="both"/>
        <w:rPr>
          <w:rFonts w:ascii="Times New Roman" w:hAnsi="Times New Roman" w:cs="Times New Roman"/>
          <w:b/>
          <w:sz w:val="40"/>
          <w:szCs w:val="40"/>
        </w:rPr>
      </w:pPr>
    </w:p>
    <w:p w:rsidR="00CF3C1B" w:rsidRDefault="00CF3C1B" w:rsidP="00C766C3">
      <w:pPr>
        <w:spacing w:line="360" w:lineRule="auto"/>
        <w:jc w:val="both"/>
        <w:rPr>
          <w:rFonts w:ascii="Times New Roman" w:hAnsi="Times New Roman" w:cs="Times New Roman"/>
          <w:b/>
          <w:sz w:val="40"/>
          <w:szCs w:val="40"/>
        </w:rPr>
      </w:pPr>
    </w:p>
    <w:p w:rsidR="00CF3C1B" w:rsidRDefault="00CF3C1B" w:rsidP="00C766C3">
      <w:pPr>
        <w:spacing w:line="360" w:lineRule="auto"/>
        <w:jc w:val="both"/>
        <w:rPr>
          <w:rFonts w:ascii="Times New Roman" w:hAnsi="Times New Roman" w:cs="Times New Roman"/>
          <w:b/>
          <w:sz w:val="40"/>
          <w:szCs w:val="40"/>
        </w:rPr>
      </w:pPr>
    </w:p>
    <w:p w:rsidR="00CF3C1B" w:rsidRDefault="00CF3C1B" w:rsidP="00C766C3">
      <w:pPr>
        <w:spacing w:line="360" w:lineRule="auto"/>
        <w:jc w:val="both"/>
        <w:rPr>
          <w:rFonts w:ascii="Times New Roman" w:hAnsi="Times New Roman" w:cs="Times New Roman"/>
          <w:b/>
          <w:sz w:val="40"/>
          <w:szCs w:val="40"/>
        </w:rPr>
      </w:pPr>
    </w:p>
    <w:p w:rsidR="00FE58CE" w:rsidRDefault="00FE58CE" w:rsidP="00C766C3">
      <w:pPr>
        <w:spacing w:line="360" w:lineRule="auto"/>
        <w:jc w:val="both"/>
        <w:rPr>
          <w:rFonts w:ascii="Times New Roman" w:hAnsi="Times New Roman" w:cs="Times New Roman"/>
          <w:b/>
          <w:sz w:val="28"/>
          <w:szCs w:val="28"/>
        </w:rPr>
      </w:pPr>
    </w:p>
    <w:p w:rsidR="00FE58CE" w:rsidRDefault="00FE58CE" w:rsidP="00C766C3">
      <w:pPr>
        <w:spacing w:line="360" w:lineRule="auto"/>
        <w:jc w:val="both"/>
        <w:rPr>
          <w:rFonts w:ascii="Times New Roman" w:hAnsi="Times New Roman" w:cs="Times New Roman"/>
          <w:b/>
          <w:sz w:val="28"/>
          <w:szCs w:val="28"/>
        </w:rPr>
      </w:pPr>
    </w:p>
    <w:p w:rsidR="00FE58CE" w:rsidRDefault="00FE58CE" w:rsidP="00C766C3">
      <w:pPr>
        <w:spacing w:line="360" w:lineRule="auto"/>
        <w:jc w:val="both"/>
        <w:rPr>
          <w:rFonts w:ascii="Times New Roman" w:hAnsi="Times New Roman" w:cs="Times New Roman"/>
          <w:b/>
          <w:sz w:val="28"/>
          <w:szCs w:val="28"/>
        </w:rPr>
      </w:pPr>
    </w:p>
    <w:p w:rsidR="00CF3C1B" w:rsidRPr="00FE58CE" w:rsidRDefault="00C766C3" w:rsidP="00C766C3">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CF3C1B" w:rsidRPr="00FE58CE">
        <w:rPr>
          <w:rFonts w:ascii="Times New Roman" w:hAnsi="Times New Roman" w:cs="Times New Roman"/>
          <w:b/>
          <w:sz w:val="40"/>
          <w:szCs w:val="40"/>
        </w:rPr>
        <w:t>ABSTRACT</w:t>
      </w:r>
    </w:p>
    <w:p w:rsidR="00FE58CE" w:rsidRPr="00FE58CE" w:rsidRDefault="00FE58CE" w:rsidP="00C766C3">
      <w:pPr>
        <w:spacing w:line="360" w:lineRule="auto"/>
        <w:jc w:val="both"/>
        <w:rPr>
          <w:rFonts w:ascii="Times New Roman" w:hAnsi="Times New Roman" w:cs="Times New Roman"/>
          <w:sz w:val="32"/>
          <w:szCs w:val="32"/>
        </w:rPr>
      </w:pPr>
      <w:r w:rsidRPr="00FE58CE">
        <w:rPr>
          <w:rFonts w:ascii="Times New Roman" w:hAnsi="Times New Roman" w:cs="Times New Roman"/>
          <w:sz w:val="32"/>
          <w:szCs w:val="32"/>
        </w:rPr>
        <w:t>This paper discusses the adoption of chatbots and virtual Assistants by different category of banks (private sector banks and public sector banks) in India. The research paper presents a brief introduction of banking industry in India, history, characteristics, and architecture of chatbots and virtual assistants. The research paper also included basic features, way to connect, services offered, accuracy, technology providers of chatbots and virtual assistants implemented by Indian banks. Research paper concluded that Indian banks are aggressively investing in chatbots and virtual assistant technology but features are limited. Most of the questions answered by chatbots/ virtual assistant are routine for which data is already available on websites of the banks. Secondly, awareness of chatbots/ virtual assistants is very low among the customers and employees of the banks. It necessitates enhancement of existing capabilities of chatbots</w:t>
      </w:r>
      <w:r>
        <w:rPr>
          <w:rFonts w:ascii="Times New Roman" w:hAnsi="Times New Roman" w:cs="Times New Roman"/>
          <w:sz w:val="32"/>
          <w:szCs w:val="32"/>
        </w:rPr>
        <w:t xml:space="preserve"> </w:t>
      </w:r>
      <w:r w:rsidRPr="00FE58CE">
        <w:rPr>
          <w:rFonts w:ascii="Times New Roman" w:hAnsi="Times New Roman" w:cs="Times New Roman"/>
          <w:sz w:val="32"/>
          <w:szCs w:val="32"/>
        </w:rPr>
        <w:t>/ virtual assistant deployed by Indian banks and awareness with respect to usefulness among employees and customers</w:t>
      </w:r>
      <w:r>
        <w:rPr>
          <w:rFonts w:ascii="Times New Roman" w:hAnsi="Times New Roman" w:cs="Times New Roman"/>
          <w:sz w:val="32"/>
          <w:szCs w:val="32"/>
        </w:rPr>
        <w:t xml:space="preserve">. </w:t>
      </w:r>
      <w:r w:rsidRPr="00FE58CE">
        <w:rPr>
          <w:rFonts w:ascii="Times New Roman" w:hAnsi="Times New Roman" w:cs="Times New Roman"/>
          <w:sz w:val="32"/>
          <w:szCs w:val="32"/>
        </w:rPr>
        <w:t>The banking sector plays an important role in development into any country. It also explores the existing usability of chatbot to assess whether it can fulfill customers ever-changing needs.</w:t>
      </w:r>
    </w:p>
    <w:p w:rsidR="00845895" w:rsidRPr="00FE58CE" w:rsidRDefault="00845895" w:rsidP="00C766C3">
      <w:pPr>
        <w:spacing w:line="360" w:lineRule="auto"/>
        <w:jc w:val="both"/>
        <w:rPr>
          <w:rFonts w:ascii="Times New Roman" w:hAnsi="Times New Roman" w:cs="Times New Roman"/>
          <w:b/>
          <w:sz w:val="32"/>
          <w:szCs w:val="32"/>
        </w:rPr>
      </w:pPr>
    </w:p>
    <w:p w:rsidR="00845895" w:rsidRPr="00FE58CE" w:rsidRDefault="00845895" w:rsidP="00C766C3">
      <w:pPr>
        <w:spacing w:line="360" w:lineRule="auto"/>
        <w:jc w:val="both"/>
        <w:rPr>
          <w:rFonts w:ascii="Times New Roman" w:hAnsi="Times New Roman" w:cs="Times New Roman"/>
          <w:b/>
          <w:sz w:val="32"/>
          <w:szCs w:val="32"/>
        </w:rPr>
      </w:pPr>
    </w:p>
    <w:p w:rsidR="001F1E5A" w:rsidRDefault="001F1E5A" w:rsidP="00C766C3">
      <w:pPr>
        <w:jc w:val="both"/>
        <w:rPr>
          <w:rFonts w:ascii="Times New Roman" w:hAnsi="Times New Roman" w:cs="Times New Roman"/>
          <w:b/>
          <w:sz w:val="28"/>
          <w:szCs w:val="28"/>
        </w:rPr>
      </w:pPr>
    </w:p>
    <w:p w:rsidR="00EF29EA" w:rsidRPr="00FE58CE" w:rsidRDefault="00C766C3" w:rsidP="00C766C3">
      <w:pPr>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EF29EA" w:rsidRPr="00FE58CE">
        <w:rPr>
          <w:rFonts w:ascii="Times New Roman" w:hAnsi="Times New Roman" w:cs="Times New Roman"/>
          <w:b/>
          <w:sz w:val="40"/>
          <w:szCs w:val="40"/>
        </w:rPr>
        <w:t>CHAPTER-1</w:t>
      </w:r>
    </w:p>
    <w:p w:rsidR="00F522D4" w:rsidRDefault="00B47CCE" w:rsidP="00C766C3">
      <w:pPr>
        <w:spacing w:line="360" w:lineRule="auto"/>
        <w:jc w:val="both"/>
        <w:rPr>
          <w:rFonts w:ascii="Times New Roman" w:hAnsi="Times New Roman" w:cs="Times New Roman"/>
          <w:b/>
          <w:sz w:val="40"/>
          <w:szCs w:val="40"/>
        </w:rPr>
      </w:pPr>
      <w:r w:rsidRPr="00FE58CE">
        <w:rPr>
          <w:rFonts w:ascii="Times New Roman" w:hAnsi="Times New Roman" w:cs="Times New Roman"/>
          <w:b/>
          <w:sz w:val="40"/>
          <w:szCs w:val="40"/>
        </w:rPr>
        <w:t>INTRODUCTION</w:t>
      </w:r>
    </w:p>
    <w:p w:rsidR="00826C8A" w:rsidRPr="00FE58CE" w:rsidRDefault="0070405F" w:rsidP="00C766C3">
      <w:pPr>
        <w:spacing w:line="360" w:lineRule="auto"/>
        <w:jc w:val="both"/>
        <w:rPr>
          <w:rFonts w:ascii="Times New Roman" w:hAnsi="Times New Roman" w:cs="Times New Roman"/>
          <w:sz w:val="32"/>
          <w:szCs w:val="32"/>
        </w:rPr>
      </w:pPr>
      <w:r w:rsidRPr="0070405F">
        <w:rPr>
          <w:rFonts w:ascii="Times New Roman" w:hAnsi="Times New Roman" w:cs="Times New Roman"/>
          <w:sz w:val="32"/>
          <w:szCs w:val="32"/>
        </w:rPr>
        <w:t>The age of chatbots or at least the age of hype about chatbots is clearly here. Bots are “the new app” says Microsoft CEO Satya Nadella, all set to become omnipresent in our lives.</w:t>
      </w:r>
      <w:r>
        <w:t xml:space="preserve"> </w:t>
      </w:r>
      <w:r w:rsidR="00FE58CE" w:rsidRPr="00FE58CE">
        <w:rPr>
          <w:rFonts w:ascii="Times New Roman" w:hAnsi="Times New Roman" w:cs="Times New Roman"/>
          <w:sz w:val="32"/>
          <w:szCs w:val="32"/>
        </w:rPr>
        <w:t xml:space="preserve">The Indian banking industry comprises of approximately 20 banks in the public sector, 22 banks in the private sector, 56 regional rural banks, 44 foreign-owned banks, 22 scheduled state cooperatives banks, 11 nonscheduled state cooperatives banks, 54 scheduled urban cooperative banks, 1488 non-scheduled urban cooperative banks and 364 district central cooperative banks. Banks of the public sector dominate approximately 80 per cent of the business share, transmitting relatively small fragments to its private rivals. As a measure of reform in Indian Banking sector, on 30th Aug 2019, Indian Government decided to merge 10 large public sector banks into four banks. This will bring down the count of public sector banks to 12. It was decided that Punjab National Bank, Oriental Bank of Commerce and United Bank will be merged; Canara Bank and Syndicate Banks will be merged; Union Bank of India, Andhra Bank and Corporation Bank will be merged; Indian Bank and Allahabad Bank will be merged. In order to achieve operational efficiencies, reduction in cost of operations and better financial control, banks in India are adopting the latest technologies. After the adoption of central banking system (core banking), Indian banks are heading towards implementation of emerging technologies like big data, analytics, machine learning, artificial </w:t>
      </w:r>
      <w:r w:rsidR="00FE58CE" w:rsidRPr="00FE58CE">
        <w:rPr>
          <w:rFonts w:ascii="Times New Roman" w:hAnsi="Times New Roman" w:cs="Times New Roman"/>
          <w:sz w:val="32"/>
          <w:szCs w:val="32"/>
        </w:rPr>
        <w:lastRenderedPageBreak/>
        <w:t xml:space="preserve">intelligence (AI) and Internet of things (IoT). It is high growth stage of digitization in Indian banks. Dastur (2019) mentioned that after demonetization, numbers of ATM are stagnant at 0.22 million but point of sale (PoS) terminals for card swipes have grown to over 3.7 million. Bhakta (2019) reported that debit card swipes on Point of Sales (PoS) terminals jumped more than 27% in March 2019 compared to corresponding period last year. In contrast, ATM withdrawals grew at a slower pace of 15%ATM withdrawals remained almost stagnant at 890 million in March, 2019 against 869 million in October last year. In the same period UPI grew 62% to 781 million in March, 2019 against 482 million in October, 2018. Chitra (2019) mentioned that AI is everywhere from chatbots to clearing of cheques. Presently, many banks in India are implementing chatbots and virtual assistant that are created using AI and machine learning technologies. Chatbots are also known as artificial conversational entity (ACE), chat robot, talk bot, IM bot, interactive agents, chatterbot or chatterbox. Chatbots have the ability to respond differently to varied keywords, learn, and adapt their own responses to suit diverse situations. Because of these features chatbots are helping in real-time communications, handling customer enquiries, and other aspects of businesses to optimize overall customer satisfaction. Customer service is the highest contributing segment for proliferation of chatbots &amp; virtual assistants with a 42.52% share (Pise, 2018). Chatbots &amp; Virtual Assistant can be embedded and used through any major messaging applications. Chatbots enable personalized services, </w:t>
      </w:r>
      <w:r w:rsidR="00FE58CE" w:rsidRPr="00FE58CE">
        <w:rPr>
          <w:rFonts w:ascii="Times New Roman" w:hAnsi="Times New Roman" w:cs="Times New Roman"/>
          <w:sz w:val="32"/>
          <w:szCs w:val="32"/>
        </w:rPr>
        <w:lastRenderedPageBreak/>
        <w:t>reduction in waiting time for users, uninterrupted customer support, and a feedback channel to a large number of customers, and guaranteeing consumer satisfaction. Business Wire (2018) reported that the global intelligent virtual assistant markets have reached a value of nearly US$ 1.7 Billion in 2017. This value is projected at $9 billion by 2023 which will result in to a CGAR of 32%. It means that the chatbots growth in the recent years and in near future will be phenomenal which is evident from this data. Keeping in view importance of chatbots/virtual assistant in future, deployment of these technologies by the Indian banks is analyzed in this research paper.</w:t>
      </w:r>
    </w:p>
    <w:p w:rsidR="00FE58CE" w:rsidRPr="00FE58CE" w:rsidRDefault="00FE58CE" w:rsidP="00C766C3">
      <w:pPr>
        <w:spacing w:line="360" w:lineRule="auto"/>
        <w:jc w:val="both"/>
        <w:rPr>
          <w:rFonts w:ascii="Times New Roman" w:hAnsi="Times New Roman" w:cs="Times New Roman"/>
          <w:sz w:val="32"/>
          <w:szCs w:val="32"/>
        </w:rPr>
      </w:pPr>
      <w:r w:rsidRPr="00FE58CE">
        <w:rPr>
          <w:rFonts w:ascii="Times New Roman" w:hAnsi="Times New Roman" w:cs="Times New Roman"/>
          <w:sz w:val="32"/>
          <w:szCs w:val="32"/>
        </w:rPr>
        <w:t xml:space="preserve">A chatbot is a conversational agent which uses the natural language to communicate with users. There are several chatbots required for serving in various domains. Nevertheless, chatbots knowledge base is hand-coded in their brain. This paper provides a summary of ALICE chatbot, its AIML structure and our experiments for automatically creating various ALICE prototypes based on a corpus method. A summary of the program built that translates readable text (corpus) into AIML format is provided along with a review of the various corpora we used. Our tests revealed the likelihood that practical prototypes could be produced without the need for sophisticated natural language processing or advanced machine learning techniques. These prototypes have been used as tools for practicing different languages, for visualizing corpus and for answering questions </w:t>
      </w:r>
      <w:r w:rsidR="006E6F87">
        <w:rPr>
          <w:rFonts w:ascii="Times New Roman" w:hAnsi="Times New Roman" w:cs="Times New Roman"/>
          <w:sz w:val="32"/>
          <w:szCs w:val="32"/>
        </w:rPr>
        <w:t>.</w:t>
      </w:r>
      <w:r w:rsidRPr="00FE58CE">
        <w:rPr>
          <w:rFonts w:ascii="Times New Roman" w:hAnsi="Times New Roman" w:cs="Times New Roman"/>
          <w:sz w:val="32"/>
          <w:szCs w:val="32"/>
        </w:rPr>
        <w:t xml:space="preserve">The emergence of chatbots is the new disruptive force in the financial sector that has changed the way consumers </w:t>
      </w:r>
      <w:r w:rsidRPr="00FE58CE">
        <w:rPr>
          <w:rFonts w:ascii="Times New Roman" w:hAnsi="Times New Roman" w:cs="Times New Roman"/>
          <w:sz w:val="32"/>
          <w:szCs w:val="32"/>
        </w:rPr>
        <w:lastRenderedPageBreak/>
        <w:t>communicate. In particular, the banking industry, the introduction of chatbots driven by Artificial Intelligence has changed the face of the bank-customer interface. This paper explores the feasibility of the growing use of chatbot by the banking industry. The banking sector in any country plays a major role in the economy of country. It also tests the latest chatbot features to decide if it can satisfy the ever-changing needs of consumers. The concept of Chabot’s isn’t new. Over the past few years, however, the use of bots has attracted industries. Chatbots were first set up in the 1960s and have come a long way from their initial development. There are two different types of chatbots (Fig.1). The most common type of chatbot is based on rules, and the more advanced chatbot is powered by artificial intelligence.</w:t>
      </w:r>
    </w:p>
    <w:p w:rsidR="0070405F" w:rsidRPr="0070405F" w:rsidRDefault="0070405F" w:rsidP="00C766C3">
      <w:pPr>
        <w:spacing w:line="360" w:lineRule="auto"/>
        <w:jc w:val="both"/>
        <w:rPr>
          <w:rFonts w:ascii="Times New Roman" w:hAnsi="Times New Roman" w:cs="Times New Roman"/>
          <w:b/>
          <w:sz w:val="40"/>
          <w:szCs w:val="40"/>
        </w:rPr>
      </w:pPr>
      <w:r w:rsidRPr="0070405F">
        <w:rPr>
          <w:rFonts w:ascii="Times New Roman" w:hAnsi="Times New Roman" w:cs="Times New Roman"/>
          <w:b/>
          <w:sz w:val="40"/>
          <w:szCs w:val="40"/>
        </w:rPr>
        <w:t>BANKING CHATBOTS:</w:t>
      </w:r>
    </w:p>
    <w:p w:rsidR="00826C8A" w:rsidRDefault="0070405F" w:rsidP="00C766C3">
      <w:pPr>
        <w:spacing w:line="360" w:lineRule="auto"/>
        <w:jc w:val="both"/>
        <w:rPr>
          <w:rFonts w:ascii="Times New Roman" w:hAnsi="Times New Roman" w:cs="Times New Roman"/>
          <w:sz w:val="32"/>
          <w:szCs w:val="32"/>
        </w:rPr>
      </w:pPr>
      <w:r w:rsidRPr="0070405F">
        <w:rPr>
          <w:rFonts w:ascii="Times New Roman" w:hAnsi="Times New Roman" w:cs="Times New Roman"/>
          <w:sz w:val="32"/>
          <w:szCs w:val="32"/>
        </w:rPr>
        <w:t>A banking chatbots can be programmed to ask specific questions to customers, thereby allowing it to collect valuable lead data, exclude unqualified prospects, and deliver the most qualified leads directly to your sales reps. Future bots promise the ability to “learn” customers’ preferences, predict where a consumer is in the buying cycle, thus creating more actionable leads and boosting conversion.</w:t>
      </w:r>
    </w:p>
    <w:p w:rsidR="0070405F" w:rsidRPr="0070405F" w:rsidRDefault="0070405F" w:rsidP="00C766C3">
      <w:pPr>
        <w:spacing w:line="360" w:lineRule="auto"/>
        <w:jc w:val="both"/>
        <w:rPr>
          <w:rFonts w:ascii="Times New Roman" w:hAnsi="Times New Roman" w:cs="Times New Roman"/>
          <w:sz w:val="32"/>
          <w:szCs w:val="32"/>
        </w:rPr>
      </w:pPr>
    </w:p>
    <w:p w:rsidR="001F1E5A" w:rsidRPr="0070405F" w:rsidRDefault="001F1E5A" w:rsidP="00C766C3">
      <w:pPr>
        <w:spacing w:line="360" w:lineRule="auto"/>
        <w:jc w:val="both"/>
        <w:rPr>
          <w:rFonts w:ascii="Times New Roman" w:hAnsi="Times New Roman" w:cs="Times New Roman"/>
          <w:sz w:val="32"/>
          <w:szCs w:val="32"/>
        </w:rPr>
      </w:pPr>
    </w:p>
    <w:p w:rsidR="001F1E5A" w:rsidRDefault="001F1E5A" w:rsidP="00C766C3">
      <w:pPr>
        <w:spacing w:line="360" w:lineRule="auto"/>
        <w:jc w:val="both"/>
        <w:rPr>
          <w:rFonts w:ascii="Times New Roman" w:hAnsi="Times New Roman" w:cs="Times New Roman"/>
          <w:sz w:val="28"/>
          <w:szCs w:val="28"/>
        </w:rPr>
      </w:pPr>
    </w:p>
    <w:p w:rsidR="0070405F" w:rsidRDefault="0070405F" w:rsidP="00C766C3">
      <w:pPr>
        <w:spacing w:line="360" w:lineRule="auto"/>
        <w:jc w:val="both"/>
        <w:rPr>
          <w:rFonts w:ascii="Times New Roman" w:hAnsi="Times New Roman" w:cs="Times New Roman"/>
          <w:sz w:val="28"/>
          <w:szCs w:val="28"/>
        </w:rPr>
      </w:pPr>
    </w:p>
    <w:p w:rsidR="006A300A" w:rsidRPr="006E6F87" w:rsidRDefault="006E6F87" w:rsidP="00C766C3">
      <w:pPr>
        <w:spacing w:line="360" w:lineRule="auto"/>
        <w:jc w:val="both"/>
        <w:rPr>
          <w:rFonts w:ascii="Times New Roman" w:hAnsi="Times New Roman" w:cs="Times New Roman"/>
          <w:b/>
          <w:sz w:val="40"/>
          <w:szCs w:val="40"/>
        </w:rPr>
      </w:pPr>
      <w:r w:rsidRPr="006E6F87">
        <w:rPr>
          <w:rFonts w:ascii="Times New Roman" w:hAnsi="Times New Roman" w:cs="Times New Roman"/>
          <w:sz w:val="40"/>
          <w:szCs w:val="40"/>
        </w:rPr>
        <w:t xml:space="preserve"> </w:t>
      </w:r>
      <w:r w:rsidR="00C766C3">
        <w:rPr>
          <w:rFonts w:ascii="Times New Roman" w:hAnsi="Times New Roman" w:cs="Times New Roman"/>
          <w:sz w:val="40"/>
          <w:szCs w:val="40"/>
        </w:rPr>
        <w:t xml:space="preserve">                                  </w:t>
      </w:r>
      <w:r w:rsidR="006A300A" w:rsidRPr="006E6F87">
        <w:rPr>
          <w:rFonts w:ascii="Times New Roman" w:hAnsi="Times New Roman" w:cs="Times New Roman"/>
          <w:b/>
          <w:sz w:val="40"/>
          <w:szCs w:val="40"/>
        </w:rPr>
        <w:t>CHAPTER 2</w:t>
      </w:r>
    </w:p>
    <w:p w:rsidR="006A300A" w:rsidRPr="006E6F87" w:rsidRDefault="006A300A" w:rsidP="00C766C3">
      <w:pPr>
        <w:spacing w:line="360" w:lineRule="auto"/>
        <w:jc w:val="both"/>
        <w:rPr>
          <w:rFonts w:ascii="Times New Roman" w:hAnsi="Times New Roman" w:cs="Times New Roman"/>
          <w:b/>
          <w:sz w:val="40"/>
          <w:szCs w:val="40"/>
        </w:rPr>
      </w:pPr>
      <w:r w:rsidRPr="006E6F87">
        <w:rPr>
          <w:rFonts w:ascii="Times New Roman" w:hAnsi="Times New Roman" w:cs="Times New Roman"/>
          <w:b/>
          <w:sz w:val="40"/>
          <w:szCs w:val="40"/>
        </w:rPr>
        <w:t>2. SYSTEM ANALYSIS</w:t>
      </w:r>
    </w:p>
    <w:p w:rsidR="006A300A" w:rsidRPr="006E6F87" w:rsidRDefault="006A300A" w:rsidP="00C766C3">
      <w:pPr>
        <w:autoSpaceDE w:val="0"/>
        <w:autoSpaceDN w:val="0"/>
        <w:adjustRightInd w:val="0"/>
        <w:spacing w:after="0" w:line="240" w:lineRule="auto"/>
        <w:jc w:val="both"/>
        <w:rPr>
          <w:rFonts w:ascii="Times New Roman" w:hAnsi="Times New Roman" w:cs="Times New Roman"/>
          <w:b/>
          <w:sz w:val="36"/>
          <w:szCs w:val="36"/>
        </w:rPr>
      </w:pPr>
      <w:r w:rsidRPr="006E6F87">
        <w:rPr>
          <w:rFonts w:ascii="Times New Roman" w:hAnsi="Times New Roman" w:cs="Times New Roman"/>
          <w:b/>
          <w:sz w:val="36"/>
          <w:szCs w:val="36"/>
        </w:rPr>
        <w:t>2.1 EXISTING SYSTEM</w:t>
      </w:r>
    </w:p>
    <w:p w:rsidR="006E6F87" w:rsidRDefault="006E6F87" w:rsidP="00C766C3">
      <w:pPr>
        <w:autoSpaceDE w:val="0"/>
        <w:autoSpaceDN w:val="0"/>
        <w:adjustRightInd w:val="0"/>
        <w:spacing w:after="0"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p>
    <w:p w:rsidR="007858F3" w:rsidRDefault="006E6F87" w:rsidP="00C766C3">
      <w:pPr>
        <w:autoSpaceDE w:val="0"/>
        <w:autoSpaceDN w:val="0"/>
        <w:adjustRightInd w:val="0"/>
        <w:spacing w:after="0" w:line="240" w:lineRule="auto"/>
        <w:jc w:val="both"/>
        <w:rPr>
          <w:rFonts w:ascii="Times New Roman" w:hAnsi="Times New Roman" w:cs="Times New Roman"/>
          <w:sz w:val="32"/>
          <w:szCs w:val="32"/>
        </w:rPr>
      </w:pPr>
      <w:r w:rsidRPr="006E6F87">
        <w:rPr>
          <w:rFonts w:ascii="Times New Roman" w:hAnsi="Times New Roman" w:cs="Times New Roman"/>
          <w:sz w:val="32"/>
          <w:szCs w:val="32"/>
        </w:rPr>
        <w:t>The association also established two business models for fin</w:t>
      </w:r>
      <w:r>
        <w:rPr>
          <w:rFonts w:ascii="Times New Roman" w:hAnsi="Times New Roman" w:cs="Times New Roman"/>
          <w:sz w:val="32"/>
          <w:szCs w:val="32"/>
        </w:rPr>
        <w:t xml:space="preserve"> </w:t>
      </w:r>
      <w:r w:rsidRPr="006E6F87">
        <w:rPr>
          <w:rFonts w:ascii="Times New Roman" w:hAnsi="Times New Roman" w:cs="Times New Roman"/>
          <w:sz w:val="32"/>
          <w:szCs w:val="32"/>
        </w:rPr>
        <w:t>tech, namely competitive, which specifically threatens traditional banks and cooperative, which strengthens their roles. Further momentum was obtained by those in the latter. Investment in collaborative fin</w:t>
      </w:r>
      <w:r>
        <w:rPr>
          <w:rFonts w:ascii="Times New Roman" w:hAnsi="Times New Roman" w:cs="Times New Roman"/>
          <w:sz w:val="32"/>
          <w:szCs w:val="32"/>
        </w:rPr>
        <w:t xml:space="preserve"> </w:t>
      </w:r>
      <w:r w:rsidRPr="006E6F87">
        <w:rPr>
          <w:rFonts w:ascii="Times New Roman" w:hAnsi="Times New Roman" w:cs="Times New Roman"/>
          <w:sz w:val="32"/>
          <w:szCs w:val="32"/>
        </w:rPr>
        <w:t>tech businesses has grown 138 percent, as fin</w:t>
      </w:r>
      <w:r>
        <w:rPr>
          <w:rFonts w:ascii="Times New Roman" w:hAnsi="Times New Roman" w:cs="Times New Roman"/>
          <w:sz w:val="32"/>
          <w:szCs w:val="32"/>
        </w:rPr>
        <w:t xml:space="preserve"> </w:t>
      </w:r>
      <w:r w:rsidRPr="006E6F87">
        <w:rPr>
          <w:rFonts w:ascii="Times New Roman" w:hAnsi="Times New Roman" w:cs="Times New Roman"/>
          <w:sz w:val="32"/>
          <w:szCs w:val="32"/>
        </w:rPr>
        <w:t>tech recognizes existing banks as potential partners slowly.</w:t>
      </w:r>
    </w:p>
    <w:p w:rsidR="006E6F87" w:rsidRPr="006E6F87" w:rsidRDefault="006E6F87" w:rsidP="00C766C3">
      <w:pPr>
        <w:autoSpaceDE w:val="0"/>
        <w:autoSpaceDN w:val="0"/>
        <w:adjustRightInd w:val="0"/>
        <w:spacing w:after="0" w:line="240" w:lineRule="auto"/>
        <w:jc w:val="both"/>
        <w:rPr>
          <w:rFonts w:ascii="Times New Roman" w:hAnsi="Times New Roman" w:cs="Times New Roman"/>
          <w:b/>
          <w:sz w:val="32"/>
          <w:szCs w:val="32"/>
        </w:rPr>
      </w:pPr>
    </w:p>
    <w:p w:rsidR="006A300A" w:rsidRPr="006E6F87" w:rsidRDefault="006A300A" w:rsidP="00C766C3">
      <w:pPr>
        <w:spacing w:line="360" w:lineRule="auto"/>
        <w:jc w:val="both"/>
        <w:rPr>
          <w:rFonts w:ascii="Times New Roman" w:hAnsi="Times New Roman" w:cs="Times New Roman"/>
          <w:b/>
          <w:sz w:val="36"/>
          <w:szCs w:val="36"/>
        </w:rPr>
      </w:pPr>
      <w:r w:rsidRPr="006E6F87">
        <w:rPr>
          <w:rFonts w:ascii="Times New Roman" w:hAnsi="Times New Roman" w:cs="Times New Roman"/>
          <w:b/>
          <w:sz w:val="36"/>
          <w:szCs w:val="36"/>
        </w:rPr>
        <w:t xml:space="preserve">2.1.1 DRAWBACKS OF EXISTING SYSTEM </w:t>
      </w:r>
    </w:p>
    <w:p w:rsidR="0094325E" w:rsidRPr="0070405F" w:rsidRDefault="0070405F" w:rsidP="00C766C3">
      <w:pPr>
        <w:pStyle w:val="NormalWeb"/>
        <w:spacing w:before="0" w:beforeAutospacing="0" w:after="0" w:afterAutospacing="0" w:line="360" w:lineRule="auto"/>
        <w:jc w:val="both"/>
        <w:rPr>
          <w:b/>
          <w:sz w:val="32"/>
          <w:szCs w:val="32"/>
        </w:rPr>
      </w:pPr>
      <w:r w:rsidRPr="0070405F">
        <w:rPr>
          <w:sz w:val="32"/>
          <w:szCs w:val="32"/>
        </w:rPr>
        <w:t>It is well known fact that a chatbot/ virtual assistant needs to have a certain characteristic in order to increase its usability among the users. If the chatbot is lacking those key ingredients, it may not be used by the users in the long run.</w:t>
      </w:r>
    </w:p>
    <w:p w:rsidR="000B33B0" w:rsidRPr="0070405F" w:rsidRDefault="006A300A" w:rsidP="00C766C3">
      <w:pPr>
        <w:pStyle w:val="NormalWeb"/>
        <w:spacing w:before="0" w:beforeAutospacing="0" w:after="0" w:afterAutospacing="0" w:line="360" w:lineRule="auto"/>
        <w:jc w:val="both"/>
        <w:rPr>
          <w:b/>
          <w:sz w:val="36"/>
          <w:szCs w:val="36"/>
        </w:rPr>
      </w:pPr>
      <w:r w:rsidRPr="0070405F">
        <w:rPr>
          <w:b/>
          <w:sz w:val="36"/>
          <w:szCs w:val="36"/>
        </w:rPr>
        <w:t xml:space="preserve">2.2. PROPOSED </w:t>
      </w:r>
      <w:r w:rsidR="000B33B0" w:rsidRPr="0070405F">
        <w:rPr>
          <w:b/>
          <w:sz w:val="36"/>
          <w:szCs w:val="36"/>
        </w:rPr>
        <w:t xml:space="preserve">SYSTEM </w:t>
      </w:r>
    </w:p>
    <w:p w:rsidR="00572299" w:rsidRPr="0070405F" w:rsidRDefault="0070405F" w:rsidP="00C766C3">
      <w:pPr>
        <w:pStyle w:val="NormalWeb"/>
        <w:spacing w:before="0" w:beforeAutospacing="0" w:after="0" w:afterAutospacing="0" w:line="360" w:lineRule="auto"/>
        <w:jc w:val="both"/>
        <w:rPr>
          <w:b/>
          <w:sz w:val="36"/>
          <w:szCs w:val="36"/>
        </w:rPr>
      </w:pPr>
      <w:r w:rsidRPr="0070405F">
        <w:rPr>
          <w:sz w:val="32"/>
          <w:szCs w:val="32"/>
        </w:rPr>
        <w:t>This paper is an attempt to study the utilization of the artificial intelligence and natural language processing in Indian banks with respect to the usage of Chatbots/Virtual assistants and fill the gap in the literature on the subject. Select Indian banks both public and private sector has launched chatbots/virtual assistants in order to decrease the operational costs and increase the customer satisfaction by providing the banking services through these chatbots/virtual assistants</w:t>
      </w:r>
      <w:r>
        <w:t>.</w:t>
      </w:r>
    </w:p>
    <w:p w:rsidR="006A300A" w:rsidRPr="0070405F" w:rsidRDefault="006A300A" w:rsidP="00C766C3">
      <w:pPr>
        <w:spacing w:before="100" w:after="100" w:line="360" w:lineRule="auto"/>
        <w:jc w:val="both"/>
        <w:rPr>
          <w:rFonts w:ascii="Times New Roman" w:hAnsi="Times New Roman" w:cs="Times New Roman"/>
          <w:b/>
          <w:sz w:val="36"/>
          <w:szCs w:val="36"/>
        </w:rPr>
      </w:pPr>
      <w:r w:rsidRPr="0070405F">
        <w:rPr>
          <w:rFonts w:ascii="Times New Roman" w:eastAsia="Times New Roman" w:hAnsi="Times New Roman" w:cs="Times New Roman"/>
          <w:b/>
          <w:sz w:val="36"/>
          <w:szCs w:val="36"/>
        </w:rPr>
        <w:lastRenderedPageBreak/>
        <w:t xml:space="preserve">2.2.1. </w:t>
      </w:r>
      <w:r w:rsidRPr="0070405F">
        <w:rPr>
          <w:rFonts w:ascii="Times New Roman" w:hAnsi="Times New Roman" w:cs="Times New Roman"/>
          <w:b/>
          <w:sz w:val="36"/>
          <w:szCs w:val="36"/>
        </w:rPr>
        <w:t>ADVANTAGES OF PROPOSED SYSTEM</w:t>
      </w:r>
    </w:p>
    <w:p w:rsidR="00C14FE1" w:rsidRPr="00244D5B" w:rsidRDefault="0070405F" w:rsidP="00C766C3">
      <w:pPr>
        <w:spacing w:before="100" w:after="100" w:line="360" w:lineRule="auto"/>
        <w:jc w:val="both"/>
        <w:rPr>
          <w:rFonts w:ascii="Times New Roman" w:hAnsi="Times New Roman" w:cs="Times New Roman"/>
          <w:b/>
          <w:sz w:val="32"/>
          <w:szCs w:val="32"/>
        </w:rPr>
      </w:pPr>
      <w:r w:rsidRPr="0070405F">
        <w:rPr>
          <w:rFonts w:ascii="Times New Roman" w:hAnsi="Times New Roman" w:cs="Times New Roman"/>
          <w:sz w:val="32"/>
          <w:szCs w:val="32"/>
        </w:rPr>
        <w:t>The development of chatbot can take place on platforms provided by providers of Platform-as-a-Service. The IBM Watson, Snatch</w:t>
      </w:r>
      <w:r w:rsidR="00C766C3">
        <w:rPr>
          <w:rFonts w:ascii="Times New Roman" w:hAnsi="Times New Roman" w:cs="Times New Roman"/>
          <w:sz w:val="32"/>
          <w:szCs w:val="32"/>
        </w:rPr>
        <w:t xml:space="preserve"> </w:t>
      </w:r>
      <w:r w:rsidRPr="0070405F">
        <w:rPr>
          <w:rFonts w:ascii="Times New Roman" w:hAnsi="Times New Roman" w:cs="Times New Roman"/>
          <w:sz w:val="32"/>
          <w:szCs w:val="32"/>
        </w:rPr>
        <w:t>Bot, and Oracle Cloud Platform are among them. The creation of chatbots is like the pattern of developing mobile apps and web pages and begins with the design initially. This design describes the bot's and user's interaction. The pattern also includes the building of the bot that uses a natural language processing engine to involve the input analysis. The bots are then analyzed and maintained after the initial stages.</w:t>
      </w:r>
    </w:p>
    <w:p w:rsidR="00F91A34" w:rsidRDefault="00F91A34" w:rsidP="00C766C3">
      <w:pPr>
        <w:tabs>
          <w:tab w:val="left" w:pos="1309"/>
          <w:tab w:val="center" w:pos="4680"/>
        </w:tabs>
        <w:spacing w:line="360" w:lineRule="auto"/>
        <w:jc w:val="both"/>
        <w:rPr>
          <w:rFonts w:ascii="Times New Roman" w:hAnsi="Times New Roman" w:cs="Times New Roman"/>
          <w:b/>
          <w:sz w:val="28"/>
          <w:szCs w:val="28"/>
        </w:rPr>
      </w:pPr>
    </w:p>
    <w:p w:rsidR="00E40AE4" w:rsidRDefault="00E40AE4" w:rsidP="00C766C3">
      <w:pPr>
        <w:tabs>
          <w:tab w:val="left" w:pos="1309"/>
          <w:tab w:val="center" w:pos="4680"/>
        </w:tabs>
        <w:spacing w:line="360" w:lineRule="auto"/>
        <w:jc w:val="both"/>
        <w:rPr>
          <w:rFonts w:ascii="Times New Roman" w:hAnsi="Times New Roman" w:cs="Times New Roman"/>
          <w:b/>
          <w:sz w:val="28"/>
          <w:szCs w:val="28"/>
        </w:rPr>
      </w:pPr>
    </w:p>
    <w:p w:rsidR="00E40AE4" w:rsidRDefault="00E40AE4"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855A71" w:rsidRDefault="00855A71" w:rsidP="00C766C3">
      <w:pPr>
        <w:tabs>
          <w:tab w:val="left" w:pos="1309"/>
          <w:tab w:val="center" w:pos="4680"/>
        </w:tabs>
        <w:spacing w:line="360" w:lineRule="auto"/>
        <w:jc w:val="both"/>
        <w:rPr>
          <w:rFonts w:ascii="Times New Roman" w:hAnsi="Times New Roman" w:cs="Times New Roman"/>
          <w:b/>
          <w:sz w:val="28"/>
          <w:szCs w:val="28"/>
        </w:rPr>
      </w:pPr>
    </w:p>
    <w:p w:rsidR="003254ED" w:rsidRDefault="003254ED" w:rsidP="00C766C3">
      <w:pPr>
        <w:tabs>
          <w:tab w:val="left" w:pos="1309"/>
          <w:tab w:val="center" w:pos="4680"/>
        </w:tabs>
        <w:spacing w:line="360" w:lineRule="auto"/>
        <w:jc w:val="both"/>
        <w:rPr>
          <w:rFonts w:ascii="Times New Roman" w:hAnsi="Times New Roman" w:cs="Times New Roman"/>
          <w:b/>
          <w:sz w:val="28"/>
          <w:szCs w:val="28"/>
        </w:rPr>
      </w:pPr>
    </w:p>
    <w:p w:rsidR="008E579B" w:rsidRPr="00E06169" w:rsidRDefault="00FE3487" w:rsidP="00C766C3">
      <w:pPr>
        <w:tabs>
          <w:tab w:val="left" w:pos="1309"/>
          <w:tab w:val="center" w:pos="4680"/>
        </w:tabs>
        <w:spacing w:line="360" w:lineRule="auto"/>
        <w:jc w:val="both"/>
        <w:rPr>
          <w:rFonts w:ascii="Times New Roman" w:hAnsi="Times New Roman" w:cs="Times New Roman"/>
          <w:b/>
          <w:sz w:val="36"/>
          <w:szCs w:val="36"/>
        </w:rPr>
      </w:pPr>
      <w:r w:rsidRPr="00E06169">
        <w:rPr>
          <w:rFonts w:ascii="Times New Roman" w:hAnsi="Times New Roman" w:cs="Times New Roman"/>
          <w:b/>
          <w:sz w:val="36"/>
          <w:szCs w:val="36"/>
        </w:rPr>
        <w:lastRenderedPageBreak/>
        <w:t>CHAPTER 5</w:t>
      </w:r>
    </w:p>
    <w:p w:rsidR="00691BAF" w:rsidRDefault="00691BAF" w:rsidP="00C766C3">
      <w:pPr>
        <w:pStyle w:val="BodyText"/>
        <w:rPr>
          <w:iCs/>
          <w:sz w:val="28"/>
          <w:szCs w:val="28"/>
        </w:rPr>
      </w:pPr>
    </w:p>
    <w:p w:rsidR="00E06169" w:rsidRDefault="00E06169" w:rsidP="00C766C3">
      <w:pPr>
        <w:pStyle w:val="BodyText"/>
        <w:rPr>
          <w:b/>
          <w:sz w:val="28"/>
          <w:szCs w:val="28"/>
        </w:rPr>
      </w:pPr>
      <w:r w:rsidRPr="00E06169">
        <w:rPr>
          <w:b/>
          <w:sz w:val="28"/>
          <w:szCs w:val="28"/>
        </w:rPr>
        <w:t>CONCLUSION</w:t>
      </w:r>
    </w:p>
    <w:p w:rsidR="00C766C3" w:rsidRPr="00C766C3" w:rsidRDefault="00C766C3" w:rsidP="00C766C3">
      <w:pPr>
        <w:pStyle w:val="BodyText"/>
        <w:rPr>
          <w:b/>
          <w:sz w:val="32"/>
          <w:szCs w:val="32"/>
        </w:rPr>
      </w:pPr>
      <w:r w:rsidRPr="00C766C3">
        <w:rPr>
          <w:sz w:val="32"/>
          <w:szCs w:val="32"/>
        </w:rPr>
        <w:t>This paper discusses strategies for handling dialog in the banking and finance area based on ontology. Although this work has not yet been extensively tested, it is promising the current achievements. The future work involves the completion of the framework and development of chatbot [24]. The future system would be a stepping stone in the implementation of an intelligent question management program capable of not only responding but of self-learning to improve itself in the next stages, thus not only increasing the quality of user service but also reducing human loads, increasing productivity and, of course, increasing the number of satisfied users</w:t>
      </w:r>
      <w:r>
        <w:rPr>
          <w:sz w:val="32"/>
          <w:szCs w:val="32"/>
        </w:rPr>
        <w:t>.</w:t>
      </w:r>
      <w:r w:rsidRPr="00C766C3">
        <w:t xml:space="preserve"> </w:t>
      </w:r>
      <w:r w:rsidRPr="00C766C3">
        <w:rPr>
          <w:sz w:val="32"/>
          <w:szCs w:val="32"/>
        </w:rPr>
        <w:t>Merging linguistic similarity together with cosine similarity. Data relevant to the reporting account using the integrated system of the Bank</w:t>
      </w:r>
      <w:r>
        <w:rPr>
          <w:sz w:val="32"/>
          <w:szCs w:val="32"/>
        </w:rPr>
        <w:t>.</w:t>
      </w:r>
    </w:p>
    <w:p w:rsidR="00A05787" w:rsidRPr="00C766C3" w:rsidRDefault="00A05787" w:rsidP="00C766C3">
      <w:pPr>
        <w:pStyle w:val="BodyText"/>
        <w:rPr>
          <w:iCs/>
          <w:sz w:val="32"/>
          <w:szCs w:val="32"/>
        </w:rPr>
      </w:pPr>
    </w:p>
    <w:p w:rsidR="00A05787" w:rsidRPr="00400536" w:rsidRDefault="00A05787" w:rsidP="00C766C3">
      <w:pPr>
        <w:pStyle w:val="BodyText"/>
        <w:rPr>
          <w:iCs/>
          <w:sz w:val="28"/>
          <w:szCs w:val="28"/>
        </w:rPr>
      </w:pPr>
    </w:p>
    <w:p w:rsidR="00A05787" w:rsidRDefault="00A05787" w:rsidP="00C766C3">
      <w:pPr>
        <w:pStyle w:val="BodyText"/>
        <w:rPr>
          <w:b/>
          <w:iCs/>
          <w:sz w:val="28"/>
          <w:szCs w:val="28"/>
        </w:rPr>
      </w:pPr>
    </w:p>
    <w:p w:rsidR="001F1E5A" w:rsidRDefault="001F1E5A" w:rsidP="00C766C3">
      <w:pPr>
        <w:pStyle w:val="BodyText"/>
        <w:rPr>
          <w:b/>
          <w:iCs/>
          <w:sz w:val="28"/>
          <w:szCs w:val="28"/>
        </w:rPr>
      </w:pPr>
    </w:p>
    <w:p w:rsidR="001F1E5A" w:rsidRDefault="001F1E5A" w:rsidP="00C766C3">
      <w:pPr>
        <w:pStyle w:val="BodyText"/>
        <w:rPr>
          <w:b/>
          <w:iCs/>
          <w:sz w:val="28"/>
          <w:szCs w:val="28"/>
        </w:rPr>
      </w:pPr>
    </w:p>
    <w:p w:rsidR="001F1E5A" w:rsidRDefault="001F1E5A" w:rsidP="00C766C3">
      <w:pPr>
        <w:pStyle w:val="BodyText"/>
        <w:rPr>
          <w:b/>
          <w:iCs/>
          <w:sz w:val="28"/>
          <w:szCs w:val="28"/>
        </w:rPr>
      </w:pPr>
    </w:p>
    <w:p w:rsidR="001F1E5A" w:rsidRDefault="001F1E5A" w:rsidP="00C766C3">
      <w:pPr>
        <w:pStyle w:val="BodyText"/>
        <w:rPr>
          <w:b/>
          <w:iCs/>
          <w:sz w:val="28"/>
          <w:szCs w:val="28"/>
        </w:rPr>
      </w:pPr>
    </w:p>
    <w:p w:rsidR="001F1E5A" w:rsidRDefault="001F1E5A" w:rsidP="00C766C3">
      <w:pPr>
        <w:pStyle w:val="BodyText"/>
        <w:rPr>
          <w:b/>
          <w:iCs/>
          <w:sz w:val="28"/>
          <w:szCs w:val="28"/>
        </w:rPr>
      </w:pPr>
    </w:p>
    <w:p w:rsidR="00C766C3" w:rsidRDefault="00C766C3" w:rsidP="00C766C3">
      <w:pPr>
        <w:pStyle w:val="BodyText"/>
        <w:rPr>
          <w:b/>
          <w:iCs/>
          <w:sz w:val="28"/>
          <w:szCs w:val="28"/>
        </w:rPr>
      </w:pPr>
    </w:p>
    <w:p w:rsidR="00370D47" w:rsidRPr="00244D5B" w:rsidRDefault="00C766C3" w:rsidP="00C766C3">
      <w:pPr>
        <w:pStyle w:val="BodyText"/>
        <w:rPr>
          <w:b/>
          <w:iCs/>
          <w:sz w:val="40"/>
          <w:szCs w:val="40"/>
        </w:rPr>
      </w:pPr>
      <w:r>
        <w:rPr>
          <w:b/>
          <w:iCs/>
          <w:sz w:val="28"/>
          <w:szCs w:val="28"/>
        </w:rPr>
        <w:t xml:space="preserve">                                        </w:t>
      </w:r>
      <w:r w:rsidR="00244D5B">
        <w:rPr>
          <w:b/>
          <w:iCs/>
          <w:sz w:val="28"/>
          <w:szCs w:val="28"/>
        </w:rPr>
        <w:t xml:space="preserve">   </w:t>
      </w:r>
      <w:r w:rsidR="00370D47" w:rsidRPr="00244D5B">
        <w:rPr>
          <w:b/>
          <w:iCs/>
          <w:sz w:val="40"/>
          <w:szCs w:val="40"/>
        </w:rPr>
        <w:t>CHAPTER-6</w:t>
      </w:r>
    </w:p>
    <w:p w:rsidR="00C02F10" w:rsidRPr="00244D5B" w:rsidRDefault="00FE3487" w:rsidP="00C766C3">
      <w:pPr>
        <w:pStyle w:val="BodyText"/>
        <w:rPr>
          <w:b/>
          <w:iCs/>
          <w:sz w:val="40"/>
          <w:szCs w:val="40"/>
        </w:rPr>
      </w:pPr>
      <w:r w:rsidRPr="00244D5B">
        <w:rPr>
          <w:b/>
          <w:iCs/>
          <w:sz w:val="40"/>
          <w:szCs w:val="40"/>
        </w:rPr>
        <w:lastRenderedPageBreak/>
        <w:t>REFERENCE</w:t>
      </w:r>
    </w:p>
    <w:p w:rsidR="00244D5B" w:rsidRDefault="00244D5B" w:rsidP="00C766C3">
      <w:pPr>
        <w:pStyle w:val="BodyText"/>
        <w:rPr>
          <w:sz w:val="32"/>
          <w:szCs w:val="32"/>
        </w:rPr>
      </w:pPr>
      <w:r w:rsidRPr="00244D5B">
        <w:rPr>
          <w:sz w:val="32"/>
          <w:szCs w:val="32"/>
        </w:rPr>
        <w:t xml:space="preserve">[1] Bayan .A, Eric .A, 2007,”ALICE CHATBOT:TRIAL AND OUTPUT” https://www.researchgate.net/publication/289684788_ALICE_chatbot_ Trials_and_outputs </w:t>
      </w:r>
    </w:p>
    <w:p w:rsidR="00244D5B" w:rsidRDefault="00244D5B" w:rsidP="00C766C3">
      <w:pPr>
        <w:pStyle w:val="BodyText"/>
        <w:rPr>
          <w:sz w:val="32"/>
          <w:szCs w:val="32"/>
        </w:rPr>
      </w:pPr>
      <w:r w:rsidRPr="00244D5B">
        <w:rPr>
          <w:sz w:val="32"/>
          <w:szCs w:val="32"/>
        </w:rPr>
        <w:t>[2] Chatbot Pack, “Introduction to Chatbot 2019”, [online] https://www.chatbotpack.com/what-is-chatbot-2019/</w:t>
      </w:r>
    </w:p>
    <w:p w:rsidR="00244D5B" w:rsidRDefault="00244D5B" w:rsidP="00C766C3">
      <w:pPr>
        <w:pStyle w:val="BodyText"/>
        <w:rPr>
          <w:sz w:val="32"/>
          <w:szCs w:val="32"/>
        </w:rPr>
      </w:pPr>
      <w:r w:rsidRPr="00244D5B">
        <w:rPr>
          <w:sz w:val="32"/>
          <w:szCs w:val="32"/>
        </w:rPr>
        <w:t xml:space="preserve"> [3] Forbes, Naveen Joshi, 2018, “Yes, Chatbots And Virtual Assi</w:t>
      </w:r>
      <w:r>
        <w:rPr>
          <w:sz w:val="32"/>
          <w:szCs w:val="32"/>
        </w:rPr>
        <w:t>stants Are Different!”,[online]</w:t>
      </w:r>
      <w:r w:rsidRPr="00244D5B">
        <w:rPr>
          <w:sz w:val="32"/>
          <w:szCs w:val="32"/>
        </w:rPr>
        <w:t xml:space="preserve">https://www.forbes.com/sites/cognitiveworld/2018/12/23/yes-chatbotsand-virtual-assistants-are-different/#41894a2f6d7d </w:t>
      </w:r>
    </w:p>
    <w:p w:rsidR="00244D5B" w:rsidRDefault="00244D5B" w:rsidP="00C766C3">
      <w:pPr>
        <w:pStyle w:val="BodyText"/>
        <w:rPr>
          <w:sz w:val="32"/>
          <w:szCs w:val="32"/>
        </w:rPr>
      </w:pPr>
      <w:r w:rsidRPr="00244D5B">
        <w:rPr>
          <w:sz w:val="32"/>
          <w:szCs w:val="32"/>
        </w:rPr>
        <w:t xml:space="preserve">[4] Drift, "An Introduction to A.I. Chatbots", [online] https://www.drift.com/learn/chatbot/ai-chatbots/ </w:t>
      </w:r>
    </w:p>
    <w:p w:rsidR="00244D5B" w:rsidRDefault="00244D5B" w:rsidP="00C766C3">
      <w:pPr>
        <w:pStyle w:val="BodyText"/>
        <w:rPr>
          <w:sz w:val="32"/>
          <w:szCs w:val="32"/>
        </w:rPr>
      </w:pPr>
      <w:r w:rsidRPr="00244D5B">
        <w:rPr>
          <w:sz w:val="32"/>
          <w:szCs w:val="32"/>
        </w:rPr>
        <w:t xml:space="preserve">[5] Srinivasan, Nguyen, &amp; Tanguturi, 2018,” CHATBOTS ARE HERE TO STAY”, [online] https://www.accenture.com/_acnmedia/pdf77/accenture-research-conversational-ai-platforms.pdf </w:t>
      </w:r>
    </w:p>
    <w:p w:rsidR="00244D5B" w:rsidRDefault="00244D5B" w:rsidP="00C766C3">
      <w:pPr>
        <w:pStyle w:val="BodyText"/>
        <w:rPr>
          <w:sz w:val="32"/>
          <w:szCs w:val="32"/>
        </w:rPr>
      </w:pPr>
      <w:r w:rsidRPr="00244D5B">
        <w:rPr>
          <w:sz w:val="32"/>
          <w:szCs w:val="32"/>
        </w:rPr>
        <w:t>[6] Hacker</w:t>
      </w:r>
      <w:r>
        <w:rPr>
          <w:sz w:val="32"/>
          <w:szCs w:val="32"/>
        </w:rPr>
        <w:t xml:space="preserve"> </w:t>
      </w:r>
      <w:r w:rsidRPr="00244D5B">
        <w:rPr>
          <w:sz w:val="32"/>
          <w:szCs w:val="32"/>
        </w:rPr>
        <w:t xml:space="preserve">noon, Shane Barker, 2019 “Deep Learning Chatbots”, [online] https://hackernoon.com/deep-learning-chatbot-everything-you-need-toknow-r11jm30bc </w:t>
      </w:r>
    </w:p>
    <w:p w:rsidR="00244D5B" w:rsidRDefault="00244D5B" w:rsidP="00C766C3">
      <w:pPr>
        <w:pStyle w:val="BodyText"/>
        <w:rPr>
          <w:sz w:val="32"/>
          <w:szCs w:val="32"/>
        </w:rPr>
      </w:pPr>
      <w:r w:rsidRPr="00244D5B">
        <w:rPr>
          <w:sz w:val="32"/>
          <w:szCs w:val="32"/>
        </w:rPr>
        <w:t xml:space="preserve">[7] Bhavika R. Ranoliya, Nidhi Raghuwanshi, Sanjay Singh, "Chatbot for university related FAQs", 2017 International Conference on Advances in Computing, Communications and Informatics (ICACCI) </w:t>
      </w:r>
    </w:p>
    <w:p w:rsidR="00244D5B" w:rsidRDefault="00244D5B" w:rsidP="00C766C3">
      <w:pPr>
        <w:pStyle w:val="BodyText"/>
        <w:rPr>
          <w:sz w:val="32"/>
          <w:szCs w:val="32"/>
        </w:rPr>
      </w:pPr>
      <w:r w:rsidRPr="00244D5B">
        <w:rPr>
          <w:sz w:val="32"/>
          <w:szCs w:val="32"/>
        </w:rPr>
        <w:lastRenderedPageBreak/>
        <w:t>[8] Arati A. Dobariya, Ajaykumar T. Shah, "Banking Inquiry Chat Bot", IJSTE - International Journal of Science Technology &amp; Engineering | Volume 5 | Issue 7 | January 2019</w:t>
      </w:r>
    </w:p>
    <w:p w:rsidR="00244D5B" w:rsidRDefault="00244D5B" w:rsidP="00C766C3">
      <w:pPr>
        <w:pStyle w:val="BodyText"/>
        <w:rPr>
          <w:sz w:val="32"/>
          <w:szCs w:val="32"/>
        </w:rPr>
      </w:pPr>
      <w:r w:rsidRPr="00244D5B">
        <w:rPr>
          <w:sz w:val="32"/>
          <w:szCs w:val="32"/>
        </w:rPr>
        <w:t xml:space="preserve"> [9] UX Collective, Takuma.K,” Is the chatbot a hype of the past? What are the key takeaways?”, [online]https://uxdesign.cc/is-the-chatbot-a-hypeof-the-past-what-are-the-key-takeaways-3922a6895500 </w:t>
      </w:r>
    </w:p>
    <w:p w:rsidR="00955AC2" w:rsidRPr="00244D5B" w:rsidRDefault="00244D5B" w:rsidP="00C766C3">
      <w:pPr>
        <w:pStyle w:val="BodyText"/>
        <w:rPr>
          <w:sz w:val="32"/>
          <w:szCs w:val="32"/>
        </w:rPr>
      </w:pPr>
      <w:r w:rsidRPr="00244D5B">
        <w:rPr>
          <w:sz w:val="32"/>
          <w:szCs w:val="32"/>
        </w:rPr>
        <w:t>[10] Komal Shete, Vaishnavi Pisipati , May 2019,” Feasibility and success rate of chatbots on Websites” https://blog.sitm.ac.in/feasibility-and-success-rate-of-chatbots-onwebsites-with-reference-to-their-customer-association/</w:t>
      </w:r>
    </w:p>
    <w:sectPr w:rsidR="00955AC2" w:rsidRPr="00244D5B"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49A7" w:rsidRDefault="001E49A7" w:rsidP="003654DF">
      <w:pPr>
        <w:spacing w:after="0" w:line="240" w:lineRule="auto"/>
      </w:pPr>
      <w:r>
        <w:separator/>
      </w:r>
    </w:p>
  </w:endnote>
  <w:endnote w:type="continuationSeparator" w:id="1">
    <w:p w:rsidR="001E49A7" w:rsidRDefault="001E49A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49A7" w:rsidRDefault="001E49A7" w:rsidP="003654DF">
      <w:pPr>
        <w:spacing w:after="0" w:line="240" w:lineRule="auto"/>
      </w:pPr>
      <w:r>
        <w:separator/>
      </w:r>
    </w:p>
  </w:footnote>
  <w:footnote w:type="continuationSeparator" w:id="1">
    <w:p w:rsidR="001E49A7" w:rsidRDefault="001E49A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F02875">
        <w:pPr>
          <w:pStyle w:val="Header"/>
          <w:jc w:val="right"/>
        </w:pPr>
        <w:fldSimple w:instr=" PAGE   \* MERGEFORMAT ">
          <w:r w:rsidR="003254ED">
            <w:rPr>
              <w:noProof/>
            </w:rPr>
            <w:t>10</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0"/>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1"/>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E49A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4D5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4ED"/>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04D"/>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6F87"/>
    <w:rsid w:val="006F08D6"/>
    <w:rsid w:val="006F20C6"/>
    <w:rsid w:val="006F3060"/>
    <w:rsid w:val="006F4C0E"/>
    <w:rsid w:val="006F7460"/>
    <w:rsid w:val="00700968"/>
    <w:rsid w:val="00701318"/>
    <w:rsid w:val="0070207E"/>
    <w:rsid w:val="007026B1"/>
    <w:rsid w:val="00702F59"/>
    <w:rsid w:val="0070347C"/>
    <w:rsid w:val="0070405F"/>
    <w:rsid w:val="007046A8"/>
    <w:rsid w:val="007047A6"/>
    <w:rsid w:val="007061CA"/>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66C3"/>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2F81"/>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287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0423"/>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8CE"/>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3478</TotalTime>
  <Pages>11</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843</cp:revision>
  <dcterms:created xsi:type="dcterms:W3CDTF">2021-01-06T11:34:00Z</dcterms:created>
  <dcterms:modified xsi:type="dcterms:W3CDTF">2021-03-27T22:54:00Z</dcterms:modified>
</cp:coreProperties>
</file>