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BAE9C" w14:textId="77777777" w:rsidR="00F20F75" w:rsidRPr="00DA2E13" w:rsidRDefault="00F20F75" w:rsidP="00F20F75">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3E465131" w14:textId="77777777" w:rsidR="00F20F75" w:rsidRPr="00DA2E13" w:rsidRDefault="00F20F75" w:rsidP="00F20F75">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1C080E3D" w14:textId="796652A7" w:rsidR="00F20F75" w:rsidRPr="00F20F75" w:rsidRDefault="00F20F75" w:rsidP="00F20F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20F75">
        <w:rPr>
          <w:rFonts w:ascii="Times New Roman" w:hAnsi="Times New Roman" w:cs="Times New Roman"/>
          <w:sz w:val="24"/>
          <w:szCs w:val="24"/>
        </w:rPr>
        <w:t xml:space="preserve">In recent years, the </w:t>
      </w:r>
      <w:r w:rsidRPr="00F20F75">
        <w:rPr>
          <w:rFonts w:ascii="Times New Roman" w:hAnsi="Times New Roman" w:cs="Times New Roman"/>
          <w:b/>
          <w:bCs/>
          <w:sz w:val="24"/>
          <w:szCs w:val="24"/>
        </w:rPr>
        <w:t>automotive industry</w:t>
      </w:r>
      <w:r w:rsidRPr="00F20F75">
        <w:rPr>
          <w:rFonts w:ascii="Times New Roman" w:hAnsi="Times New Roman" w:cs="Times New Roman"/>
          <w:sz w:val="24"/>
          <w:szCs w:val="24"/>
        </w:rPr>
        <w:t xml:space="preserve"> has been reshaped by digital transformation, as consumers increasingly rely on </w:t>
      </w:r>
      <w:r w:rsidRPr="00F20F75">
        <w:rPr>
          <w:rFonts w:ascii="Times New Roman" w:hAnsi="Times New Roman" w:cs="Times New Roman"/>
          <w:b/>
          <w:bCs/>
          <w:sz w:val="24"/>
          <w:szCs w:val="24"/>
        </w:rPr>
        <w:t>online research and video content</w:t>
      </w:r>
      <w:r w:rsidRPr="00F20F75">
        <w:rPr>
          <w:rFonts w:ascii="Times New Roman" w:hAnsi="Times New Roman" w:cs="Times New Roman"/>
          <w:sz w:val="24"/>
          <w:szCs w:val="24"/>
        </w:rPr>
        <w:t xml:space="preserve"> to inform their vehicle purchase decisions. Instagram, a visually driven platform, has emerged as a vital space for </w:t>
      </w:r>
      <w:r w:rsidRPr="00F20F75">
        <w:rPr>
          <w:rFonts w:ascii="Times New Roman" w:hAnsi="Times New Roman" w:cs="Times New Roman"/>
          <w:b/>
          <w:bCs/>
          <w:sz w:val="24"/>
          <w:szCs w:val="24"/>
        </w:rPr>
        <w:t>video marketing</w:t>
      </w:r>
      <w:r w:rsidRPr="00F20F75">
        <w:rPr>
          <w:rFonts w:ascii="Times New Roman" w:hAnsi="Times New Roman" w:cs="Times New Roman"/>
          <w:sz w:val="24"/>
          <w:szCs w:val="24"/>
        </w:rPr>
        <w:t xml:space="preserve">, enabling manufacturers and dealerships to showcase products, generate excitement, and facilitate direct engagement through formats like </w:t>
      </w:r>
      <w:r w:rsidRPr="00F20F75">
        <w:rPr>
          <w:rFonts w:ascii="Times New Roman" w:hAnsi="Times New Roman" w:cs="Times New Roman"/>
          <w:b/>
          <w:bCs/>
          <w:sz w:val="24"/>
          <w:szCs w:val="24"/>
        </w:rPr>
        <w:t>Reels, Stories, and feed videos</w:t>
      </w:r>
      <w:r w:rsidRPr="00F20F75">
        <w:rPr>
          <w:rFonts w:ascii="Times New Roman" w:hAnsi="Times New Roman" w:cs="Times New Roman"/>
          <w:sz w:val="24"/>
          <w:szCs w:val="24"/>
        </w:rPr>
        <w:t xml:space="preserve">. A recent industry whitepaper revealed that </w:t>
      </w:r>
      <w:r w:rsidRPr="00F20F75">
        <w:rPr>
          <w:rFonts w:ascii="Times New Roman" w:hAnsi="Times New Roman" w:cs="Times New Roman"/>
          <w:b/>
          <w:bCs/>
          <w:sz w:val="24"/>
          <w:szCs w:val="24"/>
        </w:rPr>
        <w:t>72% of automotive buyers</w:t>
      </w:r>
      <w:r w:rsidRPr="00F20F75">
        <w:rPr>
          <w:rFonts w:ascii="Times New Roman" w:hAnsi="Times New Roman" w:cs="Times New Roman"/>
          <w:sz w:val="24"/>
          <w:szCs w:val="24"/>
        </w:rPr>
        <w:t xml:space="preserve"> find creator-generated Reels helpful in evaluating vehicles, with </w:t>
      </w:r>
      <w:r w:rsidRPr="00F20F75">
        <w:rPr>
          <w:rFonts w:ascii="Times New Roman" w:hAnsi="Times New Roman" w:cs="Times New Roman"/>
          <w:b/>
          <w:bCs/>
          <w:sz w:val="24"/>
          <w:szCs w:val="24"/>
        </w:rPr>
        <w:t>41% actively typing or watching auto-related Reels</w:t>
      </w:r>
      <w:r w:rsidRPr="00F20F75">
        <w:rPr>
          <w:rFonts w:ascii="Times New Roman" w:hAnsi="Times New Roman" w:cs="Times New Roman"/>
          <w:sz w:val="24"/>
          <w:szCs w:val="24"/>
        </w:rPr>
        <w:t xml:space="preserve"> to aid decision-making </w:t>
      </w:r>
      <w:hyperlink r:id="rId5" w:tgtFrame="_blank" w:history="1">
        <w:r w:rsidRPr="00F20F75">
          <w:rPr>
            <w:rStyle w:val="Hyperlink"/>
            <w:rFonts w:ascii="Times New Roman" w:hAnsi="Times New Roman" w:cs="Times New Roman"/>
            <w:sz w:val="24"/>
            <w:szCs w:val="24"/>
          </w:rPr>
          <w:t>socialsamosa.com+1netinfluencer.com+1</w:t>
        </w:r>
      </w:hyperlink>
      <w:r w:rsidRPr="00F20F75">
        <w:rPr>
          <w:rFonts w:ascii="Times New Roman" w:hAnsi="Times New Roman" w:cs="Times New Roman"/>
          <w:sz w:val="24"/>
          <w:szCs w:val="24"/>
        </w:rPr>
        <w:t>.</w:t>
      </w:r>
    </w:p>
    <w:p w14:paraId="7C16F1C1" w14:textId="2CBA10FA" w:rsidR="00F20F75" w:rsidRPr="00F20F75" w:rsidRDefault="00F20F75" w:rsidP="00F20F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20F75">
        <w:rPr>
          <w:rFonts w:ascii="Times New Roman" w:hAnsi="Times New Roman" w:cs="Times New Roman"/>
          <w:sz w:val="24"/>
          <w:szCs w:val="24"/>
        </w:rPr>
        <w:t xml:space="preserve">Video engagement outperforms static content across the platform: </w:t>
      </w:r>
      <w:r w:rsidRPr="00F20F75">
        <w:rPr>
          <w:rFonts w:ascii="Times New Roman" w:hAnsi="Times New Roman" w:cs="Times New Roman"/>
          <w:b/>
          <w:bCs/>
          <w:sz w:val="24"/>
          <w:szCs w:val="24"/>
        </w:rPr>
        <w:t>Instagram users spend roughly 60% of their time watching video</w:t>
      </w:r>
      <w:r w:rsidRPr="00F20F75">
        <w:rPr>
          <w:rFonts w:ascii="Times New Roman" w:hAnsi="Times New Roman" w:cs="Times New Roman"/>
          <w:sz w:val="24"/>
          <w:szCs w:val="24"/>
        </w:rPr>
        <w:t xml:space="preserve">, while marketers consistently report that Instagram offers the </w:t>
      </w:r>
      <w:r w:rsidRPr="00F20F75">
        <w:rPr>
          <w:rFonts w:ascii="Times New Roman" w:hAnsi="Times New Roman" w:cs="Times New Roman"/>
          <w:b/>
          <w:bCs/>
          <w:sz w:val="24"/>
          <w:szCs w:val="24"/>
        </w:rPr>
        <w:t>highest ROI (76% of them claim)</w:t>
      </w:r>
      <w:r w:rsidRPr="00F20F75">
        <w:rPr>
          <w:rFonts w:ascii="Times New Roman" w:hAnsi="Times New Roman" w:cs="Times New Roman"/>
          <w:sz w:val="24"/>
          <w:szCs w:val="24"/>
        </w:rPr>
        <w:t xml:space="preserve"> due to elevated engagement and conversion efficacy </w:t>
      </w:r>
      <w:hyperlink r:id="rId6" w:tgtFrame="_blank" w:history="1">
        <w:r w:rsidRPr="00F20F75">
          <w:rPr>
            <w:rStyle w:val="Hyperlink"/>
            <w:rFonts w:ascii="Times New Roman" w:hAnsi="Times New Roman" w:cs="Times New Roman"/>
            <w:sz w:val="24"/>
            <w:szCs w:val="24"/>
          </w:rPr>
          <w:t>motionplaystudio.com+2cropink.com+2herenow.film+2</w:t>
        </w:r>
      </w:hyperlink>
      <w:r w:rsidRPr="00F20F75">
        <w:rPr>
          <w:rFonts w:ascii="Times New Roman" w:hAnsi="Times New Roman" w:cs="Times New Roman"/>
          <w:sz w:val="24"/>
          <w:szCs w:val="24"/>
        </w:rPr>
        <w:t>. Within the automotive sector, video posts—especially Reels—have emerged as top tools for storytelling, product showcases, behind-the-scenes tours, and test drive highlights </w:t>
      </w:r>
      <w:hyperlink r:id="rId7" w:tgtFrame="_blank" w:history="1">
        <w:r w:rsidRPr="00F20F75">
          <w:rPr>
            <w:rStyle w:val="Hyperlink"/>
            <w:rFonts w:ascii="Times New Roman" w:hAnsi="Times New Roman" w:cs="Times New Roman"/>
            <w:sz w:val="24"/>
            <w:szCs w:val="24"/>
          </w:rPr>
          <w:t>fiercemedia.ca</w:t>
        </w:r>
      </w:hyperlink>
      <w:r w:rsidRPr="00F20F75">
        <w:rPr>
          <w:rFonts w:ascii="Times New Roman" w:hAnsi="Times New Roman" w:cs="Times New Roman"/>
          <w:sz w:val="24"/>
          <w:szCs w:val="24"/>
        </w:rPr>
        <w:t>.</w:t>
      </w:r>
    </w:p>
    <w:p w14:paraId="174570C7" w14:textId="3C278256" w:rsidR="00F20F75" w:rsidRPr="00F20F75" w:rsidRDefault="00F20F75" w:rsidP="00F20F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20F75">
        <w:rPr>
          <w:rFonts w:ascii="Times New Roman" w:hAnsi="Times New Roman" w:cs="Times New Roman"/>
          <w:sz w:val="24"/>
          <w:szCs w:val="24"/>
        </w:rPr>
        <w:t xml:space="preserve">This study critically examines how video advertising on Instagram influences </w:t>
      </w:r>
      <w:r w:rsidRPr="00F20F75">
        <w:rPr>
          <w:rFonts w:ascii="Times New Roman" w:hAnsi="Times New Roman" w:cs="Times New Roman"/>
          <w:b/>
          <w:bCs/>
          <w:sz w:val="24"/>
          <w:szCs w:val="24"/>
        </w:rPr>
        <w:t>brand awareness, consumer engagement, and purchase intent</w:t>
      </w:r>
      <w:r w:rsidRPr="00F20F75">
        <w:rPr>
          <w:rFonts w:ascii="Times New Roman" w:hAnsi="Times New Roman" w:cs="Times New Roman"/>
          <w:sz w:val="24"/>
          <w:szCs w:val="24"/>
        </w:rPr>
        <w:t xml:space="preserve"> within the automotive industry. By </w:t>
      </w:r>
      <w:proofErr w:type="spellStart"/>
      <w:r w:rsidRPr="00F20F75">
        <w:rPr>
          <w:rFonts w:ascii="Times New Roman" w:hAnsi="Times New Roman" w:cs="Times New Roman"/>
          <w:sz w:val="24"/>
          <w:szCs w:val="24"/>
        </w:rPr>
        <w:t>analyzing</w:t>
      </w:r>
      <w:proofErr w:type="spellEnd"/>
      <w:r w:rsidRPr="00F20F75">
        <w:rPr>
          <w:rFonts w:ascii="Times New Roman" w:hAnsi="Times New Roman" w:cs="Times New Roman"/>
          <w:sz w:val="24"/>
          <w:szCs w:val="24"/>
        </w:rPr>
        <w:t xml:space="preserve"> short-form Reels (ideally under 30 seconds), Stories, and in-feed video ads, the research seeks to understand which formats and creative techniques achieve optimal results </w:t>
      </w:r>
      <w:hyperlink r:id="rId8" w:tgtFrame="_blank" w:history="1">
        <w:r w:rsidRPr="00F20F75">
          <w:rPr>
            <w:rStyle w:val="Hyperlink"/>
            <w:rFonts w:ascii="Times New Roman" w:hAnsi="Times New Roman" w:cs="Times New Roman"/>
            <w:sz w:val="24"/>
            <w:szCs w:val="24"/>
          </w:rPr>
          <w:t>netinfluencer.com+13freshcontentsociety.com+13socialinsider.io+13</w:t>
        </w:r>
      </w:hyperlink>
      <w:r w:rsidRPr="00F20F75">
        <w:rPr>
          <w:rFonts w:ascii="Times New Roman" w:hAnsi="Times New Roman" w:cs="Times New Roman"/>
          <w:sz w:val="24"/>
          <w:szCs w:val="24"/>
        </w:rPr>
        <w:t>. Key variables include ad length, narrative style, visual intensity, emotional appeal, and interactivity.</w:t>
      </w:r>
    </w:p>
    <w:p w14:paraId="5E0438EA" w14:textId="56452062" w:rsidR="00F20F75" w:rsidRPr="00F20F75" w:rsidRDefault="00F20F75" w:rsidP="00F20F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20F75">
        <w:rPr>
          <w:rFonts w:ascii="Times New Roman" w:hAnsi="Times New Roman" w:cs="Times New Roman"/>
          <w:sz w:val="24"/>
          <w:szCs w:val="24"/>
        </w:rPr>
        <w:t xml:space="preserve">Furthermore, this study investigates psychological mechanisms—such as emotional resonance, social proof, and perceived credibility—through which Instagram video ads can influence car buyers. The research measures metrics like </w:t>
      </w:r>
      <w:r w:rsidRPr="00F20F75">
        <w:rPr>
          <w:rFonts w:ascii="Times New Roman" w:hAnsi="Times New Roman" w:cs="Times New Roman"/>
          <w:b/>
          <w:bCs/>
          <w:sz w:val="24"/>
          <w:szCs w:val="24"/>
        </w:rPr>
        <w:t>view count, view duration, saves, shares, click-throughs, test-drive bookings, and lead inquiries</w:t>
      </w:r>
      <w:r w:rsidRPr="00F20F75">
        <w:rPr>
          <w:rFonts w:ascii="Times New Roman" w:hAnsi="Times New Roman" w:cs="Times New Roman"/>
          <w:sz w:val="24"/>
          <w:szCs w:val="24"/>
        </w:rPr>
        <w:t xml:space="preserve"> to evaluate real impact.</w:t>
      </w:r>
    </w:p>
    <w:p w14:paraId="630852CE" w14:textId="7B0377DD" w:rsidR="00F20F75" w:rsidRPr="00F20F75" w:rsidRDefault="00F20F75" w:rsidP="00F20F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20F75">
        <w:rPr>
          <w:rFonts w:ascii="Times New Roman" w:hAnsi="Times New Roman" w:cs="Times New Roman"/>
          <w:sz w:val="24"/>
          <w:szCs w:val="24"/>
        </w:rPr>
        <w:t xml:space="preserve">Given the rise of </w:t>
      </w:r>
      <w:r w:rsidRPr="00F20F75">
        <w:rPr>
          <w:rFonts w:ascii="Times New Roman" w:hAnsi="Times New Roman" w:cs="Times New Roman"/>
          <w:b/>
          <w:bCs/>
          <w:sz w:val="24"/>
          <w:szCs w:val="24"/>
        </w:rPr>
        <w:t>digital showrooms</w:t>
      </w:r>
      <w:r w:rsidRPr="00F20F75">
        <w:rPr>
          <w:rFonts w:ascii="Times New Roman" w:hAnsi="Times New Roman" w:cs="Times New Roman"/>
          <w:sz w:val="24"/>
          <w:szCs w:val="24"/>
        </w:rPr>
        <w:t>, immersive Instagram experiences, and influencer collaborations, this work aims to bridge the gap between industry trends and academic frameworks. Despite compelling industry data, there remains a lack of rigorous scholarly analysis specifically focused on Instagram video marketing in the automotive context. This research seeks to fill that void by offering empirical insights and practical recommendations for marketing professionals.</w:t>
      </w:r>
    </w:p>
    <w:p w14:paraId="5FF53BE0" w14:textId="0EEB1728" w:rsidR="00F20F75" w:rsidRPr="00816FA3" w:rsidRDefault="00F20F75" w:rsidP="00F20F7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20F75">
        <w:rPr>
          <w:rFonts w:ascii="Times New Roman" w:hAnsi="Times New Roman" w:cs="Times New Roman"/>
          <w:sz w:val="24"/>
          <w:szCs w:val="24"/>
        </w:rPr>
        <w:t>Ultimately, the study’s findings will guide automotive brands and dealers in crafting Instagram video campaigns that resonate emotionally, inspire action, and drive measurable outcomes. In a world where consumers engage online before stepping into a dealership, mastering Instagram video advertising has become more than a trend—it’s a strategic imperative for staying competitive in the modern automotive marketplace.</w:t>
      </w:r>
    </w:p>
    <w:p w14:paraId="5E06F20A" w14:textId="5D145AF2" w:rsidR="00F20F75" w:rsidRDefault="00F20F75" w:rsidP="00F20F75">
      <w:pPr>
        <w:spacing w:line="360" w:lineRule="auto"/>
        <w:jc w:val="both"/>
        <w:rPr>
          <w:rFonts w:ascii="Times New Roman" w:hAnsi="Times New Roman" w:cs="Times New Roman"/>
          <w:b/>
          <w:sz w:val="24"/>
          <w:szCs w:val="24"/>
          <w:lang w:val="en-US"/>
        </w:rPr>
      </w:pPr>
      <w:bookmarkStart w:id="1" w:name="_Hlk202099740"/>
      <w:bookmarkStart w:id="2" w:name="_Hlk202596171"/>
      <w:r w:rsidRPr="00F20F75">
        <w:rPr>
          <w:rFonts w:ascii="Times New Roman" w:hAnsi="Times New Roman" w:cs="Times New Roman"/>
          <w:b/>
          <w:sz w:val="24"/>
          <w:szCs w:val="24"/>
          <w:lang w:val="en-US"/>
        </w:rPr>
        <w:t>What are the benefits of</w:t>
      </w:r>
      <w:bookmarkEnd w:id="1"/>
      <w:r w:rsidRPr="00F20F75">
        <w:rPr>
          <w:rFonts w:ascii="Times New Roman" w:hAnsi="Times New Roman" w:cs="Times New Roman"/>
          <w:b/>
          <w:sz w:val="24"/>
          <w:szCs w:val="24"/>
        </w:rPr>
        <w:t xml:space="preserve"> video marketing for automotive industry</w:t>
      </w:r>
      <w:r w:rsidRPr="00F20F75">
        <w:rPr>
          <w:rFonts w:ascii="Times New Roman" w:hAnsi="Times New Roman" w:cs="Times New Roman"/>
          <w:b/>
          <w:sz w:val="24"/>
          <w:szCs w:val="24"/>
          <w:lang w:val="en-US"/>
        </w:rPr>
        <w:t>?</w:t>
      </w:r>
    </w:p>
    <w:p w14:paraId="2047E169" w14:textId="79D5B07A" w:rsidR="00F20F75" w:rsidRPr="00F20F75" w:rsidRDefault="00F20F75" w:rsidP="00F20F75">
      <w:pPr>
        <w:pStyle w:val="ListParagraph"/>
        <w:numPr>
          <w:ilvl w:val="0"/>
          <w:numId w:val="1"/>
        </w:numPr>
        <w:spacing w:line="360" w:lineRule="auto"/>
        <w:jc w:val="both"/>
        <w:rPr>
          <w:rFonts w:ascii="Times New Roman" w:hAnsi="Times New Roman" w:cs="Times New Roman"/>
          <w:bCs/>
          <w:sz w:val="24"/>
          <w:szCs w:val="24"/>
        </w:rPr>
      </w:pPr>
      <w:r w:rsidRPr="00F20F75">
        <w:rPr>
          <w:rFonts w:ascii="Times New Roman" w:hAnsi="Times New Roman" w:cs="Times New Roman"/>
          <w:bCs/>
          <w:sz w:val="24"/>
          <w:szCs w:val="24"/>
        </w:rPr>
        <w:t xml:space="preserve">This study reveals how automotive brands can significantly enhance brand awareness by leveraging Instagram’s powerful video formats. With short-form videos like Reels gaining over 60% of time spent on the platform, these ads offer a highly effective reach and exposure boost </w:t>
      </w:r>
    </w:p>
    <w:p w14:paraId="009F3803" w14:textId="77777777" w:rsidR="00F20F75" w:rsidRPr="00F20F75" w:rsidRDefault="00F20F75" w:rsidP="00F20F75">
      <w:pPr>
        <w:pStyle w:val="ListParagraph"/>
        <w:numPr>
          <w:ilvl w:val="0"/>
          <w:numId w:val="1"/>
        </w:numPr>
        <w:spacing w:line="360" w:lineRule="auto"/>
        <w:jc w:val="both"/>
        <w:rPr>
          <w:rFonts w:ascii="Times New Roman" w:hAnsi="Times New Roman" w:cs="Times New Roman"/>
          <w:bCs/>
          <w:sz w:val="24"/>
          <w:szCs w:val="24"/>
        </w:rPr>
      </w:pPr>
      <w:r w:rsidRPr="00F20F75">
        <w:rPr>
          <w:rFonts w:ascii="Times New Roman" w:hAnsi="Times New Roman" w:cs="Times New Roman"/>
          <w:bCs/>
          <w:sz w:val="24"/>
          <w:szCs w:val="24"/>
        </w:rPr>
        <w:t xml:space="preserve">It highlights Instagram video ads’ ability to drive engagement and leads, as metrics show video ads achieve up to 1.87% CTR, double that of image ads, with 82% completing short videos </w:t>
      </w:r>
      <w:hyperlink r:id="rId9" w:tgtFrame="_blank" w:history="1">
        <w:r w:rsidRPr="00F20F75">
          <w:rPr>
            <w:rStyle w:val="Hyperlink"/>
            <w:rFonts w:ascii="Times New Roman" w:hAnsi="Times New Roman" w:cs="Times New Roman"/>
            <w:bCs/>
            <w:sz w:val="24"/>
            <w:szCs w:val="24"/>
          </w:rPr>
          <w:t>sqmagazine.co.uk+1rocketwheel.com+1</w:t>
        </w:r>
      </w:hyperlink>
      <w:r w:rsidRPr="00F20F75">
        <w:rPr>
          <w:rFonts w:ascii="Times New Roman" w:hAnsi="Times New Roman" w:cs="Times New Roman"/>
          <w:bCs/>
          <w:sz w:val="24"/>
          <w:szCs w:val="24"/>
        </w:rPr>
        <w:t>. This helps auto marketers create more compelling visuals that convert interest into showroom visits and test-drives.</w:t>
      </w:r>
    </w:p>
    <w:p w14:paraId="77348DC6" w14:textId="77777777" w:rsidR="00F20F75" w:rsidRPr="00F20F75" w:rsidRDefault="00F20F75" w:rsidP="00F20F75">
      <w:pPr>
        <w:pStyle w:val="ListParagraph"/>
        <w:numPr>
          <w:ilvl w:val="0"/>
          <w:numId w:val="1"/>
        </w:numPr>
        <w:spacing w:line="360" w:lineRule="auto"/>
        <w:jc w:val="both"/>
        <w:rPr>
          <w:rFonts w:ascii="Times New Roman" w:hAnsi="Times New Roman" w:cs="Times New Roman"/>
          <w:bCs/>
          <w:sz w:val="24"/>
          <w:szCs w:val="24"/>
        </w:rPr>
      </w:pPr>
      <w:r w:rsidRPr="00F20F75">
        <w:rPr>
          <w:rFonts w:ascii="Times New Roman" w:hAnsi="Times New Roman" w:cs="Times New Roman"/>
          <w:bCs/>
          <w:sz w:val="24"/>
          <w:szCs w:val="24"/>
        </w:rPr>
        <w:t xml:space="preserve">By emphasizing cost-effective targeting, the study shows Instagram ads deliver precise audience placement at a fraction of TV costs—often as low as $1/day—while enabling advanced segmentation </w:t>
      </w:r>
      <w:proofErr w:type="gramStart"/>
      <w:r w:rsidRPr="00F20F75">
        <w:rPr>
          <w:rFonts w:ascii="Times New Roman" w:hAnsi="Times New Roman" w:cs="Times New Roman"/>
          <w:bCs/>
          <w:sz w:val="24"/>
          <w:szCs w:val="24"/>
        </w:rPr>
        <w:t>options .</w:t>
      </w:r>
      <w:proofErr w:type="gramEnd"/>
      <w:r w:rsidRPr="00F20F75">
        <w:rPr>
          <w:rFonts w:ascii="Times New Roman" w:hAnsi="Times New Roman" w:cs="Times New Roman"/>
          <w:bCs/>
          <w:sz w:val="24"/>
          <w:szCs w:val="24"/>
        </w:rPr>
        <w:t xml:space="preserve"> This allows dealers and OEMs to optimize budgets and maximize ROI.</w:t>
      </w:r>
    </w:p>
    <w:p w14:paraId="362FD819" w14:textId="77777777" w:rsidR="00F20F75" w:rsidRPr="00F20F75" w:rsidRDefault="00F20F75" w:rsidP="00F20F75">
      <w:pPr>
        <w:pStyle w:val="ListParagraph"/>
        <w:numPr>
          <w:ilvl w:val="0"/>
          <w:numId w:val="1"/>
        </w:numPr>
        <w:spacing w:line="360" w:lineRule="auto"/>
        <w:jc w:val="both"/>
        <w:rPr>
          <w:rFonts w:ascii="Times New Roman" w:hAnsi="Times New Roman" w:cs="Times New Roman"/>
          <w:bCs/>
          <w:sz w:val="24"/>
          <w:szCs w:val="24"/>
        </w:rPr>
      </w:pPr>
      <w:r w:rsidRPr="00F20F75">
        <w:rPr>
          <w:rFonts w:ascii="Times New Roman" w:hAnsi="Times New Roman" w:cs="Times New Roman"/>
          <w:bCs/>
          <w:sz w:val="24"/>
          <w:szCs w:val="24"/>
        </w:rPr>
        <w:t xml:space="preserve">The research boosts understanding of trust-building through video storytelling. By integrating product demos, virtual test drives, and behind-the-scenes clips, brands can foster authenticity and credibility—crucial in high-consideration purchases like vehicles </w:t>
      </w:r>
      <w:hyperlink r:id="rId10" w:tgtFrame="_blank" w:history="1">
        <w:r w:rsidRPr="00F20F75">
          <w:rPr>
            <w:rStyle w:val="Hyperlink"/>
            <w:rFonts w:ascii="Times New Roman" w:hAnsi="Times New Roman" w:cs="Times New Roman"/>
            <w:bCs/>
            <w:sz w:val="24"/>
            <w:szCs w:val="24"/>
          </w:rPr>
          <w:t>spyne.ai+3spyne.ai+3sprinklr.com+3</w:t>
        </w:r>
      </w:hyperlink>
      <w:hyperlink r:id="rId11" w:tgtFrame="_blank" w:history="1">
        <w:r w:rsidRPr="00F20F75">
          <w:rPr>
            <w:rStyle w:val="Hyperlink"/>
            <w:rFonts w:ascii="Times New Roman" w:hAnsi="Times New Roman" w:cs="Times New Roman"/>
            <w:bCs/>
            <w:sz w:val="24"/>
            <w:szCs w:val="24"/>
          </w:rPr>
          <w:t>b2w.tv+1sqmagazine.co.uk+1</w:t>
        </w:r>
      </w:hyperlink>
      <w:r w:rsidRPr="00F20F75">
        <w:rPr>
          <w:rFonts w:ascii="Times New Roman" w:hAnsi="Times New Roman" w:cs="Times New Roman"/>
          <w:bCs/>
          <w:sz w:val="24"/>
          <w:szCs w:val="24"/>
        </w:rPr>
        <w:t>.</w:t>
      </w:r>
    </w:p>
    <w:p w14:paraId="6481FD23" w14:textId="77777777" w:rsidR="00F20F75" w:rsidRPr="00F20F75" w:rsidRDefault="00F20F75" w:rsidP="00F20F75">
      <w:pPr>
        <w:pStyle w:val="ListParagraph"/>
        <w:numPr>
          <w:ilvl w:val="0"/>
          <w:numId w:val="1"/>
        </w:numPr>
        <w:spacing w:line="360" w:lineRule="auto"/>
        <w:jc w:val="both"/>
        <w:rPr>
          <w:rFonts w:ascii="Times New Roman" w:hAnsi="Times New Roman" w:cs="Times New Roman"/>
          <w:bCs/>
          <w:sz w:val="24"/>
          <w:szCs w:val="24"/>
        </w:rPr>
      </w:pPr>
      <w:r w:rsidRPr="00F20F75">
        <w:rPr>
          <w:rFonts w:ascii="Times New Roman" w:hAnsi="Times New Roman" w:cs="Times New Roman"/>
          <w:bCs/>
          <w:sz w:val="24"/>
          <w:szCs w:val="24"/>
        </w:rPr>
        <w:t xml:space="preserve">It provides actionable insights on measuring campaign effectiveness, using engagement data (views, shares, saves) that video ads uniquely offer. Instagram’s analytics capabilities enable continuous optimization based on real user responses </w:t>
      </w:r>
      <w:hyperlink r:id="rId12" w:tgtFrame="_blank" w:history="1">
        <w:r w:rsidRPr="00F20F75">
          <w:rPr>
            <w:rStyle w:val="Hyperlink"/>
            <w:rFonts w:ascii="Times New Roman" w:hAnsi="Times New Roman" w:cs="Times New Roman"/>
            <w:bCs/>
            <w:sz w:val="24"/>
            <w:szCs w:val="24"/>
          </w:rPr>
          <w:t>reddit.com+2test.adspyder.io+2motionplaystudio.com+2</w:t>
        </w:r>
      </w:hyperlink>
      <w:r w:rsidRPr="00F20F75">
        <w:rPr>
          <w:rFonts w:ascii="Times New Roman" w:hAnsi="Times New Roman" w:cs="Times New Roman"/>
          <w:bCs/>
          <w:sz w:val="24"/>
          <w:szCs w:val="24"/>
        </w:rPr>
        <w:t>.</w:t>
      </w:r>
    </w:p>
    <w:p w14:paraId="69D9218C" w14:textId="77777777" w:rsidR="00F20F75" w:rsidRPr="00F20F75" w:rsidRDefault="00F20F75" w:rsidP="00F20F75">
      <w:pPr>
        <w:pStyle w:val="ListParagraph"/>
        <w:numPr>
          <w:ilvl w:val="0"/>
          <w:numId w:val="1"/>
        </w:numPr>
        <w:spacing w:line="360" w:lineRule="auto"/>
        <w:jc w:val="both"/>
        <w:rPr>
          <w:rFonts w:ascii="Times New Roman" w:hAnsi="Times New Roman" w:cs="Times New Roman"/>
          <w:bCs/>
          <w:sz w:val="24"/>
          <w:szCs w:val="24"/>
        </w:rPr>
      </w:pPr>
      <w:r w:rsidRPr="00F20F75">
        <w:rPr>
          <w:rFonts w:ascii="Times New Roman" w:hAnsi="Times New Roman" w:cs="Times New Roman"/>
          <w:bCs/>
          <w:sz w:val="24"/>
          <w:szCs w:val="24"/>
        </w:rPr>
        <w:t xml:space="preserve">The study also emphasizes format versatility, comparing in-feed, Story, and Reel formats to help marketers identify which videos perform best for their automotive goals. With Reels reshared 3.5 billion times daily, flexibility across formats is key </w:t>
      </w:r>
      <w:hyperlink r:id="rId13" w:tgtFrame="_blank" w:history="1">
        <w:r w:rsidRPr="00F20F75">
          <w:rPr>
            <w:rStyle w:val="Hyperlink"/>
            <w:rFonts w:ascii="Times New Roman" w:hAnsi="Times New Roman" w:cs="Times New Roman"/>
            <w:bCs/>
            <w:sz w:val="24"/>
            <w:szCs w:val="24"/>
          </w:rPr>
          <w:t>cropink.com</w:t>
        </w:r>
      </w:hyperlink>
      <w:r w:rsidRPr="00F20F75">
        <w:rPr>
          <w:rFonts w:ascii="Times New Roman" w:hAnsi="Times New Roman" w:cs="Times New Roman"/>
          <w:bCs/>
          <w:sz w:val="24"/>
          <w:szCs w:val="24"/>
        </w:rPr>
        <w:t>.</w:t>
      </w:r>
    </w:p>
    <w:p w14:paraId="49E8DF09" w14:textId="77777777" w:rsidR="00F20F75" w:rsidRPr="00F20F75" w:rsidRDefault="00F20F75" w:rsidP="00F20F75">
      <w:pPr>
        <w:pStyle w:val="ListParagraph"/>
        <w:numPr>
          <w:ilvl w:val="0"/>
          <w:numId w:val="1"/>
        </w:numPr>
        <w:spacing w:line="360" w:lineRule="auto"/>
        <w:jc w:val="both"/>
        <w:rPr>
          <w:rFonts w:ascii="Times New Roman" w:hAnsi="Times New Roman" w:cs="Times New Roman"/>
          <w:bCs/>
          <w:sz w:val="24"/>
          <w:szCs w:val="24"/>
        </w:rPr>
      </w:pPr>
      <w:r w:rsidRPr="00F20F75">
        <w:rPr>
          <w:rFonts w:ascii="Times New Roman" w:hAnsi="Times New Roman" w:cs="Times New Roman"/>
          <w:bCs/>
          <w:sz w:val="24"/>
          <w:szCs w:val="24"/>
        </w:rPr>
        <w:t>Finally, it bridges academic theory and industry practice by providing empirically grounded recommendations. Drawing from both quantitative metrics and qualitative creative trends, the study informs future automotive campaigns for greater effectiveness and adaptability.</w:t>
      </w:r>
    </w:p>
    <w:p w14:paraId="0BA723A7" w14:textId="3CE6C53E" w:rsidR="00F20F75" w:rsidRDefault="00F20F75" w:rsidP="00F20F75">
      <w:pPr>
        <w:spacing w:line="360" w:lineRule="auto"/>
        <w:jc w:val="both"/>
        <w:rPr>
          <w:rFonts w:ascii="Times New Roman" w:hAnsi="Times New Roman" w:cs="Times New Roman"/>
          <w:b/>
          <w:sz w:val="24"/>
          <w:szCs w:val="24"/>
        </w:rPr>
      </w:pPr>
      <w:r w:rsidRPr="00F20F75">
        <w:rPr>
          <w:rFonts w:ascii="Times New Roman" w:hAnsi="Times New Roman" w:cs="Times New Roman"/>
          <w:b/>
          <w:sz w:val="24"/>
          <w:szCs w:val="24"/>
        </w:rPr>
        <w:lastRenderedPageBreak/>
        <w:t>Video marketing for automotive industry</w:t>
      </w:r>
      <w:r>
        <w:rPr>
          <w:rFonts w:ascii="Times New Roman" w:hAnsi="Times New Roman" w:cs="Times New Roman"/>
          <w:b/>
          <w:sz w:val="24"/>
          <w:szCs w:val="24"/>
        </w:rPr>
        <w:t xml:space="preserve"> a</w:t>
      </w:r>
      <w:r w:rsidRPr="00816FA3">
        <w:rPr>
          <w:rFonts w:ascii="Times New Roman" w:hAnsi="Times New Roman" w:cs="Times New Roman"/>
          <w:b/>
          <w:sz w:val="24"/>
          <w:szCs w:val="24"/>
        </w:rPr>
        <w:t>dvantages</w:t>
      </w:r>
    </w:p>
    <w:p w14:paraId="2CFDB14C" w14:textId="77777777" w:rsidR="00F20F75" w:rsidRPr="00F20F75" w:rsidRDefault="00F20F75" w:rsidP="00F20F75">
      <w:pPr>
        <w:pStyle w:val="ListParagraph"/>
        <w:numPr>
          <w:ilvl w:val="0"/>
          <w:numId w:val="2"/>
        </w:numPr>
        <w:spacing w:line="360" w:lineRule="auto"/>
        <w:jc w:val="both"/>
        <w:rPr>
          <w:rFonts w:ascii="Times New Roman" w:hAnsi="Times New Roman" w:cs="Times New Roman"/>
          <w:bCs/>
          <w:sz w:val="24"/>
          <w:szCs w:val="24"/>
        </w:rPr>
      </w:pPr>
      <w:r w:rsidRPr="00F20F75">
        <w:rPr>
          <w:rFonts w:ascii="Times New Roman" w:hAnsi="Times New Roman" w:cs="Times New Roman"/>
          <w:bCs/>
          <w:sz w:val="24"/>
          <w:szCs w:val="24"/>
        </w:rPr>
        <w:t xml:space="preserve">This study helps automotive brands leverage Instagram's video formats—like Reels, Stories, and feed videos—to craft more engaging content. With short-form videos on Instagram achieving up to 82% completion rates and 1.87% CTR, these formats offer high visibility and interaction for car promotions </w:t>
      </w:r>
      <w:hyperlink r:id="rId14" w:tgtFrame="_blank" w:history="1">
        <w:r w:rsidRPr="00F20F75">
          <w:rPr>
            <w:rStyle w:val="Hyperlink"/>
            <w:rFonts w:ascii="Times New Roman" w:hAnsi="Times New Roman" w:cs="Times New Roman"/>
            <w:bCs/>
            <w:sz w:val="24"/>
            <w:szCs w:val="24"/>
          </w:rPr>
          <w:t>business.instagram.com+1reddit.com+1</w:t>
        </w:r>
      </w:hyperlink>
      <w:hyperlink r:id="rId15" w:tgtFrame="_blank" w:history="1">
        <w:r w:rsidRPr="00F20F75">
          <w:rPr>
            <w:rStyle w:val="Hyperlink"/>
            <w:rFonts w:ascii="Times New Roman" w:hAnsi="Times New Roman" w:cs="Times New Roman"/>
            <w:bCs/>
            <w:sz w:val="24"/>
            <w:szCs w:val="24"/>
          </w:rPr>
          <w:t>sqmagazine.co.uk</w:t>
        </w:r>
      </w:hyperlink>
      <w:r w:rsidRPr="00F20F75">
        <w:rPr>
          <w:rFonts w:ascii="Times New Roman" w:hAnsi="Times New Roman" w:cs="Times New Roman"/>
          <w:bCs/>
          <w:sz w:val="24"/>
          <w:szCs w:val="24"/>
        </w:rPr>
        <w:t>.</w:t>
      </w:r>
    </w:p>
    <w:p w14:paraId="1B8777B8" w14:textId="77777777" w:rsidR="00F20F75" w:rsidRPr="00F20F75" w:rsidRDefault="00F20F75" w:rsidP="00F20F75">
      <w:pPr>
        <w:pStyle w:val="ListParagraph"/>
        <w:numPr>
          <w:ilvl w:val="0"/>
          <w:numId w:val="2"/>
        </w:numPr>
        <w:spacing w:line="360" w:lineRule="auto"/>
        <w:jc w:val="both"/>
        <w:rPr>
          <w:rFonts w:ascii="Times New Roman" w:hAnsi="Times New Roman" w:cs="Times New Roman"/>
          <w:bCs/>
          <w:sz w:val="24"/>
          <w:szCs w:val="24"/>
        </w:rPr>
      </w:pPr>
      <w:r w:rsidRPr="00F20F75">
        <w:rPr>
          <w:rFonts w:ascii="Times New Roman" w:hAnsi="Times New Roman" w:cs="Times New Roman"/>
          <w:bCs/>
          <w:sz w:val="24"/>
          <w:szCs w:val="24"/>
        </w:rPr>
        <w:t xml:space="preserve">It highlights how video storytelling enhances emotional resonance and builds trust by showcasing vehicle features and real-world driving experiences. This approach taps into the power of immersive visuals to evoke aspirational connections between buyers and brands </w:t>
      </w:r>
      <w:hyperlink r:id="rId16" w:tgtFrame="_blank" w:history="1">
        <w:r w:rsidRPr="00F20F75">
          <w:rPr>
            <w:rStyle w:val="Hyperlink"/>
            <w:rFonts w:ascii="Times New Roman" w:hAnsi="Times New Roman" w:cs="Times New Roman"/>
            <w:bCs/>
            <w:sz w:val="24"/>
            <w:szCs w:val="24"/>
          </w:rPr>
          <w:t>spyne.ai+4autoads.co.za+4digitorm.com+4</w:t>
        </w:r>
      </w:hyperlink>
      <w:r w:rsidRPr="00F20F75">
        <w:rPr>
          <w:rFonts w:ascii="Times New Roman" w:hAnsi="Times New Roman" w:cs="Times New Roman"/>
          <w:bCs/>
          <w:sz w:val="24"/>
          <w:szCs w:val="24"/>
        </w:rPr>
        <w:t>.</w:t>
      </w:r>
    </w:p>
    <w:p w14:paraId="37088FC8" w14:textId="77777777" w:rsidR="00F20F75" w:rsidRPr="00F20F75" w:rsidRDefault="00F20F75" w:rsidP="00F20F75">
      <w:pPr>
        <w:pStyle w:val="ListParagraph"/>
        <w:numPr>
          <w:ilvl w:val="0"/>
          <w:numId w:val="2"/>
        </w:numPr>
        <w:spacing w:line="360" w:lineRule="auto"/>
        <w:jc w:val="both"/>
        <w:rPr>
          <w:rFonts w:ascii="Times New Roman" w:hAnsi="Times New Roman" w:cs="Times New Roman"/>
          <w:bCs/>
          <w:sz w:val="24"/>
          <w:szCs w:val="24"/>
        </w:rPr>
      </w:pPr>
      <w:r w:rsidRPr="00F20F75">
        <w:rPr>
          <w:rFonts w:ascii="Times New Roman" w:hAnsi="Times New Roman" w:cs="Times New Roman"/>
          <w:bCs/>
          <w:sz w:val="24"/>
          <w:szCs w:val="24"/>
        </w:rPr>
        <w:t xml:space="preserve">The study underscores the cost-efficiency and targeting precision of Instagram ads—often available at just $1/day—compared to expensive traditional channels like TV commercials. This enables dealerships of all sizes to reach the right audience without breaking the budget </w:t>
      </w:r>
      <w:hyperlink r:id="rId17" w:tgtFrame="_blank" w:history="1">
        <w:r w:rsidRPr="00F20F75">
          <w:rPr>
            <w:rStyle w:val="Hyperlink"/>
            <w:rFonts w:ascii="Times New Roman" w:hAnsi="Times New Roman" w:cs="Times New Roman"/>
            <w:bCs/>
            <w:sz w:val="24"/>
            <w:szCs w:val="24"/>
          </w:rPr>
          <w:t>spyne.ai</w:t>
        </w:r>
      </w:hyperlink>
      <w:r w:rsidRPr="00F20F75">
        <w:rPr>
          <w:rFonts w:ascii="Times New Roman" w:hAnsi="Times New Roman" w:cs="Times New Roman"/>
          <w:bCs/>
          <w:sz w:val="24"/>
          <w:szCs w:val="24"/>
        </w:rPr>
        <w:t>.</w:t>
      </w:r>
    </w:p>
    <w:p w14:paraId="5E80BF80" w14:textId="77777777" w:rsidR="00F20F75" w:rsidRPr="00F20F75" w:rsidRDefault="00F20F75" w:rsidP="00F20F75">
      <w:pPr>
        <w:pStyle w:val="ListParagraph"/>
        <w:numPr>
          <w:ilvl w:val="0"/>
          <w:numId w:val="2"/>
        </w:numPr>
        <w:spacing w:line="360" w:lineRule="auto"/>
        <w:jc w:val="both"/>
        <w:rPr>
          <w:rFonts w:ascii="Times New Roman" w:hAnsi="Times New Roman" w:cs="Times New Roman"/>
          <w:bCs/>
          <w:sz w:val="24"/>
          <w:szCs w:val="24"/>
        </w:rPr>
      </w:pPr>
      <w:r w:rsidRPr="00F20F75">
        <w:rPr>
          <w:rFonts w:ascii="Times New Roman" w:hAnsi="Times New Roman" w:cs="Times New Roman"/>
          <w:bCs/>
          <w:sz w:val="24"/>
          <w:szCs w:val="24"/>
        </w:rPr>
        <w:t xml:space="preserve">It provides actionable insights into campaign measurement, utilizing engagement metrics like views, shares, saves, and clicks. Marketers can continuously optimize performance using Instagram’s built-in analytics tools </w:t>
      </w:r>
      <w:hyperlink r:id="rId18" w:tgtFrame="_blank" w:history="1">
        <w:r w:rsidRPr="00F20F75">
          <w:rPr>
            <w:rStyle w:val="Hyperlink"/>
            <w:rFonts w:ascii="Times New Roman" w:hAnsi="Times New Roman" w:cs="Times New Roman"/>
            <w:bCs/>
            <w:sz w:val="24"/>
            <w:szCs w:val="24"/>
          </w:rPr>
          <w:t>arxiv.org+8sqmagazine.co.uk+8zelst.co.uk+8</w:t>
        </w:r>
      </w:hyperlink>
      <w:r w:rsidRPr="00F20F75">
        <w:rPr>
          <w:rFonts w:ascii="Times New Roman" w:hAnsi="Times New Roman" w:cs="Times New Roman"/>
          <w:bCs/>
          <w:sz w:val="24"/>
          <w:szCs w:val="24"/>
        </w:rPr>
        <w:t>.</w:t>
      </w:r>
    </w:p>
    <w:p w14:paraId="0C3F7528" w14:textId="77777777" w:rsidR="00F20F75" w:rsidRPr="00F20F75" w:rsidRDefault="00F20F75" w:rsidP="00F20F75">
      <w:pPr>
        <w:pStyle w:val="ListParagraph"/>
        <w:numPr>
          <w:ilvl w:val="0"/>
          <w:numId w:val="2"/>
        </w:numPr>
        <w:spacing w:line="360" w:lineRule="auto"/>
        <w:jc w:val="both"/>
        <w:rPr>
          <w:rFonts w:ascii="Times New Roman" w:hAnsi="Times New Roman" w:cs="Times New Roman"/>
          <w:bCs/>
          <w:sz w:val="24"/>
          <w:szCs w:val="24"/>
        </w:rPr>
      </w:pPr>
      <w:r w:rsidRPr="00F20F75">
        <w:rPr>
          <w:rFonts w:ascii="Times New Roman" w:hAnsi="Times New Roman" w:cs="Times New Roman"/>
          <w:bCs/>
          <w:sz w:val="24"/>
          <w:szCs w:val="24"/>
        </w:rPr>
        <w:t xml:space="preserve">The research illustrates the versatility of video formats, highlighting how varied approaches—from behind-the-scenes tours to vehicle demos—cater to different stages of the buyer’s funnel. This supports more effective content planning and audience targeting </w:t>
      </w:r>
      <w:hyperlink r:id="rId19" w:tgtFrame="_blank" w:history="1">
        <w:r w:rsidRPr="00F20F75">
          <w:rPr>
            <w:rStyle w:val="Hyperlink"/>
            <w:rFonts w:ascii="Times New Roman" w:hAnsi="Times New Roman" w:cs="Times New Roman"/>
            <w:bCs/>
            <w:sz w:val="24"/>
            <w:szCs w:val="24"/>
          </w:rPr>
          <w:t>reddit.com+6fiercemedia.ca+6spyne.ai+6</w:t>
        </w:r>
      </w:hyperlink>
      <w:r w:rsidRPr="00F20F75">
        <w:rPr>
          <w:rFonts w:ascii="Times New Roman" w:hAnsi="Times New Roman" w:cs="Times New Roman"/>
          <w:bCs/>
          <w:sz w:val="24"/>
          <w:szCs w:val="24"/>
        </w:rPr>
        <w:t>.</w:t>
      </w:r>
    </w:p>
    <w:p w14:paraId="797E4955" w14:textId="77777777" w:rsidR="00F20F75" w:rsidRDefault="00F20F75" w:rsidP="00F20F75">
      <w:pPr>
        <w:pStyle w:val="ListParagraph"/>
        <w:numPr>
          <w:ilvl w:val="0"/>
          <w:numId w:val="2"/>
        </w:numPr>
        <w:spacing w:line="360" w:lineRule="auto"/>
        <w:jc w:val="both"/>
        <w:rPr>
          <w:rFonts w:ascii="Times New Roman" w:hAnsi="Times New Roman" w:cs="Times New Roman"/>
          <w:bCs/>
          <w:sz w:val="24"/>
          <w:szCs w:val="24"/>
        </w:rPr>
      </w:pPr>
      <w:r w:rsidRPr="00F20F75">
        <w:rPr>
          <w:rFonts w:ascii="Times New Roman" w:hAnsi="Times New Roman" w:cs="Times New Roman"/>
          <w:bCs/>
          <w:sz w:val="24"/>
          <w:szCs w:val="24"/>
        </w:rPr>
        <w:t>Lastly, the study bridges academic theory and industry practice, offering evidence-based recommendations rooted in real performance data and creative strategies across formats. This contributes meaningfully to both marketing scholarship and practical automotive advertising success.</w:t>
      </w:r>
    </w:p>
    <w:p w14:paraId="45B0BBE1" w14:textId="77777777" w:rsidR="00F20F75" w:rsidRDefault="00F20F75" w:rsidP="00F20F75">
      <w:pPr>
        <w:spacing w:line="360" w:lineRule="auto"/>
        <w:jc w:val="both"/>
        <w:rPr>
          <w:rFonts w:ascii="Times New Roman" w:hAnsi="Times New Roman" w:cs="Times New Roman"/>
          <w:bCs/>
          <w:sz w:val="24"/>
          <w:szCs w:val="24"/>
        </w:rPr>
      </w:pPr>
    </w:p>
    <w:p w14:paraId="05981334" w14:textId="77777777" w:rsidR="00F20F75" w:rsidRDefault="00F20F75" w:rsidP="00F20F75">
      <w:pPr>
        <w:spacing w:line="360" w:lineRule="auto"/>
        <w:jc w:val="both"/>
        <w:rPr>
          <w:rFonts w:ascii="Times New Roman" w:hAnsi="Times New Roman" w:cs="Times New Roman"/>
          <w:bCs/>
          <w:sz w:val="24"/>
          <w:szCs w:val="24"/>
        </w:rPr>
      </w:pPr>
    </w:p>
    <w:p w14:paraId="54F08A56" w14:textId="77777777" w:rsidR="00F20F75" w:rsidRDefault="00F20F75" w:rsidP="00F20F75">
      <w:pPr>
        <w:spacing w:line="360" w:lineRule="auto"/>
        <w:jc w:val="both"/>
        <w:rPr>
          <w:rFonts w:ascii="Times New Roman" w:hAnsi="Times New Roman" w:cs="Times New Roman"/>
          <w:bCs/>
          <w:sz w:val="24"/>
          <w:szCs w:val="24"/>
        </w:rPr>
      </w:pPr>
    </w:p>
    <w:p w14:paraId="01F6BD26" w14:textId="77777777" w:rsidR="00F20F75" w:rsidRDefault="00F20F75" w:rsidP="00F20F75">
      <w:pPr>
        <w:spacing w:line="360" w:lineRule="auto"/>
        <w:jc w:val="both"/>
        <w:rPr>
          <w:rFonts w:ascii="Times New Roman" w:hAnsi="Times New Roman" w:cs="Times New Roman"/>
          <w:bCs/>
          <w:sz w:val="24"/>
          <w:szCs w:val="24"/>
        </w:rPr>
      </w:pPr>
    </w:p>
    <w:p w14:paraId="650D1A8D" w14:textId="77777777" w:rsidR="00F20F75" w:rsidRDefault="00F20F75" w:rsidP="00F20F75">
      <w:pPr>
        <w:spacing w:line="360" w:lineRule="auto"/>
        <w:jc w:val="both"/>
        <w:rPr>
          <w:rFonts w:ascii="Times New Roman" w:hAnsi="Times New Roman" w:cs="Times New Roman"/>
          <w:bCs/>
          <w:sz w:val="24"/>
          <w:szCs w:val="24"/>
        </w:rPr>
      </w:pPr>
    </w:p>
    <w:p w14:paraId="6C9A7FAB" w14:textId="77777777" w:rsidR="00F20F75" w:rsidRDefault="00F20F75" w:rsidP="00F20F75">
      <w:pPr>
        <w:spacing w:line="360" w:lineRule="auto"/>
        <w:jc w:val="both"/>
        <w:rPr>
          <w:rFonts w:ascii="Times New Roman" w:hAnsi="Times New Roman" w:cs="Times New Roman"/>
          <w:bCs/>
          <w:sz w:val="24"/>
          <w:szCs w:val="24"/>
        </w:rPr>
      </w:pPr>
    </w:p>
    <w:p w14:paraId="5CAFF06A" w14:textId="77777777" w:rsidR="00F20F75" w:rsidRPr="004510ED" w:rsidRDefault="00F20F75" w:rsidP="00F20F75">
      <w:pPr>
        <w:spacing w:line="360" w:lineRule="auto"/>
        <w:jc w:val="both"/>
        <w:rPr>
          <w:rFonts w:ascii="Times New Roman" w:hAnsi="Times New Roman" w:cs="Times New Roman"/>
          <w:b/>
          <w:sz w:val="24"/>
          <w:szCs w:val="24"/>
        </w:rPr>
      </w:pPr>
      <w:bookmarkStart w:id="3" w:name="_Hlk202098488"/>
      <w:r w:rsidRPr="004510ED">
        <w:rPr>
          <w:rFonts w:ascii="Times New Roman" w:hAnsi="Times New Roman" w:cs="Times New Roman"/>
          <w:b/>
          <w:sz w:val="24"/>
          <w:szCs w:val="24"/>
        </w:rPr>
        <w:lastRenderedPageBreak/>
        <w:t>INDUSTRY PROFILE</w:t>
      </w:r>
    </w:p>
    <w:bookmarkEnd w:id="3"/>
    <w:p w14:paraId="5A167175" w14:textId="22637399" w:rsidR="00F20F75" w:rsidRPr="00F20F75" w:rsidRDefault="00F20F75" w:rsidP="00F20F7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The </w:t>
      </w:r>
      <w:r w:rsidRPr="00F20F75">
        <w:rPr>
          <w:rFonts w:ascii="Times New Roman" w:hAnsi="Times New Roman" w:cs="Times New Roman"/>
          <w:b/>
          <w:bCs/>
          <w:sz w:val="24"/>
          <w:szCs w:val="24"/>
        </w:rPr>
        <w:t>global automotive industry</w:t>
      </w:r>
      <w:r w:rsidRPr="00F20F75">
        <w:rPr>
          <w:rFonts w:ascii="Times New Roman" w:hAnsi="Times New Roman" w:cs="Times New Roman"/>
          <w:bCs/>
          <w:sz w:val="24"/>
          <w:szCs w:val="24"/>
        </w:rPr>
        <w:t xml:space="preserve"> is in the midst of a digital transformation, where traditional marketing channels are increasingly supplemented—and often replaced—by video-driven social media strategies. As consumers spend more time on Instagram, the platform has become essential for brands looking to showcase vehicles dynamically and emotionally.</w:t>
      </w:r>
    </w:p>
    <w:p w14:paraId="2A0B7F3B" w14:textId="595E5973" w:rsidR="00F20F75" w:rsidRPr="00F20F75" w:rsidRDefault="00F20F75" w:rsidP="00F20F7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Instagram leads among social platforms for automotive engagement, boasting an average </w:t>
      </w:r>
      <w:r w:rsidRPr="00F20F75">
        <w:rPr>
          <w:rFonts w:ascii="Times New Roman" w:hAnsi="Times New Roman" w:cs="Times New Roman"/>
          <w:b/>
          <w:bCs/>
          <w:sz w:val="24"/>
          <w:szCs w:val="24"/>
        </w:rPr>
        <w:t>0.77% engagement rate</w:t>
      </w:r>
      <w:r w:rsidRPr="00F20F75">
        <w:rPr>
          <w:rFonts w:ascii="Times New Roman" w:hAnsi="Times New Roman" w:cs="Times New Roman"/>
          <w:bCs/>
          <w:sz w:val="24"/>
          <w:szCs w:val="24"/>
        </w:rPr>
        <w:t xml:space="preserve"> for the auto industry—well above many other sectors </w:t>
      </w:r>
      <w:hyperlink r:id="rId20" w:tgtFrame="_blank" w:history="1">
        <w:r w:rsidRPr="00F20F75">
          <w:rPr>
            <w:rStyle w:val="Hyperlink"/>
            <w:rFonts w:ascii="Times New Roman" w:hAnsi="Times New Roman" w:cs="Times New Roman"/>
            <w:bCs/>
            <w:sz w:val="24"/>
            <w:szCs w:val="24"/>
          </w:rPr>
          <w:t>reddit.com+6socialinsider.io+6rivaliq.com+6</w:t>
        </w:r>
      </w:hyperlink>
      <w:r w:rsidRPr="00F20F75">
        <w:rPr>
          <w:rFonts w:ascii="Times New Roman" w:hAnsi="Times New Roman" w:cs="Times New Roman"/>
          <w:bCs/>
          <w:sz w:val="24"/>
          <w:szCs w:val="24"/>
        </w:rPr>
        <w:t xml:space="preserve">. Over 54% of automotive brand interactions occur on Instagram, underscoring its critical role in brand storytelling and consumer communication </w:t>
      </w:r>
      <w:hyperlink r:id="rId21" w:tgtFrame="_blank" w:history="1">
        <w:r w:rsidRPr="00F20F75">
          <w:rPr>
            <w:rStyle w:val="Hyperlink"/>
            <w:rFonts w:ascii="Times New Roman" w:hAnsi="Times New Roman" w:cs="Times New Roman"/>
            <w:bCs/>
            <w:sz w:val="24"/>
            <w:szCs w:val="24"/>
          </w:rPr>
          <w:t>wifitalents.com+2gitnux.org+2socialinsider.io+2</w:t>
        </w:r>
      </w:hyperlink>
      <w:r w:rsidRPr="00F20F75">
        <w:rPr>
          <w:rFonts w:ascii="Times New Roman" w:hAnsi="Times New Roman" w:cs="Times New Roman"/>
          <w:bCs/>
          <w:sz w:val="24"/>
          <w:szCs w:val="24"/>
        </w:rPr>
        <w:t>.</w:t>
      </w:r>
    </w:p>
    <w:p w14:paraId="161CB93A" w14:textId="1BF46198" w:rsidR="00F20F75" w:rsidRPr="00F20F75" w:rsidRDefault="00F20F75" w:rsidP="00F20F75">
      <w:pPr>
        <w:spacing w:line="360" w:lineRule="auto"/>
        <w:jc w:val="both"/>
        <w:rPr>
          <w:rFonts w:ascii="Times New Roman" w:hAnsi="Times New Roman" w:cs="Times New Roman"/>
          <w:bCs/>
          <w:sz w:val="24"/>
          <w:szCs w:val="24"/>
        </w:rPr>
      </w:pPr>
      <w:r>
        <w:rPr>
          <w:rFonts w:ascii="Times New Roman" w:hAnsi="Times New Roman" w:cs="Times New Roman"/>
          <w:b/>
          <w:bCs/>
          <w:sz w:val="24"/>
          <w:szCs w:val="24"/>
        </w:rPr>
        <w:t xml:space="preserve">          </w:t>
      </w:r>
      <w:r w:rsidRPr="00F20F75">
        <w:rPr>
          <w:rFonts w:ascii="Times New Roman" w:hAnsi="Times New Roman" w:cs="Times New Roman"/>
          <w:b/>
          <w:bCs/>
          <w:sz w:val="24"/>
          <w:szCs w:val="24"/>
        </w:rPr>
        <w:t>Reels have become the standout format</w:t>
      </w:r>
      <w:r w:rsidRPr="00F20F75">
        <w:rPr>
          <w:rFonts w:ascii="Times New Roman" w:hAnsi="Times New Roman" w:cs="Times New Roman"/>
          <w:bCs/>
          <w:sz w:val="24"/>
          <w:szCs w:val="24"/>
        </w:rPr>
        <w:t xml:space="preserve">, capturing more than </w:t>
      </w:r>
      <w:r w:rsidRPr="00F20F75">
        <w:rPr>
          <w:rFonts w:ascii="Times New Roman" w:hAnsi="Times New Roman" w:cs="Times New Roman"/>
          <w:b/>
          <w:bCs/>
          <w:sz w:val="24"/>
          <w:szCs w:val="24"/>
        </w:rPr>
        <w:t>60% of time users spend on Instagram</w:t>
      </w:r>
      <w:r w:rsidRPr="00F20F75">
        <w:rPr>
          <w:rFonts w:ascii="Times New Roman" w:hAnsi="Times New Roman" w:cs="Times New Roman"/>
          <w:bCs/>
          <w:sz w:val="24"/>
          <w:szCs w:val="24"/>
        </w:rPr>
        <w:t xml:space="preserve"> and generating 22% more engagement than static </w:t>
      </w:r>
      <w:proofErr w:type="gramStart"/>
      <w:r w:rsidRPr="00F20F75">
        <w:rPr>
          <w:rFonts w:ascii="Times New Roman" w:hAnsi="Times New Roman" w:cs="Times New Roman"/>
          <w:bCs/>
          <w:sz w:val="24"/>
          <w:szCs w:val="24"/>
        </w:rPr>
        <w:t>posts .</w:t>
      </w:r>
      <w:proofErr w:type="gramEnd"/>
      <w:r w:rsidRPr="00F20F75">
        <w:rPr>
          <w:rFonts w:ascii="Times New Roman" w:hAnsi="Times New Roman" w:cs="Times New Roman"/>
          <w:bCs/>
          <w:sz w:val="24"/>
          <w:szCs w:val="24"/>
        </w:rPr>
        <w:t xml:space="preserve"> In fact, Reels are shared roughly </w:t>
      </w:r>
      <w:r w:rsidRPr="00F20F75">
        <w:rPr>
          <w:rFonts w:ascii="Times New Roman" w:hAnsi="Times New Roman" w:cs="Times New Roman"/>
          <w:b/>
          <w:bCs/>
          <w:sz w:val="24"/>
          <w:szCs w:val="24"/>
        </w:rPr>
        <w:t>3.5 billion times daily</w:t>
      </w:r>
      <w:r w:rsidRPr="00F20F75">
        <w:rPr>
          <w:rFonts w:ascii="Times New Roman" w:hAnsi="Times New Roman" w:cs="Times New Roman"/>
          <w:bCs/>
          <w:sz w:val="24"/>
          <w:szCs w:val="24"/>
        </w:rPr>
        <w:t xml:space="preserve">, illustrating their power to amplify reach and resonance </w:t>
      </w:r>
      <w:hyperlink r:id="rId22" w:tgtFrame="_blank" w:history="1">
        <w:r w:rsidRPr="00F20F75">
          <w:rPr>
            <w:rStyle w:val="Hyperlink"/>
            <w:rFonts w:ascii="Times New Roman" w:hAnsi="Times New Roman" w:cs="Times New Roman"/>
            <w:bCs/>
            <w:sz w:val="24"/>
            <w:szCs w:val="24"/>
          </w:rPr>
          <w:t>socialinsider.io+12cropink.com+12reddit.com+12</w:t>
        </w:r>
      </w:hyperlink>
      <w:r w:rsidRPr="00F20F75">
        <w:rPr>
          <w:rFonts w:ascii="Times New Roman" w:hAnsi="Times New Roman" w:cs="Times New Roman"/>
          <w:bCs/>
          <w:sz w:val="24"/>
          <w:szCs w:val="24"/>
        </w:rPr>
        <w:t>.</w:t>
      </w:r>
    </w:p>
    <w:p w14:paraId="66FAA1C9" w14:textId="34C11698" w:rsidR="00F20F75" w:rsidRPr="00F20F75" w:rsidRDefault="00F20F75" w:rsidP="00F20F7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Industry benchmarks show that automotive brands posting a mix of Reels, carousels, and Stories outperform those relying solely on images </w:t>
      </w:r>
      <w:hyperlink r:id="rId23" w:tgtFrame="_blank" w:history="1">
        <w:r w:rsidRPr="00F20F75">
          <w:rPr>
            <w:rStyle w:val="Hyperlink"/>
            <w:rFonts w:ascii="Times New Roman" w:hAnsi="Times New Roman" w:cs="Times New Roman"/>
            <w:bCs/>
            <w:sz w:val="24"/>
            <w:szCs w:val="24"/>
          </w:rPr>
          <w:t>scubemarketing.com+9socialinsider.io+9rivaliq.com+9</w:t>
        </w:r>
      </w:hyperlink>
      <w:r w:rsidRPr="00F20F75">
        <w:rPr>
          <w:rFonts w:ascii="Times New Roman" w:hAnsi="Times New Roman" w:cs="Times New Roman"/>
          <w:bCs/>
          <w:sz w:val="24"/>
          <w:szCs w:val="24"/>
        </w:rPr>
        <w:t xml:space="preserve">. Leading brands like Rivian, Dodge, Lucid, Porsche, and Acura are achieving engagement rates between </w:t>
      </w:r>
      <w:r w:rsidRPr="00F20F75">
        <w:rPr>
          <w:rFonts w:ascii="Times New Roman" w:hAnsi="Times New Roman" w:cs="Times New Roman"/>
          <w:b/>
          <w:bCs/>
          <w:sz w:val="24"/>
          <w:szCs w:val="24"/>
        </w:rPr>
        <w:t>0.67%–0.72%</w:t>
      </w:r>
      <w:r w:rsidRPr="00F20F75">
        <w:rPr>
          <w:rFonts w:ascii="Times New Roman" w:hAnsi="Times New Roman" w:cs="Times New Roman"/>
          <w:bCs/>
          <w:sz w:val="24"/>
          <w:szCs w:val="24"/>
        </w:rPr>
        <w:t xml:space="preserve">—almost double the industry median—by leveraging authentic content, behind-the-scenes footage, and user-generated visuals </w:t>
      </w:r>
      <w:hyperlink r:id="rId24" w:tgtFrame="_blank" w:history="1">
        <w:r w:rsidRPr="00F20F75">
          <w:rPr>
            <w:rStyle w:val="Hyperlink"/>
            <w:rFonts w:ascii="Times New Roman" w:hAnsi="Times New Roman" w:cs="Times New Roman"/>
            <w:bCs/>
            <w:sz w:val="24"/>
            <w:szCs w:val="24"/>
          </w:rPr>
          <w:t>rivaliq.com+1socialinsider.io+1</w:t>
        </w:r>
      </w:hyperlink>
      <w:r w:rsidRPr="00F20F75">
        <w:rPr>
          <w:rFonts w:ascii="Times New Roman" w:hAnsi="Times New Roman" w:cs="Times New Roman"/>
          <w:bCs/>
          <w:sz w:val="24"/>
          <w:szCs w:val="24"/>
        </w:rPr>
        <w:t>.</w:t>
      </w:r>
    </w:p>
    <w:p w14:paraId="381D934E" w14:textId="489E27BA" w:rsidR="00F20F75" w:rsidRPr="00F20F75" w:rsidRDefault="00F20F75" w:rsidP="00F20F7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Video marketing is also a driver of ROI. According to industry reports, </w:t>
      </w:r>
      <w:r w:rsidRPr="00F20F75">
        <w:rPr>
          <w:rFonts w:ascii="Times New Roman" w:hAnsi="Times New Roman" w:cs="Times New Roman"/>
          <w:b/>
          <w:bCs/>
          <w:sz w:val="24"/>
          <w:szCs w:val="24"/>
        </w:rPr>
        <w:t>93% of marketers</w:t>
      </w:r>
      <w:r w:rsidRPr="00F20F75">
        <w:rPr>
          <w:rFonts w:ascii="Times New Roman" w:hAnsi="Times New Roman" w:cs="Times New Roman"/>
          <w:bCs/>
          <w:sz w:val="24"/>
          <w:szCs w:val="24"/>
        </w:rPr>
        <w:t xml:space="preserve"> agree that video delivers strong returns on investment, with </w:t>
      </w:r>
      <w:r w:rsidRPr="00F20F75">
        <w:rPr>
          <w:rFonts w:ascii="Times New Roman" w:hAnsi="Times New Roman" w:cs="Times New Roman"/>
          <w:b/>
          <w:bCs/>
          <w:sz w:val="24"/>
          <w:szCs w:val="24"/>
        </w:rPr>
        <w:t>76% rating Instagram as having the highest video ROI and engagement</w:t>
      </w:r>
      <w:r w:rsidRPr="00F20F75">
        <w:rPr>
          <w:rFonts w:ascii="Times New Roman" w:hAnsi="Times New Roman" w:cs="Times New Roman"/>
          <w:bCs/>
          <w:sz w:val="24"/>
          <w:szCs w:val="24"/>
        </w:rPr>
        <w:t xml:space="preserve"> </w:t>
      </w:r>
      <w:hyperlink r:id="rId25" w:tgtFrame="_blank" w:history="1">
        <w:r w:rsidRPr="00F20F75">
          <w:rPr>
            <w:rStyle w:val="Hyperlink"/>
            <w:rFonts w:ascii="Times New Roman" w:hAnsi="Times New Roman" w:cs="Times New Roman"/>
            <w:bCs/>
            <w:sz w:val="24"/>
            <w:szCs w:val="24"/>
          </w:rPr>
          <w:t>reddit.com+3motionplaystudio.com+3cropink.com+3</w:t>
        </w:r>
      </w:hyperlink>
      <w:r w:rsidRPr="00F20F75">
        <w:rPr>
          <w:rFonts w:ascii="Times New Roman" w:hAnsi="Times New Roman" w:cs="Times New Roman"/>
          <w:bCs/>
          <w:sz w:val="24"/>
          <w:szCs w:val="24"/>
        </w:rPr>
        <w:t>. In the automotive space, consumers who view video content are more engaged and more inclined to research and purchase vehicles.</w:t>
      </w:r>
    </w:p>
    <w:p w14:paraId="61A8F7C4" w14:textId="4DAEF813" w:rsidR="00F20F75" w:rsidRPr="00F20F75" w:rsidRDefault="00F20F75" w:rsidP="00F20F7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Beyond numbers, social media is evolving to meet consumer expectations: brands increasingly use Instagram for </w:t>
      </w:r>
      <w:r w:rsidRPr="00F20F75">
        <w:rPr>
          <w:rFonts w:ascii="Times New Roman" w:hAnsi="Times New Roman" w:cs="Times New Roman"/>
          <w:b/>
          <w:bCs/>
          <w:sz w:val="24"/>
          <w:szCs w:val="24"/>
        </w:rPr>
        <w:t>live product unveilings</w:t>
      </w:r>
      <w:r w:rsidRPr="00F20F75">
        <w:rPr>
          <w:rFonts w:ascii="Times New Roman" w:hAnsi="Times New Roman" w:cs="Times New Roman"/>
          <w:bCs/>
          <w:sz w:val="24"/>
          <w:szCs w:val="24"/>
        </w:rPr>
        <w:t xml:space="preserve">, </w:t>
      </w:r>
      <w:r w:rsidRPr="00F20F75">
        <w:rPr>
          <w:rFonts w:ascii="Times New Roman" w:hAnsi="Times New Roman" w:cs="Times New Roman"/>
          <w:b/>
          <w:bCs/>
          <w:sz w:val="24"/>
          <w:szCs w:val="24"/>
        </w:rPr>
        <w:t>virtual events</w:t>
      </w:r>
      <w:r w:rsidRPr="00F20F75">
        <w:rPr>
          <w:rFonts w:ascii="Times New Roman" w:hAnsi="Times New Roman" w:cs="Times New Roman"/>
          <w:bCs/>
          <w:sz w:val="24"/>
          <w:szCs w:val="24"/>
        </w:rPr>
        <w:t xml:space="preserve">, and </w:t>
      </w:r>
      <w:r w:rsidRPr="00F20F75">
        <w:rPr>
          <w:rFonts w:ascii="Times New Roman" w:hAnsi="Times New Roman" w:cs="Times New Roman"/>
          <w:b/>
          <w:bCs/>
          <w:sz w:val="24"/>
          <w:szCs w:val="24"/>
        </w:rPr>
        <w:t>interactive video experiences</w:t>
      </w:r>
      <w:r w:rsidRPr="00F20F75">
        <w:rPr>
          <w:rFonts w:ascii="Times New Roman" w:hAnsi="Times New Roman" w:cs="Times New Roman"/>
          <w:bCs/>
          <w:sz w:val="24"/>
          <w:szCs w:val="24"/>
        </w:rPr>
        <w:t xml:space="preserve"> like AR showrooms and gamified content </w:t>
      </w:r>
      <w:hyperlink r:id="rId26" w:tgtFrame="_blank" w:history="1">
        <w:r w:rsidRPr="00F20F75">
          <w:rPr>
            <w:rStyle w:val="Hyperlink"/>
            <w:rFonts w:ascii="Times New Roman" w:hAnsi="Times New Roman" w:cs="Times New Roman"/>
            <w:bCs/>
            <w:sz w:val="24"/>
            <w:szCs w:val="24"/>
          </w:rPr>
          <w:t>thetimes.co.uk+6sprinklr.com+6gitnux.org+6</w:t>
        </w:r>
      </w:hyperlink>
      <w:r w:rsidRPr="00F20F75">
        <w:rPr>
          <w:rFonts w:ascii="Times New Roman" w:hAnsi="Times New Roman" w:cs="Times New Roman"/>
          <w:bCs/>
          <w:sz w:val="24"/>
          <w:szCs w:val="24"/>
        </w:rPr>
        <w:t>. These formats help recreate dealership experiences online, reducing friction in the customer journey.</w:t>
      </w:r>
    </w:p>
    <w:p w14:paraId="65C691F9" w14:textId="77777777" w:rsidR="00F20F75" w:rsidRPr="00F20F75" w:rsidRDefault="00F20F75" w:rsidP="00F20F75">
      <w:pPr>
        <w:spacing w:line="360" w:lineRule="auto"/>
        <w:jc w:val="both"/>
        <w:rPr>
          <w:rFonts w:ascii="Times New Roman" w:hAnsi="Times New Roman" w:cs="Times New Roman"/>
          <w:b/>
          <w:sz w:val="24"/>
          <w:szCs w:val="24"/>
          <w:lang w:val="en-US"/>
        </w:rPr>
      </w:pPr>
    </w:p>
    <w:p w14:paraId="77F84A3C" w14:textId="77777777" w:rsidR="00F20F75" w:rsidRDefault="00F20F75" w:rsidP="00F20F75">
      <w:pPr>
        <w:rPr>
          <w:rFonts w:ascii="Times New Roman" w:hAnsi="Times New Roman" w:cs="Times New Roman"/>
          <w:b/>
          <w:sz w:val="24"/>
          <w:szCs w:val="24"/>
          <w:lang w:val="en-US"/>
        </w:rPr>
      </w:pPr>
      <w:bookmarkStart w:id="4" w:name="_Hlk202042845"/>
      <w:bookmarkEnd w:id="2"/>
      <w:r w:rsidRPr="00AD7255">
        <w:rPr>
          <w:rFonts w:ascii="Times New Roman" w:hAnsi="Times New Roman" w:cs="Times New Roman"/>
          <w:b/>
          <w:sz w:val="24"/>
          <w:szCs w:val="24"/>
          <w:lang w:val="en-US"/>
        </w:rPr>
        <w:lastRenderedPageBreak/>
        <w:t>1.4 STATEMENT OF THE PROBLEM</w:t>
      </w:r>
    </w:p>
    <w:bookmarkEnd w:id="4"/>
    <w:p w14:paraId="4BC667EF" w14:textId="259B3D55" w:rsidR="00F20F75" w:rsidRPr="00F20F75" w:rsidRDefault="00F20F75" w:rsidP="00F20F7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0F75">
        <w:rPr>
          <w:rFonts w:ascii="Times New Roman" w:hAnsi="Times New Roman" w:cs="Times New Roman"/>
          <w:bCs/>
          <w:sz w:val="24"/>
          <w:szCs w:val="24"/>
        </w:rPr>
        <w:t>The automotive industry is rapidly adopting Instagram video advertising—including Reels, Stories, and feed videos—as a key strategy for showcasing vehicles and engaging potential buyers. However, brands face several significant challenges in leveraging these formats effectively.</w:t>
      </w:r>
    </w:p>
    <w:p w14:paraId="05EAB78E" w14:textId="2B5C5E88" w:rsidR="00F20F75" w:rsidRPr="00F20F75" w:rsidRDefault="00F20F75" w:rsidP="00F20F7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Budget constraints often hinder the production of high-quality video content, especially for smaller automakers and dealerships, limiting their ability to stand out in a crowded space </w:t>
      </w:r>
      <w:hyperlink r:id="rId27" w:tgtFrame="_blank" w:history="1">
        <w:r w:rsidRPr="00F20F75">
          <w:rPr>
            <w:rStyle w:val="Hyperlink"/>
            <w:rFonts w:ascii="Times New Roman" w:hAnsi="Times New Roman" w:cs="Times New Roman"/>
            <w:bCs/>
            <w:sz w:val="24"/>
            <w:szCs w:val="24"/>
          </w:rPr>
          <w:t>reddit.com</w:t>
        </w:r>
      </w:hyperlink>
      <w:r w:rsidRPr="00F20F75">
        <w:rPr>
          <w:rFonts w:ascii="Times New Roman" w:hAnsi="Times New Roman" w:cs="Times New Roman"/>
          <w:bCs/>
          <w:sz w:val="24"/>
          <w:szCs w:val="24"/>
        </w:rPr>
        <w:t>.</w:t>
      </w: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Content saturation on Instagram means consumers are bombarded with similar videos, making it difficult for brands to differentiate themselves and capture </w:t>
      </w:r>
      <w:proofErr w:type="gramStart"/>
      <w:r w:rsidRPr="00F20F75">
        <w:rPr>
          <w:rFonts w:ascii="Times New Roman" w:hAnsi="Times New Roman" w:cs="Times New Roman"/>
          <w:bCs/>
          <w:sz w:val="24"/>
          <w:szCs w:val="24"/>
        </w:rPr>
        <w:t>attention .</w:t>
      </w:r>
      <w:proofErr w:type="gramEnd"/>
    </w:p>
    <w:p w14:paraId="7A5B867B" w14:textId="6132C11F" w:rsidR="00F20F75" w:rsidRDefault="00F20F75" w:rsidP="00F20F7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0F75">
        <w:rPr>
          <w:rFonts w:ascii="Times New Roman" w:hAnsi="Times New Roman" w:cs="Times New Roman"/>
          <w:bCs/>
          <w:sz w:val="24"/>
          <w:szCs w:val="24"/>
        </w:rPr>
        <w:t>Platform-specific optimization presents technical hurdles—automakers must adapt videos to various formats (vertical/horizontal) and keep pace with evolving Instagram algorithms to ensure visibility</w:t>
      </w:r>
      <w:r>
        <w:rPr>
          <w:rFonts w:ascii="Times New Roman" w:hAnsi="Times New Roman" w:cs="Times New Roman"/>
          <w:bCs/>
          <w:sz w:val="24"/>
          <w:szCs w:val="24"/>
        </w:rPr>
        <w:t xml:space="preserve">. </w:t>
      </w:r>
      <w:r w:rsidRPr="00F20F75">
        <w:rPr>
          <w:rFonts w:ascii="Times New Roman" w:hAnsi="Times New Roman" w:cs="Times New Roman"/>
          <w:bCs/>
          <w:sz w:val="24"/>
          <w:szCs w:val="24"/>
        </w:rPr>
        <w:t>Maintaining authenticity is also challenging, as users often distrust heavily branded or repetitive content.</w:t>
      </w: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Furthermore, live data indicates higher frustration with intrusive or repetitive ads, which can damage brand </w:t>
      </w:r>
      <w:proofErr w:type="gramStart"/>
      <w:r w:rsidRPr="00F20F75">
        <w:rPr>
          <w:rFonts w:ascii="Times New Roman" w:hAnsi="Times New Roman" w:cs="Times New Roman"/>
          <w:bCs/>
          <w:sz w:val="24"/>
          <w:szCs w:val="24"/>
        </w:rPr>
        <w:t>perception .</w:t>
      </w:r>
      <w:proofErr w:type="gramEnd"/>
    </w:p>
    <w:p w14:paraId="612BD64D" w14:textId="77777777" w:rsidR="00F20F75" w:rsidRDefault="00F20F75" w:rsidP="00F20F75">
      <w:pPr>
        <w:spacing w:line="360" w:lineRule="auto"/>
        <w:jc w:val="both"/>
        <w:rPr>
          <w:rFonts w:ascii="Times New Roman" w:hAnsi="Times New Roman" w:cs="Times New Roman"/>
          <w:b/>
          <w:bCs/>
          <w:sz w:val="24"/>
          <w:szCs w:val="24"/>
        </w:rPr>
      </w:pPr>
      <w:bookmarkStart w:id="5" w:name="_Hlk202098728"/>
      <w:bookmarkStart w:id="6" w:name="_Hlk202042929"/>
      <w:r w:rsidRPr="00AD7255">
        <w:rPr>
          <w:rFonts w:ascii="Times New Roman" w:hAnsi="Times New Roman" w:cs="Times New Roman"/>
          <w:b/>
          <w:bCs/>
          <w:sz w:val="24"/>
          <w:szCs w:val="24"/>
        </w:rPr>
        <w:t>1.5 OBJECTIVES OF THE STUDY</w:t>
      </w:r>
      <w:bookmarkEnd w:id="5"/>
    </w:p>
    <w:bookmarkEnd w:id="6"/>
    <w:p w14:paraId="77BE884E" w14:textId="128A619C" w:rsidR="00F20F75" w:rsidRPr="00F20F75" w:rsidRDefault="00F20F75" w:rsidP="00F20F75">
      <w:pPr>
        <w:pStyle w:val="ListParagraph"/>
        <w:numPr>
          <w:ilvl w:val="0"/>
          <w:numId w:val="2"/>
        </w:numPr>
        <w:spacing w:line="360" w:lineRule="auto"/>
        <w:jc w:val="both"/>
        <w:rPr>
          <w:rFonts w:ascii="Times New Roman" w:hAnsi="Times New Roman" w:cs="Times New Roman"/>
          <w:bCs/>
          <w:sz w:val="24"/>
          <w:szCs w:val="24"/>
        </w:rPr>
      </w:pPr>
      <w:r w:rsidRPr="00F20F75">
        <w:rPr>
          <w:rFonts w:ascii="Times New Roman" w:hAnsi="Times New Roman" w:cs="Times New Roman"/>
          <w:b/>
          <w:bCs/>
          <w:sz w:val="24"/>
          <w:szCs w:val="24"/>
        </w:rPr>
        <w:t>Evaluate the impact of different Instagram video formats</w:t>
      </w:r>
      <w:r w:rsidRPr="00F20F75">
        <w:rPr>
          <w:rFonts w:ascii="Times New Roman" w:hAnsi="Times New Roman" w:cs="Times New Roman"/>
          <w:bCs/>
          <w:sz w:val="24"/>
          <w:szCs w:val="24"/>
        </w:rPr>
        <w:t xml:space="preserve"> (Reels, Stories, and feed videos) on click-through rates and user engagement in the automotive sector, acknowledging that Instagram Reels often lead with the highest CTR (~1.25%) compared to feed (0.78%) and Stories (0.90%) </w:t>
      </w:r>
      <w:hyperlink r:id="rId28" w:tgtFrame="_blank" w:history="1">
        <w:r w:rsidRPr="00F20F75">
          <w:rPr>
            <w:rStyle w:val="Hyperlink"/>
            <w:rFonts w:ascii="Times New Roman" w:hAnsi="Times New Roman" w:cs="Times New Roman"/>
            <w:bCs/>
            <w:sz w:val="24"/>
            <w:szCs w:val="24"/>
          </w:rPr>
          <w:t>reddit.com+8reddit.com+8arxiv.org+8</w:t>
        </w:r>
      </w:hyperlink>
      <w:hyperlink r:id="rId29" w:tgtFrame="_blank" w:history="1">
        <w:r w:rsidRPr="00F20F75">
          <w:rPr>
            <w:rStyle w:val="Hyperlink"/>
            <w:rFonts w:ascii="Times New Roman" w:hAnsi="Times New Roman" w:cs="Times New Roman"/>
            <w:bCs/>
            <w:sz w:val="24"/>
            <w:szCs w:val="24"/>
          </w:rPr>
          <w:t>reddit.com+2marketingltb.com+2predis.ai+2</w:t>
        </w:r>
      </w:hyperlink>
      <w:r w:rsidRPr="00F20F75">
        <w:rPr>
          <w:rFonts w:ascii="Times New Roman" w:hAnsi="Times New Roman" w:cs="Times New Roman"/>
          <w:bCs/>
          <w:sz w:val="24"/>
          <w:szCs w:val="24"/>
        </w:rPr>
        <w:t>.</w:t>
      </w:r>
    </w:p>
    <w:p w14:paraId="63800A13" w14:textId="0E305D35" w:rsidR="00F20F75" w:rsidRPr="00F20F75" w:rsidRDefault="00F20F75" w:rsidP="00F20F75">
      <w:pPr>
        <w:pStyle w:val="ListParagraph"/>
        <w:numPr>
          <w:ilvl w:val="0"/>
          <w:numId w:val="2"/>
        </w:numPr>
        <w:spacing w:line="360" w:lineRule="auto"/>
        <w:jc w:val="both"/>
        <w:rPr>
          <w:rFonts w:ascii="Times New Roman" w:hAnsi="Times New Roman" w:cs="Times New Roman"/>
          <w:bCs/>
          <w:sz w:val="24"/>
          <w:szCs w:val="24"/>
        </w:rPr>
      </w:pPr>
      <w:proofErr w:type="spellStart"/>
      <w:r w:rsidRPr="00F20F75">
        <w:rPr>
          <w:rFonts w:ascii="Times New Roman" w:hAnsi="Times New Roman" w:cs="Times New Roman"/>
          <w:b/>
          <w:bCs/>
          <w:sz w:val="24"/>
          <w:szCs w:val="24"/>
        </w:rPr>
        <w:t>Analyze</w:t>
      </w:r>
      <w:proofErr w:type="spellEnd"/>
      <w:r w:rsidRPr="00F20F75">
        <w:rPr>
          <w:rFonts w:ascii="Times New Roman" w:hAnsi="Times New Roman" w:cs="Times New Roman"/>
          <w:b/>
          <w:bCs/>
          <w:sz w:val="24"/>
          <w:szCs w:val="24"/>
        </w:rPr>
        <w:t xml:space="preserve"> the role of emotional storytelling and brand narrative</w:t>
      </w:r>
      <w:r w:rsidRPr="00F20F75">
        <w:rPr>
          <w:rFonts w:ascii="Times New Roman" w:hAnsi="Times New Roman" w:cs="Times New Roman"/>
          <w:bCs/>
          <w:sz w:val="24"/>
          <w:szCs w:val="24"/>
        </w:rPr>
        <w:t xml:space="preserve"> within auto video ads, focusing on how elements like brand presence in the first 3 seconds contribute to higher recall—consistent with marketing best </w:t>
      </w:r>
      <w:proofErr w:type="gramStart"/>
      <w:r w:rsidRPr="00F20F75">
        <w:rPr>
          <w:rFonts w:ascii="Times New Roman" w:hAnsi="Times New Roman" w:cs="Times New Roman"/>
          <w:bCs/>
          <w:sz w:val="24"/>
          <w:szCs w:val="24"/>
        </w:rPr>
        <w:t>practices .</w:t>
      </w:r>
      <w:proofErr w:type="gramEnd"/>
    </w:p>
    <w:p w14:paraId="420F70EA" w14:textId="1AF229F8" w:rsidR="00F20F75" w:rsidRPr="00F20F75" w:rsidRDefault="00F20F75" w:rsidP="00F20F75">
      <w:pPr>
        <w:pStyle w:val="ListParagraph"/>
        <w:numPr>
          <w:ilvl w:val="0"/>
          <w:numId w:val="2"/>
        </w:numPr>
        <w:spacing w:line="360" w:lineRule="auto"/>
        <w:jc w:val="both"/>
        <w:rPr>
          <w:rFonts w:ascii="Times New Roman" w:hAnsi="Times New Roman" w:cs="Times New Roman"/>
          <w:bCs/>
          <w:sz w:val="24"/>
          <w:szCs w:val="24"/>
        </w:rPr>
      </w:pPr>
      <w:r w:rsidRPr="00F20F75">
        <w:rPr>
          <w:rFonts w:ascii="Times New Roman" w:hAnsi="Times New Roman" w:cs="Times New Roman"/>
          <w:b/>
          <w:bCs/>
          <w:sz w:val="24"/>
          <w:szCs w:val="24"/>
        </w:rPr>
        <w:t>Assess the effectiveness of mobile-optimized, vertical video formats</w:t>
      </w:r>
      <w:r w:rsidRPr="00F20F75">
        <w:rPr>
          <w:rFonts w:ascii="Times New Roman" w:hAnsi="Times New Roman" w:cs="Times New Roman"/>
          <w:bCs/>
          <w:sz w:val="24"/>
          <w:szCs w:val="24"/>
        </w:rPr>
        <w:t xml:space="preserve"> (e.g. Reels and Stories) in retaining viewer attention and enhancing view completion rates—critical given Instagram’s mobile-first </w:t>
      </w:r>
      <w:proofErr w:type="gramStart"/>
      <w:r w:rsidRPr="00F20F75">
        <w:rPr>
          <w:rFonts w:ascii="Times New Roman" w:hAnsi="Times New Roman" w:cs="Times New Roman"/>
          <w:bCs/>
          <w:sz w:val="24"/>
          <w:szCs w:val="24"/>
        </w:rPr>
        <w:t>usage .</w:t>
      </w:r>
      <w:proofErr w:type="gramEnd"/>
    </w:p>
    <w:p w14:paraId="656B9E11" w14:textId="294B3162" w:rsidR="00F20F75" w:rsidRPr="00F20F75" w:rsidRDefault="00F20F75" w:rsidP="00F20F75">
      <w:pPr>
        <w:pStyle w:val="ListParagraph"/>
        <w:numPr>
          <w:ilvl w:val="0"/>
          <w:numId w:val="2"/>
        </w:numPr>
        <w:spacing w:line="360" w:lineRule="auto"/>
        <w:jc w:val="both"/>
        <w:rPr>
          <w:rFonts w:ascii="Times New Roman" w:hAnsi="Times New Roman" w:cs="Times New Roman"/>
          <w:bCs/>
          <w:sz w:val="24"/>
          <w:szCs w:val="24"/>
        </w:rPr>
      </w:pPr>
      <w:r w:rsidRPr="00F20F75">
        <w:rPr>
          <w:rFonts w:ascii="Times New Roman" w:hAnsi="Times New Roman" w:cs="Times New Roman"/>
          <w:b/>
          <w:bCs/>
          <w:sz w:val="24"/>
          <w:szCs w:val="24"/>
        </w:rPr>
        <w:t>Measure performance metrics such as view count, saves, shares, website clicks, and lead generation</w:t>
      </w:r>
      <w:r w:rsidRPr="00F20F75">
        <w:rPr>
          <w:rFonts w:ascii="Times New Roman" w:hAnsi="Times New Roman" w:cs="Times New Roman"/>
          <w:bCs/>
          <w:sz w:val="24"/>
          <w:szCs w:val="24"/>
        </w:rPr>
        <w:t xml:space="preserve"> to understand the connection between video engagement and actionable consumer </w:t>
      </w:r>
      <w:proofErr w:type="spellStart"/>
      <w:r w:rsidRPr="00F20F75">
        <w:rPr>
          <w:rFonts w:ascii="Times New Roman" w:hAnsi="Times New Roman" w:cs="Times New Roman"/>
          <w:bCs/>
          <w:sz w:val="24"/>
          <w:szCs w:val="24"/>
        </w:rPr>
        <w:t>behaviors</w:t>
      </w:r>
      <w:proofErr w:type="spellEnd"/>
      <w:r w:rsidRPr="00F20F75">
        <w:rPr>
          <w:rFonts w:ascii="Times New Roman" w:hAnsi="Times New Roman" w:cs="Times New Roman"/>
          <w:bCs/>
          <w:sz w:val="24"/>
          <w:szCs w:val="24"/>
        </w:rPr>
        <w:t xml:space="preserve"> (e.g., test drive requests).</w:t>
      </w:r>
    </w:p>
    <w:p w14:paraId="40722DE5" w14:textId="77777777" w:rsidR="00F20F75" w:rsidRDefault="00F20F75" w:rsidP="00F20F75">
      <w:pPr>
        <w:pStyle w:val="ListParagraph"/>
        <w:numPr>
          <w:ilvl w:val="0"/>
          <w:numId w:val="2"/>
        </w:numPr>
        <w:spacing w:line="360" w:lineRule="auto"/>
        <w:jc w:val="both"/>
        <w:rPr>
          <w:rFonts w:ascii="Times New Roman" w:hAnsi="Times New Roman" w:cs="Times New Roman"/>
          <w:bCs/>
          <w:sz w:val="24"/>
          <w:szCs w:val="24"/>
        </w:rPr>
      </w:pPr>
      <w:r w:rsidRPr="00F20F75">
        <w:rPr>
          <w:rFonts w:ascii="Times New Roman" w:hAnsi="Times New Roman" w:cs="Times New Roman"/>
          <w:b/>
          <w:bCs/>
          <w:sz w:val="24"/>
          <w:szCs w:val="24"/>
        </w:rPr>
        <w:t>Compare advertising cost-efficiency and targeting precision of video ads</w:t>
      </w:r>
      <w:r w:rsidRPr="00F20F75">
        <w:rPr>
          <w:rFonts w:ascii="Times New Roman" w:hAnsi="Times New Roman" w:cs="Times New Roman"/>
          <w:bCs/>
          <w:sz w:val="24"/>
          <w:szCs w:val="24"/>
        </w:rPr>
        <w:t xml:space="preserve">, using benchmarks like average Instagram CPC ($0.50–$1.07) and CPM ($5–$10) to evaluate campaign return on investment </w:t>
      </w:r>
      <w:hyperlink r:id="rId30" w:tgtFrame="_blank" w:history="1">
        <w:r w:rsidRPr="00F20F75">
          <w:rPr>
            <w:rStyle w:val="Hyperlink"/>
            <w:rFonts w:ascii="Times New Roman" w:hAnsi="Times New Roman" w:cs="Times New Roman"/>
            <w:bCs/>
            <w:sz w:val="24"/>
            <w:szCs w:val="24"/>
          </w:rPr>
          <w:t>business.instagram.com+15predis.ai+15reddit.com+15</w:t>
        </w:r>
      </w:hyperlink>
      <w:r w:rsidRPr="00F20F75">
        <w:rPr>
          <w:rFonts w:ascii="Times New Roman" w:hAnsi="Times New Roman" w:cs="Times New Roman"/>
          <w:bCs/>
          <w:sz w:val="24"/>
          <w:szCs w:val="24"/>
        </w:rPr>
        <w:t>.</w:t>
      </w:r>
      <w:bookmarkStart w:id="7" w:name="_Hlk202043040"/>
    </w:p>
    <w:p w14:paraId="0CC2B132" w14:textId="67B25BA1" w:rsidR="00F20F75" w:rsidRDefault="00F20F75" w:rsidP="00F20F75">
      <w:pPr>
        <w:spacing w:line="360" w:lineRule="auto"/>
        <w:jc w:val="both"/>
        <w:rPr>
          <w:rFonts w:ascii="Times New Roman" w:hAnsi="Times New Roman" w:cs="Times New Roman"/>
          <w:b/>
          <w:bCs/>
          <w:sz w:val="24"/>
          <w:szCs w:val="24"/>
          <w:lang w:val="en-US"/>
        </w:rPr>
      </w:pPr>
      <w:r w:rsidRPr="00F20F75">
        <w:rPr>
          <w:rFonts w:ascii="Times New Roman" w:hAnsi="Times New Roman" w:cs="Times New Roman"/>
          <w:b/>
          <w:bCs/>
          <w:sz w:val="24"/>
          <w:szCs w:val="24"/>
          <w:lang w:val="en-US"/>
        </w:rPr>
        <w:lastRenderedPageBreak/>
        <w:t>1.6 SCOPE OF THE STUDY</w:t>
      </w:r>
    </w:p>
    <w:p w14:paraId="2C289014" w14:textId="319409D3" w:rsidR="00F20F75" w:rsidRPr="00F20F75" w:rsidRDefault="00F20F75" w:rsidP="00F20F7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This study focuses on </w:t>
      </w:r>
      <w:proofErr w:type="spellStart"/>
      <w:r w:rsidRPr="00F20F75">
        <w:rPr>
          <w:rFonts w:ascii="Times New Roman" w:hAnsi="Times New Roman" w:cs="Times New Roman"/>
          <w:bCs/>
          <w:sz w:val="24"/>
          <w:szCs w:val="24"/>
        </w:rPr>
        <w:t>analyzing</w:t>
      </w:r>
      <w:proofErr w:type="spellEnd"/>
      <w:r w:rsidRPr="00F20F75">
        <w:rPr>
          <w:rFonts w:ascii="Times New Roman" w:hAnsi="Times New Roman" w:cs="Times New Roman"/>
          <w:bCs/>
          <w:sz w:val="24"/>
          <w:szCs w:val="24"/>
        </w:rPr>
        <w:t xml:space="preserve"> the use of </w:t>
      </w:r>
      <w:r w:rsidRPr="00F20F75">
        <w:rPr>
          <w:rFonts w:ascii="Times New Roman" w:hAnsi="Times New Roman" w:cs="Times New Roman"/>
          <w:b/>
          <w:bCs/>
          <w:sz w:val="24"/>
          <w:szCs w:val="24"/>
        </w:rPr>
        <w:t>Instagram video formats</w:t>
      </w:r>
      <w:r w:rsidRPr="00F20F75">
        <w:rPr>
          <w:rFonts w:ascii="Times New Roman" w:hAnsi="Times New Roman" w:cs="Times New Roman"/>
          <w:bCs/>
          <w:sz w:val="24"/>
          <w:szCs w:val="24"/>
        </w:rPr>
        <w:t>—notably Reels, Stories, and in</w:t>
      </w:r>
      <w:r w:rsidRPr="00F20F75">
        <w:rPr>
          <w:rFonts w:ascii="Times New Roman" w:hAnsi="Times New Roman" w:cs="Times New Roman"/>
          <w:bCs/>
          <w:sz w:val="24"/>
          <w:szCs w:val="24"/>
        </w:rPr>
        <w:noBreakHyphen/>
        <w:t>feed videos—by automotive brands and dealerships to promote vehicles and related services. It investigates their role across the buyer’s journey, from generating awareness to driving test</w:t>
      </w:r>
      <w:r w:rsidRPr="00F20F75">
        <w:rPr>
          <w:rFonts w:ascii="Times New Roman" w:hAnsi="Times New Roman" w:cs="Times New Roman"/>
          <w:bCs/>
          <w:sz w:val="24"/>
          <w:szCs w:val="24"/>
        </w:rPr>
        <w:noBreakHyphen/>
        <w:t>drive requests and sales.</w:t>
      </w:r>
    </w:p>
    <w:p w14:paraId="2B2C1D0B" w14:textId="1814CA62" w:rsidR="00F20F75" w:rsidRPr="00F20F75" w:rsidRDefault="00F20F75" w:rsidP="00F20F7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The scope includes measuring </w:t>
      </w:r>
      <w:r w:rsidRPr="00F20F75">
        <w:rPr>
          <w:rFonts w:ascii="Times New Roman" w:hAnsi="Times New Roman" w:cs="Times New Roman"/>
          <w:b/>
          <w:bCs/>
          <w:sz w:val="24"/>
          <w:szCs w:val="24"/>
        </w:rPr>
        <w:t>performance metrics</w:t>
      </w:r>
      <w:r w:rsidRPr="00F20F75">
        <w:rPr>
          <w:rFonts w:ascii="Times New Roman" w:hAnsi="Times New Roman" w:cs="Times New Roman"/>
          <w:bCs/>
          <w:sz w:val="24"/>
          <w:szCs w:val="24"/>
        </w:rPr>
        <w:t xml:space="preserve"> such as views, completion rates, likes, comments, saves, shares, website clicks, and lead indicators, drawing on benchmarks that show Reels alone account for over </w:t>
      </w:r>
      <w:r w:rsidRPr="00F20F75">
        <w:rPr>
          <w:rFonts w:ascii="Times New Roman" w:hAnsi="Times New Roman" w:cs="Times New Roman"/>
          <w:b/>
          <w:bCs/>
          <w:sz w:val="24"/>
          <w:szCs w:val="24"/>
        </w:rPr>
        <w:t>60 % of video consumption</w:t>
      </w:r>
      <w:r w:rsidRPr="00F20F75">
        <w:rPr>
          <w:rFonts w:ascii="Times New Roman" w:hAnsi="Times New Roman" w:cs="Times New Roman"/>
          <w:bCs/>
          <w:sz w:val="24"/>
          <w:szCs w:val="24"/>
        </w:rPr>
        <w:t xml:space="preserve"> and deliver engagement rates above </w:t>
      </w:r>
      <w:r w:rsidRPr="00F20F75">
        <w:rPr>
          <w:rFonts w:ascii="Times New Roman" w:hAnsi="Times New Roman" w:cs="Times New Roman"/>
          <w:b/>
          <w:bCs/>
          <w:sz w:val="24"/>
          <w:szCs w:val="24"/>
        </w:rPr>
        <w:t>0.7 %</w:t>
      </w:r>
      <w:r w:rsidRPr="00F20F75">
        <w:rPr>
          <w:rFonts w:ascii="Times New Roman" w:hAnsi="Times New Roman" w:cs="Times New Roman"/>
          <w:bCs/>
          <w:sz w:val="24"/>
          <w:szCs w:val="24"/>
        </w:rPr>
        <w:t xml:space="preserve"> in the automotive </w:t>
      </w:r>
      <w:proofErr w:type="gramStart"/>
      <w:r w:rsidRPr="00F20F75">
        <w:rPr>
          <w:rFonts w:ascii="Times New Roman" w:hAnsi="Times New Roman" w:cs="Times New Roman"/>
          <w:bCs/>
          <w:sz w:val="24"/>
          <w:szCs w:val="24"/>
        </w:rPr>
        <w:t>sector .</w:t>
      </w:r>
      <w:proofErr w:type="gramEnd"/>
    </w:p>
    <w:p w14:paraId="5662F74D" w14:textId="61BCFC09" w:rsidR="00F20F75" w:rsidRPr="00F20F75" w:rsidRDefault="00F20F75" w:rsidP="00F20F7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It examines </w:t>
      </w:r>
      <w:r w:rsidRPr="00F20F75">
        <w:rPr>
          <w:rFonts w:ascii="Times New Roman" w:hAnsi="Times New Roman" w:cs="Times New Roman"/>
          <w:b/>
          <w:bCs/>
          <w:sz w:val="24"/>
          <w:szCs w:val="24"/>
        </w:rPr>
        <w:t>creative techniques</w:t>
      </w:r>
      <w:r w:rsidRPr="00F20F75">
        <w:rPr>
          <w:rFonts w:ascii="Times New Roman" w:hAnsi="Times New Roman" w:cs="Times New Roman"/>
          <w:bCs/>
          <w:sz w:val="24"/>
          <w:szCs w:val="24"/>
        </w:rPr>
        <w:t xml:space="preserve"> including storytelling, emotional hooks, virtual test</w:t>
      </w:r>
      <w:r w:rsidRPr="00F20F75">
        <w:rPr>
          <w:rFonts w:ascii="Times New Roman" w:hAnsi="Times New Roman" w:cs="Times New Roman"/>
          <w:bCs/>
          <w:sz w:val="24"/>
          <w:szCs w:val="24"/>
        </w:rPr>
        <w:noBreakHyphen/>
        <w:t>drive demos, behind</w:t>
      </w:r>
      <w:r w:rsidRPr="00F20F75">
        <w:rPr>
          <w:rFonts w:ascii="Times New Roman" w:hAnsi="Times New Roman" w:cs="Times New Roman"/>
          <w:bCs/>
          <w:sz w:val="24"/>
          <w:szCs w:val="24"/>
        </w:rPr>
        <w:noBreakHyphen/>
        <w:t>the</w:t>
      </w:r>
      <w:r w:rsidRPr="00F20F75">
        <w:rPr>
          <w:rFonts w:ascii="Times New Roman" w:hAnsi="Times New Roman" w:cs="Times New Roman"/>
          <w:bCs/>
          <w:sz w:val="24"/>
          <w:szCs w:val="24"/>
        </w:rPr>
        <w:noBreakHyphen/>
        <w:t xml:space="preserve">scenes content, and influencer collaborations—techniques increasingly </w:t>
      </w:r>
      <w:proofErr w:type="spellStart"/>
      <w:r w:rsidRPr="00F20F75">
        <w:rPr>
          <w:rFonts w:ascii="Times New Roman" w:hAnsi="Times New Roman" w:cs="Times New Roman"/>
          <w:bCs/>
          <w:sz w:val="24"/>
          <w:szCs w:val="24"/>
        </w:rPr>
        <w:t>favored</w:t>
      </w:r>
      <w:proofErr w:type="spellEnd"/>
      <w:r w:rsidRPr="00F20F75">
        <w:rPr>
          <w:rFonts w:ascii="Times New Roman" w:hAnsi="Times New Roman" w:cs="Times New Roman"/>
          <w:bCs/>
          <w:sz w:val="24"/>
          <w:szCs w:val="24"/>
        </w:rPr>
        <w:t xml:space="preserve"> in auto campaigns to build authenticity and </w:t>
      </w:r>
      <w:proofErr w:type="gramStart"/>
      <w:r w:rsidRPr="00F20F75">
        <w:rPr>
          <w:rFonts w:ascii="Times New Roman" w:hAnsi="Times New Roman" w:cs="Times New Roman"/>
          <w:bCs/>
          <w:sz w:val="24"/>
          <w:szCs w:val="24"/>
        </w:rPr>
        <w:t>trust .</w:t>
      </w:r>
      <w:proofErr w:type="gramEnd"/>
    </w:p>
    <w:p w14:paraId="2DB629AD" w14:textId="56978E62" w:rsidR="00F20F75" w:rsidRPr="00F20F75" w:rsidRDefault="00F20F75" w:rsidP="00F20F7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The study is limited to </w:t>
      </w:r>
      <w:r w:rsidRPr="00F20F75">
        <w:rPr>
          <w:rFonts w:ascii="Times New Roman" w:hAnsi="Times New Roman" w:cs="Times New Roman"/>
          <w:b/>
          <w:bCs/>
          <w:sz w:val="24"/>
          <w:szCs w:val="24"/>
        </w:rPr>
        <w:t>content and ad strategies on Instagram</w:t>
      </w:r>
      <w:r w:rsidRPr="00F20F75">
        <w:rPr>
          <w:rFonts w:ascii="Times New Roman" w:hAnsi="Times New Roman" w:cs="Times New Roman"/>
          <w:bCs/>
          <w:sz w:val="24"/>
          <w:szCs w:val="24"/>
        </w:rPr>
        <w:t xml:space="preserve"> and does not compare with other platforms like YouTube or TikTok. Though it acknowledges trends like AR showroom use and influencer content, its primary analysis remains on video ads tailored for </w:t>
      </w:r>
      <w:proofErr w:type="gramStart"/>
      <w:r w:rsidRPr="00F20F75">
        <w:rPr>
          <w:rFonts w:ascii="Times New Roman" w:hAnsi="Times New Roman" w:cs="Times New Roman"/>
          <w:bCs/>
          <w:sz w:val="24"/>
          <w:szCs w:val="24"/>
        </w:rPr>
        <w:t>Instagram .</w:t>
      </w:r>
      <w:proofErr w:type="gramEnd"/>
    </w:p>
    <w:p w14:paraId="4069B07B" w14:textId="36D85152" w:rsidR="00F20F75" w:rsidRDefault="00F20F75" w:rsidP="00F20F7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Additionally, it considers </w:t>
      </w:r>
      <w:r w:rsidRPr="00F20F75">
        <w:rPr>
          <w:rFonts w:ascii="Times New Roman" w:hAnsi="Times New Roman" w:cs="Times New Roman"/>
          <w:b/>
          <w:bCs/>
          <w:sz w:val="24"/>
          <w:szCs w:val="24"/>
        </w:rPr>
        <w:t>platform-specific factors</w:t>
      </w:r>
      <w:r w:rsidRPr="00F20F75">
        <w:rPr>
          <w:rFonts w:ascii="Times New Roman" w:hAnsi="Times New Roman" w:cs="Times New Roman"/>
          <w:bCs/>
          <w:sz w:val="24"/>
          <w:szCs w:val="24"/>
        </w:rPr>
        <w:t xml:space="preserve">, including mobile-first vertical formats, hashtag usage, and Instagram's algorithms that prioritize video content, contributing to higher visibility and doubling engagement compared to static </w:t>
      </w:r>
      <w:proofErr w:type="gramStart"/>
      <w:r w:rsidRPr="00F20F75">
        <w:rPr>
          <w:rFonts w:ascii="Times New Roman" w:hAnsi="Times New Roman" w:cs="Times New Roman"/>
          <w:bCs/>
          <w:sz w:val="24"/>
          <w:szCs w:val="24"/>
        </w:rPr>
        <w:t>posts .</w:t>
      </w:r>
      <w:proofErr w:type="gramEnd"/>
    </w:p>
    <w:p w14:paraId="624274F8" w14:textId="5D233F30" w:rsidR="00F20F75" w:rsidRPr="00F20F75" w:rsidRDefault="00F20F75" w:rsidP="00F20F7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Additionally, it considers </w:t>
      </w:r>
      <w:r w:rsidRPr="00F20F75">
        <w:rPr>
          <w:rFonts w:ascii="Times New Roman" w:hAnsi="Times New Roman" w:cs="Times New Roman"/>
          <w:b/>
          <w:bCs/>
          <w:sz w:val="24"/>
          <w:szCs w:val="24"/>
        </w:rPr>
        <w:t>platform-specific factors</w:t>
      </w:r>
      <w:r w:rsidRPr="00F20F75">
        <w:rPr>
          <w:rFonts w:ascii="Times New Roman" w:hAnsi="Times New Roman" w:cs="Times New Roman"/>
          <w:bCs/>
          <w:sz w:val="24"/>
          <w:szCs w:val="24"/>
        </w:rPr>
        <w:t xml:space="preserve">, including mobile-first vertical formats, hashtag usage, and Instagram's algorithms that prioritize video content, contributing to higher visibility and doubling engagement compared to static posts </w:t>
      </w:r>
      <w:hyperlink r:id="rId31" w:tgtFrame="_blank" w:history="1">
        <w:r w:rsidRPr="00F20F75">
          <w:rPr>
            <w:rStyle w:val="Hyperlink"/>
            <w:rFonts w:ascii="Times New Roman" w:hAnsi="Times New Roman" w:cs="Times New Roman"/>
            <w:bCs/>
            <w:sz w:val="24"/>
            <w:szCs w:val="24"/>
          </w:rPr>
          <w:t>arxiv.org+3scubemarketing.com+3shawnryder.com+3</w:t>
        </w:r>
      </w:hyperlink>
      <w:r w:rsidRPr="00F20F75">
        <w:rPr>
          <w:rFonts w:ascii="Times New Roman" w:hAnsi="Times New Roman" w:cs="Times New Roman"/>
          <w:bCs/>
          <w:sz w:val="24"/>
          <w:szCs w:val="24"/>
        </w:rPr>
        <w:t>.</w:t>
      </w:r>
    </w:p>
    <w:p w14:paraId="2A89764A" w14:textId="77777777" w:rsidR="00F20F75" w:rsidRDefault="00F20F75" w:rsidP="00F20F75">
      <w:pPr>
        <w:spacing w:line="360" w:lineRule="auto"/>
        <w:jc w:val="both"/>
        <w:rPr>
          <w:rFonts w:ascii="Times New Roman" w:hAnsi="Times New Roman" w:cs="Times New Roman"/>
          <w:b/>
          <w:bCs/>
          <w:sz w:val="24"/>
          <w:szCs w:val="24"/>
          <w:lang w:val="en-US"/>
        </w:rPr>
      </w:pPr>
      <w:bookmarkStart w:id="8" w:name="_Hlk202098815"/>
      <w:bookmarkStart w:id="9" w:name="_Hlk202089834"/>
      <w:r w:rsidRPr="001A008C">
        <w:rPr>
          <w:rFonts w:ascii="Times New Roman" w:hAnsi="Times New Roman" w:cs="Times New Roman"/>
          <w:b/>
          <w:bCs/>
          <w:sz w:val="24"/>
          <w:szCs w:val="24"/>
          <w:lang w:val="en-US"/>
        </w:rPr>
        <w:t>1.7 LIMITATIONS OF THE STUDY</w:t>
      </w:r>
      <w:bookmarkEnd w:id="8"/>
    </w:p>
    <w:bookmarkEnd w:id="9"/>
    <w:p w14:paraId="1984CA30" w14:textId="53414840" w:rsidR="00F20F75" w:rsidRPr="00F20F75" w:rsidRDefault="00F20F75" w:rsidP="00F20F75">
      <w:pPr>
        <w:numPr>
          <w:ilvl w:val="0"/>
          <w:numId w:val="4"/>
        </w:numPr>
        <w:tabs>
          <w:tab w:val="num" w:pos="720"/>
        </w:tabs>
        <w:spacing w:line="360" w:lineRule="auto"/>
        <w:jc w:val="both"/>
        <w:rPr>
          <w:rFonts w:ascii="Times New Roman" w:hAnsi="Times New Roman" w:cs="Times New Roman"/>
          <w:bCs/>
          <w:sz w:val="24"/>
          <w:szCs w:val="24"/>
        </w:rPr>
      </w:pPr>
      <w:r w:rsidRPr="00F20F75">
        <w:rPr>
          <w:rFonts w:ascii="Times New Roman" w:hAnsi="Times New Roman" w:cs="Times New Roman"/>
          <w:b/>
          <w:bCs/>
          <w:sz w:val="24"/>
          <w:szCs w:val="24"/>
        </w:rPr>
        <w:t>Budget constraints for high-quality video production</w:t>
      </w: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Producing compelling video content with professional visuals and sound often requires significant investment. Smaller brands or dealerships may face financial limitations, leading to lower-quality campaigns that don’t stand out in the competitive Instagram landscape </w:t>
      </w:r>
      <w:hyperlink r:id="rId32" w:tgtFrame="_blank" w:history="1">
        <w:r w:rsidRPr="00F20F75">
          <w:rPr>
            <w:rStyle w:val="Hyperlink"/>
            <w:rFonts w:ascii="Times New Roman" w:hAnsi="Times New Roman" w:cs="Times New Roman"/>
            <w:bCs/>
            <w:sz w:val="24"/>
            <w:szCs w:val="24"/>
          </w:rPr>
          <w:t>strategicadvisorboard.com+4motorizedcraze.com+4researchgate.net+4</w:t>
        </w:r>
      </w:hyperlink>
      <w:hyperlink r:id="rId33" w:tgtFrame="_blank" w:history="1">
        <w:r w:rsidRPr="00F20F75">
          <w:rPr>
            <w:rStyle w:val="Hyperlink"/>
            <w:rFonts w:ascii="Times New Roman" w:hAnsi="Times New Roman" w:cs="Times New Roman"/>
            <w:bCs/>
            <w:sz w:val="24"/>
            <w:szCs w:val="24"/>
          </w:rPr>
          <w:t>thecarbrains.com</w:t>
        </w:r>
      </w:hyperlink>
      <w:r w:rsidRPr="00F20F75">
        <w:rPr>
          <w:rFonts w:ascii="Times New Roman" w:hAnsi="Times New Roman" w:cs="Times New Roman"/>
          <w:bCs/>
          <w:sz w:val="24"/>
          <w:szCs w:val="24"/>
        </w:rPr>
        <w:t>.</w:t>
      </w:r>
    </w:p>
    <w:p w14:paraId="164D4F88" w14:textId="7B8DA02A" w:rsidR="00F20F75" w:rsidRPr="00F20F75" w:rsidRDefault="00F20F75" w:rsidP="00F20F75">
      <w:pPr>
        <w:numPr>
          <w:ilvl w:val="0"/>
          <w:numId w:val="4"/>
        </w:numPr>
        <w:tabs>
          <w:tab w:val="num" w:pos="720"/>
        </w:tabs>
        <w:spacing w:line="360" w:lineRule="auto"/>
        <w:jc w:val="both"/>
        <w:rPr>
          <w:rFonts w:ascii="Times New Roman" w:hAnsi="Times New Roman" w:cs="Times New Roman"/>
          <w:bCs/>
          <w:sz w:val="24"/>
          <w:szCs w:val="24"/>
        </w:rPr>
      </w:pPr>
      <w:r w:rsidRPr="00F20F75">
        <w:rPr>
          <w:rFonts w:ascii="Times New Roman" w:hAnsi="Times New Roman" w:cs="Times New Roman"/>
          <w:b/>
          <w:bCs/>
          <w:sz w:val="24"/>
          <w:szCs w:val="24"/>
        </w:rPr>
        <w:lastRenderedPageBreak/>
        <w:t>Content saturation and viewer fatigue</w:t>
      </w: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The automotive social media space is crowded with numerous brands using similar visual strategies. This saturation makes it increasingly difficult for any single campaign to capture and retain audience attention </w:t>
      </w:r>
      <w:hyperlink r:id="rId34" w:tgtFrame="_blank" w:history="1">
        <w:r w:rsidRPr="00F20F75">
          <w:rPr>
            <w:rStyle w:val="Hyperlink"/>
            <w:rFonts w:ascii="Times New Roman" w:hAnsi="Times New Roman" w:cs="Times New Roman"/>
            <w:bCs/>
            <w:sz w:val="24"/>
            <w:szCs w:val="24"/>
          </w:rPr>
          <w:t>thecarbrains.com+3motorizedcraze.com+3vehicleempire.com+3</w:t>
        </w:r>
      </w:hyperlink>
      <w:hyperlink r:id="rId35" w:tgtFrame="_blank" w:history="1">
        <w:r w:rsidRPr="00F20F75">
          <w:rPr>
            <w:rStyle w:val="Hyperlink"/>
            <w:rFonts w:ascii="Times New Roman" w:hAnsi="Times New Roman" w:cs="Times New Roman"/>
            <w:bCs/>
            <w:sz w:val="24"/>
            <w:szCs w:val="24"/>
          </w:rPr>
          <w:t>vehicleempire.com+1fullpath.com+1</w:t>
        </w:r>
      </w:hyperlink>
      <w:r w:rsidRPr="00F20F75">
        <w:rPr>
          <w:rFonts w:ascii="Times New Roman" w:hAnsi="Times New Roman" w:cs="Times New Roman"/>
          <w:bCs/>
          <w:sz w:val="24"/>
          <w:szCs w:val="24"/>
        </w:rPr>
        <w:t>.</w:t>
      </w:r>
    </w:p>
    <w:p w14:paraId="2EF0E1CF" w14:textId="2F804784" w:rsidR="00F20F75" w:rsidRPr="00F20F75" w:rsidRDefault="00F20F75" w:rsidP="00F20F75">
      <w:pPr>
        <w:numPr>
          <w:ilvl w:val="0"/>
          <w:numId w:val="4"/>
        </w:numPr>
        <w:tabs>
          <w:tab w:val="num" w:pos="720"/>
        </w:tabs>
        <w:spacing w:line="360" w:lineRule="auto"/>
        <w:jc w:val="both"/>
        <w:rPr>
          <w:rFonts w:ascii="Times New Roman" w:hAnsi="Times New Roman" w:cs="Times New Roman"/>
          <w:bCs/>
          <w:sz w:val="24"/>
          <w:szCs w:val="24"/>
        </w:rPr>
      </w:pPr>
      <w:r w:rsidRPr="00F20F75">
        <w:rPr>
          <w:rFonts w:ascii="Times New Roman" w:hAnsi="Times New Roman" w:cs="Times New Roman"/>
          <w:b/>
          <w:bCs/>
          <w:sz w:val="24"/>
          <w:szCs w:val="24"/>
        </w:rPr>
        <w:t>Technological barriers and skilled talent requirements</w:t>
      </w: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Effectively optimizing videos for different Instagram formats and algorithmic preferences requires both advanced tools and specialized expertise. Many automotive marketers—and especially smaller dealerships—may lack access to these resources </w:t>
      </w:r>
      <w:hyperlink r:id="rId36" w:tgtFrame="_blank" w:history="1">
        <w:r w:rsidRPr="00F20F75">
          <w:rPr>
            <w:rStyle w:val="Hyperlink"/>
            <w:rFonts w:ascii="Times New Roman" w:hAnsi="Times New Roman" w:cs="Times New Roman"/>
            <w:bCs/>
            <w:sz w:val="24"/>
            <w:szCs w:val="24"/>
          </w:rPr>
          <w:t>en.wikipedia.org+3motorizedcraze.com+3arxiv.org+3</w:t>
        </w:r>
      </w:hyperlink>
      <w:r w:rsidRPr="00F20F75">
        <w:rPr>
          <w:rFonts w:ascii="Times New Roman" w:hAnsi="Times New Roman" w:cs="Times New Roman"/>
          <w:bCs/>
          <w:sz w:val="24"/>
          <w:szCs w:val="24"/>
        </w:rPr>
        <w:t>.</w:t>
      </w:r>
    </w:p>
    <w:p w14:paraId="6A138E06" w14:textId="71CE9046" w:rsidR="00F20F75" w:rsidRPr="00F20F75" w:rsidRDefault="00F20F75" w:rsidP="00F20F75">
      <w:pPr>
        <w:numPr>
          <w:ilvl w:val="0"/>
          <w:numId w:val="4"/>
        </w:numPr>
        <w:tabs>
          <w:tab w:val="num" w:pos="720"/>
        </w:tabs>
        <w:spacing w:line="360" w:lineRule="auto"/>
        <w:jc w:val="both"/>
        <w:rPr>
          <w:rFonts w:ascii="Times New Roman" w:hAnsi="Times New Roman" w:cs="Times New Roman"/>
          <w:bCs/>
          <w:sz w:val="24"/>
          <w:szCs w:val="24"/>
        </w:rPr>
      </w:pPr>
      <w:r w:rsidRPr="00F20F75">
        <w:rPr>
          <w:rFonts w:ascii="Times New Roman" w:hAnsi="Times New Roman" w:cs="Times New Roman"/>
          <w:b/>
          <w:bCs/>
          <w:sz w:val="24"/>
          <w:szCs w:val="24"/>
        </w:rPr>
        <w:t>Algorithm volatility and evolving platform dynamics</w:t>
      </w: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Instagram frequently updates its algorithms and content distribution methods. Marketers must respond quickly to these changes or risk reduced visibility and campaign performance </w:t>
      </w:r>
      <w:hyperlink r:id="rId37" w:tgtFrame="_blank" w:history="1">
        <w:r w:rsidRPr="00F20F75">
          <w:rPr>
            <w:rStyle w:val="Hyperlink"/>
            <w:rFonts w:ascii="Times New Roman" w:hAnsi="Times New Roman" w:cs="Times New Roman"/>
            <w:bCs/>
            <w:sz w:val="24"/>
            <w:szCs w:val="24"/>
          </w:rPr>
          <w:t>arxiv.org+10motorizedcraze.com+10wheelsandmotion.com+10</w:t>
        </w:r>
      </w:hyperlink>
      <w:hyperlink r:id="rId38" w:tgtFrame="_blank" w:history="1">
        <w:r w:rsidRPr="00F20F75">
          <w:rPr>
            <w:rStyle w:val="Hyperlink"/>
            <w:rFonts w:ascii="Times New Roman" w:hAnsi="Times New Roman" w:cs="Times New Roman"/>
            <w:bCs/>
            <w:sz w:val="24"/>
            <w:szCs w:val="24"/>
          </w:rPr>
          <w:t>fullpath.com</w:t>
        </w:r>
      </w:hyperlink>
      <w:r w:rsidRPr="00F20F75">
        <w:rPr>
          <w:rFonts w:ascii="Times New Roman" w:hAnsi="Times New Roman" w:cs="Times New Roman"/>
          <w:bCs/>
          <w:sz w:val="24"/>
          <w:szCs w:val="24"/>
        </w:rPr>
        <w:t>.</w:t>
      </w:r>
    </w:p>
    <w:p w14:paraId="0B3C757E" w14:textId="402EFAF8" w:rsidR="00F20F75" w:rsidRPr="00F20F75" w:rsidRDefault="00F20F75" w:rsidP="00F20F75">
      <w:pPr>
        <w:numPr>
          <w:ilvl w:val="0"/>
          <w:numId w:val="4"/>
        </w:numPr>
        <w:tabs>
          <w:tab w:val="num" w:pos="720"/>
        </w:tabs>
        <w:spacing w:line="360" w:lineRule="auto"/>
        <w:jc w:val="both"/>
        <w:rPr>
          <w:rFonts w:ascii="Times New Roman" w:hAnsi="Times New Roman" w:cs="Times New Roman"/>
          <w:bCs/>
          <w:sz w:val="24"/>
          <w:szCs w:val="24"/>
        </w:rPr>
      </w:pPr>
      <w:r w:rsidRPr="00F20F75">
        <w:rPr>
          <w:rFonts w:ascii="Times New Roman" w:hAnsi="Times New Roman" w:cs="Times New Roman"/>
          <w:b/>
          <w:bCs/>
          <w:sz w:val="24"/>
          <w:szCs w:val="24"/>
        </w:rPr>
        <w:t>Tracking ROI and attribution challenges</w:t>
      </w: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While Instagram provides engagement metrics like views and shares, linking these to concrete outcomes—such as showroom visits, test drives, or sales—remains complex and imprecise in current automotive campaigns </w:t>
      </w:r>
      <w:hyperlink r:id="rId39" w:tgtFrame="_blank" w:history="1">
        <w:r w:rsidRPr="00F20F75">
          <w:rPr>
            <w:rStyle w:val="Hyperlink"/>
            <w:rFonts w:ascii="Times New Roman" w:hAnsi="Times New Roman" w:cs="Times New Roman"/>
            <w:bCs/>
            <w:sz w:val="24"/>
            <w:szCs w:val="24"/>
          </w:rPr>
          <w:t>thecarbrains.com+2vehicleempire.com+2fullpath.com+2</w:t>
        </w:r>
      </w:hyperlink>
      <w:hyperlink r:id="rId40" w:tgtFrame="_blank" w:history="1">
        <w:r w:rsidRPr="00F20F75">
          <w:rPr>
            <w:rStyle w:val="Hyperlink"/>
            <w:rFonts w:ascii="Times New Roman" w:hAnsi="Times New Roman" w:cs="Times New Roman"/>
            <w:bCs/>
            <w:sz w:val="24"/>
            <w:szCs w:val="24"/>
          </w:rPr>
          <w:t>wheelsandmotion.com+1wheelsandmotion.com+1</w:t>
        </w:r>
      </w:hyperlink>
      <w:r w:rsidRPr="00F20F75">
        <w:rPr>
          <w:rFonts w:ascii="Times New Roman" w:hAnsi="Times New Roman" w:cs="Times New Roman"/>
          <w:bCs/>
          <w:sz w:val="24"/>
          <w:szCs w:val="24"/>
        </w:rPr>
        <w:t>.</w:t>
      </w:r>
    </w:p>
    <w:p w14:paraId="2974192C" w14:textId="655663A4" w:rsidR="00F20F75" w:rsidRPr="00F20F75" w:rsidRDefault="00F20F75" w:rsidP="00F20F75">
      <w:pPr>
        <w:numPr>
          <w:ilvl w:val="0"/>
          <w:numId w:val="4"/>
        </w:numPr>
        <w:tabs>
          <w:tab w:val="num" w:pos="720"/>
        </w:tabs>
        <w:spacing w:line="360" w:lineRule="auto"/>
        <w:jc w:val="both"/>
        <w:rPr>
          <w:rFonts w:ascii="Times New Roman" w:hAnsi="Times New Roman" w:cs="Times New Roman"/>
          <w:bCs/>
          <w:sz w:val="24"/>
          <w:szCs w:val="24"/>
        </w:rPr>
      </w:pPr>
      <w:r w:rsidRPr="00F20F75">
        <w:rPr>
          <w:rFonts w:ascii="Times New Roman" w:hAnsi="Times New Roman" w:cs="Times New Roman"/>
          <w:b/>
          <w:bCs/>
          <w:sz w:val="24"/>
          <w:szCs w:val="24"/>
        </w:rPr>
        <w:t>Rapid evolution of consumer preferences and tech trends</w:t>
      </w: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Features like AR showrooms, live streaming, and interactive formats are emerging quickly. The study’s focus on existing formats may overlook the full potential of these innovative channels </w:t>
      </w:r>
      <w:hyperlink r:id="rId41" w:tgtFrame="_blank" w:history="1">
        <w:r w:rsidRPr="00F20F75">
          <w:rPr>
            <w:rStyle w:val="Hyperlink"/>
            <w:rFonts w:ascii="Times New Roman" w:hAnsi="Times New Roman" w:cs="Times New Roman"/>
            <w:bCs/>
            <w:sz w:val="24"/>
            <w:szCs w:val="24"/>
          </w:rPr>
          <w:t>wheelsandmotion.com</w:t>
        </w:r>
      </w:hyperlink>
      <w:r w:rsidRPr="00F20F75">
        <w:rPr>
          <w:rFonts w:ascii="Times New Roman" w:hAnsi="Times New Roman" w:cs="Times New Roman"/>
          <w:bCs/>
          <w:sz w:val="24"/>
          <w:szCs w:val="24"/>
        </w:rPr>
        <w:t>.</w:t>
      </w:r>
    </w:p>
    <w:p w14:paraId="65F681E0" w14:textId="3DEB205C" w:rsidR="00F20F75" w:rsidRPr="00F20F75" w:rsidRDefault="00F20F75" w:rsidP="00F20F75">
      <w:pPr>
        <w:numPr>
          <w:ilvl w:val="0"/>
          <w:numId w:val="4"/>
        </w:numPr>
        <w:tabs>
          <w:tab w:val="num" w:pos="720"/>
        </w:tabs>
        <w:spacing w:line="360" w:lineRule="auto"/>
        <w:jc w:val="both"/>
        <w:rPr>
          <w:rFonts w:ascii="Times New Roman" w:hAnsi="Times New Roman" w:cs="Times New Roman"/>
          <w:bCs/>
          <w:sz w:val="24"/>
          <w:szCs w:val="24"/>
        </w:rPr>
      </w:pPr>
      <w:r w:rsidRPr="00F20F75">
        <w:rPr>
          <w:rFonts w:ascii="Times New Roman" w:hAnsi="Times New Roman" w:cs="Times New Roman"/>
          <w:b/>
          <w:bCs/>
          <w:sz w:val="24"/>
          <w:szCs w:val="24"/>
        </w:rPr>
        <w:t>Privacy and regulatory concerns</w:t>
      </w:r>
      <w:r>
        <w:rPr>
          <w:rFonts w:ascii="Times New Roman" w:hAnsi="Times New Roman" w:cs="Times New Roman"/>
          <w:bCs/>
          <w:sz w:val="24"/>
          <w:szCs w:val="24"/>
        </w:rPr>
        <w:t xml:space="preserve">: </w:t>
      </w:r>
      <w:r w:rsidRPr="00F20F75">
        <w:rPr>
          <w:rFonts w:ascii="Times New Roman" w:hAnsi="Times New Roman" w:cs="Times New Roman"/>
          <w:bCs/>
          <w:sz w:val="24"/>
          <w:szCs w:val="24"/>
        </w:rPr>
        <w:t xml:space="preserve">Heightened consumer awareness and regulations around data privacy may affect targeting accuracy, retargeting capabilities, and user trust—important factors in automotive ad strategies </w:t>
      </w:r>
      <w:hyperlink r:id="rId42" w:tgtFrame="_blank" w:history="1">
        <w:r w:rsidRPr="00F20F75">
          <w:rPr>
            <w:rStyle w:val="Hyperlink"/>
            <w:rFonts w:ascii="Times New Roman" w:hAnsi="Times New Roman" w:cs="Times New Roman"/>
            <w:bCs/>
            <w:sz w:val="24"/>
            <w:szCs w:val="24"/>
          </w:rPr>
          <w:t>motorizedcraze.com+12wheelsandmotion.com+12en.wikipedia.org+12</w:t>
        </w:r>
      </w:hyperlink>
      <w:hyperlink r:id="rId43" w:tgtFrame="_blank" w:history="1">
        <w:r w:rsidRPr="00F20F75">
          <w:rPr>
            <w:rStyle w:val="Hyperlink"/>
            <w:rFonts w:ascii="Times New Roman" w:hAnsi="Times New Roman" w:cs="Times New Roman"/>
            <w:bCs/>
            <w:sz w:val="24"/>
            <w:szCs w:val="24"/>
          </w:rPr>
          <w:t>arxiv.org+6fullpath.com+6motorizedcraze.com+6</w:t>
        </w:r>
      </w:hyperlink>
      <w:r w:rsidRPr="00F20F75">
        <w:rPr>
          <w:rFonts w:ascii="Times New Roman" w:hAnsi="Times New Roman" w:cs="Times New Roman"/>
          <w:bCs/>
          <w:sz w:val="24"/>
          <w:szCs w:val="24"/>
        </w:rPr>
        <w:t>.</w:t>
      </w:r>
    </w:p>
    <w:p w14:paraId="13714D7F" w14:textId="77777777" w:rsidR="00F20F75" w:rsidRPr="00F20F75" w:rsidRDefault="00F20F75" w:rsidP="00F20F75">
      <w:pPr>
        <w:spacing w:line="360" w:lineRule="auto"/>
        <w:jc w:val="both"/>
        <w:rPr>
          <w:rFonts w:ascii="Times New Roman" w:hAnsi="Times New Roman" w:cs="Times New Roman"/>
          <w:bCs/>
          <w:sz w:val="24"/>
          <w:szCs w:val="24"/>
        </w:rPr>
      </w:pPr>
    </w:p>
    <w:bookmarkEnd w:id="7"/>
    <w:p w14:paraId="7A35134F" w14:textId="77777777" w:rsidR="00F20F75" w:rsidRDefault="00F20F75" w:rsidP="00F20F75">
      <w:pPr>
        <w:spacing w:line="360" w:lineRule="auto"/>
        <w:jc w:val="both"/>
        <w:rPr>
          <w:rFonts w:ascii="Times New Roman" w:hAnsi="Times New Roman" w:cs="Times New Roman"/>
          <w:bCs/>
          <w:sz w:val="24"/>
          <w:szCs w:val="24"/>
        </w:rPr>
      </w:pPr>
    </w:p>
    <w:p w14:paraId="27FC416F" w14:textId="77777777" w:rsidR="00F20F75" w:rsidRPr="00AD7255" w:rsidRDefault="00F20F75" w:rsidP="00F20F75">
      <w:pPr>
        <w:spacing w:line="360" w:lineRule="auto"/>
        <w:jc w:val="center"/>
        <w:rPr>
          <w:rFonts w:ascii="Times New Roman" w:hAnsi="Times New Roman" w:cs="Times New Roman"/>
          <w:b/>
          <w:bCs/>
          <w:sz w:val="24"/>
          <w:szCs w:val="24"/>
          <w:lang w:val="en-US"/>
        </w:rPr>
      </w:pPr>
      <w:bookmarkStart w:id="10" w:name="_Hlk202600508"/>
      <w:bookmarkStart w:id="11" w:name="_Hlk202089904"/>
      <w:r w:rsidRPr="00AD7255">
        <w:rPr>
          <w:rFonts w:ascii="Times New Roman" w:hAnsi="Times New Roman" w:cs="Times New Roman"/>
          <w:b/>
          <w:bCs/>
          <w:sz w:val="24"/>
          <w:szCs w:val="24"/>
          <w:lang w:val="en-US"/>
        </w:rPr>
        <w:lastRenderedPageBreak/>
        <w:t>CHAPTER – II</w:t>
      </w:r>
    </w:p>
    <w:p w14:paraId="13671605" w14:textId="77777777" w:rsidR="00F20F75" w:rsidRDefault="00F20F75" w:rsidP="00F20F75">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0"/>
    <w:bookmarkEnd w:id="11"/>
    <w:p w14:paraId="21127583" w14:textId="6C9439BB" w:rsidR="003F7303" w:rsidRPr="003F7303" w:rsidRDefault="003F7303" w:rsidP="003F730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F7303">
        <w:rPr>
          <w:rFonts w:ascii="Times New Roman" w:hAnsi="Times New Roman" w:cs="Times New Roman"/>
          <w:bCs/>
          <w:sz w:val="24"/>
          <w:szCs w:val="24"/>
        </w:rPr>
        <w:t>The automotive industry has increasingly embraced digital marketing strategies, with a particular focus on leveraging social media platforms to engage with consumers. Among these platforms, Instagram has emerged as a significant channel for automotive brands to showcase their vehicles, connect with potential customers, and build brand awareness. This chapter reviews existing literature on the role of video marketing in the automotive industry, specifically through Instagram advertising, to understand its effectiveness and impact.</w:t>
      </w:r>
    </w:p>
    <w:p w14:paraId="25D7F583" w14:textId="77777777"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2.2 Evolution of Video Marketing in the Automotive Industry</w:t>
      </w:r>
    </w:p>
    <w:p w14:paraId="68F271DD" w14:textId="77777777"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Cs/>
          <w:sz w:val="24"/>
          <w:szCs w:val="24"/>
        </w:rPr>
        <w:t>Historically, automotive marketing relied heavily on traditional media such as television and print advertisements. However, with the advent of digital platforms, there has been a paradigm shift towards online marketing strategies. Video marketing, in particular, has gained prominence due to its ability to convey dynamic content that captures the attention of viewers. The integration of video content into social media platforms like Instagram has provided automotive brands with new avenues to reach and engage their target audiences.</w:t>
      </w:r>
    </w:p>
    <w:p w14:paraId="015F22A9" w14:textId="77777777"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2.3 Instagram as a Marketing Platform for Automotive Brands</w:t>
      </w:r>
    </w:p>
    <w:p w14:paraId="39C16D29" w14:textId="77777777"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Cs/>
          <w:sz w:val="24"/>
          <w:szCs w:val="24"/>
        </w:rPr>
        <w:t>Instagram's visual-centric nature makes it an ideal platform for automotive marketing. The platform's features, such as Stories, Reels, and IGTV, allow brands to create immersive and engaging content that resonates with users. Studies have shown that Instagram users are more likely to engage with video content compared to other forms of media. This engagement translates into increased brand visibility and potential customer conversions for automotive brands utilizing the platform effectively.</w:t>
      </w:r>
    </w:p>
    <w:p w14:paraId="39AB207F" w14:textId="77777777"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 xml:space="preserve">2.4 Impact of Video Advertising on Consumer </w:t>
      </w:r>
      <w:proofErr w:type="spellStart"/>
      <w:r w:rsidRPr="003F7303">
        <w:rPr>
          <w:rFonts w:ascii="Times New Roman" w:hAnsi="Times New Roman" w:cs="Times New Roman"/>
          <w:b/>
          <w:bCs/>
          <w:sz w:val="24"/>
          <w:szCs w:val="24"/>
        </w:rPr>
        <w:t>Behavior</w:t>
      </w:r>
      <w:proofErr w:type="spellEnd"/>
    </w:p>
    <w:p w14:paraId="750A856B" w14:textId="77777777"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Cs/>
          <w:sz w:val="24"/>
          <w:szCs w:val="24"/>
        </w:rPr>
        <w:t xml:space="preserve">Research indicates that video advertising on social media platforms significantly influences consumer </w:t>
      </w:r>
      <w:proofErr w:type="spellStart"/>
      <w:r w:rsidRPr="003F7303">
        <w:rPr>
          <w:rFonts w:ascii="Times New Roman" w:hAnsi="Times New Roman" w:cs="Times New Roman"/>
          <w:bCs/>
          <w:sz w:val="24"/>
          <w:szCs w:val="24"/>
        </w:rPr>
        <w:t>behavior</w:t>
      </w:r>
      <w:proofErr w:type="spellEnd"/>
      <w:r w:rsidRPr="003F7303">
        <w:rPr>
          <w:rFonts w:ascii="Times New Roman" w:hAnsi="Times New Roman" w:cs="Times New Roman"/>
          <w:bCs/>
          <w:sz w:val="24"/>
          <w:szCs w:val="24"/>
        </w:rPr>
        <w:t>. Video content has been found to enhance brand recall, increase purchase intent, and foster a deeper emotional connection with the brand. In the context of the automotive industry, video advertisements showcasing vehicle features, performance, and lifestyle appeal have been particularly effective in capturing consumer interest and driving engagement.</w:t>
      </w:r>
    </w:p>
    <w:p w14:paraId="29373323" w14:textId="77777777"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2.5 Case Studies of Successful Instagram Video Campaigns</w:t>
      </w:r>
    </w:p>
    <w:p w14:paraId="45B17ECF" w14:textId="77777777"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Cs/>
          <w:sz w:val="24"/>
          <w:szCs w:val="24"/>
        </w:rPr>
        <w:lastRenderedPageBreak/>
        <w:t>Several automotive brands have successfully implemented Instagram video campaigns to promote their vehicles. For instance, Maruti Suzuki's collaboration with content creators for the launch of its Grand Vitara SUV resulted in a 4.5-point higher lift in brand awareness compared to traditional ads alone. Similarly, Volkswagen Poland's integration of Reels ads alongside its usual ad placements led to a 2.5X lift in action intent among viewers aged 45–54. These case studies underscore the potential of Instagram video advertising in achieving marketing objectives within the automotive sector.</w:t>
      </w:r>
    </w:p>
    <w:p w14:paraId="43D5E725" w14:textId="77777777"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2.6 Challenges and Limitations</w:t>
      </w:r>
    </w:p>
    <w:p w14:paraId="001160C5" w14:textId="77777777"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Cs/>
          <w:sz w:val="24"/>
          <w:szCs w:val="24"/>
        </w:rPr>
        <w:t>Despite the advantages, there are challenges associated with video marketing on Instagram. The platform's algorithm can affect the organic reach of video content, requiring brands to invest in paid promotions to ensure visibility. Additionally, creating high-quality video content demands significant resources and expertise, which may be a constraint for smaller automotive brands. Furthermore, measuring the direct impact of video advertisements on sales and customer acquisition remains complex.</w:t>
      </w:r>
    </w:p>
    <w:p w14:paraId="3DECBD5A" w14:textId="77777777"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2.7 Future Trends in Instagram Video Marketing for Automotive Brands</w:t>
      </w:r>
    </w:p>
    <w:p w14:paraId="3E290741" w14:textId="77777777"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Cs/>
          <w:sz w:val="24"/>
          <w:szCs w:val="24"/>
        </w:rPr>
        <w:t>The future of Instagram video marketing in the automotive industry is poised for innovation. Emerging technologies such as augmented reality (AR) and virtual reality (VR) are expected to enhance the interactive experience for users. Additionally, the integration of e-commerce features within Instagram may allow users to purchase vehicles directly through the platform. As consumer preferences evolve, automotive brands will need to adapt their marketing strategies to leverage these advancements effectively.</w:t>
      </w:r>
    </w:p>
    <w:p w14:paraId="7C8C6116" w14:textId="42F16CE4" w:rsidR="00E75FD5" w:rsidRDefault="00E75FD5" w:rsidP="003F7303">
      <w:pPr>
        <w:spacing w:line="360" w:lineRule="auto"/>
        <w:jc w:val="both"/>
        <w:rPr>
          <w:rFonts w:ascii="Times New Roman" w:hAnsi="Times New Roman" w:cs="Times New Roman"/>
          <w:bCs/>
          <w:sz w:val="24"/>
          <w:szCs w:val="24"/>
        </w:rPr>
      </w:pPr>
    </w:p>
    <w:p w14:paraId="4067F81B" w14:textId="77777777" w:rsidR="003F7303" w:rsidRDefault="003F7303" w:rsidP="003F7303">
      <w:pPr>
        <w:spacing w:line="360" w:lineRule="auto"/>
        <w:jc w:val="both"/>
        <w:rPr>
          <w:rFonts w:ascii="Times New Roman" w:hAnsi="Times New Roman" w:cs="Times New Roman"/>
          <w:bCs/>
          <w:sz w:val="24"/>
          <w:szCs w:val="24"/>
        </w:rPr>
      </w:pPr>
    </w:p>
    <w:p w14:paraId="4F456C5D" w14:textId="77777777" w:rsidR="003F7303" w:rsidRDefault="003F7303" w:rsidP="003F7303">
      <w:pPr>
        <w:spacing w:line="360" w:lineRule="auto"/>
        <w:jc w:val="both"/>
        <w:rPr>
          <w:rFonts w:ascii="Times New Roman" w:hAnsi="Times New Roman" w:cs="Times New Roman"/>
          <w:bCs/>
          <w:sz w:val="24"/>
          <w:szCs w:val="24"/>
        </w:rPr>
      </w:pPr>
    </w:p>
    <w:p w14:paraId="7F19269F" w14:textId="77777777" w:rsidR="003F7303" w:rsidRDefault="003F7303" w:rsidP="003F7303">
      <w:pPr>
        <w:spacing w:line="360" w:lineRule="auto"/>
        <w:jc w:val="both"/>
        <w:rPr>
          <w:rFonts w:ascii="Times New Roman" w:hAnsi="Times New Roman" w:cs="Times New Roman"/>
          <w:bCs/>
          <w:sz w:val="24"/>
          <w:szCs w:val="24"/>
        </w:rPr>
      </w:pPr>
    </w:p>
    <w:p w14:paraId="25918864" w14:textId="77777777" w:rsidR="003F7303" w:rsidRDefault="003F7303" w:rsidP="003F7303">
      <w:pPr>
        <w:spacing w:line="360" w:lineRule="auto"/>
        <w:jc w:val="both"/>
        <w:rPr>
          <w:rFonts w:ascii="Times New Roman" w:hAnsi="Times New Roman" w:cs="Times New Roman"/>
          <w:bCs/>
          <w:sz w:val="24"/>
          <w:szCs w:val="24"/>
        </w:rPr>
      </w:pPr>
    </w:p>
    <w:p w14:paraId="7D6C4E21" w14:textId="77777777" w:rsidR="003F7303" w:rsidRDefault="003F7303" w:rsidP="003F7303">
      <w:pPr>
        <w:spacing w:line="360" w:lineRule="auto"/>
        <w:jc w:val="both"/>
        <w:rPr>
          <w:rFonts w:ascii="Times New Roman" w:hAnsi="Times New Roman" w:cs="Times New Roman"/>
          <w:bCs/>
          <w:sz w:val="24"/>
          <w:szCs w:val="24"/>
        </w:rPr>
      </w:pPr>
    </w:p>
    <w:p w14:paraId="3D8E8141" w14:textId="77777777" w:rsidR="003F7303" w:rsidRDefault="003F7303" w:rsidP="003F7303">
      <w:pPr>
        <w:spacing w:line="360" w:lineRule="auto"/>
        <w:jc w:val="both"/>
        <w:rPr>
          <w:rFonts w:ascii="Times New Roman" w:hAnsi="Times New Roman" w:cs="Times New Roman"/>
          <w:bCs/>
          <w:sz w:val="24"/>
          <w:szCs w:val="24"/>
        </w:rPr>
      </w:pPr>
    </w:p>
    <w:p w14:paraId="13C3D000" w14:textId="77777777" w:rsidR="003F7303" w:rsidRDefault="003F7303" w:rsidP="003F7303">
      <w:pPr>
        <w:spacing w:line="360" w:lineRule="auto"/>
        <w:jc w:val="both"/>
        <w:rPr>
          <w:rFonts w:ascii="Times New Roman" w:hAnsi="Times New Roman" w:cs="Times New Roman"/>
          <w:bCs/>
          <w:sz w:val="24"/>
          <w:szCs w:val="24"/>
        </w:rPr>
      </w:pPr>
    </w:p>
    <w:p w14:paraId="69B14AB0" w14:textId="77777777" w:rsidR="003F7303" w:rsidRPr="0078607C" w:rsidRDefault="003F7303" w:rsidP="003F7303">
      <w:pPr>
        <w:spacing w:line="360" w:lineRule="auto"/>
        <w:jc w:val="center"/>
        <w:rPr>
          <w:rFonts w:ascii="Times New Roman" w:hAnsi="Times New Roman" w:cs="Times New Roman"/>
          <w:b/>
          <w:bCs/>
          <w:sz w:val="24"/>
          <w:szCs w:val="24"/>
          <w:lang w:val="en-US"/>
        </w:rPr>
      </w:pPr>
      <w:bookmarkStart w:id="12" w:name="_Hlk202090009"/>
      <w:r w:rsidRPr="0078607C">
        <w:rPr>
          <w:rFonts w:ascii="Times New Roman" w:hAnsi="Times New Roman" w:cs="Times New Roman"/>
          <w:b/>
          <w:bCs/>
          <w:sz w:val="24"/>
          <w:szCs w:val="24"/>
          <w:lang w:val="en-US"/>
        </w:rPr>
        <w:lastRenderedPageBreak/>
        <w:t>CHAPTER – III</w:t>
      </w:r>
    </w:p>
    <w:p w14:paraId="518B364D" w14:textId="77777777" w:rsidR="003F7303" w:rsidRPr="0078607C" w:rsidRDefault="003F7303" w:rsidP="003F7303">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2"/>
    <w:p w14:paraId="3EBD8422" w14:textId="48E693AE" w:rsidR="003F7303" w:rsidRPr="003F7303" w:rsidRDefault="003F7303" w:rsidP="003F730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F7303">
        <w:rPr>
          <w:rFonts w:ascii="Times New Roman" w:hAnsi="Times New Roman" w:cs="Times New Roman"/>
          <w:bCs/>
          <w:sz w:val="24"/>
          <w:szCs w:val="24"/>
        </w:rPr>
        <w:t xml:space="preserve">This study employs a </w:t>
      </w:r>
      <w:r w:rsidRPr="003F7303">
        <w:rPr>
          <w:rFonts w:ascii="Times New Roman" w:hAnsi="Times New Roman" w:cs="Times New Roman"/>
          <w:b/>
          <w:bCs/>
          <w:sz w:val="24"/>
          <w:szCs w:val="24"/>
        </w:rPr>
        <w:t>mixed-methods approach</w:t>
      </w:r>
      <w:r w:rsidRPr="003F7303">
        <w:rPr>
          <w:rFonts w:ascii="Times New Roman" w:hAnsi="Times New Roman" w:cs="Times New Roman"/>
          <w:bCs/>
          <w:sz w:val="24"/>
          <w:szCs w:val="24"/>
        </w:rPr>
        <w:t>, integrating both qualitative and quantitative research methodologies to provide a comprehensive analysis of Instagram video marketing strategies in the automotive industry.</w:t>
      </w:r>
    </w:p>
    <w:p w14:paraId="0782D03E" w14:textId="77777777" w:rsidR="003F7303" w:rsidRPr="003F7303" w:rsidRDefault="003F7303" w:rsidP="003F7303">
      <w:pPr>
        <w:numPr>
          <w:ilvl w:val="0"/>
          <w:numId w:val="5"/>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Qualitative Research</w:t>
      </w:r>
      <w:r w:rsidRPr="003F7303">
        <w:rPr>
          <w:rFonts w:ascii="Times New Roman" w:hAnsi="Times New Roman" w:cs="Times New Roman"/>
          <w:bCs/>
          <w:sz w:val="24"/>
          <w:szCs w:val="24"/>
        </w:rPr>
        <w:t xml:space="preserve">: Utilizes in-depth interviews and content analysis to explore consumer perceptions, emotional responses, and engagement </w:t>
      </w:r>
      <w:proofErr w:type="spellStart"/>
      <w:r w:rsidRPr="003F7303">
        <w:rPr>
          <w:rFonts w:ascii="Times New Roman" w:hAnsi="Times New Roman" w:cs="Times New Roman"/>
          <w:bCs/>
          <w:sz w:val="24"/>
          <w:szCs w:val="24"/>
        </w:rPr>
        <w:t>behaviors</w:t>
      </w:r>
      <w:proofErr w:type="spellEnd"/>
      <w:r w:rsidRPr="003F7303">
        <w:rPr>
          <w:rFonts w:ascii="Times New Roman" w:hAnsi="Times New Roman" w:cs="Times New Roman"/>
          <w:bCs/>
          <w:sz w:val="24"/>
          <w:szCs w:val="24"/>
        </w:rPr>
        <w:t xml:space="preserve"> towards automotive video advertisements on Instagram.</w:t>
      </w:r>
    </w:p>
    <w:p w14:paraId="407B7D5E" w14:textId="77777777" w:rsidR="003F7303" w:rsidRPr="003F7303" w:rsidRDefault="003F7303" w:rsidP="003F7303">
      <w:pPr>
        <w:numPr>
          <w:ilvl w:val="0"/>
          <w:numId w:val="5"/>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Quantitative Research</w:t>
      </w:r>
      <w:r w:rsidRPr="003F7303">
        <w:rPr>
          <w:rFonts w:ascii="Times New Roman" w:hAnsi="Times New Roman" w:cs="Times New Roman"/>
          <w:bCs/>
          <w:sz w:val="24"/>
          <w:szCs w:val="24"/>
        </w:rPr>
        <w:t>: Involves the collection and statistical analysis of numerical data to assess the impact of video marketing on key performance indicators such as click-through rates (CTR), conversion rates, and return on investment (ROI).</w:t>
      </w:r>
    </w:p>
    <w:p w14:paraId="7F9D3725" w14:textId="77777777"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3.2 Data Collection Methods</w:t>
      </w:r>
    </w:p>
    <w:p w14:paraId="4D597496" w14:textId="77777777" w:rsidR="003F7303" w:rsidRPr="003F7303" w:rsidRDefault="003F7303" w:rsidP="003F7303">
      <w:pPr>
        <w:numPr>
          <w:ilvl w:val="0"/>
          <w:numId w:val="6"/>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Primary Data</w:t>
      </w:r>
      <w:r w:rsidRPr="003F7303">
        <w:rPr>
          <w:rFonts w:ascii="Times New Roman" w:hAnsi="Times New Roman" w:cs="Times New Roman"/>
          <w:bCs/>
          <w:sz w:val="24"/>
          <w:szCs w:val="24"/>
        </w:rPr>
        <w:t>:</w:t>
      </w:r>
    </w:p>
    <w:p w14:paraId="7BDA78ED" w14:textId="77777777" w:rsidR="003F7303" w:rsidRPr="003F7303" w:rsidRDefault="003F7303" w:rsidP="003F7303">
      <w:pPr>
        <w:numPr>
          <w:ilvl w:val="1"/>
          <w:numId w:val="6"/>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Surveys</w:t>
      </w:r>
      <w:r w:rsidRPr="003F7303">
        <w:rPr>
          <w:rFonts w:ascii="Times New Roman" w:hAnsi="Times New Roman" w:cs="Times New Roman"/>
          <w:bCs/>
          <w:sz w:val="24"/>
          <w:szCs w:val="24"/>
        </w:rPr>
        <w:t>: Structured questionnaires distributed to Instagram users who have engaged with automotive video content. The survey aims to gather data on user demographics, viewing habits, and engagement levels.</w:t>
      </w:r>
    </w:p>
    <w:p w14:paraId="075E2585" w14:textId="77777777" w:rsidR="003F7303" w:rsidRPr="003F7303" w:rsidRDefault="003F7303" w:rsidP="003F7303">
      <w:pPr>
        <w:numPr>
          <w:ilvl w:val="1"/>
          <w:numId w:val="6"/>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Interviews</w:t>
      </w:r>
      <w:r w:rsidRPr="003F7303">
        <w:rPr>
          <w:rFonts w:ascii="Times New Roman" w:hAnsi="Times New Roman" w:cs="Times New Roman"/>
          <w:bCs/>
          <w:sz w:val="24"/>
          <w:szCs w:val="24"/>
        </w:rPr>
        <w:t>: Semi-structured interviews conducted with marketing professionals from automotive brands to gain insights into their strategies, objectives, and experiences with Instagram video advertising.</w:t>
      </w:r>
    </w:p>
    <w:p w14:paraId="41D217E3" w14:textId="77777777" w:rsidR="003F7303" w:rsidRPr="003F7303" w:rsidRDefault="003F7303" w:rsidP="003F7303">
      <w:pPr>
        <w:numPr>
          <w:ilvl w:val="0"/>
          <w:numId w:val="6"/>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Secondary Data</w:t>
      </w:r>
      <w:r w:rsidRPr="003F7303">
        <w:rPr>
          <w:rFonts w:ascii="Times New Roman" w:hAnsi="Times New Roman" w:cs="Times New Roman"/>
          <w:bCs/>
          <w:sz w:val="24"/>
          <w:szCs w:val="24"/>
        </w:rPr>
        <w:t>:</w:t>
      </w:r>
    </w:p>
    <w:p w14:paraId="33EB3EA0" w14:textId="77777777" w:rsidR="003F7303" w:rsidRPr="003F7303" w:rsidRDefault="003F7303" w:rsidP="003F7303">
      <w:pPr>
        <w:numPr>
          <w:ilvl w:val="1"/>
          <w:numId w:val="6"/>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Content Analysis</w:t>
      </w:r>
      <w:r w:rsidRPr="003F7303">
        <w:rPr>
          <w:rFonts w:ascii="Times New Roman" w:hAnsi="Times New Roman" w:cs="Times New Roman"/>
          <w:bCs/>
          <w:sz w:val="24"/>
          <w:szCs w:val="24"/>
        </w:rPr>
        <w:t>: Examination of existing Instagram video advertisements from various automotive brands to identify common themes, messaging strategies, and visual elements.</w:t>
      </w:r>
    </w:p>
    <w:p w14:paraId="62CE4DD3" w14:textId="77777777" w:rsidR="003F7303" w:rsidRPr="003F7303" w:rsidRDefault="003F7303" w:rsidP="003F7303">
      <w:pPr>
        <w:numPr>
          <w:ilvl w:val="1"/>
          <w:numId w:val="6"/>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Analytics Reports</w:t>
      </w:r>
      <w:r w:rsidRPr="003F7303">
        <w:rPr>
          <w:rFonts w:ascii="Times New Roman" w:hAnsi="Times New Roman" w:cs="Times New Roman"/>
          <w:bCs/>
          <w:sz w:val="24"/>
          <w:szCs w:val="24"/>
        </w:rPr>
        <w:t>: Review of performance metrics provided by Instagram Insights and third-party analytics tools to assess the effectiveness of video campaigns.</w:t>
      </w:r>
    </w:p>
    <w:p w14:paraId="6BFE8885" w14:textId="77777777"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3.3 Sampling Techniques</w:t>
      </w:r>
    </w:p>
    <w:p w14:paraId="1EC83494" w14:textId="77777777" w:rsidR="003F7303" w:rsidRPr="003F7303" w:rsidRDefault="003F7303" w:rsidP="003F7303">
      <w:pPr>
        <w:numPr>
          <w:ilvl w:val="0"/>
          <w:numId w:val="7"/>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Target Population</w:t>
      </w:r>
      <w:r w:rsidRPr="003F7303">
        <w:rPr>
          <w:rFonts w:ascii="Times New Roman" w:hAnsi="Times New Roman" w:cs="Times New Roman"/>
          <w:bCs/>
          <w:sz w:val="24"/>
          <w:szCs w:val="24"/>
        </w:rPr>
        <w:t>: Instagram users aged 18–45 who have interacted with automotive video content within the past six months.</w:t>
      </w:r>
    </w:p>
    <w:p w14:paraId="0195D8BA" w14:textId="77777777" w:rsidR="003F7303" w:rsidRPr="003F7303" w:rsidRDefault="003F7303" w:rsidP="003F7303">
      <w:pPr>
        <w:numPr>
          <w:ilvl w:val="0"/>
          <w:numId w:val="7"/>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lastRenderedPageBreak/>
        <w:t>Sampling Method</w:t>
      </w:r>
      <w:r w:rsidRPr="003F7303">
        <w:rPr>
          <w:rFonts w:ascii="Times New Roman" w:hAnsi="Times New Roman" w:cs="Times New Roman"/>
          <w:bCs/>
          <w:sz w:val="24"/>
          <w:szCs w:val="24"/>
        </w:rPr>
        <w:t>:</w:t>
      </w:r>
    </w:p>
    <w:p w14:paraId="6CA80B91" w14:textId="77777777" w:rsidR="003F7303" w:rsidRPr="003F7303" w:rsidRDefault="003F7303" w:rsidP="003F7303">
      <w:pPr>
        <w:numPr>
          <w:ilvl w:val="1"/>
          <w:numId w:val="7"/>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Surveys</w:t>
      </w:r>
      <w:r w:rsidRPr="003F7303">
        <w:rPr>
          <w:rFonts w:ascii="Times New Roman" w:hAnsi="Times New Roman" w:cs="Times New Roman"/>
          <w:bCs/>
          <w:sz w:val="24"/>
          <w:szCs w:val="24"/>
        </w:rPr>
        <w:t>: Convenience sampling will be employed to select participants who are readily accessible and willing to participate.</w:t>
      </w:r>
    </w:p>
    <w:p w14:paraId="05D0BC22" w14:textId="77777777" w:rsidR="003F7303" w:rsidRPr="003F7303" w:rsidRDefault="003F7303" w:rsidP="003F7303">
      <w:pPr>
        <w:numPr>
          <w:ilvl w:val="1"/>
          <w:numId w:val="7"/>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Interviews</w:t>
      </w:r>
      <w:r w:rsidRPr="003F7303">
        <w:rPr>
          <w:rFonts w:ascii="Times New Roman" w:hAnsi="Times New Roman" w:cs="Times New Roman"/>
          <w:bCs/>
          <w:sz w:val="24"/>
          <w:szCs w:val="24"/>
        </w:rPr>
        <w:t>: Purposive sampling will be used to identify marketing professionals with direct experience in Instagram video advertising within the automotive sector.</w:t>
      </w:r>
    </w:p>
    <w:p w14:paraId="01CE9036" w14:textId="77777777"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3.4 Data Analysis Techniques</w:t>
      </w:r>
    </w:p>
    <w:p w14:paraId="6C7F2821" w14:textId="77777777" w:rsidR="003F7303" w:rsidRPr="003F7303" w:rsidRDefault="003F7303" w:rsidP="003F7303">
      <w:pPr>
        <w:numPr>
          <w:ilvl w:val="0"/>
          <w:numId w:val="8"/>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Qualitative Data</w:t>
      </w:r>
      <w:r w:rsidRPr="003F7303">
        <w:rPr>
          <w:rFonts w:ascii="Times New Roman" w:hAnsi="Times New Roman" w:cs="Times New Roman"/>
          <w:bCs/>
          <w:sz w:val="24"/>
          <w:szCs w:val="24"/>
        </w:rPr>
        <w:t>:</w:t>
      </w:r>
    </w:p>
    <w:p w14:paraId="653362E3" w14:textId="77777777" w:rsidR="003F7303" w:rsidRPr="003F7303" w:rsidRDefault="003F7303" w:rsidP="003F7303">
      <w:pPr>
        <w:numPr>
          <w:ilvl w:val="1"/>
          <w:numId w:val="8"/>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Thematic Analysis</w:t>
      </w:r>
      <w:r w:rsidRPr="003F7303">
        <w:rPr>
          <w:rFonts w:ascii="Times New Roman" w:hAnsi="Times New Roman" w:cs="Times New Roman"/>
          <w:bCs/>
          <w:sz w:val="24"/>
          <w:szCs w:val="24"/>
        </w:rPr>
        <w:t>: Identification of recurring themes and patterns in interview transcripts and open-ended survey responses.</w:t>
      </w:r>
    </w:p>
    <w:p w14:paraId="7F659AC4" w14:textId="77777777" w:rsidR="003F7303" w:rsidRPr="003F7303" w:rsidRDefault="003F7303" w:rsidP="003F7303">
      <w:pPr>
        <w:numPr>
          <w:ilvl w:val="1"/>
          <w:numId w:val="8"/>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Sentiment Analysis</w:t>
      </w:r>
      <w:r w:rsidRPr="003F7303">
        <w:rPr>
          <w:rFonts w:ascii="Times New Roman" w:hAnsi="Times New Roman" w:cs="Times New Roman"/>
          <w:bCs/>
          <w:sz w:val="24"/>
          <w:szCs w:val="24"/>
        </w:rPr>
        <w:t>: Assessment of emotional tones in user comments and feedback to gauge public perception of automotive video advertisements.</w:t>
      </w:r>
    </w:p>
    <w:p w14:paraId="77EF5E84" w14:textId="77777777" w:rsidR="003F7303" w:rsidRPr="003F7303" w:rsidRDefault="003F7303" w:rsidP="003F7303">
      <w:pPr>
        <w:numPr>
          <w:ilvl w:val="0"/>
          <w:numId w:val="8"/>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Quantitative Data</w:t>
      </w:r>
      <w:r w:rsidRPr="003F7303">
        <w:rPr>
          <w:rFonts w:ascii="Times New Roman" w:hAnsi="Times New Roman" w:cs="Times New Roman"/>
          <w:bCs/>
          <w:sz w:val="24"/>
          <w:szCs w:val="24"/>
        </w:rPr>
        <w:t>:</w:t>
      </w:r>
    </w:p>
    <w:p w14:paraId="3509DDF9" w14:textId="77777777" w:rsidR="003F7303" w:rsidRPr="003F7303" w:rsidRDefault="003F7303" w:rsidP="003F7303">
      <w:pPr>
        <w:numPr>
          <w:ilvl w:val="1"/>
          <w:numId w:val="8"/>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Descriptive Statistics</w:t>
      </w:r>
      <w:r w:rsidRPr="003F7303">
        <w:rPr>
          <w:rFonts w:ascii="Times New Roman" w:hAnsi="Times New Roman" w:cs="Times New Roman"/>
          <w:bCs/>
          <w:sz w:val="24"/>
          <w:szCs w:val="24"/>
        </w:rPr>
        <w:t>: Calculation of mean, median, and standard deviation to summarize survey responses and performance metrics.</w:t>
      </w:r>
    </w:p>
    <w:p w14:paraId="56956236" w14:textId="77777777" w:rsidR="003F7303" w:rsidRPr="003F7303" w:rsidRDefault="003F7303" w:rsidP="003F7303">
      <w:pPr>
        <w:numPr>
          <w:ilvl w:val="1"/>
          <w:numId w:val="8"/>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Inferential Statistics</w:t>
      </w:r>
      <w:r w:rsidRPr="003F7303">
        <w:rPr>
          <w:rFonts w:ascii="Times New Roman" w:hAnsi="Times New Roman" w:cs="Times New Roman"/>
          <w:bCs/>
          <w:sz w:val="24"/>
          <w:szCs w:val="24"/>
        </w:rPr>
        <w:t>: Application of t-tests and chi-square tests to determine the significance of relationships between variables.</w:t>
      </w:r>
    </w:p>
    <w:p w14:paraId="7248E079" w14:textId="77777777"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3.5 Ethical Considerations</w:t>
      </w:r>
    </w:p>
    <w:p w14:paraId="70D86DDA" w14:textId="77777777" w:rsidR="003F7303" w:rsidRPr="003F7303" w:rsidRDefault="003F7303" w:rsidP="003F7303">
      <w:pPr>
        <w:numPr>
          <w:ilvl w:val="0"/>
          <w:numId w:val="9"/>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Informed Consent</w:t>
      </w:r>
      <w:r w:rsidRPr="003F7303">
        <w:rPr>
          <w:rFonts w:ascii="Times New Roman" w:hAnsi="Times New Roman" w:cs="Times New Roman"/>
          <w:bCs/>
          <w:sz w:val="24"/>
          <w:szCs w:val="24"/>
        </w:rPr>
        <w:t>: All participants will be provided with detailed information about the study and will give written consent prior to participation.</w:t>
      </w:r>
    </w:p>
    <w:p w14:paraId="39FB339D" w14:textId="77777777" w:rsidR="003F7303" w:rsidRPr="003F7303" w:rsidRDefault="003F7303" w:rsidP="003F7303">
      <w:pPr>
        <w:numPr>
          <w:ilvl w:val="0"/>
          <w:numId w:val="9"/>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Confidentiality</w:t>
      </w:r>
      <w:r w:rsidRPr="003F7303">
        <w:rPr>
          <w:rFonts w:ascii="Times New Roman" w:hAnsi="Times New Roman" w:cs="Times New Roman"/>
          <w:bCs/>
          <w:sz w:val="24"/>
          <w:szCs w:val="24"/>
        </w:rPr>
        <w:t>: Personal identifiers will be removed from all data to ensure participant anonymity.</w:t>
      </w:r>
    </w:p>
    <w:p w14:paraId="74F7EBC4" w14:textId="77777777" w:rsidR="003F7303" w:rsidRPr="003F7303" w:rsidRDefault="003F7303" w:rsidP="003F7303">
      <w:pPr>
        <w:numPr>
          <w:ilvl w:val="0"/>
          <w:numId w:val="9"/>
        </w:numPr>
        <w:spacing w:line="360" w:lineRule="auto"/>
        <w:jc w:val="both"/>
        <w:rPr>
          <w:rFonts w:ascii="Times New Roman" w:hAnsi="Times New Roman" w:cs="Times New Roman"/>
          <w:bCs/>
          <w:sz w:val="24"/>
          <w:szCs w:val="24"/>
        </w:rPr>
      </w:pPr>
      <w:r w:rsidRPr="003F7303">
        <w:rPr>
          <w:rFonts w:ascii="Times New Roman" w:hAnsi="Times New Roman" w:cs="Times New Roman"/>
          <w:b/>
          <w:bCs/>
          <w:sz w:val="24"/>
          <w:szCs w:val="24"/>
        </w:rPr>
        <w:t>Data Security</w:t>
      </w:r>
      <w:r w:rsidRPr="003F7303">
        <w:rPr>
          <w:rFonts w:ascii="Times New Roman" w:hAnsi="Times New Roman" w:cs="Times New Roman"/>
          <w:bCs/>
          <w:sz w:val="24"/>
          <w:szCs w:val="24"/>
        </w:rPr>
        <w:t>: All collected data will be stored securely and will only be accessible to the research team.</w:t>
      </w:r>
    </w:p>
    <w:p w14:paraId="170C8BF4" w14:textId="77777777" w:rsidR="003F7303" w:rsidRDefault="003F7303" w:rsidP="003F7303">
      <w:pPr>
        <w:spacing w:line="360" w:lineRule="auto"/>
        <w:jc w:val="both"/>
        <w:rPr>
          <w:rFonts w:ascii="Times New Roman" w:hAnsi="Times New Roman" w:cs="Times New Roman"/>
          <w:b/>
          <w:bCs/>
          <w:sz w:val="24"/>
          <w:szCs w:val="24"/>
        </w:rPr>
      </w:pPr>
    </w:p>
    <w:p w14:paraId="634A8FE5" w14:textId="77777777" w:rsidR="003F7303" w:rsidRDefault="003F7303" w:rsidP="003F7303">
      <w:pPr>
        <w:spacing w:line="360" w:lineRule="auto"/>
        <w:jc w:val="both"/>
        <w:rPr>
          <w:rFonts w:ascii="Times New Roman" w:hAnsi="Times New Roman" w:cs="Times New Roman"/>
          <w:b/>
          <w:bCs/>
          <w:sz w:val="24"/>
          <w:szCs w:val="24"/>
        </w:rPr>
      </w:pPr>
    </w:p>
    <w:p w14:paraId="2EF1DC18" w14:textId="77777777" w:rsidR="003F7303" w:rsidRDefault="003F7303" w:rsidP="003F7303">
      <w:pPr>
        <w:spacing w:line="360" w:lineRule="auto"/>
        <w:jc w:val="both"/>
        <w:rPr>
          <w:rFonts w:ascii="Times New Roman" w:hAnsi="Times New Roman" w:cs="Times New Roman"/>
          <w:b/>
          <w:bCs/>
          <w:sz w:val="24"/>
          <w:szCs w:val="24"/>
        </w:rPr>
      </w:pPr>
    </w:p>
    <w:p w14:paraId="76AB7CDE" w14:textId="77777777" w:rsidR="003F7303" w:rsidRPr="0078607C" w:rsidRDefault="003F7303" w:rsidP="003F7303">
      <w:pPr>
        <w:spacing w:line="360" w:lineRule="auto"/>
        <w:jc w:val="center"/>
        <w:rPr>
          <w:rFonts w:ascii="Times New Roman" w:hAnsi="Times New Roman" w:cs="Times New Roman"/>
          <w:sz w:val="24"/>
          <w:szCs w:val="24"/>
        </w:rPr>
      </w:pPr>
      <w:bookmarkStart w:id="13" w:name="_Hlk202594776"/>
      <w:r w:rsidRPr="0078607C">
        <w:rPr>
          <w:rFonts w:ascii="Times New Roman" w:hAnsi="Times New Roman" w:cs="Times New Roman"/>
          <w:b/>
          <w:sz w:val="24"/>
          <w:szCs w:val="24"/>
          <w:lang w:val="en-US"/>
        </w:rPr>
        <w:lastRenderedPageBreak/>
        <w:t>CHAPTER – IV</w:t>
      </w:r>
    </w:p>
    <w:p w14:paraId="2BE25353" w14:textId="77777777" w:rsidR="003F7303" w:rsidRDefault="003F7303" w:rsidP="003F7303">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24A3689A" w14:textId="77777777" w:rsidR="003F7303" w:rsidRPr="004D7E4B" w:rsidRDefault="003F7303" w:rsidP="003F7303">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3F7303" w:rsidRPr="004D7E4B" w14:paraId="549B86BD"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BF0A06E" w14:textId="77777777" w:rsidR="003F7303" w:rsidRPr="004D7E4B" w:rsidRDefault="003F7303"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4947768D" w14:textId="77777777" w:rsidR="003F7303" w:rsidRPr="004D7E4B" w:rsidRDefault="003F7303"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559BC9DA" w14:textId="77777777" w:rsidR="003F7303" w:rsidRPr="004D7E4B" w:rsidRDefault="003F7303"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3F7303" w:rsidRPr="004D7E4B" w14:paraId="41D77AAE"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6D8CD2A1" w14:textId="2054D87E" w:rsidR="003F7303" w:rsidRPr="004D7E4B" w:rsidRDefault="003F7303" w:rsidP="004B727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18 – 2</w:t>
            </w:r>
            <w:r>
              <w:rPr>
                <w:rFonts w:ascii="Times New Roman" w:hAnsi="Times New Roman" w:cs="Times New Roman"/>
                <w:b/>
                <w:sz w:val="24"/>
                <w:szCs w:val="24"/>
              </w:rPr>
              <w:t>4</w:t>
            </w:r>
          </w:p>
        </w:tc>
        <w:tc>
          <w:tcPr>
            <w:tcW w:w="3185" w:type="dxa"/>
            <w:tcBorders>
              <w:top w:val="single" w:sz="4" w:space="0" w:color="auto"/>
              <w:left w:val="single" w:sz="4" w:space="0" w:color="auto"/>
              <w:bottom w:val="single" w:sz="4" w:space="0" w:color="auto"/>
              <w:right w:val="single" w:sz="4" w:space="0" w:color="auto"/>
            </w:tcBorders>
            <w:hideMark/>
          </w:tcPr>
          <w:p w14:paraId="4E795FC0" w14:textId="3D7C053C" w:rsidR="003F7303" w:rsidRPr="004D7E4B" w:rsidRDefault="003F7303"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310</w:t>
            </w:r>
          </w:p>
        </w:tc>
        <w:tc>
          <w:tcPr>
            <w:tcW w:w="3185" w:type="dxa"/>
            <w:tcBorders>
              <w:top w:val="single" w:sz="4" w:space="0" w:color="auto"/>
              <w:left w:val="single" w:sz="4" w:space="0" w:color="auto"/>
              <w:bottom w:val="single" w:sz="4" w:space="0" w:color="auto"/>
              <w:right w:val="single" w:sz="4" w:space="0" w:color="auto"/>
            </w:tcBorders>
            <w:hideMark/>
          </w:tcPr>
          <w:p w14:paraId="215B2CEE" w14:textId="5C00C4A6" w:rsidR="003F7303" w:rsidRPr="004D7E4B" w:rsidRDefault="003F7303"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31.0</w:t>
            </w:r>
            <w:r w:rsidRPr="004D7E4B">
              <w:rPr>
                <w:rFonts w:ascii="Times New Roman" w:hAnsi="Times New Roman" w:cs="Times New Roman"/>
                <w:b/>
                <w:sz w:val="24"/>
                <w:szCs w:val="24"/>
                <w:lang w:val="en-US"/>
              </w:rPr>
              <w:t>%</w:t>
            </w:r>
          </w:p>
        </w:tc>
      </w:tr>
      <w:tr w:rsidR="003F7303" w:rsidRPr="004D7E4B" w14:paraId="0CE406E5"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028A4559" w14:textId="10FF0D49" w:rsidR="003F7303" w:rsidRPr="004D7E4B" w:rsidRDefault="003F7303" w:rsidP="004B7279">
            <w:pPr>
              <w:spacing w:line="360" w:lineRule="auto"/>
              <w:jc w:val="center"/>
              <w:rPr>
                <w:rFonts w:ascii="Times New Roman" w:hAnsi="Times New Roman" w:cs="Times New Roman"/>
                <w:b/>
                <w:sz w:val="24"/>
                <w:szCs w:val="24"/>
                <w:lang w:val="en-US"/>
              </w:rPr>
            </w:pPr>
            <w:r w:rsidRPr="003F7303">
              <w:rPr>
                <w:rFonts w:ascii="Times New Roman" w:hAnsi="Times New Roman" w:cs="Times New Roman"/>
                <w:b/>
                <w:sz w:val="24"/>
                <w:szCs w:val="24"/>
              </w:rPr>
              <w:t>25–34</w:t>
            </w:r>
          </w:p>
        </w:tc>
        <w:tc>
          <w:tcPr>
            <w:tcW w:w="3185" w:type="dxa"/>
            <w:tcBorders>
              <w:top w:val="single" w:sz="4" w:space="0" w:color="auto"/>
              <w:left w:val="single" w:sz="4" w:space="0" w:color="auto"/>
              <w:bottom w:val="single" w:sz="4" w:space="0" w:color="auto"/>
              <w:right w:val="single" w:sz="4" w:space="0" w:color="auto"/>
            </w:tcBorders>
            <w:hideMark/>
          </w:tcPr>
          <w:p w14:paraId="0D931C89" w14:textId="02F96C22" w:rsidR="003F7303" w:rsidRPr="004D7E4B" w:rsidRDefault="003F7303"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303</w:t>
            </w:r>
          </w:p>
        </w:tc>
        <w:tc>
          <w:tcPr>
            <w:tcW w:w="3185" w:type="dxa"/>
            <w:tcBorders>
              <w:top w:val="single" w:sz="4" w:space="0" w:color="auto"/>
              <w:left w:val="single" w:sz="4" w:space="0" w:color="auto"/>
              <w:bottom w:val="single" w:sz="4" w:space="0" w:color="auto"/>
              <w:right w:val="single" w:sz="4" w:space="0" w:color="auto"/>
            </w:tcBorders>
            <w:hideMark/>
          </w:tcPr>
          <w:p w14:paraId="5FBA65E6" w14:textId="19E1DC6D" w:rsidR="003F7303" w:rsidRPr="004D7E4B" w:rsidRDefault="003F7303"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Pr>
                <w:rFonts w:ascii="Times New Roman" w:hAnsi="Times New Roman" w:cs="Times New Roman"/>
                <w:b/>
                <w:sz w:val="24"/>
                <w:szCs w:val="24"/>
                <w:lang w:val="en-US"/>
              </w:rPr>
              <w:t>.3</w:t>
            </w:r>
            <w:r w:rsidRPr="004D7E4B">
              <w:rPr>
                <w:rFonts w:ascii="Times New Roman" w:hAnsi="Times New Roman" w:cs="Times New Roman"/>
                <w:b/>
                <w:sz w:val="24"/>
                <w:szCs w:val="24"/>
                <w:lang w:val="en-US"/>
              </w:rPr>
              <w:t>%</w:t>
            </w:r>
          </w:p>
        </w:tc>
      </w:tr>
      <w:tr w:rsidR="003F7303" w:rsidRPr="004D7E4B" w14:paraId="6843604B"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hideMark/>
          </w:tcPr>
          <w:p w14:paraId="22E9269B" w14:textId="088B652F" w:rsidR="003F7303" w:rsidRPr="004D7E4B" w:rsidRDefault="003F7303" w:rsidP="004B7279">
            <w:pPr>
              <w:spacing w:line="360" w:lineRule="auto"/>
              <w:jc w:val="center"/>
              <w:rPr>
                <w:rFonts w:ascii="Times New Roman" w:hAnsi="Times New Roman" w:cs="Times New Roman"/>
                <w:b/>
                <w:sz w:val="24"/>
                <w:szCs w:val="24"/>
                <w:lang w:val="en-US"/>
              </w:rPr>
            </w:pPr>
            <w:r w:rsidRPr="003F7303">
              <w:rPr>
                <w:rFonts w:ascii="Times New Roman" w:hAnsi="Times New Roman" w:cs="Times New Roman"/>
                <w:b/>
                <w:sz w:val="24"/>
                <w:szCs w:val="24"/>
              </w:rPr>
              <w:t>35–44</w:t>
            </w:r>
          </w:p>
        </w:tc>
        <w:tc>
          <w:tcPr>
            <w:tcW w:w="3185" w:type="dxa"/>
            <w:tcBorders>
              <w:top w:val="single" w:sz="4" w:space="0" w:color="auto"/>
              <w:left w:val="single" w:sz="4" w:space="0" w:color="auto"/>
              <w:bottom w:val="single" w:sz="4" w:space="0" w:color="auto"/>
              <w:right w:val="single" w:sz="4" w:space="0" w:color="auto"/>
            </w:tcBorders>
            <w:hideMark/>
          </w:tcPr>
          <w:p w14:paraId="657AD09D" w14:textId="4AAC1025" w:rsidR="003F7303" w:rsidRPr="004D7E4B" w:rsidRDefault="003F7303"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157</w:t>
            </w:r>
          </w:p>
        </w:tc>
        <w:tc>
          <w:tcPr>
            <w:tcW w:w="3185" w:type="dxa"/>
            <w:tcBorders>
              <w:top w:val="single" w:sz="4" w:space="0" w:color="auto"/>
              <w:left w:val="single" w:sz="4" w:space="0" w:color="auto"/>
              <w:bottom w:val="single" w:sz="4" w:space="0" w:color="auto"/>
              <w:right w:val="single" w:sz="4" w:space="0" w:color="auto"/>
            </w:tcBorders>
            <w:hideMark/>
          </w:tcPr>
          <w:p w14:paraId="33A1FBBD" w14:textId="2FB2E8DF" w:rsidR="003F7303" w:rsidRPr="004D7E4B" w:rsidRDefault="003F7303"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15.7</w:t>
            </w:r>
            <w:r w:rsidRPr="004D7E4B">
              <w:rPr>
                <w:rFonts w:ascii="Times New Roman" w:hAnsi="Times New Roman" w:cs="Times New Roman"/>
                <w:b/>
                <w:sz w:val="24"/>
                <w:szCs w:val="24"/>
                <w:lang w:val="en-US"/>
              </w:rPr>
              <w:t>%</w:t>
            </w:r>
          </w:p>
        </w:tc>
      </w:tr>
      <w:tr w:rsidR="003F7303" w:rsidRPr="004D7E4B" w14:paraId="0189A947"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tcPr>
          <w:p w14:paraId="45267D65" w14:textId="0707FB9E" w:rsidR="003F7303" w:rsidRPr="003F7303" w:rsidRDefault="003F7303" w:rsidP="004B7279">
            <w:pPr>
              <w:spacing w:line="360" w:lineRule="auto"/>
              <w:jc w:val="center"/>
              <w:rPr>
                <w:rFonts w:ascii="Times New Roman" w:hAnsi="Times New Roman" w:cs="Times New Roman"/>
                <w:b/>
                <w:sz w:val="24"/>
                <w:szCs w:val="24"/>
              </w:rPr>
            </w:pPr>
            <w:r w:rsidRPr="003F7303">
              <w:rPr>
                <w:rFonts w:ascii="Times New Roman" w:hAnsi="Times New Roman" w:cs="Times New Roman"/>
                <w:b/>
                <w:sz w:val="24"/>
                <w:szCs w:val="24"/>
              </w:rPr>
              <w:t>45–54</w:t>
            </w:r>
          </w:p>
        </w:tc>
        <w:tc>
          <w:tcPr>
            <w:tcW w:w="3185" w:type="dxa"/>
            <w:tcBorders>
              <w:top w:val="single" w:sz="4" w:space="0" w:color="auto"/>
              <w:left w:val="single" w:sz="4" w:space="0" w:color="auto"/>
              <w:bottom w:val="single" w:sz="4" w:space="0" w:color="auto"/>
              <w:right w:val="single" w:sz="4" w:space="0" w:color="auto"/>
            </w:tcBorders>
          </w:tcPr>
          <w:p w14:paraId="70A55B90" w14:textId="442846C4" w:rsidR="003F7303" w:rsidRDefault="003F7303"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84</w:t>
            </w:r>
          </w:p>
        </w:tc>
        <w:tc>
          <w:tcPr>
            <w:tcW w:w="3185" w:type="dxa"/>
            <w:tcBorders>
              <w:top w:val="single" w:sz="4" w:space="0" w:color="auto"/>
              <w:left w:val="single" w:sz="4" w:space="0" w:color="auto"/>
              <w:bottom w:val="single" w:sz="4" w:space="0" w:color="auto"/>
              <w:right w:val="single" w:sz="4" w:space="0" w:color="auto"/>
            </w:tcBorders>
          </w:tcPr>
          <w:p w14:paraId="12B69548" w14:textId="61CB402B" w:rsidR="003F7303" w:rsidRDefault="003F7303"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8.4%</w:t>
            </w:r>
          </w:p>
        </w:tc>
      </w:tr>
      <w:tr w:rsidR="003F7303" w14:paraId="315B39AF"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tcPr>
          <w:p w14:paraId="7BD206E4" w14:textId="7C17D14D" w:rsidR="003F7303" w:rsidRPr="00EE3350" w:rsidRDefault="003F7303" w:rsidP="004B7279">
            <w:pPr>
              <w:spacing w:line="360" w:lineRule="auto"/>
              <w:jc w:val="center"/>
              <w:rPr>
                <w:rFonts w:ascii="Times New Roman" w:hAnsi="Times New Roman" w:cs="Times New Roman"/>
                <w:b/>
                <w:sz w:val="24"/>
                <w:szCs w:val="24"/>
              </w:rPr>
            </w:pPr>
            <w:r w:rsidRPr="003F7303">
              <w:rPr>
                <w:rFonts w:ascii="Times New Roman" w:hAnsi="Times New Roman" w:cs="Times New Roman"/>
                <w:b/>
                <w:sz w:val="24"/>
                <w:szCs w:val="24"/>
              </w:rPr>
              <w:t>55–64</w:t>
            </w:r>
          </w:p>
        </w:tc>
        <w:tc>
          <w:tcPr>
            <w:tcW w:w="3185" w:type="dxa"/>
            <w:tcBorders>
              <w:top w:val="single" w:sz="4" w:space="0" w:color="auto"/>
              <w:left w:val="single" w:sz="4" w:space="0" w:color="auto"/>
              <w:bottom w:val="single" w:sz="4" w:space="0" w:color="auto"/>
              <w:right w:val="single" w:sz="4" w:space="0" w:color="auto"/>
            </w:tcBorders>
          </w:tcPr>
          <w:p w14:paraId="435F5D60" w14:textId="289909D7" w:rsidR="003F7303" w:rsidRDefault="003F7303"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43</w:t>
            </w:r>
          </w:p>
        </w:tc>
        <w:tc>
          <w:tcPr>
            <w:tcW w:w="3185" w:type="dxa"/>
            <w:tcBorders>
              <w:top w:val="single" w:sz="4" w:space="0" w:color="auto"/>
              <w:left w:val="single" w:sz="4" w:space="0" w:color="auto"/>
              <w:bottom w:val="single" w:sz="4" w:space="0" w:color="auto"/>
              <w:right w:val="single" w:sz="4" w:space="0" w:color="auto"/>
            </w:tcBorders>
          </w:tcPr>
          <w:p w14:paraId="3C8E1227" w14:textId="6BF130A7" w:rsidR="003F7303" w:rsidRDefault="003F7303"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4.3%</w:t>
            </w:r>
          </w:p>
        </w:tc>
      </w:tr>
      <w:tr w:rsidR="003F7303" w:rsidRPr="004D7E4B" w14:paraId="04BB05E5" w14:textId="77777777" w:rsidTr="004B7279">
        <w:trPr>
          <w:trHeight w:val="516"/>
        </w:trPr>
        <w:tc>
          <w:tcPr>
            <w:tcW w:w="3077" w:type="dxa"/>
            <w:tcBorders>
              <w:top w:val="single" w:sz="4" w:space="0" w:color="auto"/>
              <w:left w:val="single" w:sz="4" w:space="0" w:color="auto"/>
              <w:bottom w:val="single" w:sz="4" w:space="0" w:color="auto"/>
              <w:right w:val="single" w:sz="4" w:space="0" w:color="auto"/>
            </w:tcBorders>
            <w:hideMark/>
          </w:tcPr>
          <w:p w14:paraId="13C0CE69" w14:textId="77777777" w:rsidR="003F7303" w:rsidRPr="004D7E4B" w:rsidRDefault="003F7303"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66BB51D5" w14:textId="7A574E9E" w:rsidR="003F7303" w:rsidRPr="004D7E4B" w:rsidRDefault="003F7303"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897</w:t>
            </w:r>
          </w:p>
        </w:tc>
        <w:tc>
          <w:tcPr>
            <w:tcW w:w="3185" w:type="dxa"/>
            <w:tcBorders>
              <w:top w:val="single" w:sz="4" w:space="0" w:color="auto"/>
              <w:left w:val="single" w:sz="4" w:space="0" w:color="auto"/>
              <w:bottom w:val="single" w:sz="4" w:space="0" w:color="auto"/>
              <w:right w:val="single" w:sz="4" w:space="0" w:color="auto"/>
            </w:tcBorders>
            <w:hideMark/>
          </w:tcPr>
          <w:p w14:paraId="3B3F415B" w14:textId="77777777" w:rsidR="003F7303" w:rsidRPr="004D7E4B" w:rsidRDefault="003F7303"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15DDE0C2" w14:textId="77777777" w:rsidR="003F7303" w:rsidRDefault="003F7303" w:rsidP="003F7303">
      <w:pPr>
        <w:spacing w:line="360" w:lineRule="auto"/>
        <w:rPr>
          <w:rFonts w:ascii="Times New Roman" w:hAnsi="Times New Roman" w:cs="Times New Roman"/>
          <w:b/>
          <w:sz w:val="24"/>
          <w:szCs w:val="24"/>
          <w:lang w:val="en-US"/>
        </w:rPr>
      </w:pPr>
    </w:p>
    <w:p w14:paraId="7C043FA6" w14:textId="77777777" w:rsidR="003F7303" w:rsidRDefault="003F7303" w:rsidP="003F7303">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3"/>
    <w:p w14:paraId="6141307E" w14:textId="400DC914" w:rsidR="003F7303" w:rsidRPr="003F7303" w:rsidRDefault="003F7303" w:rsidP="003F7303">
      <w:pPr>
        <w:spacing w:line="360" w:lineRule="auto"/>
        <w:ind w:left="360"/>
        <w:jc w:val="both"/>
        <w:rPr>
          <w:rFonts w:ascii="Times New Roman" w:hAnsi="Times New Roman" w:cs="Times New Roman"/>
          <w:bCs/>
          <w:sz w:val="24"/>
          <w:szCs w:val="24"/>
        </w:rPr>
      </w:pPr>
      <w:r w:rsidRPr="003F7303">
        <w:rPr>
          <w:rFonts w:ascii="Times New Roman" w:hAnsi="Times New Roman" w:cs="Times New Roman"/>
          <w:bCs/>
          <w:sz w:val="24"/>
          <w:szCs w:val="24"/>
        </w:rPr>
        <w:t>The majority of respondents (61.3%) are aged between 18 and 34, indicating that Instagram video advertisements are most effective among younger audiences.</w:t>
      </w:r>
    </w:p>
    <w:p w14:paraId="1CEE38BA" w14:textId="6D686A45" w:rsidR="003F7303" w:rsidRPr="003F7303" w:rsidRDefault="003F7303" w:rsidP="003F7303">
      <w:pPr>
        <w:spacing w:line="360" w:lineRule="auto"/>
        <w:ind w:left="360"/>
        <w:jc w:val="both"/>
        <w:rPr>
          <w:rFonts w:ascii="Times New Roman" w:hAnsi="Times New Roman" w:cs="Times New Roman"/>
          <w:bCs/>
          <w:sz w:val="24"/>
          <w:szCs w:val="24"/>
        </w:rPr>
      </w:pPr>
      <w:r w:rsidRPr="003F7303">
        <w:rPr>
          <w:rFonts w:ascii="Times New Roman" w:hAnsi="Times New Roman" w:cs="Times New Roman"/>
          <w:bCs/>
          <w:sz w:val="24"/>
          <w:szCs w:val="24"/>
        </w:rPr>
        <w:t xml:space="preserve">A significant portion (15.7%) of respondents </w:t>
      </w:r>
      <w:proofErr w:type="gramStart"/>
      <w:r w:rsidRPr="003F7303">
        <w:rPr>
          <w:rFonts w:ascii="Times New Roman" w:hAnsi="Times New Roman" w:cs="Times New Roman"/>
          <w:bCs/>
          <w:sz w:val="24"/>
          <w:szCs w:val="24"/>
        </w:rPr>
        <w:t>are</w:t>
      </w:r>
      <w:proofErr w:type="gramEnd"/>
      <w:r w:rsidRPr="003F7303">
        <w:rPr>
          <w:rFonts w:ascii="Times New Roman" w:hAnsi="Times New Roman" w:cs="Times New Roman"/>
          <w:bCs/>
          <w:sz w:val="24"/>
          <w:szCs w:val="24"/>
        </w:rPr>
        <w:t xml:space="preserve"> aged 35–44, suggesting that middle-aged adults also engage with automotive content on Instagram.</w:t>
      </w:r>
    </w:p>
    <w:p w14:paraId="7A030112" w14:textId="338F7D8D" w:rsidR="003F7303" w:rsidRPr="003F7303" w:rsidRDefault="003F7303" w:rsidP="003F7303">
      <w:pPr>
        <w:spacing w:line="360" w:lineRule="auto"/>
        <w:ind w:left="360"/>
        <w:jc w:val="both"/>
        <w:rPr>
          <w:rFonts w:ascii="Times New Roman" w:hAnsi="Times New Roman" w:cs="Times New Roman"/>
          <w:bCs/>
          <w:sz w:val="24"/>
          <w:szCs w:val="24"/>
        </w:rPr>
      </w:pPr>
      <w:r w:rsidRPr="003F7303">
        <w:rPr>
          <w:rFonts w:ascii="Times New Roman" w:hAnsi="Times New Roman" w:cs="Times New Roman"/>
          <w:bCs/>
          <w:sz w:val="24"/>
          <w:szCs w:val="24"/>
        </w:rPr>
        <w:t>Older age groups (45+) constitute a smaller percentage, highlighting a potential area for targeted marketing strategies to increase engagement among these demographics.</w:t>
      </w:r>
    </w:p>
    <w:p w14:paraId="701A2877" w14:textId="77777777" w:rsidR="003F7303" w:rsidRDefault="003F7303" w:rsidP="003F7303">
      <w:pPr>
        <w:spacing w:line="360" w:lineRule="auto"/>
        <w:jc w:val="both"/>
        <w:rPr>
          <w:rFonts w:ascii="Times New Roman" w:hAnsi="Times New Roman" w:cs="Times New Roman"/>
          <w:bCs/>
          <w:sz w:val="24"/>
          <w:szCs w:val="24"/>
        </w:rPr>
      </w:pPr>
    </w:p>
    <w:p w14:paraId="41FEB265" w14:textId="77777777" w:rsidR="003F7303" w:rsidRDefault="003F7303" w:rsidP="003F7303">
      <w:pPr>
        <w:spacing w:line="360" w:lineRule="auto"/>
        <w:jc w:val="both"/>
        <w:rPr>
          <w:rFonts w:ascii="Times New Roman" w:hAnsi="Times New Roman" w:cs="Times New Roman"/>
          <w:bCs/>
          <w:sz w:val="24"/>
          <w:szCs w:val="24"/>
        </w:rPr>
      </w:pPr>
    </w:p>
    <w:p w14:paraId="422ED710" w14:textId="77777777" w:rsidR="003F7303" w:rsidRDefault="003F7303" w:rsidP="003F7303">
      <w:pPr>
        <w:spacing w:line="360" w:lineRule="auto"/>
        <w:jc w:val="both"/>
        <w:rPr>
          <w:rFonts w:ascii="Times New Roman" w:hAnsi="Times New Roman" w:cs="Times New Roman"/>
          <w:bCs/>
          <w:sz w:val="24"/>
          <w:szCs w:val="24"/>
        </w:rPr>
      </w:pPr>
    </w:p>
    <w:p w14:paraId="28FB79CA" w14:textId="77777777" w:rsidR="003F7303" w:rsidRDefault="003F7303" w:rsidP="003F7303">
      <w:pPr>
        <w:spacing w:line="360" w:lineRule="auto"/>
        <w:jc w:val="both"/>
        <w:rPr>
          <w:rFonts w:ascii="Times New Roman" w:hAnsi="Times New Roman" w:cs="Times New Roman"/>
          <w:bCs/>
          <w:sz w:val="24"/>
          <w:szCs w:val="24"/>
        </w:rPr>
      </w:pPr>
    </w:p>
    <w:p w14:paraId="78BF92D0" w14:textId="77777777" w:rsidR="003F7303" w:rsidRDefault="003F7303" w:rsidP="003F7303">
      <w:pPr>
        <w:spacing w:line="360" w:lineRule="auto"/>
        <w:jc w:val="both"/>
        <w:rPr>
          <w:rFonts w:ascii="Times New Roman" w:hAnsi="Times New Roman" w:cs="Times New Roman"/>
          <w:bCs/>
          <w:sz w:val="24"/>
          <w:szCs w:val="24"/>
        </w:rPr>
      </w:pPr>
    </w:p>
    <w:p w14:paraId="331EF9B6" w14:textId="77777777" w:rsidR="003F7303" w:rsidRDefault="003F7303" w:rsidP="003F7303">
      <w:pPr>
        <w:spacing w:line="360" w:lineRule="auto"/>
        <w:jc w:val="both"/>
        <w:rPr>
          <w:rFonts w:ascii="Times New Roman" w:hAnsi="Times New Roman" w:cs="Times New Roman"/>
          <w:bCs/>
          <w:sz w:val="24"/>
          <w:szCs w:val="24"/>
        </w:rPr>
      </w:pPr>
    </w:p>
    <w:p w14:paraId="334F0627" w14:textId="77777777" w:rsidR="003F7303" w:rsidRDefault="003F7303" w:rsidP="003F7303">
      <w:pPr>
        <w:spacing w:line="360" w:lineRule="auto"/>
        <w:jc w:val="both"/>
        <w:rPr>
          <w:rFonts w:ascii="Times New Roman" w:hAnsi="Times New Roman" w:cs="Times New Roman"/>
          <w:bCs/>
          <w:sz w:val="24"/>
          <w:szCs w:val="24"/>
        </w:rPr>
      </w:pPr>
    </w:p>
    <w:p w14:paraId="5A9056FD" w14:textId="77777777" w:rsidR="003F7303" w:rsidRPr="00967E78" w:rsidRDefault="003F7303" w:rsidP="003F7303">
      <w:pPr>
        <w:spacing w:line="360" w:lineRule="auto"/>
        <w:jc w:val="center"/>
        <w:rPr>
          <w:rFonts w:ascii="Times New Roman" w:hAnsi="Times New Roman" w:cs="Times New Roman"/>
          <w:b/>
          <w:bCs/>
          <w:sz w:val="24"/>
          <w:szCs w:val="24"/>
          <w:lang w:val="en-US"/>
        </w:rPr>
      </w:pPr>
      <w:bookmarkStart w:id="14" w:name="_Hlk202594980"/>
      <w:r w:rsidRPr="00967E78">
        <w:rPr>
          <w:rFonts w:ascii="Times New Roman" w:hAnsi="Times New Roman" w:cs="Times New Roman"/>
          <w:b/>
          <w:bCs/>
          <w:sz w:val="24"/>
          <w:szCs w:val="24"/>
          <w:lang w:val="en-US"/>
        </w:rPr>
        <w:lastRenderedPageBreak/>
        <w:t>TABLE – 4.2</w:t>
      </w:r>
    </w:p>
    <w:p w14:paraId="6E660B56" w14:textId="77777777" w:rsidR="003F7303" w:rsidRPr="004D7E4B" w:rsidRDefault="003F7303" w:rsidP="003F7303">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3F7303" w:rsidRPr="004D7E4B" w14:paraId="11487F77"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5BCDE3DE" w14:textId="77777777" w:rsidR="003F7303" w:rsidRPr="004D7E4B" w:rsidRDefault="003F7303"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04AB9EC8" w14:textId="77777777" w:rsidR="003F7303" w:rsidRPr="004D7E4B" w:rsidRDefault="003F7303"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46F71E0C" w14:textId="77777777" w:rsidR="003F7303" w:rsidRPr="004D7E4B" w:rsidRDefault="003F7303"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3F7303" w:rsidRPr="004D7E4B" w14:paraId="6E08449A"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254EA830" w14:textId="77777777" w:rsidR="003F7303" w:rsidRPr="004D7E4B" w:rsidRDefault="003F7303"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5596F681" w14:textId="7FABCE7F" w:rsidR="003F7303" w:rsidRPr="004D7E4B" w:rsidRDefault="003F7303"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310</w:t>
            </w:r>
          </w:p>
        </w:tc>
        <w:tc>
          <w:tcPr>
            <w:tcW w:w="2685" w:type="dxa"/>
            <w:tcBorders>
              <w:top w:val="single" w:sz="4" w:space="0" w:color="auto"/>
              <w:left w:val="single" w:sz="4" w:space="0" w:color="auto"/>
              <w:bottom w:val="single" w:sz="4" w:space="0" w:color="auto"/>
              <w:right w:val="single" w:sz="4" w:space="0" w:color="auto"/>
            </w:tcBorders>
            <w:hideMark/>
          </w:tcPr>
          <w:p w14:paraId="1B7B8E21" w14:textId="67FA317E" w:rsidR="003F7303" w:rsidRPr="004D7E4B" w:rsidRDefault="003F7303"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62.0</w:t>
            </w:r>
            <w:r w:rsidRPr="004D7E4B">
              <w:rPr>
                <w:rFonts w:ascii="Times New Roman" w:hAnsi="Times New Roman" w:cs="Times New Roman"/>
                <w:bCs/>
                <w:sz w:val="24"/>
                <w:szCs w:val="24"/>
                <w:lang w:val="en-US"/>
              </w:rPr>
              <w:t>%</w:t>
            </w:r>
          </w:p>
        </w:tc>
      </w:tr>
      <w:tr w:rsidR="003F7303" w:rsidRPr="004D7E4B" w14:paraId="40005EDE"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4E3CC620" w14:textId="77777777" w:rsidR="003F7303" w:rsidRPr="004D7E4B" w:rsidRDefault="003F7303"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0C898EF9" w14:textId="3621B50B" w:rsidR="003F7303" w:rsidRPr="004D7E4B" w:rsidRDefault="003F7303"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190</w:t>
            </w:r>
          </w:p>
        </w:tc>
        <w:tc>
          <w:tcPr>
            <w:tcW w:w="2685" w:type="dxa"/>
            <w:tcBorders>
              <w:top w:val="single" w:sz="4" w:space="0" w:color="auto"/>
              <w:left w:val="single" w:sz="4" w:space="0" w:color="auto"/>
              <w:bottom w:val="single" w:sz="4" w:space="0" w:color="auto"/>
              <w:right w:val="single" w:sz="4" w:space="0" w:color="auto"/>
            </w:tcBorders>
            <w:hideMark/>
          </w:tcPr>
          <w:p w14:paraId="143E95AA" w14:textId="43FA1685" w:rsidR="003F7303" w:rsidRPr="004D7E4B" w:rsidRDefault="003F7303"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38.0</w:t>
            </w:r>
            <w:r>
              <w:rPr>
                <w:rFonts w:ascii="Times New Roman" w:hAnsi="Times New Roman" w:cs="Times New Roman"/>
                <w:bCs/>
                <w:sz w:val="24"/>
                <w:szCs w:val="24"/>
                <w:lang w:val="en-US"/>
              </w:rPr>
              <w:t>%</w:t>
            </w:r>
          </w:p>
        </w:tc>
      </w:tr>
      <w:tr w:rsidR="003F7303" w:rsidRPr="004D7E4B" w14:paraId="1837DE38"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0894379A" w14:textId="77777777" w:rsidR="003F7303" w:rsidRPr="004D7E4B" w:rsidRDefault="003F7303"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3925C20C" w14:textId="3DA611A4" w:rsidR="003F7303" w:rsidRPr="004D7E4B" w:rsidRDefault="003F7303" w:rsidP="004B727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500</w:t>
            </w:r>
          </w:p>
        </w:tc>
        <w:tc>
          <w:tcPr>
            <w:tcW w:w="2685" w:type="dxa"/>
            <w:tcBorders>
              <w:top w:val="single" w:sz="4" w:space="0" w:color="auto"/>
              <w:left w:val="single" w:sz="4" w:space="0" w:color="auto"/>
              <w:bottom w:val="single" w:sz="4" w:space="0" w:color="auto"/>
              <w:right w:val="single" w:sz="4" w:space="0" w:color="auto"/>
            </w:tcBorders>
            <w:hideMark/>
          </w:tcPr>
          <w:p w14:paraId="78921B8D" w14:textId="77777777" w:rsidR="003F7303" w:rsidRPr="004D7E4B" w:rsidRDefault="003F7303"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3254D6B2" w14:textId="77777777" w:rsidR="003F7303" w:rsidRDefault="003F7303" w:rsidP="003F7303">
      <w:pPr>
        <w:spacing w:line="360" w:lineRule="auto"/>
        <w:jc w:val="both"/>
        <w:rPr>
          <w:rFonts w:ascii="Times New Roman" w:hAnsi="Times New Roman" w:cs="Times New Roman"/>
          <w:bCs/>
          <w:sz w:val="24"/>
          <w:szCs w:val="24"/>
        </w:rPr>
      </w:pPr>
    </w:p>
    <w:p w14:paraId="7BBD4805" w14:textId="77777777" w:rsidR="003F7303" w:rsidRPr="007B042D" w:rsidRDefault="003F7303" w:rsidP="003F7303">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4"/>
    <w:p w14:paraId="1E9AC4BF" w14:textId="7D59718D"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Cs/>
          <w:sz w:val="24"/>
          <w:szCs w:val="24"/>
        </w:rPr>
        <w:t>T</w:t>
      </w:r>
      <w:r w:rsidRPr="003F7303">
        <w:rPr>
          <w:rFonts w:ascii="Times New Roman" w:hAnsi="Times New Roman" w:cs="Times New Roman"/>
          <w:bCs/>
          <w:sz w:val="24"/>
          <w:szCs w:val="24"/>
        </w:rPr>
        <w:t>he survey reveals that a majority of respondents (62%) who engaged with automotive video advertisements on Instagram are male, while 38% are female. This gender distribution aligns with broader trends observed on Instagram in India, where male users constitute a larger proportion of the platform's user base. For instance, in June 2023, 65.8% of Instagram users in India were male, and 34.2% were female .</w:t>
      </w:r>
      <w:hyperlink r:id="rId44" w:tgtFrame="_blank" w:history="1">
        <w:r w:rsidRPr="003F7303">
          <w:rPr>
            <w:rStyle w:val="Hyperlink"/>
            <w:rFonts w:ascii="Times New Roman" w:hAnsi="Times New Roman" w:cs="Times New Roman"/>
            <w:bCs/>
            <w:sz w:val="24"/>
            <w:szCs w:val="24"/>
          </w:rPr>
          <w:t>napoleoncat.com</w:t>
        </w:r>
      </w:hyperlink>
    </w:p>
    <w:p w14:paraId="327A8717" w14:textId="77777777" w:rsidR="003F7303" w:rsidRPr="003F7303" w:rsidRDefault="003F7303" w:rsidP="003F7303">
      <w:pPr>
        <w:spacing w:line="360" w:lineRule="auto"/>
        <w:jc w:val="both"/>
        <w:rPr>
          <w:rFonts w:ascii="Times New Roman" w:hAnsi="Times New Roman" w:cs="Times New Roman"/>
          <w:bCs/>
          <w:sz w:val="24"/>
          <w:szCs w:val="24"/>
        </w:rPr>
      </w:pPr>
      <w:r w:rsidRPr="003F7303">
        <w:rPr>
          <w:rFonts w:ascii="Times New Roman" w:hAnsi="Times New Roman" w:cs="Times New Roman"/>
          <w:bCs/>
          <w:sz w:val="24"/>
          <w:szCs w:val="24"/>
        </w:rPr>
        <w:t>The higher male engagement with automotive content on Instagram may be attributed to various factors, including greater interest in automotive topics among men and targeted marketing strategies by automotive brands. Understanding this gender distribution is crucial for automotive marketers to tailor their content and advertising strategies effectively, ensuring that messaging resonates with the most active and relevant audience segments on Instagram.</w:t>
      </w:r>
    </w:p>
    <w:p w14:paraId="529AD471" w14:textId="219D3D92" w:rsidR="003F7303" w:rsidRPr="003F7303" w:rsidRDefault="003F7303" w:rsidP="003F7303">
      <w:pPr>
        <w:spacing w:line="360" w:lineRule="auto"/>
        <w:jc w:val="both"/>
        <w:rPr>
          <w:rFonts w:ascii="Times New Roman" w:hAnsi="Times New Roman" w:cs="Times New Roman"/>
          <w:bCs/>
          <w:sz w:val="24"/>
          <w:szCs w:val="24"/>
        </w:rPr>
      </w:pPr>
    </w:p>
    <w:p w14:paraId="35272B20" w14:textId="77777777" w:rsidR="003F7303" w:rsidRDefault="003F7303" w:rsidP="003F7303">
      <w:pPr>
        <w:spacing w:line="360" w:lineRule="auto"/>
        <w:jc w:val="both"/>
        <w:rPr>
          <w:rFonts w:ascii="Times New Roman" w:hAnsi="Times New Roman" w:cs="Times New Roman"/>
          <w:bCs/>
          <w:sz w:val="24"/>
          <w:szCs w:val="24"/>
        </w:rPr>
      </w:pPr>
    </w:p>
    <w:p w14:paraId="2D2ED386" w14:textId="77777777" w:rsidR="003F7303" w:rsidRDefault="003F7303" w:rsidP="003F7303">
      <w:pPr>
        <w:spacing w:line="360" w:lineRule="auto"/>
        <w:jc w:val="both"/>
        <w:rPr>
          <w:rFonts w:ascii="Times New Roman" w:hAnsi="Times New Roman" w:cs="Times New Roman"/>
          <w:bCs/>
          <w:sz w:val="24"/>
          <w:szCs w:val="24"/>
        </w:rPr>
      </w:pPr>
    </w:p>
    <w:p w14:paraId="51DC0227" w14:textId="77777777" w:rsidR="003F7303" w:rsidRDefault="003F7303" w:rsidP="003F7303">
      <w:pPr>
        <w:spacing w:line="360" w:lineRule="auto"/>
        <w:jc w:val="both"/>
        <w:rPr>
          <w:rFonts w:ascii="Times New Roman" w:hAnsi="Times New Roman" w:cs="Times New Roman"/>
          <w:bCs/>
          <w:sz w:val="24"/>
          <w:szCs w:val="24"/>
        </w:rPr>
      </w:pPr>
    </w:p>
    <w:p w14:paraId="683C1D3E" w14:textId="77777777" w:rsidR="003F7303" w:rsidRDefault="003F7303" w:rsidP="003F7303">
      <w:pPr>
        <w:spacing w:line="360" w:lineRule="auto"/>
        <w:jc w:val="both"/>
        <w:rPr>
          <w:rFonts w:ascii="Times New Roman" w:hAnsi="Times New Roman" w:cs="Times New Roman"/>
          <w:bCs/>
          <w:sz w:val="24"/>
          <w:szCs w:val="24"/>
        </w:rPr>
      </w:pPr>
    </w:p>
    <w:p w14:paraId="191F1191" w14:textId="77777777" w:rsidR="003F7303" w:rsidRDefault="003F7303" w:rsidP="003F7303">
      <w:pPr>
        <w:spacing w:line="360" w:lineRule="auto"/>
        <w:jc w:val="both"/>
        <w:rPr>
          <w:rFonts w:ascii="Times New Roman" w:hAnsi="Times New Roman" w:cs="Times New Roman"/>
          <w:bCs/>
          <w:sz w:val="24"/>
          <w:szCs w:val="24"/>
        </w:rPr>
      </w:pPr>
    </w:p>
    <w:p w14:paraId="6DE215EB" w14:textId="77777777" w:rsidR="003F7303" w:rsidRDefault="003F7303" w:rsidP="003F7303">
      <w:pPr>
        <w:spacing w:line="360" w:lineRule="auto"/>
        <w:jc w:val="both"/>
        <w:rPr>
          <w:rFonts w:ascii="Times New Roman" w:hAnsi="Times New Roman" w:cs="Times New Roman"/>
          <w:bCs/>
          <w:sz w:val="24"/>
          <w:szCs w:val="24"/>
        </w:rPr>
      </w:pPr>
    </w:p>
    <w:p w14:paraId="7EBD522E" w14:textId="77777777" w:rsidR="003F7303" w:rsidRDefault="003F7303" w:rsidP="003F7303">
      <w:pPr>
        <w:spacing w:line="360" w:lineRule="auto"/>
        <w:jc w:val="both"/>
        <w:rPr>
          <w:rFonts w:ascii="Times New Roman" w:hAnsi="Times New Roman" w:cs="Times New Roman"/>
          <w:bCs/>
          <w:sz w:val="24"/>
          <w:szCs w:val="24"/>
        </w:rPr>
      </w:pPr>
    </w:p>
    <w:p w14:paraId="7FD8FCFD" w14:textId="77777777" w:rsidR="003F7303" w:rsidRDefault="003F7303" w:rsidP="003F7303">
      <w:pPr>
        <w:spacing w:line="360" w:lineRule="auto"/>
        <w:jc w:val="both"/>
        <w:rPr>
          <w:rFonts w:ascii="Times New Roman" w:hAnsi="Times New Roman" w:cs="Times New Roman"/>
          <w:b/>
          <w:bCs/>
          <w:sz w:val="24"/>
          <w:szCs w:val="24"/>
        </w:rPr>
      </w:pPr>
      <w:bookmarkStart w:id="15" w:name="_Hlk202090519"/>
      <w:r w:rsidRPr="007B042D">
        <w:rPr>
          <w:rFonts w:ascii="Times New Roman" w:hAnsi="Times New Roman" w:cs="Times New Roman"/>
          <w:b/>
          <w:bCs/>
          <w:sz w:val="24"/>
          <w:szCs w:val="24"/>
        </w:rPr>
        <w:lastRenderedPageBreak/>
        <w:t>CONCLUSION</w:t>
      </w:r>
    </w:p>
    <w:bookmarkEnd w:id="15"/>
    <w:p w14:paraId="6FD0F367" w14:textId="4B27AB80" w:rsidR="003F7303" w:rsidRPr="003F7303" w:rsidRDefault="003F7303" w:rsidP="003F730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F7303">
        <w:rPr>
          <w:rFonts w:ascii="Times New Roman" w:hAnsi="Times New Roman" w:cs="Times New Roman"/>
          <w:bCs/>
          <w:sz w:val="24"/>
          <w:szCs w:val="24"/>
        </w:rPr>
        <w:t>This study underscores the pivotal role of Instagram video marketing in the automotive sector, highlighting its effectiveness in enhancing brand visibility, engagement, and consumer trust.</w:t>
      </w:r>
    </w:p>
    <w:p w14:paraId="3E169ECB" w14:textId="75CAC9B7" w:rsidR="003F7303" w:rsidRPr="003F7303" w:rsidRDefault="003F7303" w:rsidP="003F730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F7303">
        <w:rPr>
          <w:rFonts w:ascii="Times New Roman" w:hAnsi="Times New Roman" w:cs="Times New Roman"/>
          <w:bCs/>
          <w:sz w:val="24"/>
          <w:szCs w:val="24"/>
        </w:rPr>
        <w:t>Instagram's dynamic features, such as Reels, Stories, and carousels, facilitate immersive storytelling that resonates with diverse audiences. Automotive brands leveraging these tools can craft compelling narratives that not only showcase vehicle features but also connect emotionally with potential customers. For instance, behind-the-scenes content and user-generated videos have proven to significantly boost engagement rates, fostering a sense of community and authenticity around the brand .</w:t>
      </w:r>
      <w:hyperlink r:id="rId45" w:tgtFrame="_blank" w:history="1">
        <w:r w:rsidRPr="003F7303">
          <w:rPr>
            <w:rStyle w:val="Hyperlink"/>
            <w:rFonts w:ascii="Times New Roman" w:hAnsi="Times New Roman" w:cs="Times New Roman"/>
            <w:bCs/>
            <w:sz w:val="24"/>
            <w:szCs w:val="24"/>
          </w:rPr>
          <w:t>socialinsider.io+1adsworkbench.com+1</w:t>
        </w:r>
      </w:hyperlink>
    </w:p>
    <w:p w14:paraId="04D6ACA3" w14:textId="3AAFEFD8" w:rsidR="003F7303" w:rsidRPr="003F7303" w:rsidRDefault="003F7303" w:rsidP="003F730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F7303">
        <w:rPr>
          <w:rFonts w:ascii="Times New Roman" w:hAnsi="Times New Roman" w:cs="Times New Roman"/>
          <w:bCs/>
          <w:sz w:val="24"/>
          <w:szCs w:val="24"/>
        </w:rPr>
        <w:t>Furthermore, the integration of augmented reality (AR) experiences and influencer collaborations has transformed Instagram into a comprehensive platform for automotive marketing. These innovations allow consumers to virtually experience vehicles and receive personalized recommendations, thereby influencing their purchasing decisions .</w:t>
      </w:r>
      <w:hyperlink r:id="rId46" w:tgtFrame="_blank" w:history="1">
        <w:r w:rsidRPr="003F7303">
          <w:rPr>
            <w:rStyle w:val="Hyperlink"/>
            <w:rFonts w:ascii="Times New Roman" w:hAnsi="Times New Roman" w:cs="Times New Roman"/>
            <w:bCs/>
            <w:sz w:val="24"/>
            <w:szCs w:val="24"/>
          </w:rPr>
          <w:t>shawnryder.com</w:t>
        </w:r>
      </w:hyperlink>
    </w:p>
    <w:p w14:paraId="3AA9A95B" w14:textId="421DA79B" w:rsidR="003F7303" w:rsidRPr="003F7303" w:rsidRDefault="003F7303" w:rsidP="003F730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3F7303">
        <w:rPr>
          <w:rFonts w:ascii="Times New Roman" w:hAnsi="Times New Roman" w:cs="Times New Roman"/>
          <w:bCs/>
          <w:sz w:val="24"/>
          <w:szCs w:val="24"/>
        </w:rPr>
        <w:t>In conclusion, Instagram video marketing offers automotive brands a powerful avenue to engage with their audience, build trust, and drive sales. By embracing creative content strategies and leveraging platform-specific features, brands can effectively navigate the competitive landscape of the automotive industry.</w:t>
      </w:r>
    </w:p>
    <w:p w14:paraId="5B9C36E3" w14:textId="473DF974" w:rsidR="003F7303" w:rsidRDefault="003F7303" w:rsidP="003F730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p>
    <w:p w14:paraId="7A827AD3" w14:textId="77777777" w:rsidR="003F7303" w:rsidRDefault="003F7303" w:rsidP="003F7303">
      <w:pPr>
        <w:spacing w:line="360" w:lineRule="auto"/>
        <w:jc w:val="both"/>
        <w:rPr>
          <w:rFonts w:ascii="Times New Roman" w:hAnsi="Times New Roman" w:cs="Times New Roman"/>
          <w:bCs/>
          <w:sz w:val="24"/>
          <w:szCs w:val="24"/>
        </w:rPr>
      </w:pPr>
    </w:p>
    <w:p w14:paraId="21DF8FF7" w14:textId="77777777" w:rsidR="003F7303" w:rsidRDefault="003F7303" w:rsidP="003F7303">
      <w:pPr>
        <w:spacing w:line="360" w:lineRule="auto"/>
        <w:jc w:val="both"/>
        <w:rPr>
          <w:rFonts w:ascii="Times New Roman" w:hAnsi="Times New Roman" w:cs="Times New Roman"/>
          <w:bCs/>
          <w:sz w:val="24"/>
          <w:szCs w:val="24"/>
        </w:rPr>
      </w:pPr>
    </w:p>
    <w:p w14:paraId="33F27EB8" w14:textId="77777777" w:rsidR="003F7303" w:rsidRDefault="003F7303" w:rsidP="003F7303">
      <w:pPr>
        <w:spacing w:line="360" w:lineRule="auto"/>
        <w:jc w:val="both"/>
        <w:rPr>
          <w:rFonts w:ascii="Times New Roman" w:hAnsi="Times New Roman" w:cs="Times New Roman"/>
          <w:bCs/>
          <w:sz w:val="24"/>
          <w:szCs w:val="24"/>
        </w:rPr>
      </w:pPr>
    </w:p>
    <w:p w14:paraId="4A52005E" w14:textId="77777777" w:rsidR="003F7303" w:rsidRDefault="003F7303" w:rsidP="003F7303">
      <w:pPr>
        <w:spacing w:line="360" w:lineRule="auto"/>
        <w:jc w:val="both"/>
        <w:rPr>
          <w:rFonts w:ascii="Times New Roman" w:hAnsi="Times New Roman" w:cs="Times New Roman"/>
          <w:bCs/>
          <w:sz w:val="24"/>
          <w:szCs w:val="24"/>
        </w:rPr>
      </w:pPr>
    </w:p>
    <w:p w14:paraId="5924FF94" w14:textId="77777777" w:rsidR="003F7303" w:rsidRDefault="003F7303" w:rsidP="003F7303">
      <w:pPr>
        <w:spacing w:line="360" w:lineRule="auto"/>
        <w:jc w:val="both"/>
        <w:rPr>
          <w:rFonts w:ascii="Times New Roman" w:hAnsi="Times New Roman" w:cs="Times New Roman"/>
          <w:bCs/>
          <w:sz w:val="24"/>
          <w:szCs w:val="24"/>
        </w:rPr>
      </w:pPr>
    </w:p>
    <w:p w14:paraId="3C3EEB10" w14:textId="77777777" w:rsidR="003F7303" w:rsidRDefault="003F7303" w:rsidP="003F7303">
      <w:pPr>
        <w:spacing w:line="360" w:lineRule="auto"/>
        <w:jc w:val="both"/>
        <w:rPr>
          <w:rFonts w:ascii="Times New Roman" w:hAnsi="Times New Roman" w:cs="Times New Roman"/>
          <w:bCs/>
          <w:sz w:val="24"/>
          <w:szCs w:val="24"/>
        </w:rPr>
      </w:pPr>
    </w:p>
    <w:p w14:paraId="48D83F60" w14:textId="77777777" w:rsidR="003F7303" w:rsidRDefault="003F7303" w:rsidP="003F7303">
      <w:pPr>
        <w:spacing w:line="360" w:lineRule="auto"/>
        <w:jc w:val="both"/>
        <w:rPr>
          <w:rFonts w:ascii="Times New Roman" w:hAnsi="Times New Roman" w:cs="Times New Roman"/>
          <w:bCs/>
          <w:sz w:val="24"/>
          <w:szCs w:val="24"/>
        </w:rPr>
      </w:pPr>
    </w:p>
    <w:p w14:paraId="57614B3D" w14:textId="77777777" w:rsidR="003F7303" w:rsidRDefault="003F7303" w:rsidP="003F7303">
      <w:pPr>
        <w:spacing w:line="360" w:lineRule="auto"/>
        <w:jc w:val="both"/>
        <w:rPr>
          <w:rFonts w:ascii="Times New Roman" w:hAnsi="Times New Roman" w:cs="Times New Roman"/>
          <w:bCs/>
          <w:sz w:val="24"/>
          <w:szCs w:val="24"/>
        </w:rPr>
      </w:pPr>
    </w:p>
    <w:p w14:paraId="72C9906A" w14:textId="77777777" w:rsidR="003F7303" w:rsidRPr="009F092B" w:rsidRDefault="003F7303" w:rsidP="003F7303">
      <w:pPr>
        <w:spacing w:line="360" w:lineRule="auto"/>
        <w:jc w:val="center"/>
        <w:rPr>
          <w:rFonts w:ascii="Times New Roman" w:hAnsi="Times New Roman" w:cs="Times New Roman"/>
          <w:b/>
          <w:bCs/>
          <w:sz w:val="24"/>
          <w:szCs w:val="24"/>
          <w:lang w:val="en-US"/>
        </w:rPr>
      </w:pPr>
      <w:bookmarkStart w:id="16" w:name="_Hlk202090638"/>
      <w:r w:rsidRPr="009F092B">
        <w:rPr>
          <w:rFonts w:ascii="Times New Roman" w:hAnsi="Times New Roman" w:cs="Times New Roman"/>
          <w:b/>
          <w:bCs/>
          <w:sz w:val="24"/>
          <w:szCs w:val="24"/>
          <w:lang w:val="en-US"/>
        </w:rPr>
        <w:lastRenderedPageBreak/>
        <w:t>BIBLIOGRAPHY</w:t>
      </w:r>
    </w:p>
    <w:p w14:paraId="55851B4E" w14:textId="77777777" w:rsidR="009F092B" w:rsidRPr="009F092B" w:rsidRDefault="009F092B" w:rsidP="009F092B">
      <w:pPr>
        <w:spacing w:line="360" w:lineRule="auto"/>
        <w:jc w:val="both"/>
        <w:rPr>
          <w:rFonts w:ascii="Times New Roman" w:hAnsi="Times New Roman" w:cs="Times New Roman"/>
          <w:b/>
          <w:bCs/>
          <w:sz w:val="24"/>
          <w:szCs w:val="24"/>
        </w:rPr>
      </w:pPr>
      <w:r w:rsidRPr="009F092B">
        <w:rPr>
          <w:rFonts w:ascii="Times New Roman" w:hAnsi="Times New Roman" w:cs="Times New Roman"/>
          <w:b/>
          <w:bCs/>
          <w:sz w:val="24"/>
          <w:szCs w:val="24"/>
        </w:rPr>
        <w:t>Books:</w:t>
      </w:r>
    </w:p>
    <w:p w14:paraId="6E7569F5" w14:textId="77777777" w:rsidR="009F092B" w:rsidRPr="009F092B" w:rsidRDefault="009F092B" w:rsidP="009F092B">
      <w:pPr>
        <w:numPr>
          <w:ilvl w:val="0"/>
          <w:numId w:val="12"/>
        </w:numPr>
        <w:spacing w:line="360" w:lineRule="auto"/>
        <w:jc w:val="both"/>
        <w:rPr>
          <w:rFonts w:ascii="Times New Roman" w:hAnsi="Times New Roman" w:cs="Times New Roman"/>
          <w:sz w:val="24"/>
          <w:szCs w:val="24"/>
        </w:rPr>
      </w:pPr>
      <w:proofErr w:type="spellStart"/>
      <w:r w:rsidRPr="009F092B">
        <w:rPr>
          <w:rFonts w:ascii="Times New Roman" w:hAnsi="Times New Roman" w:cs="Times New Roman"/>
          <w:sz w:val="24"/>
          <w:szCs w:val="24"/>
        </w:rPr>
        <w:t>Efendioglu</w:t>
      </w:r>
      <w:proofErr w:type="spellEnd"/>
      <w:r w:rsidRPr="009F092B">
        <w:rPr>
          <w:rFonts w:ascii="Times New Roman" w:hAnsi="Times New Roman" w:cs="Times New Roman"/>
          <w:sz w:val="24"/>
          <w:szCs w:val="24"/>
        </w:rPr>
        <w:t xml:space="preserve">, I. H., &amp; Durmaz, Y. (2022). The Impact of Perceptions of Social Media Advertisements on Advertising Value, Brand Awareness and Brand Associations: Research on Generation Y Instagram Users. </w:t>
      </w:r>
      <w:proofErr w:type="spellStart"/>
      <w:r w:rsidRPr="009F092B">
        <w:rPr>
          <w:rFonts w:ascii="Times New Roman" w:hAnsi="Times New Roman" w:cs="Times New Roman"/>
          <w:sz w:val="24"/>
          <w:szCs w:val="24"/>
        </w:rPr>
        <w:t>arXiv</w:t>
      </w:r>
      <w:proofErr w:type="spellEnd"/>
      <w:r w:rsidRPr="009F092B">
        <w:rPr>
          <w:rFonts w:ascii="Times New Roman" w:hAnsi="Times New Roman" w:cs="Times New Roman"/>
          <w:sz w:val="24"/>
          <w:szCs w:val="24"/>
        </w:rPr>
        <w:t xml:space="preserve">. </w:t>
      </w:r>
      <w:hyperlink r:id="rId47" w:tgtFrame="_new" w:history="1">
        <w:r w:rsidRPr="009F092B">
          <w:rPr>
            <w:rStyle w:val="Hyperlink"/>
            <w:rFonts w:ascii="Times New Roman" w:hAnsi="Times New Roman" w:cs="Times New Roman"/>
            <w:sz w:val="24"/>
            <w:szCs w:val="24"/>
          </w:rPr>
          <w:t>https://arxiv.org/abs/2209.13596</w:t>
        </w:r>
      </w:hyperlink>
    </w:p>
    <w:p w14:paraId="296EC80D" w14:textId="77777777" w:rsidR="009F092B" w:rsidRPr="009F092B" w:rsidRDefault="009F092B" w:rsidP="009F092B">
      <w:pPr>
        <w:numPr>
          <w:ilvl w:val="0"/>
          <w:numId w:val="12"/>
        </w:numPr>
        <w:spacing w:line="360" w:lineRule="auto"/>
        <w:jc w:val="both"/>
        <w:rPr>
          <w:rFonts w:ascii="Times New Roman" w:hAnsi="Times New Roman" w:cs="Times New Roman"/>
          <w:sz w:val="24"/>
          <w:szCs w:val="24"/>
        </w:rPr>
      </w:pPr>
      <w:r w:rsidRPr="009F092B">
        <w:rPr>
          <w:rFonts w:ascii="Times New Roman" w:hAnsi="Times New Roman" w:cs="Times New Roman"/>
          <w:sz w:val="24"/>
          <w:szCs w:val="24"/>
        </w:rPr>
        <w:t xml:space="preserve">Inoue, K., &amp; Yoshida, M. (2023). Analysis of Psychographic Indicators via LIWC and Their Correlation with CTR for Instagram Ads. </w:t>
      </w:r>
      <w:proofErr w:type="spellStart"/>
      <w:r w:rsidRPr="009F092B">
        <w:rPr>
          <w:rFonts w:ascii="Times New Roman" w:hAnsi="Times New Roman" w:cs="Times New Roman"/>
          <w:sz w:val="24"/>
          <w:szCs w:val="24"/>
        </w:rPr>
        <w:t>arXiv</w:t>
      </w:r>
      <w:proofErr w:type="spellEnd"/>
      <w:r w:rsidRPr="009F092B">
        <w:rPr>
          <w:rFonts w:ascii="Times New Roman" w:hAnsi="Times New Roman" w:cs="Times New Roman"/>
          <w:sz w:val="24"/>
          <w:szCs w:val="24"/>
        </w:rPr>
        <w:t xml:space="preserve">. </w:t>
      </w:r>
      <w:hyperlink r:id="rId48" w:tgtFrame="_new" w:history="1">
        <w:r w:rsidRPr="009F092B">
          <w:rPr>
            <w:rStyle w:val="Hyperlink"/>
            <w:rFonts w:ascii="Times New Roman" w:hAnsi="Times New Roman" w:cs="Times New Roman"/>
            <w:sz w:val="24"/>
            <w:szCs w:val="24"/>
          </w:rPr>
          <w:t>https://arxiv.org/abs/2312.08235</w:t>
        </w:r>
      </w:hyperlink>
    </w:p>
    <w:p w14:paraId="2B060EA4" w14:textId="77777777" w:rsidR="009F092B" w:rsidRPr="009F092B" w:rsidRDefault="009F092B" w:rsidP="009F092B">
      <w:pPr>
        <w:spacing w:line="360" w:lineRule="auto"/>
        <w:jc w:val="both"/>
        <w:rPr>
          <w:rFonts w:ascii="Times New Roman" w:hAnsi="Times New Roman" w:cs="Times New Roman"/>
          <w:b/>
          <w:bCs/>
          <w:sz w:val="24"/>
          <w:szCs w:val="24"/>
        </w:rPr>
      </w:pPr>
      <w:r w:rsidRPr="009F092B">
        <w:rPr>
          <w:rFonts w:ascii="Times New Roman" w:hAnsi="Times New Roman" w:cs="Times New Roman"/>
          <w:b/>
          <w:bCs/>
          <w:sz w:val="24"/>
          <w:szCs w:val="24"/>
        </w:rPr>
        <w:t>Journal Articles:</w:t>
      </w:r>
    </w:p>
    <w:p w14:paraId="226C7DE0" w14:textId="77777777" w:rsidR="009F092B" w:rsidRPr="009F092B" w:rsidRDefault="009F092B" w:rsidP="009F092B">
      <w:pPr>
        <w:numPr>
          <w:ilvl w:val="0"/>
          <w:numId w:val="13"/>
        </w:numPr>
        <w:spacing w:line="360" w:lineRule="auto"/>
        <w:jc w:val="both"/>
        <w:rPr>
          <w:rFonts w:ascii="Times New Roman" w:hAnsi="Times New Roman" w:cs="Times New Roman"/>
          <w:sz w:val="24"/>
          <w:szCs w:val="24"/>
        </w:rPr>
      </w:pPr>
      <w:proofErr w:type="spellStart"/>
      <w:r w:rsidRPr="009F092B">
        <w:rPr>
          <w:rFonts w:ascii="Times New Roman" w:hAnsi="Times New Roman" w:cs="Times New Roman"/>
          <w:sz w:val="24"/>
          <w:szCs w:val="24"/>
        </w:rPr>
        <w:t>Efendioglu</w:t>
      </w:r>
      <w:proofErr w:type="spellEnd"/>
      <w:r w:rsidRPr="009F092B">
        <w:rPr>
          <w:rFonts w:ascii="Times New Roman" w:hAnsi="Times New Roman" w:cs="Times New Roman"/>
          <w:sz w:val="24"/>
          <w:szCs w:val="24"/>
        </w:rPr>
        <w:t xml:space="preserve">, I. H., &amp; Durmaz, Y. (2022). The impact of perceptions of social media advertisements on advertising value, brand awareness, and brand associations: Research on Generation Y Instagram users. </w:t>
      </w:r>
      <w:proofErr w:type="spellStart"/>
      <w:r w:rsidRPr="009F092B">
        <w:rPr>
          <w:rFonts w:ascii="Times New Roman" w:hAnsi="Times New Roman" w:cs="Times New Roman"/>
          <w:sz w:val="24"/>
          <w:szCs w:val="24"/>
        </w:rPr>
        <w:t>arXiv</w:t>
      </w:r>
      <w:proofErr w:type="spellEnd"/>
      <w:r w:rsidRPr="009F092B">
        <w:rPr>
          <w:rFonts w:ascii="Times New Roman" w:hAnsi="Times New Roman" w:cs="Times New Roman"/>
          <w:sz w:val="24"/>
          <w:szCs w:val="24"/>
        </w:rPr>
        <w:t xml:space="preserve">. </w:t>
      </w:r>
      <w:hyperlink r:id="rId49" w:tgtFrame="_new" w:history="1">
        <w:r w:rsidRPr="009F092B">
          <w:rPr>
            <w:rStyle w:val="Hyperlink"/>
            <w:rFonts w:ascii="Times New Roman" w:hAnsi="Times New Roman" w:cs="Times New Roman"/>
            <w:sz w:val="24"/>
            <w:szCs w:val="24"/>
          </w:rPr>
          <w:t>https://arxiv.org/abs/2209.13596</w:t>
        </w:r>
      </w:hyperlink>
    </w:p>
    <w:p w14:paraId="3725BB1D" w14:textId="77777777" w:rsidR="009F092B" w:rsidRPr="009F092B" w:rsidRDefault="009F092B" w:rsidP="009F092B">
      <w:pPr>
        <w:numPr>
          <w:ilvl w:val="0"/>
          <w:numId w:val="13"/>
        </w:numPr>
        <w:spacing w:line="360" w:lineRule="auto"/>
        <w:jc w:val="both"/>
        <w:rPr>
          <w:rFonts w:ascii="Times New Roman" w:hAnsi="Times New Roman" w:cs="Times New Roman"/>
          <w:sz w:val="24"/>
          <w:szCs w:val="24"/>
        </w:rPr>
      </w:pPr>
      <w:r w:rsidRPr="009F092B">
        <w:rPr>
          <w:rFonts w:ascii="Times New Roman" w:hAnsi="Times New Roman" w:cs="Times New Roman"/>
          <w:sz w:val="24"/>
          <w:szCs w:val="24"/>
        </w:rPr>
        <w:t xml:space="preserve">Inoue, K., &amp; Yoshida, M. (2023). Analysis of psychographic indicators via LIWC and their correlation with CTR for Instagram ads. </w:t>
      </w:r>
      <w:proofErr w:type="spellStart"/>
      <w:r w:rsidRPr="009F092B">
        <w:rPr>
          <w:rFonts w:ascii="Times New Roman" w:hAnsi="Times New Roman" w:cs="Times New Roman"/>
          <w:sz w:val="24"/>
          <w:szCs w:val="24"/>
        </w:rPr>
        <w:t>arXiv</w:t>
      </w:r>
      <w:proofErr w:type="spellEnd"/>
      <w:r w:rsidRPr="009F092B">
        <w:rPr>
          <w:rFonts w:ascii="Times New Roman" w:hAnsi="Times New Roman" w:cs="Times New Roman"/>
          <w:sz w:val="24"/>
          <w:szCs w:val="24"/>
        </w:rPr>
        <w:t xml:space="preserve">. </w:t>
      </w:r>
      <w:hyperlink r:id="rId50" w:tgtFrame="_new" w:history="1">
        <w:r w:rsidRPr="009F092B">
          <w:rPr>
            <w:rStyle w:val="Hyperlink"/>
            <w:rFonts w:ascii="Times New Roman" w:hAnsi="Times New Roman" w:cs="Times New Roman"/>
            <w:sz w:val="24"/>
            <w:szCs w:val="24"/>
          </w:rPr>
          <w:t>https://arxiv.org/abs/2312.08235</w:t>
        </w:r>
      </w:hyperlink>
    </w:p>
    <w:p w14:paraId="2A1935B0" w14:textId="77777777" w:rsidR="009F092B" w:rsidRPr="009F092B" w:rsidRDefault="009F092B" w:rsidP="009F092B">
      <w:pPr>
        <w:spacing w:line="360" w:lineRule="auto"/>
        <w:jc w:val="both"/>
        <w:rPr>
          <w:rFonts w:ascii="Times New Roman" w:hAnsi="Times New Roman" w:cs="Times New Roman"/>
          <w:b/>
          <w:bCs/>
          <w:sz w:val="24"/>
          <w:szCs w:val="24"/>
        </w:rPr>
      </w:pPr>
      <w:r w:rsidRPr="009F092B">
        <w:rPr>
          <w:rFonts w:ascii="Times New Roman" w:hAnsi="Times New Roman" w:cs="Times New Roman"/>
          <w:b/>
          <w:bCs/>
          <w:sz w:val="24"/>
          <w:szCs w:val="24"/>
        </w:rPr>
        <w:t>Reports:</w:t>
      </w:r>
    </w:p>
    <w:p w14:paraId="242D64C0" w14:textId="77777777" w:rsidR="009F092B" w:rsidRPr="009F092B" w:rsidRDefault="009F092B" w:rsidP="009F092B">
      <w:pPr>
        <w:numPr>
          <w:ilvl w:val="0"/>
          <w:numId w:val="14"/>
        </w:numPr>
        <w:spacing w:line="360" w:lineRule="auto"/>
        <w:jc w:val="both"/>
        <w:rPr>
          <w:rFonts w:ascii="Times New Roman" w:hAnsi="Times New Roman" w:cs="Times New Roman"/>
          <w:sz w:val="24"/>
          <w:szCs w:val="24"/>
        </w:rPr>
      </w:pPr>
      <w:r w:rsidRPr="009F092B">
        <w:rPr>
          <w:rFonts w:ascii="Times New Roman" w:hAnsi="Times New Roman" w:cs="Times New Roman"/>
          <w:sz w:val="24"/>
          <w:szCs w:val="24"/>
        </w:rPr>
        <w:t xml:space="preserve">Instagram Business Team. (2024). Study on Auto Industry on Instagram. Instagram for Business. </w:t>
      </w:r>
      <w:hyperlink r:id="rId51" w:tgtFrame="_new" w:history="1">
        <w:r w:rsidRPr="009F092B">
          <w:rPr>
            <w:rStyle w:val="Hyperlink"/>
            <w:rFonts w:ascii="Times New Roman" w:hAnsi="Times New Roman" w:cs="Times New Roman"/>
            <w:sz w:val="24"/>
            <w:szCs w:val="24"/>
          </w:rPr>
          <w:t>https://business.instagram.com/blog/auto-insights/</w:t>
        </w:r>
      </w:hyperlink>
    </w:p>
    <w:p w14:paraId="7C7EDBFC" w14:textId="77777777" w:rsidR="009F092B" w:rsidRPr="009F092B" w:rsidRDefault="009F092B" w:rsidP="009F092B">
      <w:pPr>
        <w:numPr>
          <w:ilvl w:val="0"/>
          <w:numId w:val="14"/>
        </w:numPr>
        <w:spacing w:line="360" w:lineRule="auto"/>
        <w:jc w:val="both"/>
        <w:rPr>
          <w:rFonts w:ascii="Times New Roman" w:hAnsi="Times New Roman" w:cs="Times New Roman"/>
          <w:sz w:val="24"/>
          <w:szCs w:val="24"/>
        </w:rPr>
      </w:pPr>
      <w:proofErr w:type="spellStart"/>
      <w:r w:rsidRPr="009F092B">
        <w:rPr>
          <w:rFonts w:ascii="Times New Roman" w:hAnsi="Times New Roman" w:cs="Times New Roman"/>
          <w:sz w:val="24"/>
          <w:szCs w:val="24"/>
        </w:rPr>
        <w:t>Socialinsider</w:t>
      </w:r>
      <w:proofErr w:type="spellEnd"/>
      <w:r w:rsidRPr="009F092B">
        <w:rPr>
          <w:rFonts w:ascii="Times New Roman" w:hAnsi="Times New Roman" w:cs="Times New Roman"/>
          <w:sz w:val="24"/>
          <w:szCs w:val="24"/>
        </w:rPr>
        <w:t>. (2025). Social Media Benchmarks for the Automotive Industry. https://www.socialinsider.io/social-media-benchmarks/automotive</w:t>
      </w:r>
    </w:p>
    <w:p w14:paraId="29CA4244" w14:textId="77777777" w:rsidR="009F092B" w:rsidRPr="009F092B" w:rsidRDefault="009F092B" w:rsidP="009F092B">
      <w:pPr>
        <w:numPr>
          <w:ilvl w:val="0"/>
          <w:numId w:val="14"/>
        </w:numPr>
        <w:spacing w:line="360" w:lineRule="auto"/>
        <w:jc w:val="both"/>
        <w:rPr>
          <w:rFonts w:ascii="Times New Roman" w:hAnsi="Times New Roman" w:cs="Times New Roman"/>
          <w:sz w:val="24"/>
          <w:szCs w:val="24"/>
        </w:rPr>
      </w:pPr>
      <w:r w:rsidRPr="009F092B">
        <w:rPr>
          <w:rFonts w:ascii="Times New Roman" w:hAnsi="Times New Roman" w:cs="Times New Roman"/>
          <w:sz w:val="24"/>
          <w:szCs w:val="24"/>
        </w:rPr>
        <w:t>Rival IQ. (2025). Best Automotive Brands on Social Media in 2025. https://www.rivaliq.com/blog/best-automotive-brands-social-media/</w:t>
      </w:r>
    </w:p>
    <w:p w14:paraId="4F5CFDF3" w14:textId="77777777" w:rsidR="009F092B" w:rsidRPr="009F092B" w:rsidRDefault="009F092B" w:rsidP="009F092B">
      <w:pPr>
        <w:numPr>
          <w:ilvl w:val="0"/>
          <w:numId w:val="14"/>
        </w:numPr>
        <w:spacing w:line="360" w:lineRule="auto"/>
        <w:jc w:val="both"/>
        <w:rPr>
          <w:rFonts w:ascii="Times New Roman" w:hAnsi="Times New Roman" w:cs="Times New Roman"/>
          <w:sz w:val="24"/>
          <w:szCs w:val="24"/>
        </w:rPr>
      </w:pPr>
      <w:r w:rsidRPr="009F092B">
        <w:rPr>
          <w:rFonts w:ascii="Times New Roman" w:hAnsi="Times New Roman" w:cs="Times New Roman"/>
          <w:sz w:val="24"/>
          <w:szCs w:val="24"/>
        </w:rPr>
        <w:t>Online Optimism. (2025). Social Media Video for the Automotive Industry. https://www.onlineoptimism.com/blog/automotive-industry-social-media-video/</w:t>
      </w:r>
    </w:p>
    <w:p w14:paraId="3D87258D" w14:textId="77777777" w:rsidR="009F092B" w:rsidRPr="009F092B" w:rsidRDefault="009F092B" w:rsidP="009F092B">
      <w:pPr>
        <w:numPr>
          <w:ilvl w:val="0"/>
          <w:numId w:val="14"/>
        </w:numPr>
        <w:spacing w:line="360" w:lineRule="auto"/>
        <w:jc w:val="both"/>
        <w:rPr>
          <w:rFonts w:ascii="Times New Roman" w:hAnsi="Times New Roman" w:cs="Times New Roman"/>
          <w:sz w:val="24"/>
          <w:szCs w:val="24"/>
        </w:rPr>
      </w:pPr>
      <w:proofErr w:type="spellStart"/>
      <w:r w:rsidRPr="009F092B">
        <w:rPr>
          <w:rFonts w:ascii="Times New Roman" w:hAnsi="Times New Roman" w:cs="Times New Roman"/>
          <w:sz w:val="24"/>
          <w:szCs w:val="24"/>
        </w:rPr>
        <w:t>Digitorm</w:t>
      </w:r>
      <w:proofErr w:type="spellEnd"/>
      <w:r w:rsidRPr="009F092B">
        <w:rPr>
          <w:rFonts w:ascii="Times New Roman" w:hAnsi="Times New Roman" w:cs="Times New Roman"/>
          <w:sz w:val="24"/>
          <w:szCs w:val="24"/>
        </w:rPr>
        <w:t>. (2025). The Power of Automotive Social Media Marketing. https://www.digitorm.com/blog/the-power-of-automotive-social-media-marketing</w:t>
      </w:r>
    </w:p>
    <w:p w14:paraId="17D7ACF9" w14:textId="77777777" w:rsidR="003F7303" w:rsidRPr="007B042D" w:rsidRDefault="003F7303" w:rsidP="009F092B">
      <w:pPr>
        <w:spacing w:line="360" w:lineRule="auto"/>
        <w:rPr>
          <w:rFonts w:ascii="Times New Roman" w:hAnsi="Times New Roman" w:cs="Times New Roman"/>
          <w:b/>
          <w:bCs/>
          <w:sz w:val="24"/>
          <w:szCs w:val="24"/>
          <w:lang w:val="en-US"/>
        </w:rPr>
      </w:pPr>
    </w:p>
    <w:bookmarkEnd w:id="16"/>
    <w:p w14:paraId="1C9D625C" w14:textId="77777777" w:rsidR="003F7303" w:rsidRPr="003F7303" w:rsidRDefault="003F7303" w:rsidP="003F7303">
      <w:pPr>
        <w:spacing w:line="360" w:lineRule="auto"/>
        <w:jc w:val="both"/>
        <w:rPr>
          <w:rFonts w:ascii="Times New Roman" w:hAnsi="Times New Roman" w:cs="Times New Roman"/>
          <w:bCs/>
          <w:sz w:val="24"/>
          <w:szCs w:val="24"/>
        </w:rPr>
      </w:pPr>
    </w:p>
    <w:sectPr w:rsidR="003F7303" w:rsidRPr="003F73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3CDF"/>
    <w:multiLevelType w:val="multilevel"/>
    <w:tmpl w:val="D636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42B0"/>
    <w:multiLevelType w:val="hybridMultilevel"/>
    <w:tmpl w:val="3D007EC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04473F70"/>
    <w:multiLevelType w:val="multilevel"/>
    <w:tmpl w:val="BE22C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597FE1"/>
    <w:multiLevelType w:val="multilevel"/>
    <w:tmpl w:val="45B6C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A1CF3"/>
    <w:multiLevelType w:val="multilevel"/>
    <w:tmpl w:val="9EF49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C18B3"/>
    <w:multiLevelType w:val="multilevel"/>
    <w:tmpl w:val="8DEA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496DBC"/>
    <w:multiLevelType w:val="multilevel"/>
    <w:tmpl w:val="15DC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602B30"/>
    <w:multiLevelType w:val="hybridMultilevel"/>
    <w:tmpl w:val="2326E2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50B49F3"/>
    <w:multiLevelType w:val="hybridMultilevel"/>
    <w:tmpl w:val="756C121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2CC2424A"/>
    <w:multiLevelType w:val="hybridMultilevel"/>
    <w:tmpl w:val="875087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6702B0F"/>
    <w:multiLevelType w:val="multilevel"/>
    <w:tmpl w:val="2FECF68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39953E93"/>
    <w:multiLevelType w:val="multilevel"/>
    <w:tmpl w:val="7BC0E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A27761"/>
    <w:multiLevelType w:val="multilevel"/>
    <w:tmpl w:val="50A0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0C63D7"/>
    <w:multiLevelType w:val="multilevel"/>
    <w:tmpl w:val="E376E4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7384801">
    <w:abstractNumId w:val="1"/>
  </w:num>
  <w:num w:numId="2" w16cid:durableId="1002926074">
    <w:abstractNumId w:val="8"/>
  </w:num>
  <w:num w:numId="3" w16cid:durableId="136147232">
    <w:abstractNumId w:val="7"/>
  </w:num>
  <w:num w:numId="4" w16cid:durableId="560991147">
    <w:abstractNumId w:val="10"/>
  </w:num>
  <w:num w:numId="5" w16cid:durableId="1652322767">
    <w:abstractNumId w:val="4"/>
  </w:num>
  <w:num w:numId="6" w16cid:durableId="1180505008">
    <w:abstractNumId w:val="13"/>
  </w:num>
  <w:num w:numId="7" w16cid:durableId="176503686">
    <w:abstractNumId w:val="2"/>
  </w:num>
  <w:num w:numId="8" w16cid:durableId="1066302131">
    <w:abstractNumId w:val="11"/>
  </w:num>
  <w:num w:numId="9" w16cid:durableId="1392725947">
    <w:abstractNumId w:val="0"/>
  </w:num>
  <w:num w:numId="10" w16cid:durableId="2045278844">
    <w:abstractNumId w:val="3"/>
  </w:num>
  <w:num w:numId="11" w16cid:durableId="1934392135">
    <w:abstractNumId w:val="9"/>
  </w:num>
  <w:num w:numId="12" w16cid:durableId="1824156225">
    <w:abstractNumId w:val="5"/>
  </w:num>
  <w:num w:numId="13" w16cid:durableId="964503589">
    <w:abstractNumId w:val="6"/>
  </w:num>
  <w:num w:numId="14" w16cid:durableId="153970351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614"/>
    <w:rsid w:val="0020187E"/>
    <w:rsid w:val="003F7303"/>
    <w:rsid w:val="00752614"/>
    <w:rsid w:val="008F7F7B"/>
    <w:rsid w:val="00934CAA"/>
    <w:rsid w:val="009F092B"/>
    <w:rsid w:val="00E75FD5"/>
    <w:rsid w:val="00F20F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E40D3"/>
  <w15:chartTrackingRefBased/>
  <w15:docId w15:val="{CF00DD74-0286-484E-9C88-F744E617F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75"/>
  </w:style>
  <w:style w:type="paragraph" w:styleId="Heading1">
    <w:name w:val="heading 1"/>
    <w:basedOn w:val="Normal"/>
    <w:next w:val="Normal"/>
    <w:link w:val="Heading1Char"/>
    <w:uiPriority w:val="9"/>
    <w:qFormat/>
    <w:rsid w:val="0075261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5261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5261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5261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5261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526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26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26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26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261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5261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5261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5261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5261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526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26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26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2614"/>
    <w:rPr>
      <w:rFonts w:eastAsiaTheme="majorEastAsia" w:cstheme="majorBidi"/>
      <w:color w:val="272727" w:themeColor="text1" w:themeTint="D8"/>
    </w:rPr>
  </w:style>
  <w:style w:type="paragraph" w:styleId="Title">
    <w:name w:val="Title"/>
    <w:basedOn w:val="Normal"/>
    <w:next w:val="Normal"/>
    <w:link w:val="TitleChar"/>
    <w:uiPriority w:val="10"/>
    <w:qFormat/>
    <w:rsid w:val="007526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26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26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26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2614"/>
    <w:pPr>
      <w:spacing w:before="160"/>
      <w:jc w:val="center"/>
    </w:pPr>
    <w:rPr>
      <w:i/>
      <w:iCs/>
      <w:color w:val="404040" w:themeColor="text1" w:themeTint="BF"/>
    </w:rPr>
  </w:style>
  <w:style w:type="character" w:customStyle="1" w:styleId="QuoteChar">
    <w:name w:val="Quote Char"/>
    <w:basedOn w:val="DefaultParagraphFont"/>
    <w:link w:val="Quote"/>
    <w:uiPriority w:val="29"/>
    <w:rsid w:val="00752614"/>
    <w:rPr>
      <w:i/>
      <w:iCs/>
      <w:color w:val="404040" w:themeColor="text1" w:themeTint="BF"/>
    </w:rPr>
  </w:style>
  <w:style w:type="paragraph" w:styleId="ListParagraph">
    <w:name w:val="List Paragraph"/>
    <w:basedOn w:val="Normal"/>
    <w:uiPriority w:val="34"/>
    <w:qFormat/>
    <w:rsid w:val="00752614"/>
    <w:pPr>
      <w:ind w:left="720"/>
      <w:contextualSpacing/>
    </w:pPr>
  </w:style>
  <w:style w:type="character" w:styleId="IntenseEmphasis">
    <w:name w:val="Intense Emphasis"/>
    <w:basedOn w:val="DefaultParagraphFont"/>
    <w:uiPriority w:val="21"/>
    <w:qFormat/>
    <w:rsid w:val="00752614"/>
    <w:rPr>
      <w:i/>
      <w:iCs/>
      <w:color w:val="2F5496" w:themeColor="accent1" w:themeShade="BF"/>
    </w:rPr>
  </w:style>
  <w:style w:type="paragraph" w:styleId="IntenseQuote">
    <w:name w:val="Intense Quote"/>
    <w:basedOn w:val="Normal"/>
    <w:next w:val="Normal"/>
    <w:link w:val="IntenseQuoteChar"/>
    <w:uiPriority w:val="30"/>
    <w:qFormat/>
    <w:rsid w:val="0075261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52614"/>
    <w:rPr>
      <w:i/>
      <w:iCs/>
      <w:color w:val="2F5496" w:themeColor="accent1" w:themeShade="BF"/>
    </w:rPr>
  </w:style>
  <w:style w:type="character" w:styleId="IntenseReference">
    <w:name w:val="Intense Reference"/>
    <w:basedOn w:val="DefaultParagraphFont"/>
    <w:uiPriority w:val="32"/>
    <w:qFormat/>
    <w:rsid w:val="00752614"/>
    <w:rPr>
      <w:b/>
      <w:bCs/>
      <w:smallCaps/>
      <w:color w:val="2F5496" w:themeColor="accent1" w:themeShade="BF"/>
      <w:spacing w:val="5"/>
    </w:rPr>
  </w:style>
  <w:style w:type="character" w:styleId="Hyperlink">
    <w:name w:val="Hyperlink"/>
    <w:basedOn w:val="DefaultParagraphFont"/>
    <w:uiPriority w:val="99"/>
    <w:unhideWhenUsed/>
    <w:rsid w:val="00F20F75"/>
    <w:rPr>
      <w:color w:val="0563C1" w:themeColor="hyperlink"/>
      <w:u w:val="single"/>
    </w:rPr>
  </w:style>
  <w:style w:type="character" w:styleId="UnresolvedMention">
    <w:name w:val="Unresolved Mention"/>
    <w:basedOn w:val="DefaultParagraphFont"/>
    <w:uiPriority w:val="99"/>
    <w:semiHidden/>
    <w:unhideWhenUsed/>
    <w:rsid w:val="00F20F75"/>
    <w:rPr>
      <w:color w:val="605E5C"/>
      <w:shd w:val="clear" w:color="auto" w:fill="E1DFDD"/>
    </w:rPr>
  </w:style>
  <w:style w:type="paragraph" w:styleId="NormalWeb">
    <w:name w:val="Normal (Web)"/>
    <w:basedOn w:val="Normal"/>
    <w:uiPriority w:val="99"/>
    <w:semiHidden/>
    <w:unhideWhenUsed/>
    <w:rsid w:val="003F730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644567">
      <w:bodyDiv w:val="1"/>
      <w:marLeft w:val="0"/>
      <w:marRight w:val="0"/>
      <w:marTop w:val="0"/>
      <w:marBottom w:val="0"/>
      <w:divBdr>
        <w:top w:val="none" w:sz="0" w:space="0" w:color="auto"/>
        <w:left w:val="none" w:sz="0" w:space="0" w:color="auto"/>
        <w:bottom w:val="none" w:sz="0" w:space="0" w:color="auto"/>
        <w:right w:val="none" w:sz="0" w:space="0" w:color="auto"/>
      </w:divBdr>
    </w:div>
    <w:div w:id="190067754">
      <w:bodyDiv w:val="1"/>
      <w:marLeft w:val="0"/>
      <w:marRight w:val="0"/>
      <w:marTop w:val="0"/>
      <w:marBottom w:val="0"/>
      <w:divBdr>
        <w:top w:val="none" w:sz="0" w:space="0" w:color="auto"/>
        <w:left w:val="none" w:sz="0" w:space="0" w:color="auto"/>
        <w:bottom w:val="none" w:sz="0" w:space="0" w:color="auto"/>
        <w:right w:val="none" w:sz="0" w:space="0" w:color="auto"/>
      </w:divBdr>
    </w:div>
    <w:div w:id="386147866">
      <w:bodyDiv w:val="1"/>
      <w:marLeft w:val="0"/>
      <w:marRight w:val="0"/>
      <w:marTop w:val="0"/>
      <w:marBottom w:val="0"/>
      <w:divBdr>
        <w:top w:val="none" w:sz="0" w:space="0" w:color="auto"/>
        <w:left w:val="none" w:sz="0" w:space="0" w:color="auto"/>
        <w:bottom w:val="none" w:sz="0" w:space="0" w:color="auto"/>
        <w:right w:val="none" w:sz="0" w:space="0" w:color="auto"/>
      </w:divBdr>
    </w:div>
    <w:div w:id="411241104">
      <w:bodyDiv w:val="1"/>
      <w:marLeft w:val="0"/>
      <w:marRight w:val="0"/>
      <w:marTop w:val="0"/>
      <w:marBottom w:val="0"/>
      <w:divBdr>
        <w:top w:val="none" w:sz="0" w:space="0" w:color="auto"/>
        <w:left w:val="none" w:sz="0" w:space="0" w:color="auto"/>
        <w:bottom w:val="none" w:sz="0" w:space="0" w:color="auto"/>
        <w:right w:val="none" w:sz="0" w:space="0" w:color="auto"/>
      </w:divBdr>
    </w:div>
    <w:div w:id="445396044">
      <w:bodyDiv w:val="1"/>
      <w:marLeft w:val="0"/>
      <w:marRight w:val="0"/>
      <w:marTop w:val="0"/>
      <w:marBottom w:val="0"/>
      <w:divBdr>
        <w:top w:val="none" w:sz="0" w:space="0" w:color="auto"/>
        <w:left w:val="none" w:sz="0" w:space="0" w:color="auto"/>
        <w:bottom w:val="none" w:sz="0" w:space="0" w:color="auto"/>
        <w:right w:val="none" w:sz="0" w:space="0" w:color="auto"/>
      </w:divBdr>
    </w:div>
    <w:div w:id="459037893">
      <w:bodyDiv w:val="1"/>
      <w:marLeft w:val="0"/>
      <w:marRight w:val="0"/>
      <w:marTop w:val="0"/>
      <w:marBottom w:val="0"/>
      <w:divBdr>
        <w:top w:val="none" w:sz="0" w:space="0" w:color="auto"/>
        <w:left w:val="none" w:sz="0" w:space="0" w:color="auto"/>
        <w:bottom w:val="none" w:sz="0" w:space="0" w:color="auto"/>
        <w:right w:val="none" w:sz="0" w:space="0" w:color="auto"/>
      </w:divBdr>
    </w:div>
    <w:div w:id="583997569">
      <w:bodyDiv w:val="1"/>
      <w:marLeft w:val="0"/>
      <w:marRight w:val="0"/>
      <w:marTop w:val="0"/>
      <w:marBottom w:val="0"/>
      <w:divBdr>
        <w:top w:val="none" w:sz="0" w:space="0" w:color="auto"/>
        <w:left w:val="none" w:sz="0" w:space="0" w:color="auto"/>
        <w:bottom w:val="none" w:sz="0" w:space="0" w:color="auto"/>
        <w:right w:val="none" w:sz="0" w:space="0" w:color="auto"/>
      </w:divBdr>
    </w:div>
    <w:div w:id="656618026">
      <w:bodyDiv w:val="1"/>
      <w:marLeft w:val="0"/>
      <w:marRight w:val="0"/>
      <w:marTop w:val="0"/>
      <w:marBottom w:val="0"/>
      <w:divBdr>
        <w:top w:val="none" w:sz="0" w:space="0" w:color="auto"/>
        <w:left w:val="none" w:sz="0" w:space="0" w:color="auto"/>
        <w:bottom w:val="none" w:sz="0" w:space="0" w:color="auto"/>
        <w:right w:val="none" w:sz="0" w:space="0" w:color="auto"/>
      </w:divBdr>
    </w:div>
    <w:div w:id="663434853">
      <w:bodyDiv w:val="1"/>
      <w:marLeft w:val="0"/>
      <w:marRight w:val="0"/>
      <w:marTop w:val="0"/>
      <w:marBottom w:val="0"/>
      <w:divBdr>
        <w:top w:val="none" w:sz="0" w:space="0" w:color="auto"/>
        <w:left w:val="none" w:sz="0" w:space="0" w:color="auto"/>
        <w:bottom w:val="none" w:sz="0" w:space="0" w:color="auto"/>
        <w:right w:val="none" w:sz="0" w:space="0" w:color="auto"/>
      </w:divBdr>
    </w:div>
    <w:div w:id="685131973">
      <w:bodyDiv w:val="1"/>
      <w:marLeft w:val="0"/>
      <w:marRight w:val="0"/>
      <w:marTop w:val="0"/>
      <w:marBottom w:val="0"/>
      <w:divBdr>
        <w:top w:val="none" w:sz="0" w:space="0" w:color="auto"/>
        <w:left w:val="none" w:sz="0" w:space="0" w:color="auto"/>
        <w:bottom w:val="none" w:sz="0" w:space="0" w:color="auto"/>
        <w:right w:val="none" w:sz="0" w:space="0" w:color="auto"/>
      </w:divBdr>
    </w:div>
    <w:div w:id="728725271">
      <w:bodyDiv w:val="1"/>
      <w:marLeft w:val="0"/>
      <w:marRight w:val="0"/>
      <w:marTop w:val="0"/>
      <w:marBottom w:val="0"/>
      <w:divBdr>
        <w:top w:val="none" w:sz="0" w:space="0" w:color="auto"/>
        <w:left w:val="none" w:sz="0" w:space="0" w:color="auto"/>
        <w:bottom w:val="none" w:sz="0" w:space="0" w:color="auto"/>
        <w:right w:val="none" w:sz="0" w:space="0" w:color="auto"/>
      </w:divBdr>
    </w:div>
    <w:div w:id="741410988">
      <w:bodyDiv w:val="1"/>
      <w:marLeft w:val="0"/>
      <w:marRight w:val="0"/>
      <w:marTop w:val="0"/>
      <w:marBottom w:val="0"/>
      <w:divBdr>
        <w:top w:val="none" w:sz="0" w:space="0" w:color="auto"/>
        <w:left w:val="none" w:sz="0" w:space="0" w:color="auto"/>
        <w:bottom w:val="none" w:sz="0" w:space="0" w:color="auto"/>
        <w:right w:val="none" w:sz="0" w:space="0" w:color="auto"/>
      </w:divBdr>
    </w:div>
    <w:div w:id="814375920">
      <w:bodyDiv w:val="1"/>
      <w:marLeft w:val="0"/>
      <w:marRight w:val="0"/>
      <w:marTop w:val="0"/>
      <w:marBottom w:val="0"/>
      <w:divBdr>
        <w:top w:val="none" w:sz="0" w:space="0" w:color="auto"/>
        <w:left w:val="none" w:sz="0" w:space="0" w:color="auto"/>
        <w:bottom w:val="none" w:sz="0" w:space="0" w:color="auto"/>
        <w:right w:val="none" w:sz="0" w:space="0" w:color="auto"/>
      </w:divBdr>
    </w:div>
    <w:div w:id="815727161">
      <w:bodyDiv w:val="1"/>
      <w:marLeft w:val="0"/>
      <w:marRight w:val="0"/>
      <w:marTop w:val="0"/>
      <w:marBottom w:val="0"/>
      <w:divBdr>
        <w:top w:val="none" w:sz="0" w:space="0" w:color="auto"/>
        <w:left w:val="none" w:sz="0" w:space="0" w:color="auto"/>
        <w:bottom w:val="none" w:sz="0" w:space="0" w:color="auto"/>
        <w:right w:val="none" w:sz="0" w:space="0" w:color="auto"/>
      </w:divBdr>
    </w:div>
    <w:div w:id="816461475">
      <w:bodyDiv w:val="1"/>
      <w:marLeft w:val="0"/>
      <w:marRight w:val="0"/>
      <w:marTop w:val="0"/>
      <w:marBottom w:val="0"/>
      <w:divBdr>
        <w:top w:val="none" w:sz="0" w:space="0" w:color="auto"/>
        <w:left w:val="none" w:sz="0" w:space="0" w:color="auto"/>
        <w:bottom w:val="none" w:sz="0" w:space="0" w:color="auto"/>
        <w:right w:val="none" w:sz="0" w:space="0" w:color="auto"/>
      </w:divBdr>
    </w:div>
    <w:div w:id="924411647">
      <w:bodyDiv w:val="1"/>
      <w:marLeft w:val="0"/>
      <w:marRight w:val="0"/>
      <w:marTop w:val="0"/>
      <w:marBottom w:val="0"/>
      <w:divBdr>
        <w:top w:val="none" w:sz="0" w:space="0" w:color="auto"/>
        <w:left w:val="none" w:sz="0" w:space="0" w:color="auto"/>
        <w:bottom w:val="none" w:sz="0" w:space="0" w:color="auto"/>
        <w:right w:val="none" w:sz="0" w:space="0" w:color="auto"/>
      </w:divBdr>
    </w:div>
    <w:div w:id="988947082">
      <w:bodyDiv w:val="1"/>
      <w:marLeft w:val="0"/>
      <w:marRight w:val="0"/>
      <w:marTop w:val="0"/>
      <w:marBottom w:val="0"/>
      <w:divBdr>
        <w:top w:val="none" w:sz="0" w:space="0" w:color="auto"/>
        <w:left w:val="none" w:sz="0" w:space="0" w:color="auto"/>
        <w:bottom w:val="none" w:sz="0" w:space="0" w:color="auto"/>
        <w:right w:val="none" w:sz="0" w:space="0" w:color="auto"/>
      </w:divBdr>
    </w:div>
    <w:div w:id="993525844">
      <w:bodyDiv w:val="1"/>
      <w:marLeft w:val="0"/>
      <w:marRight w:val="0"/>
      <w:marTop w:val="0"/>
      <w:marBottom w:val="0"/>
      <w:divBdr>
        <w:top w:val="none" w:sz="0" w:space="0" w:color="auto"/>
        <w:left w:val="none" w:sz="0" w:space="0" w:color="auto"/>
        <w:bottom w:val="none" w:sz="0" w:space="0" w:color="auto"/>
        <w:right w:val="none" w:sz="0" w:space="0" w:color="auto"/>
      </w:divBdr>
    </w:div>
    <w:div w:id="1009717397">
      <w:bodyDiv w:val="1"/>
      <w:marLeft w:val="0"/>
      <w:marRight w:val="0"/>
      <w:marTop w:val="0"/>
      <w:marBottom w:val="0"/>
      <w:divBdr>
        <w:top w:val="none" w:sz="0" w:space="0" w:color="auto"/>
        <w:left w:val="none" w:sz="0" w:space="0" w:color="auto"/>
        <w:bottom w:val="none" w:sz="0" w:space="0" w:color="auto"/>
        <w:right w:val="none" w:sz="0" w:space="0" w:color="auto"/>
      </w:divBdr>
    </w:div>
    <w:div w:id="1056048766">
      <w:bodyDiv w:val="1"/>
      <w:marLeft w:val="0"/>
      <w:marRight w:val="0"/>
      <w:marTop w:val="0"/>
      <w:marBottom w:val="0"/>
      <w:divBdr>
        <w:top w:val="none" w:sz="0" w:space="0" w:color="auto"/>
        <w:left w:val="none" w:sz="0" w:space="0" w:color="auto"/>
        <w:bottom w:val="none" w:sz="0" w:space="0" w:color="auto"/>
        <w:right w:val="none" w:sz="0" w:space="0" w:color="auto"/>
      </w:divBdr>
    </w:div>
    <w:div w:id="1061633491">
      <w:bodyDiv w:val="1"/>
      <w:marLeft w:val="0"/>
      <w:marRight w:val="0"/>
      <w:marTop w:val="0"/>
      <w:marBottom w:val="0"/>
      <w:divBdr>
        <w:top w:val="none" w:sz="0" w:space="0" w:color="auto"/>
        <w:left w:val="none" w:sz="0" w:space="0" w:color="auto"/>
        <w:bottom w:val="none" w:sz="0" w:space="0" w:color="auto"/>
        <w:right w:val="none" w:sz="0" w:space="0" w:color="auto"/>
      </w:divBdr>
    </w:div>
    <w:div w:id="1145199691">
      <w:bodyDiv w:val="1"/>
      <w:marLeft w:val="0"/>
      <w:marRight w:val="0"/>
      <w:marTop w:val="0"/>
      <w:marBottom w:val="0"/>
      <w:divBdr>
        <w:top w:val="none" w:sz="0" w:space="0" w:color="auto"/>
        <w:left w:val="none" w:sz="0" w:space="0" w:color="auto"/>
        <w:bottom w:val="none" w:sz="0" w:space="0" w:color="auto"/>
        <w:right w:val="none" w:sz="0" w:space="0" w:color="auto"/>
      </w:divBdr>
    </w:div>
    <w:div w:id="1145464287">
      <w:bodyDiv w:val="1"/>
      <w:marLeft w:val="0"/>
      <w:marRight w:val="0"/>
      <w:marTop w:val="0"/>
      <w:marBottom w:val="0"/>
      <w:divBdr>
        <w:top w:val="none" w:sz="0" w:space="0" w:color="auto"/>
        <w:left w:val="none" w:sz="0" w:space="0" w:color="auto"/>
        <w:bottom w:val="none" w:sz="0" w:space="0" w:color="auto"/>
        <w:right w:val="none" w:sz="0" w:space="0" w:color="auto"/>
      </w:divBdr>
    </w:div>
    <w:div w:id="1163623616">
      <w:bodyDiv w:val="1"/>
      <w:marLeft w:val="0"/>
      <w:marRight w:val="0"/>
      <w:marTop w:val="0"/>
      <w:marBottom w:val="0"/>
      <w:divBdr>
        <w:top w:val="none" w:sz="0" w:space="0" w:color="auto"/>
        <w:left w:val="none" w:sz="0" w:space="0" w:color="auto"/>
        <w:bottom w:val="none" w:sz="0" w:space="0" w:color="auto"/>
        <w:right w:val="none" w:sz="0" w:space="0" w:color="auto"/>
      </w:divBdr>
    </w:div>
    <w:div w:id="1212037778">
      <w:bodyDiv w:val="1"/>
      <w:marLeft w:val="0"/>
      <w:marRight w:val="0"/>
      <w:marTop w:val="0"/>
      <w:marBottom w:val="0"/>
      <w:divBdr>
        <w:top w:val="none" w:sz="0" w:space="0" w:color="auto"/>
        <w:left w:val="none" w:sz="0" w:space="0" w:color="auto"/>
        <w:bottom w:val="none" w:sz="0" w:space="0" w:color="auto"/>
        <w:right w:val="none" w:sz="0" w:space="0" w:color="auto"/>
      </w:divBdr>
    </w:div>
    <w:div w:id="1233391040">
      <w:bodyDiv w:val="1"/>
      <w:marLeft w:val="0"/>
      <w:marRight w:val="0"/>
      <w:marTop w:val="0"/>
      <w:marBottom w:val="0"/>
      <w:divBdr>
        <w:top w:val="none" w:sz="0" w:space="0" w:color="auto"/>
        <w:left w:val="none" w:sz="0" w:space="0" w:color="auto"/>
        <w:bottom w:val="none" w:sz="0" w:space="0" w:color="auto"/>
        <w:right w:val="none" w:sz="0" w:space="0" w:color="auto"/>
      </w:divBdr>
    </w:div>
    <w:div w:id="1246845302">
      <w:bodyDiv w:val="1"/>
      <w:marLeft w:val="0"/>
      <w:marRight w:val="0"/>
      <w:marTop w:val="0"/>
      <w:marBottom w:val="0"/>
      <w:divBdr>
        <w:top w:val="none" w:sz="0" w:space="0" w:color="auto"/>
        <w:left w:val="none" w:sz="0" w:space="0" w:color="auto"/>
        <w:bottom w:val="none" w:sz="0" w:space="0" w:color="auto"/>
        <w:right w:val="none" w:sz="0" w:space="0" w:color="auto"/>
      </w:divBdr>
    </w:div>
    <w:div w:id="1494250470">
      <w:bodyDiv w:val="1"/>
      <w:marLeft w:val="0"/>
      <w:marRight w:val="0"/>
      <w:marTop w:val="0"/>
      <w:marBottom w:val="0"/>
      <w:divBdr>
        <w:top w:val="none" w:sz="0" w:space="0" w:color="auto"/>
        <w:left w:val="none" w:sz="0" w:space="0" w:color="auto"/>
        <w:bottom w:val="none" w:sz="0" w:space="0" w:color="auto"/>
        <w:right w:val="none" w:sz="0" w:space="0" w:color="auto"/>
      </w:divBdr>
    </w:div>
    <w:div w:id="1539659559">
      <w:bodyDiv w:val="1"/>
      <w:marLeft w:val="0"/>
      <w:marRight w:val="0"/>
      <w:marTop w:val="0"/>
      <w:marBottom w:val="0"/>
      <w:divBdr>
        <w:top w:val="none" w:sz="0" w:space="0" w:color="auto"/>
        <w:left w:val="none" w:sz="0" w:space="0" w:color="auto"/>
        <w:bottom w:val="none" w:sz="0" w:space="0" w:color="auto"/>
        <w:right w:val="none" w:sz="0" w:space="0" w:color="auto"/>
      </w:divBdr>
    </w:div>
    <w:div w:id="1859082755">
      <w:bodyDiv w:val="1"/>
      <w:marLeft w:val="0"/>
      <w:marRight w:val="0"/>
      <w:marTop w:val="0"/>
      <w:marBottom w:val="0"/>
      <w:divBdr>
        <w:top w:val="none" w:sz="0" w:space="0" w:color="auto"/>
        <w:left w:val="none" w:sz="0" w:space="0" w:color="auto"/>
        <w:bottom w:val="none" w:sz="0" w:space="0" w:color="auto"/>
        <w:right w:val="none" w:sz="0" w:space="0" w:color="auto"/>
      </w:divBdr>
    </w:div>
    <w:div w:id="1865094021">
      <w:bodyDiv w:val="1"/>
      <w:marLeft w:val="0"/>
      <w:marRight w:val="0"/>
      <w:marTop w:val="0"/>
      <w:marBottom w:val="0"/>
      <w:divBdr>
        <w:top w:val="none" w:sz="0" w:space="0" w:color="auto"/>
        <w:left w:val="none" w:sz="0" w:space="0" w:color="auto"/>
        <w:bottom w:val="none" w:sz="0" w:space="0" w:color="auto"/>
        <w:right w:val="none" w:sz="0" w:space="0" w:color="auto"/>
      </w:divBdr>
    </w:div>
    <w:div w:id="214257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opink.com/instagram-media-marketing-statistics?utm_source=chatgpt.com" TargetMode="External"/><Relationship Id="rId18" Type="http://schemas.openxmlformats.org/officeDocument/2006/relationships/hyperlink" Target="https://sqmagazine.co.uk/instagram-ads-statistics/?utm_source=chatgpt.com" TargetMode="External"/><Relationship Id="rId26" Type="http://schemas.openxmlformats.org/officeDocument/2006/relationships/hyperlink" Target="https://www.sprinklr.com/blog/automotive-social-media-marketing/?utm_source=chatgpt.com" TargetMode="External"/><Relationship Id="rId39" Type="http://schemas.openxmlformats.org/officeDocument/2006/relationships/hyperlink" Target="https://vehicleempire.com/video-marketing-for-automakers/?utm_source=chatgpt.com" TargetMode="External"/><Relationship Id="rId21" Type="http://schemas.openxmlformats.org/officeDocument/2006/relationships/hyperlink" Target="https://gitnux.org/marketing-in-the-automotive-industry-statistics/?utm_source=chatgpt.com" TargetMode="External"/><Relationship Id="rId34" Type="http://schemas.openxmlformats.org/officeDocument/2006/relationships/hyperlink" Target="https://motorizedcraze.com/video-marketing-in-automotive/?utm_source=chatgpt.com" TargetMode="External"/><Relationship Id="rId42" Type="http://schemas.openxmlformats.org/officeDocument/2006/relationships/hyperlink" Target="https://wheelsandmotion.com/influence-of-social-media/?utm_source=chatgpt.com" TargetMode="External"/><Relationship Id="rId47" Type="http://schemas.openxmlformats.org/officeDocument/2006/relationships/hyperlink" Target="https://arxiv.org/abs/2209.13596" TargetMode="External"/><Relationship Id="rId50" Type="http://schemas.openxmlformats.org/officeDocument/2006/relationships/hyperlink" Target="https://arxiv.org/abs/2312.08235" TargetMode="External"/><Relationship Id="rId7" Type="http://schemas.openxmlformats.org/officeDocument/2006/relationships/hyperlink" Target="https://www.fiercemedia.ca/how-automotive-brands-can-maximize-social-media-success/?utm_source=chatgpt.com" TargetMode="External"/><Relationship Id="rId2" Type="http://schemas.openxmlformats.org/officeDocument/2006/relationships/styles" Target="styles.xml"/><Relationship Id="rId16" Type="http://schemas.openxmlformats.org/officeDocument/2006/relationships/hyperlink" Target="https://autoads.co.za/the-power-of-video-content-in-automotive-advertising-youtube-tiktok-and-beyond/?utm_source=chatgpt.com" TargetMode="External"/><Relationship Id="rId29" Type="http://schemas.openxmlformats.org/officeDocument/2006/relationships/hyperlink" Target="https://marketingltb.com/blog/advertising/what-is-the-average-ctr-for-instagram-ads/?utm_source=chatgpt.com" TargetMode="External"/><Relationship Id="rId11" Type="http://schemas.openxmlformats.org/officeDocument/2006/relationships/hyperlink" Target="https://www.b2w.tv/blog/automotive-video-marketing?utm_source=chatgpt.com" TargetMode="External"/><Relationship Id="rId24" Type="http://schemas.openxmlformats.org/officeDocument/2006/relationships/hyperlink" Target="https://www.rivaliq.com/blog/best-automotive-brands-social-media/?utm_source=chatgpt.com" TargetMode="External"/><Relationship Id="rId32" Type="http://schemas.openxmlformats.org/officeDocument/2006/relationships/hyperlink" Target="https://motorizedcraze.com/video-marketing-in-automotive/?utm_source=chatgpt.com" TargetMode="External"/><Relationship Id="rId37" Type="http://schemas.openxmlformats.org/officeDocument/2006/relationships/hyperlink" Target="https://motorizedcraze.com/social-media-advertising/?utm_source=chatgpt.com" TargetMode="External"/><Relationship Id="rId40" Type="http://schemas.openxmlformats.org/officeDocument/2006/relationships/hyperlink" Target="https://wheelsandmotion.com/impact-of-social-media-on-car-sales/?utm_source=chatgpt.com" TargetMode="External"/><Relationship Id="rId45" Type="http://schemas.openxmlformats.org/officeDocument/2006/relationships/hyperlink" Target="https://www.socialinsider.io/social-media-benchmarks/automotive?utm_source=chatgpt.com" TargetMode="External"/><Relationship Id="rId53" Type="http://schemas.openxmlformats.org/officeDocument/2006/relationships/theme" Target="theme/theme1.xml"/><Relationship Id="rId5" Type="http://schemas.openxmlformats.org/officeDocument/2006/relationships/hyperlink" Target="https://www.socialsamosa.com/report/auto-buyers-find-creator-content-instagram-reels-helpful-report-8640691?utm_source=chatgpt.com" TargetMode="External"/><Relationship Id="rId10" Type="http://schemas.openxmlformats.org/officeDocument/2006/relationships/hyperlink" Target="https://www.spyne.ai/blogs/automotive-video-advertising?utm_source=chatgpt.com" TargetMode="External"/><Relationship Id="rId19" Type="http://schemas.openxmlformats.org/officeDocument/2006/relationships/hyperlink" Target="https://www.fiercemedia.ca/how-automotive-brands-can-maximize-social-media-success/?utm_source=chatgpt.com" TargetMode="External"/><Relationship Id="rId31" Type="http://schemas.openxmlformats.org/officeDocument/2006/relationships/hyperlink" Target="https://www.scubemarketing.com/blog/automotive-social-media-marketing-2025-predictions?utm_source=chatgpt.com" TargetMode="External"/><Relationship Id="rId44" Type="http://schemas.openxmlformats.org/officeDocument/2006/relationships/hyperlink" Target="https://napoleoncat.com/stats/instagram-users-in-india/2023/06/?utm_source=chatgpt.com"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qmagazine.co.uk/instagram-ads-statistics/?utm_source=chatgpt.com" TargetMode="External"/><Relationship Id="rId14" Type="http://schemas.openxmlformats.org/officeDocument/2006/relationships/hyperlink" Target="https://business.instagram.com/blog/auto-insights/?utm_source=chatgpt.com" TargetMode="External"/><Relationship Id="rId22" Type="http://schemas.openxmlformats.org/officeDocument/2006/relationships/hyperlink" Target="https://cropink.com/instagram-media-marketing-statistics?utm_source=chatgpt.com" TargetMode="External"/><Relationship Id="rId27" Type="http://schemas.openxmlformats.org/officeDocument/2006/relationships/hyperlink" Target="https://www.reddit.com/r/InstagramMarketing/comments/1bmg41d?utm_source=chatgpt.com" TargetMode="External"/><Relationship Id="rId30" Type="http://schemas.openxmlformats.org/officeDocument/2006/relationships/hyperlink" Target="https://predis.ai/resources/instagram-ad-statistics/?utm_source=chatgpt.com" TargetMode="External"/><Relationship Id="rId35" Type="http://schemas.openxmlformats.org/officeDocument/2006/relationships/hyperlink" Target="https://vehicleempire.com/video-marketing-for-automakers/?utm_source=chatgpt.com" TargetMode="External"/><Relationship Id="rId43" Type="http://schemas.openxmlformats.org/officeDocument/2006/relationships/hyperlink" Target="https://www.fullpath.com/blog/automotive-social-targeting-challenges/?utm_source=chatgpt.com" TargetMode="External"/><Relationship Id="rId48" Type="http://schemas.openxmlformats.org/officeDocument/2006/relationships/hyperlink" Target="https://arxiv.org/abs/2312.08235" TargetMode="External"/><Relationship Id="rId8" Type="http://schemas.openxmlformats.org/officeDocument/2006/relationships/hyperlink" Target="https://freshcontentsociety.com/socialmediatrendsforautomotivebrands/?utm_source=chatgpt.com" TargetMode="External"/><Relationship Id="rId51" Type="http://schemas.openxmlformats.org/officeDocument/2006/relationships/hyperlink" Target="https://business.instagram.com/blog/auto-insights/" TargetMode="External"/><Relationship Id="rId3" Type="http://schemas.openxmlformats.org/officeDocument/2006/relationships/settings" Target="settings.xml"/><Relationship Id="rId12" Type="http://schemas.openxmlformats.org/officeDocument/2006/relationships/hyperlink" Target="https://test.adspyder.io/video-ads-for-instagram-success/?utm_source=chatgpt.com" TargetMode="External"/><Relationship Id="rId17" Type="http://schemas.openxmlformats.org/officeDocument/2006/relationships/hyperlink" Target="https://www.spyne.ai/blogs/automotive-video-advertising?utm_source=chatgpt.com" TargetMode="External"/><Relationship Id="rId25" Type="http://schemas.openxmlformats.org/officeDocument/2006/relationships/hyperlink" Target="https://motionplaystudio.com/blog/instagram-video-statistics-latest/?utm_source=chatgpt.com" TargetMode="External"/><Relationship Id="rId33" Type="http://schemas.openxmlformats.org/officeDocument/2006/relationships/hyperlink" Target="https://thecarbrains.com/video-marketing-in-automotive/?utm_source=chatgpt.com" TargetMode="External"/><Relationship Id="rId38" Type="http://schemas.openxmlformats.org/officeDocument/2006/relationships/hyperlink" Target="https://www.fullpath.com/blog/automotive-social-targeting-challenges/?utm_source=chatgpt.com" TargetMode="External"/><Relationship Id="rId46" Type="http://schemas.openxmlformats.org/officeDocument/2006/relationships/hyperlink" Target="https://shawnryder.com/the-future-of-instagram-in-the-automotive-industry/?utm_source=chatgpt.com" TargetMode="External"/><Relationship Id="rId20" Type="http://schemas.openxmlformats.org/officeDocument/2006/relationships/hyperlink" Target="https://www.socialinsider.io/blog/social-media-benchmarks/amp/?utm_source=chatgpt.com" TargetMode="External"/><Relationship Id="rId41" Type="http://schemas.openxmlformats.org/officeDocument/2006/relationships/hyperlink" Target="https://wheelsandmotion.com/influence-of-social-media/?utm_source=chatgpt.com" TargetMode="External"/><Relationship Id="rId1" Type="http://schemas.openxmlformats.org/officeDocument/2006/relationships/numbering" Target="numbering.xml"/><Relationship Id="rId6" Type="http://schemas.openxmlformats.org/officeDocument/2006/relationships/hyperlink" Target="https://cropink.com/instagram-media-marketing-statistics?utm_source=chatgpt.com" TargetMode="External"/><Relationship Id="rId15" Type="http://schemas.openxmlformats.org/officeDocument/2006/relationships/hyperlink" Target="https://sqmagazine.co.uk/instagram-ads-statistics/?utm_source=chatgpt.com" TargetMode="External"/><Relationship Id="rId23" Type="http://schemas.openxmlformats.org/officeDocument/2006/relationships/hyperlink" Target="https://www.socialinsider.io/social-media-benchmarks/automotive?utm_source=chatgpt.com" TargetMode="External"/><Relationship Id="rId28" Type="http://schemas.openxmlformats.org/officeDocument/2006/relationships/hyperlink" Target="https://www.reddit.com/r/InstagramMarketing/comments/m7pnz3?utm_source=chatgpt.com" TargetMode="External"/><Relationship Id="rId36" Type="http://schemas.openxmlformats.org/officeDocument/2006/relationships/hyperlink" Target="https://motorizedcraze.com/video-marketing-in-automotive/?utm_source=chatgpt.com" TargetMode="External"/><Relationship Id="rId49" Type="http://schemas.openxmlformats.org/officeDocument/2006/relationships/hyperlink" Target="https://arxiv.org/abs/2209.135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15</Pages>
  <Words>4894</Words>
  <Characters>27900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2025-07-05T09:34:00Z</dcterms:created>
  <dcterms:modified xsi:type="dcterms:W3CDTF">2025-07-05T09:58:00Z</dcterms:modified>
</cp:coreProperties>
</file>