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D9743" w14:textId="77777777" w:rsidR="00946A7D" w:rsidRPr="00DA2E13" w:rsidRDefault="00946A7D" w:rsidP="00946A7D">
      <w:pPr>
        <w:jc w:val="center"/>
        <w:rPr>
          <w:rFonts w:ascii="Times New Roman" w:hAnsi="Times New Roman" w:cs="Times New Roman"/>
          <w:b/>
          <w:sz w:val="24"/>
          <w:szCs w:val="24"/>
          <w:lang w:val="en-US"/>
        </w:rPr>
      </w:pPr>
      <w:bookmarkStart w:id="0" w:name="_Hlk202091152"/>
      <w:r w:rsidRPr="00DA2E13">
        <w:rPr>
          <w:rFonts w:ascii="Times New Roman" w:hAnsi="Times New Roman" w:cs="Times New Roman"/>
          <w:b/>
          <w:sz w:val="24"/>
          <w:szCs w:val="24"/>
          <w:lang w:val="en-US"/>
        </w:rPr>
        <w:t>CHAPTER - I</w:t>
      </w:r>
    </w:p>
    <w:p w14:paraId="35908E2D" w14:textId="77777777" w:rsidR="00946A7D" w:rsidRPr="00DA2E13" w:rsidRDefault="00946A7D" w:rsidP="00946A7D">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bookmarkEnd w:id="0"/>
    <w:p w14:paraId="6D952422" w14:textId="46068110" w:rsidR="00946A7D" w:rsidRPr="00946A7D" w:rsidRDefault="00946A7D" w:rsidP="00946A7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46A7D">
        <w:rPr>
          <w:rFonts w:ascii="Times New Roman" w:hAnsi="Times New Roman" w:cs="Times New Roman"/>
          <w:sz w:val="24"/>
          <w:szCs w:val="24"/>
        </w:rPr>
        <w:t xml:space="preserve">In the contemporary business landscape, digital marketing has emerged as a transformative force reshaping how companies engage with their customers. With the rapid advancement of internet technologies and the proliferation of digital platforms such as social media, search engines, mobile apps, and email marketing, organizations now have unprecedented opportunities to connect with their target audiences in real-time and on a global scale. Unlike traditional marketing methods, digital marketing offers interactive, personalized, and measurable communication channels that enable businesses to build and nurture long-term relationships with customers. Customer loyalty, which refers to the sustained preference and repeated purchase </w:t>
      </w:r>
      <w:proofErr w:type="spellStart"/>
      <w:r w:rsidRPr="00946A7D">
        <w:rPr>
          <w:rFonts w:ascii="Times New Roman" w:hAnsi="Times New Roman" w:cs="Times New Roman"/>
          <w:sz w:val="24"/>
          <w:szCs w:val="24"/>
        </w:rPr>
        <w:t>behavior</w:t>
      </w:r>
      <w:proofErr w:type="spellEnd"/>
      <w:r w:rsidRPr="00946A7D">
        <w:rPr>
          <w:rFonts w:ascii="Times New Roman" w:hAnsi="Times New Roman" w:cs="Times New Roman"/>
          <w:sz w:val="24"/>
          <w:szCs w:val="24"/>
        </w:rPr>
        <w:t xml:space="preserve"> towards a brand, has become a critical focus area for companies seeking to achieve competitive advantage and ensure sustainable growth. The rise of digital marketing strategies, including content marketing, influencer partnerships, personalized email campaigns, social media engagement, and targeted advertising, has significantly influenced customer loyalty by enhancing customer experience, satisfaction, and emotional connection with brands.</w:t>
      </w:r>
    </w:p>
    <w:p w14:paraId="0D981867" w14:textId="3B74768E" w:rsidR="00946A7D" w:rsidRPr="00946A7D" w:rsidRDefault="00946A7D" w:rsidP="00946A7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46A7D">
        <w:rPr>
          <w:rFonts w:ascii="Times New Roman" w:hAnsi="Times New Roman" w:cs="Times New Roman"/>
          <w:sz w:val="24"/>
          <w:szCs w:val="24"/>
        </w:rPr>
        <w:t xml:space="preserve">This study aims to explore the multifaceted impact of digital marketing on customer loyalty, examining how various digital tools and techniques contribute to fostering stronger bonds between brands and their customers. The shift from mass marketing to individualized marketing facilitated by digital technologies allows brands to better understand consumer preferences, anticipate their needs, and deliver customized content that resonates on a personal level. Furthermore, the interactivity of digital platforms empowers customers to actively participate in brand conversations, share feedback, and advocate for brands within their social networks, thereby amplifying loyalty and trust. The integration of data analytics and artificial intelligence in digital marketing further enables companies to refine their customer engagement strategies, making interactions </w:t>
      </w:r>
      <w:proofErr w:type="gramStart"/>
      <w:r w:rsidRPr="00946A7D">
        <w:rPr>
          <w:rFonts w:ascii="Times New Roman" w:hAnsi="Times New Roman" w:cs="Times New Roman"/>
          <w:sz w:val="24"/>
          <w:szCs w:val="24"/>
        </w:rPr>
        <w:t>more relevant and timely</w:t>
      </w:r>
      <w:proofErr w:type="gramEnd"/>
      <w:r w:rsidRPr="00946A7D">
        <w:rPr>
          <w:rFonts w:ascii="Times New Roman" w:hAnsi="Times New Roman" w:cs="Times New Roman"/>
          <w:sz w:val="24"/>
          <w:szCs w:val="24"/>
        </w:rPr>
        <w:t>, which positively affects loyalty outcomes.</w:t>
      </w:r>
    </w:p>
    <w:p w14:paraId="1EECD833" w14:textId="283F8504" w:rsidR="00946A7D" w:rsidRPr="00946A7D" w:rsidRDefault="00946A7D" w:rsidP="00946A7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46A7D">
        <w:rPr>
          <w:rFonts w:ascii="Times New Roman" w:hAnsi="Times New Roman" w:cs="Times New Roman"/>
          <w:sz w:val="24"/>
          <w:szCs w:val="24"/>
        </w:rPr>
        <w:t xml:space="preserve">However, despite the clear potential of digital marketing to enhance customer loyalty, </w:t>
      </w:r>
      <w:proofErr w:type="spellStart"/>
      <w:r w:rsidRPr="00946A7D">
        <w:rPr>
          <w:rFonts w:ascii="Times New Roman" w:hAnsi="Times New Roman" w:cs="Times New Roman"/>
          <w:sz w:val="24"/>
          <w:szCs w:val="24"/>
        </w:rPr>
        <w:t>challeng</w:t>
      </w:r>
      <w:proofErr w:type="spellEnd"/>
      <w:r>
        <w:rPr>
          <w:rFonts w:ascii="Times New Roman" w:hAnsi="Times New Roman" w:cs="Times New Roman"/>
          <w:sz w:val="24"/>
          <w:szCs w:val="24"/>
        </w:rPr>
        <w:t xml:space="preserve"> </w:t>
      </w:r>
      <w:r w:rsidRPr="00946A7D">
        <w:rPr>
          <w:rFonts w:ascii="Times New Roman" w:hAnsi="Times New Roman" w:cs="Times New Roman"/>
          <w:sz w:val="24"/>
          <w:szCs w:val="24"/>
        </w:rPr>
        <w:t xml:space="preserve">es such as information overload, privacy concerns, and the risk of losing personal touch can impede the effectiveness of these strategies. Customers today are more informed and discerning, expecting authentic, value-driven, and transparent interactions with brands. Therefore, companies must carefully design their digital marketing campaigns to balance personalization with respect for consumer privacy and maintain consistent brand messaging </w:t>
      </w:r>
      <w:r w:rsidRPr="00946A7D">
        <w:rPr>
          <w:rFonts w:ascii="Times New Roman" w:hAnsi="Times New Roman" w:cs="Times New Roman"/>
          <w:sz w:val="24"/>
          <w:szCs w:val="24"/>
        </w:rPr>
        <w:lastRenderedPageBreak/>
        <w:t>across all digital touchpoints. Additionally, this study will investigate the role of various digital marketing channels and their relative effectiveness in driving customer loyalty, recognizing that different customer segments may respond uniquely to specific digital approaches.</w:t>
      </w:r>
    </w:p>
    <w:p w14:paraId="7F2ED984" w14:textId="2C506758" w:rsidR="00946A7D" w:rsidRPr="00946A7D" w:rsidRDefault="00946A7D" w:rsidP="00946A7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46A7D">
        <w:rPr>
          <w:rFonts w:ascii="Times New Roman" w:hAnsi="Times New Roman" w:cs="Times New Roman"/>
          <w:sz w:val="24"/>
          <w:szCs w:val="24"/>
        </w:rPr>
        <w:t xml:space="preserve">The increasing importance of digital marketing in building customer loyalty is underscored by changing consumer </w:t>
      </w:r>
      <w:proofErr w:type="spellStart"/>
      <w:r w:rsidRPr="00946A7D">
        <w:rPr>
          <w:rFonts w:ascii="Times New Roman" w:hAnsi="Times New Roman" w:cs="Times New Roman"/>
          <w:sz w:val="24"/>
          <w:szCs w:val="24"/>
        </w:rPr>
        <w:t>behaviors</w:t>
      </w:r>
      <w:proofErr w:type="spellEnd"/>
      <w:r w:rsidRPr="00946A7D">
        <w:rPr>
          <w:rFonts w:ascii="Times New Roman" w:hAnsi="Times New Roman" w:cs="Times New Roman"/>
          <w:sz w:val="24"/>
          <w:szCs w:val="24"/>
        </w:rPr>
        <w:t xml:space="preserve"> and expectations in the digital age. Millennials and Generation Z consumers, in particular, rely heavily on digital channels for product information, reviews, and purchase decisions, making digital marketing a crucial lever for loyalty among these groups. Moreover, the COVID-19 pandemic accelerated the shift towards digital interactions, as lockdowns and social distancing measures limited face-to-face engagements, pushing brands to innovate their digital presence and engagement tactics. This transformation has made it imperative for businesses of all sizes and industries to adopt and optimize digital marketing strategies to cultivate loyal customer bases</w:t>
      </w:r>
      <w:r w:rsidRPr="00946A7D">
        <w:rPr>
          <w:rFonts w:ascii="Times New Roman" w:hAnsi="Times New Roman" w:cs="Times New Roman"/>
          <w:sz w:val="24"/>
          <w:szCs w:val="24"/>
        </w:rPr>
        <w:t>.</w:t>
      </w:r>
    </w:p>
    <w:p w14:paraId="43D1B406" w14:textId="02CCDFDD" w:rsidR="00E75FD5" w:rsidRDefault="00946A7D">
      <w:pPr>
        <w:rPr>
          <w:rFonts w:ascii="Times New Roman" w:hAnsi="Times New Roman" w:cs="Times New Roman"/>
          <w:b/>
          <w:sz w:val="24"/>
          <w:szCs w:val="24"/>
        </w:rPr>
      </w:pPr>
      <w:r w:rsidRPr="00DA2E13">
        <w:rPr>
          <w:rFonts w:ascii="Times New Roman" w:hAnsi="Times New Roman" w:cs="Times New Roman"/>
          <w:b/>
          <w:sz w:val="24"/>
          <w:szCs w:val="24"/>
          <w:lang w:val="en-US"/>
        </w:rPr>
        <w:t>What are the benefits of</w:t>
      </w:r>
      <w:r w:rsidRPr="00946A7D">
        <w:t xml:space="preserve"> </w:t>
      </w:r>
      <w:r w:rsidRPr="00946A7D">
        <w:rPr>
          <w:rFonts w:ascii="Times New Roman" w:hAnsi="Times New Roman" w:cs="Times New Roman"/>
          <w:b/>
          <w:sz w:val="24"/>
          <w:szCs w:val="24"/>
        </w:rPr>
        <w:t>impact of digital marketing</w:t>
      </w:r>
      <w:r>
        <w:rPr>
          <w:rFonts w:ascii="Times New Roman" w:hAnsi="Times New Roman" w:cs="Times New Roman"/>
          <w:b/>
          <w:sz w:val="24"/>
          <w:szCs w:val="24"/>
        </w:rPr>
        <w:t>?</w:t>
      </w:r>
    </w:p>
    <w:p w14:paraId="4BD5F222" w14:textId="77777777" w:rsidR="00946A7D" w:rsidRPr="00946A7D" w:rsidRDefault="00946A7D" w:rsidP="00946A7D">
      <w:pPr>
        <w:pStyle w:val="ListParagraph"/>
        <w:numPr>
          <w:ilvl w:val="0"/>
          <w:numId w:val="1"/>
        </w:numPr>
        <w:spacing w:line="360" w:lineRule="auto"/>
        <w:jc w:val="both"/>
        <w:rPr>
          <w:rFonts w:ascii="Times New Roman" w:hAnsi="Times New Roman" w:cs="Times New Roman"/>
          <w:sz w:val="24"/>
          <w:szCs w:val="24"/>
        </w:rPr>
      </w:pPr>
      <w:r w:rsidRPr="00946A7D">
        <w:rPr>
          <w:rFonts w:ascii="Times New Roman" w:hAnsi="Times New Roman" w:cs="Times New Roman"/>
          <w:sz w:val="24"/>
          <w:szCs w:val="24"/>
        </w:rPr>
        <w:t>Understanding the impact of digital marketing on customer loyalty helps businesses tailor their marketing efforts more effectively, ensuring that their strategies resonate with the target audience. This knowledge enables companies to design personalized campaigns that foster stronger emotional connections with customers, leading to sustained brand preference.</w:t>
      </w:r>
    </w:p>
    <w:p w14:paraId="69B6CE54" w14:textId="77777777" w:rsidR="00946A7D" w:rsidRPr="00946A7D" w:rsidRDefault="00946A7D" w:rsidP="00946A7D">
      <w:pPr>
        <w:pStyle w:val="ListParagraph"/>
        <w:numPr>
          <w:ilvl w:val="0"/>
          <w:numId w:val="1"/>
        </w:numPr>
        <w:spacing w:line="360" w:lineRule="auto"/>
        <w:jc w:val="both"/>
        <w:rPr>
          <w:rFonts w:ascii="Times New Roman" w:hAnsi="Times New Roman" w:cs="Times New Roman"/>
          <w:sz w:val="24"/>
          <w:szCs w:val="24"/>
        </w:rPr>
      </w:pPr>
      <w:r w:rsidRPr="00946A7D">
        <w:rPr>
          <w:rFonts w:ascii="Times New Roman" w:hAnsi="Times New Roman" w:cs="Times New Roman"/>
          <w:sz w:val="24"/>
          <w:szCs w:val="24"/>
        </w:rPr>
        <w:t xml:space="preserve">This study provides insights into how different digital channels influence customer </w:t>
      </w:r>
      <w:proofErr w:type="spellStart"/>
      <w:r w:rsidRPr="00946A7D">
        <w:rPr>
          <w:rFonts w:ascii="Times New Roman" w:hAnsi="Times New Roman" w:cs="Times New Roman"/>
          <w:sz w:val="24"/>
          <w:szCs w:val="24"/>
        </w:rPr>
        <w:t>behavior</w:t>
      </w:r>
      <w:proofErr w:type="spellEnd"/>
      <w:r w:rsidRPr="00946A7D">
        <w:rPr>
          <w:rFonts w:ascii="Times New Roman" w:hAnsi="Times New Roman" w:cs="Times New Roman"/>
          <w:sz w:val="24"/>
          <w:szCs w:val="24"/>
        </w:rPr>
        <w:t>, allowing marketers to allocate resources efficiently. By identifying the most impactful digital tools, businesses can optimize their marketing budgets and maximize returns by focusing on strategies that truly enhance customer loyalty.</w:t>
      </w:r>
    </w:p>
    <w:p w14:paraId="25164D66" w14:textId="77777777" w:rsidR="00946A7D" w:rsidRPr="00946A7D" w:rsidRDefault="00946A7D" w:rsidP="00946A7D">
      <w:pPr>
        <w:pStyle w:val="ListParagraph"/>
        <w:numPr>
          <w:ilvl w:val="0"/>
          <w:numId w:val="1"/>
        </w:numPr>
        <w:spacing w:line="360" w:lineRule="auto"/>
        <w:jc w:val="both"/>
        <w:rPr>
          <w:rFonts w:ascii="Times New Roman" w:hAnsi="Times New Roman" w:cs="Times New Roman"/>
          <w:sz w:val="24"/>
          <w:szCs w:val="24"/>
        </w:rPr>
      </w:pPr>
      <w:proofErr w:type="spellStart"/>
      <w:r w:rsidRPr="00946A7D">
        <w:rPr>
          <w:rFonts w:ascii="Times New Roman" w:hAnsi="Times New Roman" w:cs="Times New Roman"/>
          <w:sz w:val="24"/>
          <w:szCs w:val="24"/>
        </w:rPr>
        <w:t>Analyzing</w:t>
      </w:r>
      <w:proofErr w:type="spellEnd"/>
      <w:r w:rsidRPr="00946A7D">
        <w:rPr>
          <w:rFonts w:ascii="Times New Roman" w:hAnsi="Times New Roman" w:cs="Times New Roman"/>
          <w:sz w:val="24"/>
          <w:szCs w:val="24"/>
        </w:rPr>
        <w:t xml:space="preserve"> the relationship between digital marketing and customer loyalty assists companies in adapting to the rapidly changing digital landscape. It equips organizations with the ability to stay ahead of competitors by adopting innovative practices that meet evolving consumer expectations in real time.</w:t>
      </w:r>
    </w:p>
    <w:p w14:paraId="63A41692" w14:textId="77777777" w:rsidR="00946A7D" w:rsidRPr="00946A7D" w:rsidRDefault="00946A7D" w:rsidP="00946A7D">
      <w:pPr>
        <w:pStyle w:val="ListParagraph"/>
        <w:numPr>
          <w:ilvl w:val="0"/>
          <w:numId w:val="1"/>
        </w:numPr>
        <w:spacing w:line="360" w:lineRule="auto"/>
        <w:jc w:val="both"/>
        <w:rPr>
          <w:rFonts w:ascii="Times New Roman" w:hAnsi="Times New Roman" w:cs="Times New Roman"/>
          <w:sz w:val="24"/>
          <w:szCs w:val="24"/>
        </w:rPr>
      </w:pPr>
      <w:r w:rsidRPr="00946A7D">
        <w:rPr>
          <w:rFonts w:ascii="Times New Roman" w:hAnsi="Times New Roman" w:cs="Times New Roman"/>
          <w:sz w:val="24"/>
          <w:szCs w:val="24"/>
        </w:rPr>
        <w:t>The research contributes to better customer retention by highlighting key factors that drive loyalty in the digital age. Businesses can apply these findings to reduce churn rates, increase repeat purchases, and build long-term relationships that ultimately boost profitability.</w:t>
      </w:r>
    </w:p>
    <w:p w14:paraId="2902DB0C" w14:textId="77777777" w:rsidR="00946A7D" w:rsidRPr="00946A7D" w:rsidRDefault="00946A7D" w:rsidP="00946A7D">
      <w:pPr>
        <w:pStyle w:val="ListParagraph"/>
        <w:numPr>
          <w:ilvl w:val="0"/>
          <w:numId w:val="1"/>
        </w:numPr>
        <w:spacing w:line="360" w:lineRule="auto"/>
        <w:jc w:val="both"/>
        <w:rPr>
          <w:rFonts w:ascii="Times New Roman" w:hAnsi="Times New Roman" w:cs="Times New Roman"/>
          <w:sz w:val="24"/>
          <w:szCs w:val="24"/>
        </w:rPr>
      </w:pPr>
      <w:r w:rsidRPr="00946A7D">
        <w:rPr>
          <w:rFonts w:ascii="Times New Roman" w:hAnsi="Times New Roman" w:cs="Times New Roman"/>
          <w:sz w:val="24"/>
          <w:szCs w:val="24"/>
        </w:rPr>
        <w:t xml:space="preserve">This study also emphasizes the importance of ethical digital marketing practices, including respecting consumer privacy and delivering authentic content. By understanding these aspects, companies can maintain consumer trust, which is critical for fostering loyalty in an increasingly </w:t>
      </w:r>
      <w:proofErr w:type="spellStart"/>
      <w:r w:rsidRPr="00946A7D">
        <w:rPr>
          <w:rFonts w:ascii="Times New Roman" w:hAnsi="Times New Roman" w:cs="Times New Roman"/>
          <w:sz w:val="24"/>
          <w:szCs w:val="24"/>
        </w:rPr>
        <w:t>skeptical</w:t>
      </w:r>
      <w:proofErr w:type="spellEnd"/>
      <w:r w:rsidRPr="00946A7D">
        <w:rPr>
          <w:rFonts w:ascii="Times New Roman" w:hAnsi="Times New Roman" w:cs="Times New Roman"/>
          <w:sz w:val="24"/>
          <w:szCs w:val="24"/>
        </w:rPr>
        <w:t xml:space="preserve"> marketplace.</w:t>
      </w:r>
    </w:p>
    <w:p w14:paraId="6D9A266F" w14:textId="77777777" w:rsidR="00946A7D" w:rsidRPr="00946A7D" w:rsidRDefault="00946A7D" w:rsidP="00946A7D">
      <w:pPr>
        <w:pStyle w:val="ListParagraph"/>
        <w:numPr>
          <w:ilvl w:val="0"/>
          <w:numId w:val="1"/>
        </w:numPr>
        <w:spacing w:line="360" w:lineRule="auto"/>
        <w:jc w:val="both"/>
        <w:rPr>
          <w:rFonts w:ascii="Times New Roman" w:hAnsi="Times New Roman" w:cs="Times New Roman"/>
          <w:sz w:val="24"/>
          <w:szCs w:val="24"/>
        </w:rPr>
      </w:pPr>
      <w:r w:rsidRPr="00946A7D">
        <w:rPr>
          <w:rFonts w:ascii="Times New Roman" w:hAnsi="Times New Roman" w:cs="Times New Roman"/>
          <w:sz w:val="24"/>
          <w:szCs w:val="24"/>
        </w:rPr>
        <w:lastRenderedPageBreak/>
        <w:t>Lastly, the insights gained from this research support strategic decision-making by providing data-driven evidence on how digital marketing impacts customer loyalty. This empowers marketers to craft informed strategies that not only attract customers but also transform them into loyal brand advocates over time.</w:t>
      </w:r>
    </w:p>
    <w:p w14:paraId="40DE4D46" w14:textId="36F83A0F" w:rsidR="00697163" w:rsidRDefault="00697163" w:rsidP="00697163">
      <w:pPr>
        <w:spacing w:line="360" w:lineRule="auto"/>
        <w:jc w:val="both"/>
        <w:rPr>
          <w:rFonts w:ascii="Times New Roman" w:hAnsi="Times New Roman" w:cs="Times New Roman"/>
          <w:b/>
          <w:sz w:val="24"/>
          <w:szCs w:val="24"/>
        </w:rPr>
      </w:pPr>
      <w:bookmarkStart w:id="1" w:name="_Hlk202098347"/>
      <w:r w:rsidRPr="00946A7D">
        <w:rPr>
          <w:rFonts w:ascii="Times New Roman" w:hAnsi="Times New Roman" w:cs="Times New Roman"/>
          <w:b/>
          <w:sz w:val="24"/>
          <w:szCs w:val="24"/>
        </w:rPr>
        <w:t>Impact of digital marketing</w:t>
      </w:r>
      <w:r w:rsidRPr="00697163">
        <w:rPr>
          <w:rFonts w:ascii="Times New Roman" w:hAnsi="Times New Roman" w:cs="Times New Roman"/>
          <w:b/>
          <w:sz w:val="24"/>
          <w:szCs w:val="24"/>
        </w:rPr>
        <w:t xml:space="preserve"> advantages</w:t>
      </w:r>
    </w:p>
    <w:p w14:paraId="45ADCEF2" w14:textId="77777777" w:rsidR="00697163" w:rsidRPr="00697163" w:rsidRDefault="00697163" w:rsidP="00697163">
      <w:pPr>
        <w:pStyle w:val="ListParagraph"/>
        <w:numPr>
          <w:ilvl w:val="0"/>
          <w:numId w:val="2"/>
        </w:numPr>
        <w:spacing w:line="360" w:lineRule="auto"/>
        <w:jc w:val="both"/>
        <w:rPr>
          <w:rFonts w:ascii="Times New Roman" w:hAnsi="Times New Roman" w:cs="Times New Roman"/>
          <w:bCs/>
          <w:sz w:val="24"/>
          <w:szCs w:val="24"/>
        </w:rPr>
      </w:pPr>
      <w:r w:rsidRPr="00697163">
        <w:rPr>
          <w:rFonts w:ascii="Times New Roman" w:hAnsi="Times New Roman" w:cs="Times New Roman"/>
          <w:bCs/>
          <w:sz w:val="24"/>
          <w:szCs w:val="24"/>
        </w:rPr>
        <w:t>This study allows businesses to identify which digital marketing techniques are most effective in fostering customer loyalty. By gaining this clarity, marketers can refine their strategies and prioritize efforts that truly drive long-term engagement.</w:t>
      </w:r>
    </w:p>
    <w:p w14:paraId="37E90463" w14:textId="77777777" w:rsidR="00697163" w:rsidRPr="00697163" w:rsidRDefault="00697163" w:rsidP="00697163">
      <w:pPr>
        <w:pStyle w:val="ListParagraph"/>
        <w:numPr>
          <w:ilvl w:val="0"/>
          <w:numId w:val="2"/>
        </w:numPr>
        <w:spacing w:line="360" w:lineRule="auto"/>
        <w:jc w:val="both"/>
        <w:rPr>
          <w:rFonts w:ascii="Times New Roman" w:hAnsi="Times New Roman" w:cs="Times New Roman"/>
          <w:bCs/>
          <w:sz w:val="24"/>
          <w:szCs w:val="24"/>
        </w:rPr>
      </w:pPr>
      <w:r w:rsidRPr="00697163">
        <w:rPr>
          <w:rFonts w:ascii="Times New Roman" w:hAnsi="Times New Roman" w:cs="Times New Roman"/>
          <w:bCs/>
          <w:sz w:val="24"/>
          <w:szCs w:val="24"/>
        </w:rPr>
        <w:t xml:space="preserve">It enables a deeper understanding of consumer </w:t>
      </w:r>
      <w:proofErr w:type="spellStart"/>
      <w:r w:rsidRPr="00697163">
        <w:rPr>
          <w:rFonts w:ascii="Times New Roman" w:hAnsi="Times New Roman" w:cs="Times New Roman"/>
          <w:bCs/>
          <w:sz w:val="24"/>
          <w:szCs w:val="24"/>
        </w:rPr>
        <w:t>behavior</w:t>
      </w:r>
      <w:proofErr w:type="spellEnd"/>
      <w:r w:rsidRPr="00697163">
        <w:rPr>
          <w:rFonts w:ascii="Times New Roman" w:hAnsi="Times New Roman" w:cs="Times New Roman"/>
          <w:bCs/>
          <w:sz w:val="24"/>
          <w:szCs w:val="24"/>
        </w:rPr>
        <w:t xml:space="preserve"> in the digital environment, especially how customers respond to online campaigns. This insight helps brands create more meaningful interactions that build trust and encourage repeat purchases.</w:t>
      </w:r>
    </w:p>
    <w:p w14:paraId="015A2814" w14:textId="77777777" w:rsidR="00697163" w:rsidRPr="00697163" w:rsidRDefault="00697163" w:rsidP="00697163">
      <w:pPr>
        <w:pStyle w:val="ListParagraph"/>
        <w:numPr>
          <w:ilvl w:val="0"/>
          <w:numId w:val="2"/>
        </w:numPr>
        <w:spacing w:line="360" w:lineRule="auto"/>
        <w:jc w:val="both"/>
        <w:rPr>
          <w:rFonts w:ascii="Times New Roman" w:hAnsi="Times New Roman" w:cs="Times New Roman"/>
          <w:bCs/>
          <w:sz w:val="24"/>
          <w:szCs w:val="24"/>
        </w:rPr>
      </w:pPr>
      <w:r w:rsidRPr="00697163">
        <w:rPr>
          <w:rFonts w:ascii="Times New Roman" w:hAnsi="Times New Roman" w:cs="Times New Roman"/>
          <w:bCs/>
          <w:sz w:val="24"/>
          <w:szCs w:val="24"/>
        </w:rPr>
        <w:t>The study provides a foundation for companies to design cost-effective marketing strategies. Instead of investing blindly, businesses can focus on digital tools that deliver measurable results in customer retention and satisfaction.</w:t>
      </w:r>
    </w:p>
    <w:p w14:paraId="7AC04022" w14:textId="77777777" w:rsidR="00697163" w:rsidRPr="00697163" w:rsidRDefault="00697163" w:rsidP="00697163">
      <w:pPr>
        <w:pStyle w:val="ListParagraph"/>
        <w:numPr>
          <w:ilvl w:val="0"/>
          <w:numId w:val="2"/>
        </w:numPr>
        <w:spacing w:line="360" w:lineRule="auto"/>
        <w:jc w:val="both"/>
        <w:rPr>
          <w:rFonts w:ascii="Times New Roman" w:hAnsi="Times New Roman" w:cs="Times New Roman"/>
          <w:bCs/>
          <w:sz w:val="24"/>
          <w:szCs w:val="24"/>
        </w:rPr>
      </w:pPr>
      <w:proofErr w:type="spellStart"/>
      <w:r w:rsidRPr="00697163">
        <w:rPr>
          <w:rFonts w:ascii="Times New Roman" w:hAnsi="Times New Roman" w:cs="Times New Roman"/>
          <w:bCs/>
          <w:sz w:val="24"/>
          <w:szCs w:val="24"/>
        </w:rPr>
        <w:t>Analyzing</w:t>
      </w:r>
      <w:proofErr w:type="spellEnd"/>
      <w:r w:rsidRPr="00697163">
        <w:rPr>
          <w:rFonts w:ascii="Times New Roman" w:hAnsi="Times New Roman" w:cs="Times New Roman"/>
          <w:bCs/>
          <w:sz w:val="24"/>
          <w:szCs w:val="24"/>
        </w:rPr>
        <w:t xml:space="preserve"> the impact of digital marketing on loyalty helps organizations personalize the customer journey. This advantage not only enhances the user experience but also increases the emotional connection between the customer and the brand.</w:t>
      </w:r>
    </w:p>
    <w:p w14:paraId="3C695363" w14:textId="77777777" w:rsidR="00697163" w:rsidRPr="00697163" w:rsidRDefault="00697163" w:rsidP="00697163">
      <w:pPr>
        <w:pStyle w:val="ListParagraph"/>
        <w:numPr>
          <w:ilvl w:val="0"/>
          <w:numId w:val="2"/>
        </w:numPr>
        <w:spacing w:line="360" w:lineRule="auto"/>
        <w:jc w:val="both"/>
        <w:rPr>
          <w:rFonts w:ascii="Times New Roman" w:hAnsi="Times New Roman" w:cs="Times New Roman"/>
          <w:bCs/>
          <w:sz w:val="24"/>
          <w:szCs w:val="24"/>
        </w:rPr>
      </w:pPr>
      <w:r w:rsidRPr="00697163">
        <w:rPr>
          <w:rFonts w:ascii="Times New Roman" w:hAnsi="Times New Roman" w:cs="Times New Roman"/>
          <w:bCs/>
          <w:sz w:val="24"/>
          <w:szCs w:val="24"/>
        </w:rPr>
        <w:t>It highlights the importance of brand credibility and transparency in the digital space. Companies can use this knowledge to maintain consistency across channels and build a positive, loyal customer base through authentic engagement.</w:t>
      </w:r>
    </w:p>
    <w:p w14:paraId="2FB0C5B9" w14:textId="77777777" w:rsidR="00697163" w:rsidRPr="00697163" w:rsidRDefault="00697163" w:rsidP="00697163">
      <w:pPr>
        <w:pStyle w:val="ListParagraph"/>
        <w:numPr>
          <w:ilvl w:val="0"/>
          <w:numId w:val="2"/>
        </w:numPr>
        <w:spacing w:line="360" w:lineRule="auto"/>
        <w:jc w:val="both"/>
        <w:rPr>
          <w:rFonts w:ascii="Times New Roman" w:hAnsi="Times New Roman" w:cs="Times New Roman"/>
          <w:bCs/>
          <w:sz w:val="24"/>
          <w:szCs w:val="24"/>
        </w:rPr>
      </w:pPr>
      <w:r w:rsidRPr="00697163">
        <w:rPr>
          <w:rFonts w:ascii="Times New Roman" w:hAnsi="Times New Roman" w:cs="Times New Roman"/>
          <w:bCs/>
          <w:sz w:val="24"/>
          <w:szCs w:val="24"/>
        </w:rPr>
        <w:t>The study also supports continuous improvement by identifying gaps and areas where digital marketing can be more effectively leveraged. This promotes innovation and ensures that businesses stay competitive in rapidly evolving markets.</w:t>
      </w:r>
    </w:p>
    <w:p w14:paraId="2B9E0BFF" w14:textId="77777777" w:rsidR="00697163" w:rsidRPr="00697163" w:rsidRDefault="00697163" w:rsidP="00697163">
      <w:pPr>
        <w:pStyle w:val="ListParagraph"/>
        <w:numPr>
          <w:ilvl w:val="0"/>
          <w:numId w:val="2"/>
        </w:numPr>
        <w:spacing w:line="360" w:lineRule="auto"/>
        <w:jc w:val="both"/>
        <w:rPr>
          <w:rFonts w:ascii="Times New Roman" w:hAnsi="Times New Roman" w:cs="Times New Roman"/>
          <w:bCs/>
          <w:sz w:val="24"/>
          <w:szCs w:val="24"/>
        </w:rPr>
      </w:pPr>
      <w:r w:rsidRPr="00697163">
        <w:rPr>
          <w:rFonts w:ascii="Times New Roman" w:hAnsi="Times New Roman" w:cs="Times New Roman"/>
          <w:bCs/>
          <w:sz w:val="24"/>
          <w:szCs w:val="24"/>
        </w:rPr>
        <w:t>In addition, it helps marketers recognize the power of data analytics in strengthening loyalty. When used correctly, customer data can guide smarter decisions, leading to more relevant offers and better customer satisfaction.</w:t>
      </w:r>
    </w:p>
    <w:p w14:paraId="693EFB8B" w14:textId="20458FF7" w:rsidR="00697163" w:rsidRPr="00697163" w:rsidRDefault="00697163" w:rsidP="00697163">
      <w:pPr>
        <w:pStyle w:val="ListParagraph"/>
        <w:numPr>
          <w:ilvl w:val="0"/>
          <w:numId w:val="2"/>
        </w:numPr>
        <w:spacing w:line="360" w:lineRule="auto"/>
        <w:jc w:val="both"/>
        <w:rPr>
          <w:rFonts w:ascii="Times New Roman" w:hAnsi="Times New Roman" w:cs="Times New Roman"/>
          <w:bCs/>
          <w:sz w:val="24"/>
          <w:szCs w:val="24"/>
        </w:rPr>
      </w:pPr>
      <w:r w:rsidRPr="00697163">
        <w:rPr>
          <w:rFonts w:ascii="Times New Roman" w:hAnsi="Times New Roman" w:cs="Times New Roman"/>
          <w:bCs/>
          <w:sz w:val="24"/>
          <w:szCs w:val="24"/>
        </w:rPr>
        <w:t>Finally, this study bridges the gap between theory and real-world practice by offering practical strategies based on current trends. Businesses can apply these findings directly to improve their digital marketing outcomes and customer loyalty rates</w:t>
      </w:r>
      <w:r w:rsidRPr="00697163">
        <w:rPr>
          <w:rFonts w:ascii="Times New Roman" w:hAnsi="Times New Roman" w:cs="Times New Roman"/>
          <w:bCs/>
          <w:sz w:val="24"/>
          <w:szCs w:val="24"/>
        </w:rPr>
        <w:t>.</w:t>
      </w:r>
    </w:p>
    <w:p w14:paraId="5EB9AAC9" w14:textId="77777777" w:rsidR="00697163" w:rsidRPr="00697163" w:rsidRDefault="00697163" w:rsidP="00697163">
      <w:pPr>
        <w:spacing w:line="360" w:lineRule="auto"/>
        <w:jc w:val="both"/>
        <w:rPr>
          <w:rFonts w:ascii="Times New Roman" w:hAnsi="Times New Roman" w:cs="Times New Roman"/>
          <w:b/>
          <w:sz w:val="24"/>
          <w:szCs w:val="24"/>
        </w:rPr>
      </w:pPr>
    </w:p>
    <w:bookmarkEnd w:id="1"/>
    <w:p w14:paraId="19EBEA31" w14:textId="77777777" w:rsidR="00946A7D" w:rsidRDefault="00946A7D"/>
    <w:p w14:paraId="410A3AFD" w14:textId="77777777" w:rsidR="00697163" w:rsidRDefault="00697163"/>
    <w:p w14:paraId="4942D005" w14:textId="77777777" w:rsidR="00697163" w:rsidRPr="004510ED" w:rsidRDefault="00697163" w:rsidP="00697163">
      <w:pPr>
        <w:spacing w:line="360" w:lineRule="auto"/>
        <w:jc w:val="both"/>
        <w:rPr>
          <w:rFonts w:ascii="Times New Roman" w:hAnsi="Times New Roman" w:cs="Times New Roman"/>
          <w:b/>
          <w:sz w:val="24"/>
          <w:szCs w:val="24"/>
        </w:rPr>
      </w:pPr>
      <w:bookmarkStart w:id="2" w:name="_Hlk202098488"/>
      <w:r w:rsidRPr="004510ED">
        <w:rPr>
          <w:rFonts w:ascii="Times New Roman" w:hAnsi="Times New Roman" w:cs="Times New Roman"/>
          <w:b/>
          <w:sz w:val="24"/>
          <w:szCs w:val="24"/>
        </w:rPr>
        <w:lastRenderedPageBreak/>
        <w:t>INDUSTRY PROFILE</w:t>
      </w:r>
    </w:p>
    <w:bookmarkEnd w:id="2"/>
    <w:p w14:paraId="3F16C71F" w14:textId="63A57131" w:rsidR="00697163" w:rsidRPr="00697163" w:rsidRDefault="00697163" w:rsidP="0069716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97163">
        <w:rPr>
          <w:rFonts w:ascii="Times New Roman" w:hAnsi="Times New Roman" w:cs="Times New Roman"/>
          <w:sz w:val="24"/>
          <w:szCs w:val="24"/>
        </w:rPr>
        <w:t>The digital marketing industry has become one of the most dynamic and rapidly growing sectors globally, driven by the increasing adoption of internet technologies, smartphones, and social media platforms. As businesses continue to shift from traditional advertising to online channels, digital marketing has evolved into a central component of brand strategy, customer engagement, and market expansion. The industry includes a wide range of services such as content marketing, email marketing, SEO (Search Engine Optimization), pay-per-click advertising (PPC), social media marketing, influencer partnerships, and data analytics—all of which contribute to how brands communicate and build relationships with their audiences.</w:t>
      </w:r>
    </w:p>
    <w:p w14:paraId="67E1D663" w14:textId="60D0350D" w:rsidR="00697163" w:rsidRPr="00697163" w:rsidRDefault="00697163" w:rsidP="0069716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97163">
        <w:rPr>
          <w:rFonts w:ascii="Times New Roman" w:hAnsi="Times New Roman" w:cs="Times New Roman"/>
          <w:sz w:val="24"/>
          <w:szCs w:val="24"/>
        </w:rPr>
        <w:t xml:space="preserve">Globally, the digital marketing industry is valued in hundreds of billions of dollars and continues to grow annually as consumer </w:t>
      </w:r>
      <w:proofErr w:type="spellStart"/>
      <w:r w:rsidRPr="00697163">
        <w:rPr>
          <w:rFonts w:ascii="Times New Roman" w:hAnsi="Times New Roman" w:cs="Times New Roman"/>
          <w:sz w:val="24"/>
          <w:szCs w:val="24"/>
        </w:rPr>
        <w:t>behavior</w:t>
      </w:r>
      <w:proofErr w:type="spellEnd"/>
      <w:r w:rsidRPr="00697163">
        <w:rPr>
          <w:rFonts w:ascii="Times New Roman" w:hAnsi="Times New Roman" w:cs="Times New Roman"/>
          <w:sz w:val="24"/>
          <w:szCs w:val="24"/>
        </w:rPr>
        <w:t xml:space="preserve"> shifts further toward digital platforms. In this highly competitive environment, businesses across all sectors—retail, finance, healthcare, education, travel, and more—are investing heavily in digital marketing not just to acquire customers, but also to retain them. Retention, or customer loyalty, has emerged as a critical success factor, as acquiring new customers is often more expensive than keeping existing ones. The industry's focus has thus shifted from short-term sales to long-term relationships, emphasizing the importance of customer engagement, satisfaction, and trust.</w:t>
      </w:r>
    </w:p>
    <w:p w14:paraId="5DEA83E8" w14:textId="70F6012B" w:rsidR="00697163" w:rsidRPr="00697163" w:rsidRDefault="00697163" w:rsidP="0069716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97163">
        <w:rPr>
          <w:rFonts w:ascii="Times New Roman" w:hAnsi="Times New Roman" w:cs="Times New Roman"/>
          <w:sz w:val="24"/>
          <w:szCs w:val="24"/>
        </w:rPr>
        <w:t xml:space="preserve">The growing influence of artificial intelligence (AI), automation, big data, and machine learning in the digital marketing landscape has allowed businesses to deliver hyper-personalized experiences. Brands can now track customer </w:t>
      </w:r>
      <w:proofErr w:type="spellStart"/>
      <w:r w:rsidRPr="00697163">
        <w:rPr>
          <w:rFonts w:ascii="Times New Roman" w:hAnsi="Times New Roman" w:cs="Times New Roman"/>
          <w:sz w:val="24"/>
          <w:szCs w:val="24"/>
        </w:rPr>
        <w:t>behavior</w:t>
      </w:r>
      <w:proofErr w:type="spellEnd"/>
      <w:r w:rsidRPr="00697163">
        <w:rPr>
          <w:rFonts w:ascii="Times New Roman" w:hAnsi="Times New Roman" w:cs="Times New Roman"/>
          <w:sz w:val="24"/>
          <w:szCs w:val="24"/>
        </w:rPr>
        <w:t>, predict preferences, and deliver timely, relevant content that enhances the customer journey. This technological advancement has had a direct impact on customer loyalty, as consumers are more likely to remain loyal to brands that understand and cater to their individual needs. Moreover, social media platforms like Instagram, Facebook, LinkedIn, and YouTube have become key tools for brands to maintain continuous interaction with customers, gather feedback, and nurture brand communities.</w:t>
      </w:r>
    </w:p>
    <w:p w14:paraId="2BCBDF5D" w14:textId="083788F5" w:rsidR="00697163" w:rsidRDefault="00697163" w:rsidP="0069716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97163">
        <w:rPr>
          <w:rFonts w:ascii="Times New Roman" w:hAnsi="Times New Roman" w:cs="Times New Roman"/>
          <w:sz w:val="24"/>
          <w:szCs w:val="24"/>
        </w:rPr>
        <w:t xml:space="preserve">In the context of customer loyalty, the digital marketing industry plays a pivotal role in shaping how brands build trust, encourage repeat purchases, and turn satisfied customers into brand advocates. Loyalty programs, personalized offers, consistent communication, and valuable content are some of the strategies brands use within digital marketing to strengthen their customer relationships. </w:t>
      </w:r>
    </w:p>
    <w:p w14:paraId="33A0EA2E" w14:textId="77777777" w:rsidR="00697163" w:rsidRDefault="00697163" w:rsidP="00697163">
      <w:pPr>
        <w:rPr>
          <w:rFonts w:ascii="Times New Roman" w:hAnsi="Times New Roman" w:cs="Times New Roman"/>
          <w:sz w:val="24"/>
          <w:szCs w:val="24"/>
        </w:rPr>
      </w:pPr>
      <w:bookmarkStart w:id="3" w:name="_Hlk202042845"/>
    </w:p>
    <w:p w14:paraId="378956C6" w14:textId="4492179E" w:rsidR="00697163" w:rsidRDefault="00697163" w:rsidP="00697163">
      <w:pPr>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003F14ED" w14:textId="3ABC2F14" w:rsidR="00697163" w:rsidRPr="00697163" w:rsidRDefault="00697163" w:rsidP="0069716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697163">
        <w:rPr>
          <w:rFonts w:ascii="Times New Roman" w:hAnsi="Times New Roman" w:cs="Times New Roman"/>
          <w:bCs/>
          <w:sz w:val="24"/>
          <w:szCs w:val="24"/>
        </w:rPr>
        <w:t>In today’s competitive and fast-paced digital environment, businesses face the growing challenge of not just attracting new customers but also retaining existing ones. While digital marketing has revolutionized how brands interact with consumers—offering personalized, immediate, and data-driven communication—there remains uncertainty about how effectively these digital efforts translate into long-term customer loyalty. Despite significant investment in digital platforms such as social media, email marketing, and mobile apps, many companies still struggle to understand which strategies genuinely build trust, satisfaction, and repeat engagement.</w:t>
      </w:r>
    </w:p>
    <w:p w14:paraId="0F1265EC" w14:textId="1B852112" w:rsidR="00697163" w:rsidRPr="00697163" w:rsidRDefault="00697163" w:rsidP="0069716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697163">
        <w:rPr>
          <w:rFonts w:ascii="Times New Roman" w:hAnsi="Times New Roman" w:cs="Times New Roman"/>
          <w:bCs/>
          <w:sz w:val="24"/>
          <w:szCs w:val="24"/>
        </w:rPr>
        <w:t>Moreover, customers today are more empowered, informed, and selective than ever before. They are exposed to a vast array of content, deals, and brand messages online, making their loyalty more volatile and harder to secure. The over-saturation of digital marketing messages can lead to consumer fatigue or even distrust, reducing the impact of online campaigns. As such, businesses need to identify which digital marketing practices strengthen customer relationships and which may unintentionally weaken them.</w:t>
      </w:r>
    </w:p>
    <w:p w14:paraId="4FDCCD73" w14:textId="5C01C42F" w:rsidR="00697163" w:rsidRPr="00697163" w:rsidRDefault="00697163" w:rsidP="0069716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697163">
        <w:rPr>
          <w:rFonts w:ascii="Times New Roman" w:hAnsi="Times New Roman" w:cs="Times New Roman"/>
          <w:bCs/>
          <w:sz w:val="24"/>
          <w:szCs w:val="24"/>
        </w:rPr>
        <w:t>This study aims to address the problem of limited clarity around the real impact of digital marketing tools and strategies on customer loyalty. It seeks to explore how digital engagement affects consumer trust, emotional connection, and retention, and whether businesses are effectively leveraging digital platforms to maintain customer relationships. Without this understanding, companies risk misallocating marketing resources and failing to cultivate the loyal customer base that is crucial for long-term success.</w:t>
      </w:r>
    </w:p>
    <w:p w14:paraId="30AE28C3" w14:textId="77777777" w:rsidR="00697163" w:rsidRDefault="00697163" w:rsidP="00697163">
      <w:pPr>
        <w:spacing w:line="360" w:lineRule="auto"/>
        <w:jc w:val="both"/>
        <w:rPr>
          <w:rFonts w:ascii="Times New Roman" w:hAnsi="Times New Roman" w:cs="Times New Roman"/>
          <w:b/>
          <w:bCs/>
          <w:sz w:val="24"/>
          <w:szCs w:val="24"/>
        </w:rPr>
      </w:pPr>
      <w:bookmarkStart w:id="4" w:name="_Hlk202042929"/>
      <w:bookmarkStart w:id="5" w:name="_Hlk202098728"/>
      <w:r w:rsidRPr="00AD7255">
        <w:rPr>
          <w:rFonts w:ascii="Times New Roman" w:hAnsi="Times New Roman" w:cs="Times New Roman"/>
          <w:b/>
          <w:bCs/>
          <w:sz w:val="24"/>
          <w:szCs w:val="24"/>
        </w:rPr>
        <w:t>1.5 OBJECTIVES OF THE STUDY</w:t>
      </w:r>
      <w:bookmarkEnd w:id="5"/>
    </w:p>
    <w:bookmarkEnd w:id="4"/>
    <w:p w14:paraId="2B661510" w14:textId="2CD64E25" w:rsidR="00697163" w:rsidRPr="00697163" w:rsidRDefault="00697163" w:rsidP="00697163">
      <w:pPr>
        <w:pStyle w:val="ListParagraph"/>
        <w:numPr>
          <w:ilvl w:val="0"/>
          <w:numId w:val="4"/>
        </w:numPr>
        <w:spacing w:line="360" w:lineRule="auto"/>
        <w:jc w:val="both"/>
        <w:rPr>
          <w:rFonts w:ascii="Times New Roman" w:hAnsi="Times New Roman" w:cs="Times New Roman"/>
          <w:bCs/>
          <w:sz w:val="24"/>
          <w:szCs w:val="24"/>
        </w:rPr>
      </w:pPr>
      <w:r w:rsidRPr="00697163">
        <w:rPr>
          <w:rFonts w:ascii="Times New Roman" w:hAnsi="Times New Roman" w:cs="Times New Roman"/>
          <w:bCs/>
          <w:sz w:val="24"/>
          <w:szCs w:val="24"/>
        </w:rPr>
        <w:t>To examine the overall impact of digital marketing strategies on customer loyalty in various industries.</w:t>
      </w:r>
    </w:p>
    <w:p w14:paraId="0642C84E" w14:textId="18EB0E40" w:rsidR="00697163" w:rsidRPr="00697163" w:rsidRDefault="00697163" w:rsidP="00697163">
      <w:pPr>
        <w:pStyle w:val="ListParagraph"/>
        <w:numPr>
          <w:ilvl w:val="0"/>
          <w:numId w:val="4"/>
        </w:numPr>
        <w:spacing w:line="360" w:lineRule="auto"/>
        <w:jc w:val="both"/>
        <w:rPr>
          <w:rFonts w:ascii="Times New Roman" w:hAnsi="Times New Roman" w:cs="Times New Roman"/>
          <w:bCs/>
          <w:sz w:val="24"/>
          <w:szCs w:val="24"/>
        </w:rPr>
      </w:pPr>
      <w:r w:rsidRPr="00697163">
        <w:rPr>
          <w:rFonts w:ascii="Times New Roman" w:hAnsi="Times New Roman" w:cs="Times New Roman"/>
          <w:bCs/>
          <w:sz w:val="24"/>
          <w:szCs w:val="24"/>
        </w:rPr>
        <w:t>To identify which digital marketing tools (such as email, social media, SEO, and influencer marketing) are most effective in enhancing customer retention.</w:t>
      </w:r>
    </w:p>
    <w:p w14:paraId="4B0B025F" w14:textId="5BFA23FC" w:rsidR="00697163" w:rsidRPr="00697163" w:rsidRDefault="00697163" w:rsidP="00697163">
      <w:pPr>
        <w:pStyle w:val="ListParagraph"/>
        <w:numPr>
          <w:ilvl w:val="0"/>
          <w:numId w:val="4"/>
        </w:numPr>
        <w:spacing w:line="360" w:lineRule="auto"/>
        <w:jc w:val="both"/>
        <w:rPr>
          <w:rFonts w:ascii="Times New Roman" w:hAnsi="Times New Roman" w:cs="Times New Roman"/>
          <w:bCs/>
          <w:sz w:val="24"/>
          <w:szCs w:val="24"/>
        </w:rPr>
      </w:pPr>
      <w:r w:rsidRPr="00697163">
        <w:rPr>
          <w:rFonts w:ascii="Times New Roman" w:hAnsi="Times New Roman" w:cs="Times New Roman"/>
          <w:bCs/>
          <w:sz w:val="24"/>
          <w:szCs w:val="24"/>
        </w:rPr>
        <w:t xml:space="preserve">To </w:t>
      </w:r>
      <w:proofErr w:type="spellStart"/>
      <w:r w:rsidRPr="00697163">
        <w:rPr>
          <w:rFonts w:ascii="Times New Roman" w:hAnsi="Times New Roman" w:cs="Times New Roman"/>
          <w:bCs/>
          <w:sz w:val="24"/>
          <w:szCs w:val="24"/>
        </w:rPr>
        <w:t>analyze</w:t>
      </w:r>
      <w:proofErr w:type="spellEnd"/>
      <w:r w:rsidRPr="00697163">
        <w:rPr>
          <w:rFonts w:ascii="Times New Roman" w:hAnsi="Times New Roman" w:cs="Times New Roman"/>
          <w:bCs/>
          <w:sz w:val="24"/>
          <w:szCs w:val="24"/>
        </w:rPr>
        <w:t xml:space="preserve"> the relationship between personalized digital marketing and customers’ emotional connection to a brand.</w:t>
      </w:r>
    </w:p>
    <w:p w14:paraId="0066CC89" w14:textId="1C9E1252" w:rsidR="00697163" w:rsidRPr="00697163" w:rsidRDefault="00697163" w:rsidP="00697163">
      <w:pPr>
        <w:pStyle w:val="ListParagraph"/>
        <w:numPr>
          <w:ilvl w:val="0"/>
          <w:numId w:val="4"/>
        </w:numPr>
        <w:spacing w:line="360" w:lineRule="auto"/>
        <w:jc w:val="both"/>
        <w:rPr>
          <w:rFonts w:ascii="Times New Roman" w:hAnsi="Times New Roman" w:cs="Times New Roman"/>
          <w:bCs/>
          <w:sz w:val="24"/>
          <w:szCs w:val="24"/>
        </w:rPr>
      </w:pPr>
      <w:r w:rsidRPr="00697163">
        <w:rPr>
          <w:rFonts w:ascii="Times New Roman" w:hAnsi="Times New Roman" w:cs="Times New Roman"/>
          <w:bCs/>
          <w:sz w:val="24"/>
          <w:szCs w:val="24"/>
        </w:rPr>
        <w:t xml:space="preserve">To evaluate how digital customer experience and satisfaction influence repeat purchase </w:t>
      </w:r>
      <w:proofErr w:type="spellStart"/>
      <w:r w:rsidRPr="00697163">
        <w:rPr>
          <w:rFonts w:ascii="Times New Roman" w:hAnsi="Times New Roman" w:cs="Times New Roman"/>
          <w:bCs/>
          <w:sz w:val="24"/>
          <w:szCs w:val="24"/>
        </w:rPr>
        <w:t>behavior</w:t>
      </w:r>
      <w:proofErr w:type="spellEnd"/>
      <w:r w:rsidRPr="00697163">
        <w:rPr>
          <w:rFonts w:ascii="Times New Roman" w:hAnsi="Times New Roman" w:cs="Times New Roman"/>
          <w:bCs/>
          <w:sz w:val="24"/>
          <w:szCs w:val="24"/>
        </w:rPr>
        <w:t xml:space="preserve"> and brand trust.</w:t>
      </w:r>
    </w:p>
    <w:p w14:paraId="02C144F8" w14:textId="2EC7D898" w:rsidR="00697163" w:rsidRPr="00697163" w:rsidRDefault="00697163" w:rsidP="00697163">
      <w:pPr>
        <w:pStyle w:val="ListParagraph"/>
        <w:numPr>
          <w:ilvl w:val="0"/>
          <w:numId w:val="4"/>
        </w:numPr>
        <w:spacing w:line="360" w:lineRule="auto"/>
        <w:jc w:val="both"/>
        <w:rPr>
          <w:rFonts w:ascii="Times New Roman" w:hAnsi="Times New Roman" w:cs="Times New Roman"/>
          <w:bCs/>
          <w:sz w:val="24"/>
          <w:szCs w:val="24"/>
        </w:rPr>
      </w:pPr>
      <w:r w:rsidRPr="00697163">
        <w:rPr>
          <w:rFonts w:ascii="Times New Roman" w:hAnsi="Times New Roman" w:cs="Times New Roman"/>
          <w:bCs/>
          <w:sz w:val="24"/>
          <w:szCs w:val="24"/>
        </w:rPr>
        <w:t>To understand consumer perceptions of digital marketing practices and how they affect loyalty decisions.</w:t>
      </w:r>
    </w:p>
    <w:p w14:paraId="407E6466" w14:textId="77777777" w:rsidR="00697163" w:rsidRPr="00697163" w:rsidRDefault="00697163" w:rsidP="00697163">
      <w:pPr>
        <w:spacing w:line="360" w:lineRule="auto"/>
        <w:jc w:val="both"/>
        <w:rPr>
          <w:rFonts w:ascii="Times New Roman" w:hAnsi="Times New Roman" w:cs="Times New Roman"/>
          <w:b/>
          <w:bCs/>
          <w:sz w:val="24"/>
          <w:szCs w:val="24"/>
          <w:lang w:val="en-US"/>
        </w:rPr>
      </w:pPr>
      <w:bookmarkStart w:id="6" w:name="_Hlk202043040"/>
      <w:r w:rsidRPr="00697163">
        <w:rPr>
          <w:rFonts w:ascii="Times New Roman" w:hAnsi="Times New Roman" w:cs="Times New Roman"/>
          <w:b/>
          <w:bCs/>
          <w:sz w:val="24"/>
          <w:szCs w:val="24"/>
          <w:lang w:val="en-US"/>
        </w:rPr>
        <w:lastRenderedPageBreak/>
        <w:t>1.6 SCOPE OF THE STUDY</w:t>
      </w:r>
    </w:p>
    <w:p w14:paraId="342B5B51" w14:textId="4B722E88" w:rsidR="00697163" w:rsidRPr="00697163" w:rsidRDefault="00697163" w:rsidP="0069716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97163">
        <w:rPr>
          <w:rFonts w:ascii="Times New Roman" w:hAnsi="Times New Roman" w:cs="Times New Roman"/>
          <w:sz w:val="24"/>
          <w:szCs w:val="24"/>
        </w:rPr>
        <w:t xml:space="preserve">This study focuses on exploring the influence of digital marketing strategies on customer loyalty across various business sectors. It primarily examines how tools such as social media marketing, email campaigns, influencer partnerships, personalized content, and online customer service contribute to building and maintaining loyal customer relationships. The research will evaluate both consumer perceptions and business practices to understand the effectiveness of digital engagement in fostering repeat purchase </w:t>
      </w:r>
      <w:proofErr w:type="spellStart"/>
      <w:r w:rsidRPr="00697163">
        <w:rPr>
          <w:rFonts w:ascii="Times New Roman" w:hAnsi="Times New Roman" w:cs="Times New Roman"/>
          <w:sz w:val="24"/>
          <w:szCs w:val="24"/>
        </w:rPr>
        <w:t>behavior</w:t>
      </w:r>
      <w:proofErr w:type="spellEnd"/>
      <w:r w:rsidRPr="00697163">
        <w:rPr>
          <w:rFonts w:ascii="Times New Roman" w:hAnsi="Times New Roman" w:cs="Times New Roman"/>
          <w:sz w:val="24"/>
          <w:szCs w:val="24"/>
        </w:rPr>
        <w:t xml:space="preserve"> and long-term brand association.</w:t>
      </w:r>
    </w:p>
    <w:p w14:paraId="7E5AF808" w14:textId="123C9AC3" w:rsidR="00697163" w:rsidRPr="00697163" w:rsidRDefault="00697163" w:rsidP="0069716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97163">
        <w:rPr>
          <w:rFonts w:ascii="Times New Roman" w:hAnsi="Times New Roman" w:cs="Times New Roman"/>
          <w:sz w:val="24"/>
          <w:szCs w:val="24"/>
        </w:rPr>
        <w:t>The study is limited to digital marketing practices, excluding traditional marketing methods such as print, radio, and television advertising. It will consider the perspectives of both consumers and marketing professionals to provide a well-rounded understanding of loyalty formation in the digital age. The research also focuses on digital users who actively engage with brands online, particularly through mobile apps, websites, and social platforms.</w:t>
      </w:r>
    </w:p>
    <w:p w14:paraId="02EA414C" w14:textId="34A4038A" w:rsidR="00697163" w:rsidRPr="00697163" w:rsidRDefault="00697163" w:rsidP="0069716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97163">
        <w:rPr>
          <w:rFonts w:ascii="Times New Roman" w:hAnsi="Times New Roman" w:cs="Times New Roman"/>
          <w:sz w:val="24"/>
          <w:szCs w:val="24"/>
        </w:rPr>
        <w:t>Geographically, the scope may be restricted to a specific region or country, depending on the data availability and target audience of the study. The study includes various industries such as retail, e-commerce, hospitality, and consumer services to offer insights that are applicable across multiple sectors. However, it does not focus on business-to-business (B2B) marketing in depth, as the primary emphasis is on business-to-consumer (B2C) relationships.</w:t>
      </w:r>
    </w:p>
    <w:p w14:paraId="6FD7B3C8" w14:textId="37BF09E4" w:rsidR="00697163" w:rsidRDefault="00697163" w:rsidP="0069716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97163">
        <w:rPr>
          <w:rFonts w:ascii="Times New Roman" w:hAnsi="Times New Roman" w:cs="Times New Roman"/>
          <w:sz w:val="24"/>
          <w:szCs w:val="24"/>
        </w:rPr>
        <w:t xml:space="preserve">In summary, the study aims to assess how digital marketing influences customer loyalty by examining consumer </w:t>
      </w:r>
      <w:proofErr w:type="spellStart"/>
      <w:r w:rsidRPr="00697163">
        <w:rPr>
          <w:rFonts w:ascii="Times New Roman" w:hAnsi="Times New Roman" w:cs="Times New Roman"/>
          <w:sz w:val="24"/>
          <w:szCs w:val="24"/>
        </w:rPr>
        <w:t>behavior</w:t>
      </w:r>
      <w:proofErr w:type="spellEnd"/>
      <w:r w:rsidRPr="00697163">
        <w:rPr>
          <w:rFonts w:ascii="Times New Roman" w:hAnsi="Times New Roman" w:cs="Times New Roman"/>
          <w:sz w:val="24"/>
          <w:szCs w:val="24"/>
        </w:rPr>
        <w:t>, engagement patterns, and the digital strategies used by brands in a highly connected and competitive marketplace.</w:t>
      </w:r>
    </w:p>
    <w:p w14:paraId="1C9796A3" w14:textId="77777777" w:rsidR="00697163" w:rsidRDefault="00697163" w:rsidP="00697163">
      <w:pPr>
        <w:spacing w:line="360" w:lineRule="auto"/>
        <w:jc w:val="both"/>
        <w:rPr>
          <w:rFonts w:ascii="Times New Roman" w:hAnsi="Times New Roman" w:cs="Times New Roman"/>
          <w:b/>
          <w:bCs/>
          <w:sz w:val="24"/>
          <w:szCs w:val="24"/>
          <w:lang w:val="en-US"/>
        </w:rPr>
      </w:pPr>
      <w:bookmarkStart w:id="7" w:name="_Hlk202089834"/>
      <w:bookmarkStart w:id="8" w:name="_Hlk202098815"/>
      <w:r w:rsidRPr="001A008C">
        <w:rPr>
          <w:rFonts w:ascii="Times New Roman" w:hAnsi="Times New Roman" w:cs="Times New Roman"/>
          <w:b/>
          <w:bCs/>
          <w:sz w:val="24"/>
          <w:szCs w:val="24"/>
          <w:lang w:val="en-US"/>
        </w:rPr>
        <w:t>1.7 LIMITATIONS OF THE STUDY</w:t>
      </w:r>
      <w:bookmarkEnd w:id="8"/>
    </w:p>
    <w:bookmarkEnd w:id="7"/>
    <w:p w14:paraId="34C59BC8" w14:textId="0BFF9EBC" w:rsidR="00697163" w:rsidRPr="00697163" w:rsidRDefault="00697163" w:rsidP="0069716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97163">
        <w:rPr>
          <w:rFonts w:ascii="Times New Roman" w:hAnsi="Times New Roman" w:cs="Times New Roman"/>
          <w:sz w:val="24"/>
          <w:szCs w:val="24"/>
        </w:rPr>
        <w:t>Although this study aims to provide valuable insights into the impact of digital marketing on customer loyalty, it is subject to several limitations that may affect the scope and generalizability of the findings.</w:t>
      </w:r>
    </w:p>
    <w:p w14:paraId="1BF61044" w14:textId="49007580" w:rsidR="00697163" w:rsidRPr="00697163" w:rsidRDefault="00697163" w:rsidP="0069716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97163">
        <w:rPr>
          <w:rFonts w:ascii="Times New Roman" w:hAnsi="Times New Roman" w:cs="Times New Roman"/>
          <w:sz w:val="24"/>
          <w:szCs w:val="24"/>
        </w:rPr>
        <w:t xml:space="preserve">One of the primary limitations is the dependency on self-reported data collected through surveys or interviews, which may be influenced by personal biases or inaccurate recall by respondents. This could affect the reliability of the conclusions drawn regarding customer </w:t>
      </w:r>
      <w:proofErr w:type="spellStart"/>
      <w:r w:rsidRPr="00697163">
        <w:rPr>
          <w:rFonts w:ascii="Times New Roman" w:hAnsi="Times New Roman" w:cs="Times New Roman"/>
          <w:sz w:val="24"/>
          <w:szCs w:val="24"/>
        </w:rPr>
        <w:t>behavior</w:t>
      </w:r>
      <w:proofErr w:type="spellEnd"/>
      <w:r w:rsidRPr="00697163">
        <w:rPr>
          <w:rFonts w:ascii="Times New Roman" w:hAnsi="Times New Roman" w:cs="Times New Roman"/>
          <w:sz w:val="24"/>
          <w:szCs w:val="24"/>
        </w:rPr>
        <w:t xml:space="preserve"> and brand perception in a digital context.</w:t>
      </w:r>
    </w:p>
    <w:p w14:paraId="49DAB48E" w14:textId="4AEF74D4" w:rsidR="00697163" w:rsidRPr="00697163" w:rsidRDefault="00697163" w:rsidP="0069716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697163">
        <w:rPr>
          <w:rFonts w:ascii="Times New Roman" w:hAnsi="Times New Roman" w:cs="Times New Roman"/>
          <w:sz w:val="24"/>
          <w:szCs w:val="24"/>
        </w:rPr>
        <w:t>The study is also limited by its sample size and geographic focus, which may not fully represent the diversity of global consumer markets. Due to time and resource constraints, the research may focus on a specific region, age group, or industry, which could restrict the broader applicability of the results.</w:t>
      </w:r>
    </w:p>
    <w:p w14:paraId="664D79BC" w14:textId="1E1E42BA" w:rsidR="00697163" w:rsidRPr="00697163" w:rsidRDefault="00697163" w:rsidP="0069716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97163">
        <w:rPr>
          <w:rFonts w:ascii="Times New Roman" w:hAnsi="Times New Roman" w:cs="Times New Roman"/>
          <w:sz w:val="24"/>
          <w:szCs w:val="24"/>
        </w:rPr>
        <w:t xml:space="preserve">Another limitation is the rapidly changing nature of digital marketing technologies and platforms. As trends evolve quickly, the tools and strategies </w:t>
      </w:r>
      <w:proofErr w:type="spellStart"/>
      <w:r w:rsidRPr="00697163">
        <w:rPr>
          <w:rFonts w:ascii="Times New Roman" w:hAnsi="Times New Roman" w:cs="Times New Roman"/>
          <w:sz w:val="24"/>
          <w:szCs w:val="24"/>
        </w:rPr>
        <w:t>analyzed</w:t>
      </w:r>
      <w:proofErr w:type="spellEnd"/>
      <w:r w:rsidRPr="00697163">
        <w:rPr>
          <w:rFonts w:ascii="Times New Roman" w:hAnsi="Times New Roman" w:cs="Times New Roman"/>
          <w:sz w:val="24"/>
          <w:szCs w:val="24"/>
        </w:rPr>
        <w:t xml:space="preserve"> during the research may become outdated, reducing the long-term relevance of the findings.</w:t>
      </w:r>
    </w:p>
    <w:p w14:paraId="45440C72" w14:textId="6176EFE0" w:rsidR="00697163" w:rsidRPr="00697163" w:rsidRDefault="00697163" w:rsidP="0069716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97163">
        <w:rPr>
          <w:rFonts w:ascii="Times New Roman" w:hAnsi="Times New Roman" w:cs="Times New Roman"/>
          <w:sz w:val="24"/>
          <w:szCs w:val="24"/>
        </w:rPr>
        <w:t>Additionally, the study does not deeply explore the business-to-business (B2B) segment and instead focuses on business-to-consumer (B2C) interactions. Therefore, the insights may not be fully applicable to companies operating in B2B environments.</w:t>
      </w:r>
    </w:p>
    <w:p w14:paraId="5E9E4183" w14:textId="115E15CC" w:rsidR="00697163" w:rsidRPr="00697163" w:rsidRDefault="00697163" w:rsidP="0069716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97163">
        <w:rPr>
          <w:rFonts w:ascii="Times New Roman" w:hAnsi="Times New Roman" w:cs="Times New Roman"/>
          <w:sz w:val="24"/>
          <w:szCs w:val="24"/>
        </w:rPr>
        <w:t>Lastly, external factors such as market disruptions, economic conditions, or regulatory changes (like data privacy laws) may also influence customer loyalty but are not extensively examined in this study. These variables can significantly impact digital marketing effectiveness and customer trust but fall outside the direct scope of this research.</w:t>
      </w:r>
    </w:p>
    <w:p w14:paraId="7AB83F53" w14:textId="31A888D1" w:rsidR="00697163" w:rsidRPr="00697163" w:rsidRDefault="00697163" w:rsidP="0069716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3100E288" w14:textId="77777777" w:rsidR="00697163" w:rsidRPr="00697163" w:rsidRDefault="00697163" w:rsidP="00697163">
      <w:pPr>
        <w:spacing w:line="360" w:lineRule="auto"/>
        <w:jc w:val="both"/>
        <w:rPr>
          <w:rFonts w:ascii="Times New Roman" w:hAnsi="Times New Roman" w:cs="Times New Roman"/>
          <w:b/>
          <w:bCs/>
          <w:sz w:val="24"/>
          <w:szCs w:val="24"/>
          <w:lang w:val="en-US"/>
        </w:rPr>
      </w:pPr>
    </w:p>
    <w:bookmarkEnd w:id="6"/>
    <w:p w14:paraId="4BD8102E" w14:textId="3A09DE3E" w:rsidR="00697163" w:rsidRDefault="00697163" w:rsidP="00697163">
      <w:pPr>
        <w:rPr>
          <w:rFonts w:ascii="Times New Roman" w:hAnsi="Times New Roman" w:cs="Times New Roman"/>
          <w:b/>
          <w:sz w:val="24"/>
          <w:szCs w:val="24"/>
          <w:lang w:val="en-US"/>
        </w:rPr>
      </w:pPr>
      <w:r>
        <w:rPr>
          <w:rFonts w:ascii="Times New Roman" w:hAnsi="Times New Roman" w:cs="Times New Roman"/>
          <w:b/>
          <w:sz w:val="24"/>
          <w:szCs w:val="24"/>
          <w:lang w:val="en-US"/>
        </w:rPr>
        <w:t xml:space="preserve"> </w:t>
      </w:r>
    </w:p>
    <w:bookmarkEnd w:id="3"/>
    <w:p w14:paraId="3D0FC783" w14:textId="77777777" w:rsidR="00697163" w:rsidRPr="00697163" w:rsidRDefault="00697163" w:rsidP="00697163">
      <w:pPr>
        <w:spacing w:line="360" w:lineRule="auto"/>
        <w:jc w:val="both"/>
        <w:rPr>
          <w:rFonts w:ascii="Times New Roman" w:hAnsi="Times New Roman" w:cs="Times New Roman"/>
          <w:sz w:val="24"/>
          <w:szCs w:val="24"/>
        </w:rPr>
      </w:pPr>
    </w:p>
    <w:p w14:paraId="680D07F0" w14:textId="31A90403" w:rsidR="00697163" w:rsidRDefault="00697163"/>
    <w:p w14:paraId="6CD53AE9" w14:textId="77777777" w:rsidR="00697163" w:rsidRDefault="00697163"/>
    <w:p w14:paraId="3DC48032" w14:textId="77777777" w:rsidR="00697163" w:rsidRDefault="00697163"/>
    <w:p w14:paraId="0A127B7A" w14:textId="77777777" w:rsidR="00697163" w:rsidRDefault="00697163"/>
    <w:p w14:paraId="60790BDC" w14:textId="77777777" w:rsidR="00697163" w:rsidRDefault="00697163"/>
    <w:p w14:paraId="19344F0F" w14:textId="77777777" w:rsidR="00697163" w:rsidRDefault="00697163"/>
    <w:p w14:paraId="050597B3" w14:textId="77777777" w:rsidR="00697163" w:rsidRDefault="00697163"/>
    <w:p w14:paraId="1097AB0A" w14:textId="77777777" w:rsidR="00697163" w:rsidRDefault="00697163"/>
    <w:p w14:paraId="2161BF5D" w14:textId="77777777" w:rsidR="00697163" w:rsidRDefault="00697163"/>
    <w:p w14:paraId="4878CCDB" w14:textId="77777777" w:rsidR="00697163" w:rsidRDefault="00697163"/>
    <w:p w14:paraId="0D8ECE74" w14:textId="77777777" w:rsidR="00697163" w:rsidRDefault="00697163"/>
    <w:p w14:paraId="2F663517" w14:textId="77777777" w:rsidR="00697163" w:rsidRPr="004A5E03" w:rsidRDefault="00697163" w:rsidP="004A5E03">
      <w:pPr>
        <w:spacing w:line="360" w:lineRule="auto"/>
        <w:jc w:val="both"/>
        <w:rPr>
          <w:rFonts w:ascii="Times New Roman" w:hAnsi="Times New Roman" w:cs="Times New Roman"/>
          <w:sz w:val="24"/>
          <w:szCs w:val="24"/>
        </w:rPr>
      </w:pPr>
    </w:p>
    <w:p w14:paraId="05FD7D2A" w14:textId="77777777" w:rsidR="00697163" w:rsidRPr="00AD7255" w:rsidRDefault="00697163" w:rsidP="00697163">
      <w:pPr>
        <w:spacing w:line="360" w:lineRule="auto"/>
        <w:jc w:val="center"/>
        <w:rPr>
          <w:rFonts w:ascii="Times New Roman" w:hAnsi="Times New Roman" w:cs="Times New Roman"/>
          <w:b/>
          <w:bCs/>
          <w:sz w:val="24"/>
          <w:szCs w:val="24"/>
          <w:lang w:val="en-US"/>
        </w:rPr>
      </w:pPr>
      <w:bookmarkStart w:id="9" w:name="_Hlk202089904"/>
      <w:r w:rsidRPr="00AD7255">
        <w:rPr>
          <w:rFonts w:ascii="Times New Roman" w:hAnsi="Times New Roman" w:cs="Times New Roman"/>
          <w:b/>
          <w:bCs/>
          <w:sz w:val="24"/>
          <w:szCs w:val="24"/>
          <w:lang w:val="en-US"/>
        </w:rPr>
        <w:lastRenderedPageBreak/>
        <w:t>CHAPTER – II</w:t>
      </w:r>
    </w:p>
    <w:p w14:paraId="68B758AC" w14:textId="77777777" w:rsidR="00697163" w:rsidRDefault="00697163" w:rsidP="00697163">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9"/>
    <w:p w14:paraId="6F59C9D1" w14:textId="5EE5488E" w:rsidR="004A5E03" w:rsidRPr="004A5E03" w:rsidRDefault="004A5E03" w:rsidP="004A5E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A5E03">
        <w:rPr>
          <w:rFonts w:ascii="Times New Roman" w:hAnsi="Times New Roman" w:cs="Times New Roman"/>
          <w:sz w:val="24"/>
          <w:szCs w:val="24"/>
        </w:rPr>
        <w:t>A literature review provides a theoretical foundation and context for understanding the relationship between digital marketing and customer loyalty. It includes insights from previous studies, academic theories, and empirical findings that explore how digital tools, platforms, and consumer engagement strategies influence loyalty in the digital age.</w:t>
      </w:r>
    </w:p>
    <w:p w14:paraId="196F5A2C" w14:textId="77777777" w:rsidR="004A5E03" w:rsidRDefault="004A5E03" w:rsidP="004A5E03">
      <w:pPr>
        <w:spacing w:line="360" w:lineRule="auto"/>
        <w:jc w:val="both"/>
        <w:rPr>
          <w:rFonts w:ascii="Times New Roman" w:hAnsi="Times New Roman" w:cs="Times New Roman"/>
          <w:sz w:val="24"/>
          <w:szCs w:val="24"/>
        </w:rPr>
      </w:pPr>
      <w:r w:rsidRPr="004A5E03">
        <w:rPr>
          <w:rFonts w:ascii="Times New Roman" w:hAnsi="Times New Roman" w:cs="Times New Roman"/>
          <w:b/>
          <w:bCs/>
          <w:sz w:val="24"/>
          <w:szCs w:val="24"/>
        </w:rPr>
        <w:t>2.1 Digital Marketing: A Modern Approach</w:t>
      </w:r>
    </w:p>
    <w:p w14:paraId="62A045AB" w14:textId="3DA260FB" w:rsidR="004A5E03" w:rsidRPr="004A5E03" w:rsidRDefault="004A5E03" w:rsidP="004A5E03">
      <w:pPr>
        <w:spacing w:line="360" w:lineRule="auto"/>
        <w:jc w:val="both"/>
        <w:rPr>
          <w:rFonts w:ascii="Times New Roman" w:hAnsi="Times New Roman" w:cs="Times New Roman"/>
          <w:sz w:val="24"/>
          <w:szCs w:val="24"/>
        </w:rPr>
      </w:pPr>
      <w:r w:rsidRPr="004A5E03">
        <w:rPr>
          <w:rFonts w:ascii="Times New Roman" w:hAnsi="Times New Roman" w:cs="Times New Roman"/>
          <w:sz w:val="24"/>
          <w:szCs w:val="24"/>
        </w:rPr>
        <w:t xml:space="preserve">According to </w:t>
      </w:r>
      <w:r w:rsidRPr="004A5E03">
        <w:rPr>
          <w:rFonts w:ascii="Times New Roman" w:hAnsi="Times New Roman" w:cs="Times New Roman"/>
          <w:b/>
          <w:bCs/>
          <w:sz w:val="24"/>
          <w:szCs w:val="24"/>
        </w:rPr>
        <w:t>Chaffey and Ellis-Chadwick (2019)</w:t>
      </w:r>
      <w:r w:rsidRPr="004A5E03">
        <w:rPr>
          <w:rFonts w:ascii="Times New Roman" w:hAnsi="Times New Roman" w:cs="Times New Roman"/>
          <w:sz w:val="24"/>
          <w:szCs w:val="24"/>
        </w:rPr>
        <w:t>, digital marketing refers to the use of digital technologies, primarily the internet, to achieve marketing objectives. It includes tools like SEO, social media marketing, email, influencer marketing, mobile apps, and online content. The shift from traditional marketing to digital marketing allows brands to interact directly with consumers, often in real time, increasing both reach and engagement.</w:t>
      </w:r>
    </w:p>
    <w:p w14:paraId="1C2C00C0" w14:textId="77777777" w:rsidR="004A5E03" w:rsidRDefault="004A5E03" w:rsidP="004A5E03">
      <w:pPr>
        <w:spacing w:line="360" w:lineRule="auto"/>
        <w:jc w:val="both"/>
        <w:rPr>
          <w:rFonts w:ascii="Times New Roman" w:hAnsi="Times New Roman" w:cs="Times New Roman"/>
          <w:sz w:val="24"/>
          <w:szCs w:val="24"/>
        </w:rPr>
      </w:pPr>
      <w:r w:rsidRPr="004A5E03">
        <w:rPr>
          <w:rFonts w:ascii="Times New Roman" w:hAnsi="Times New Roman" w:cs="Times New Roman"/>
          <w:b/>
          <w:bCs/>
          <w:sz w:val="24"/>
          <w:szCs w:val="24"/>
        </w:rPr>
        <w:t>2.2 Understanding Customer Loyalty</w:t>
      </w:r>
    </w:p>
    <w:p w14:paraId="399D9CF2" w14:textId="06FFBE16" w:rsidR="004A5E03" w:rsidRPr="004A5E03" w:rsidRDefault="004A5E03" w:rsidP="004A5E03">
      <w:pPr>
        <w:spacing w:line="360" w:lineRule="auto"/>
        <w:jc w:val="both"/>
        <w:rPr>
          <w:rFonts w:ascii="Times New Roman" w:hAnsi="Times New Roman" w:cs="Times New Roman"/>
          <w:sz w:val="24"/>
          <w:szCs w:val="24"/>
        </w:rPr>
      </w:pPr>
      <w:r w:rsidRPr="004A5E03">
        <w:rPr>
          <w:rFonts w:ascii="Times New Roman" w:hAnsi="Times New Roman" w:cs="Times New Roman"/>
          <w:b/>
          <w:bCs/>
          <w:sz w:val="24"/>
          <w:szCs w:val="24"/>
        </w:rPr>
        <w:t>Oliver (1999)</w:t>
      </w:r>
      <w:r w:rsidRPr="004A5E03">
        <w:rPr>
          <w:rFonts w:ascii="Times New Roman" w:hAnsi="Times New Roman" w:cs="Times New Roman"/>
          <w:sz w:val="24"/>
          <w:szCs w:val="24"/>
        </w:rPr>
        <w:t xml:space="preserve"> defines customer loyalty as a deeply held commitment to re-purchase or </w:t>
      </w:r>
      <w:proofErr w:type="spellStart"/>
      <w:r w:rsidRPr="004A5E03">
        <w:rPr>
          <w:rFonts w:ascii="Times New Roman" w:hAnsi="Times New Roman" w:cs="Times New Roman"/>
          <w:sz w:val="24"/>
          <w:szCs w:val="24"/>
        </w:rPr>
        <w:t>repatronize</w:t>
      </w:r>
      <w:proofErr w:type="spellEnd"/>
      <w:r w:rsidRPr="004A5E03">
        <w:rPr>
          <w:rFonts w:ascii="Times New Roman" w:hAnsi="Times New Roman" w:cs="Times New Roman"/>
          <w:sz w:val="24"/>
          <w:szCs w:val="24"/>
        </w:rPr>
        <w:t xml:space="preserve"> a preferred product or service consistently in the future. Loyalty can be </w:t>
      </w:r>
      <w:proofErr w:type="spellStart"/>
      <w:r w:rsidRPr="004A5E03">
        <w:rPr>
          <w:rFonts w:ascii="Times New Roman" w:hAnsi="Times New Roman" w:cs="Times New Roman"/>
          <w:sz w:val="24"/>
          <w:szCs w:val="24"/>
        </w:rPr>
        <w:t>behavioral</w:t>
      </w:r>
      <w:proofErr w:type="spellEnd"/>
      <w:r w:rsidRPr="004A5E03">
        <w:rPr>
          <w:rFonts w:ascii="Times New Roman" w:hAnsi="Times New Roman" w:cs="Times New Roman"/>
          <w:sz w:val="24"/>
          <w:szCs w:val="24"/>
        </w:rPr>
        <w:t xml:space="preserve"> (repeat purchases) or attitudinal (emotional attachment). In the digital era, brand loyalty also involves online engagement, user-generated content, and willingness to advocate for a brand publicly.</w:t>
      </w:r>
    </w:p>
    <w:p w14:paraId="04EFF48C" w14:textId="77777777" w:rsidR="004A5E03" w:rsidRDefault="004A5E03" w:rsidP="004A5E03">
      <w:pPr>
        <w:spacing w:line="360" w:lineRule="auto"/>
        <w:jc w:val="both"/>
        <w:rPr>
          <w:rFonts w:ascii="Times New Roman" w:hAnsi="Times New Roman" w:cs="Times New Roman"/>
          <w:sz w:val="24"/>
          <w:szCs w:val="24"/>
        </w:rPr>
      </w:pPr>
      <w:r w:rsidRPr="004A5E03">
        <w:rPr>
          <w:rFonts w:ascii="Times New Roman" w:hAnsi="Times New Roman" w:cs="Times New Roman"/>
          <w:b/>
          <w:bCs/>
          <w:sz w:val="24"/>
          <w:szCs w:val="24"/>
        </w:rPr>
        <w:t>2.3 The Relationship Between Digital Marketing and Customer Loyalty</w:t>
      </w:r>
    </w:p>
    <w:p w14:paraId="6E9AB200" w14:textId="16F9B70C" w:rsidR="004A5E03" w:rsidRPr="004A5E03" w:rsidRDefault="004A5E03" w:rsidP="004A5E03">
      <w:pPr>
        <w:spacing w:line="360" w:lineRule="auto"/>
        <w:jc w:val="both"/>
        <w:rPr>
          <w:rFonts w:ascii="Times New Roman" w:hAnsi="Times New Roman" w:cs="Times New Roman"/>
          <w:sz w:val="24"/>
          <w:szCs w:val="24"/>
        </w:rPr>
      </w:pPr>
      <w:r w:rsidRPr="004A5E03">
        <w:rPr>
          <w:rFonts w:ascii="Times New Roman" w:hAnsi="Times New Roman" w:cs="Times New Roman"/>
          <w:sz w:val="24"/>
          <w:szCs w:val="24"/>
        </w:rPr>
        <w:t xml:space="preserve">A study by </w:t>
      </w:r>
      <w:proofErr w:type="spellStart"/>
      <w:r w:rsidRPr="004A5E03">
        <w:rPr>
          <w:rFonts w:ascii="Times New Roman" w:hAnsi="Times New Roman" w:cs="Times New Roman"/>
          <w:b/>
          <w:bCs/>
          <w:sz w:val="24"/>
          <w:szCs w:val="24"/>
        </w:rPr>
        <w:t>Bilgihan</w:t>
      </w:r>
      <w:proofErr w:type="spellEnd"/>
      <w:r w:rsidRPr="004A5E03">
        <w:rPr>
          <w:rFonts w:ascii="Times New Roman" w:hAnsi="Times New Roman" w:cs="Times New Roman"/>
          <w:b/>
          <w:bCs/>
          <w:sz w:val="24"/>
          <w:szCs w:val="24"/>
        </w:rPr>
        <w:t xml:space="preserve"> et al. (2016)</w:t>
      </w:r>
      <w:r w:rsidRPr="004A5E03">
        <w:rPr>
          <w:rFonts w:ascii="Times New Roman" w:hAnsi="Times New Roman" w:cs="Times New Roman"/>
          <w:sz w:val="24"/>
          <w:szCs w:val="24"/>
        </w:rPr>
        <w:t xml:space="preserve"> suggests that the personalization and immediacy of digital marketing significantly impact customer loyalty. Personalization through data-driven tools such as AI, retargeted ads, and customized emails helps build a stronger connection with consumers. This connection often leads to greater trust and long-term brand commitment.</w:t>
      </w:r>
    </w:p>
    <w:p w14:paraId="066ACE1F" w14:textId="77777777" w:rsidR="004A5E03" w:rsidRDefault="004A5E03" w:rsidP="004A5E03">
      <w:pPr>
        <w:spacing w:line="360" w:lineRule="auto"/>
        <w:jc w:val="both"/>
        <w:rPr>
          <w:rFonts w:ascii="Times New Roman" w:hAnsi="Times New Roman" w:cs="Times New Roman"/>
          <w:sz w:val="24"/>
          <w:szCs w:val="24"/>
        </w:rPr>
      </w:pPr>
      <w:r w:rsidRPr="004A5E03">
        <w:rPr>
          <w:rFonts w:ascii="Times New Roman" w:hAnsi="Times New Roman" w:cs="Times New Roman"/>
          <w:b/>
          <w:bCs/>
          <w:sz w:val="24"/>
          <w:szCs w:val="24"/>
        </w:rPr>
        <w:t>2.4 Social Media’s Influence on Loyalty</w:t>
      </w:r>
    </w:p>
    <w:p w14:paraId="3FAB8BC8" w14:textId="6B85C887" w:rsidR="004A5E03" w:rsidRPr="004A5E03" w:rsidRDefault="004A5E03" w:rsidP="004A5E03">
      <w:pPr>
        <w:spacing w:line="360" w:lineRule="auto"/>
        <w:jc w:val="both"/>
        <w:rPr>
          <w:rFonts w:ascii="Times New Roman" w:hAnsi="Times New Roman" w:cs="Times New Roman"/>
          <w:sz w:val="24"/>
          <w:szCs w:val="24"/>
        </w:rPr>
      </w:pPr>
      <w:r w:rsidRPr="004A5E03">
        <w:rPr>
          <w:rFonts w:ascii="Times New Roman" w:hAnsi="Times New Roman" w:cs="Times New Roman"/>
          <w:b/>
          <w:bCs/>
          <w:sz w:val="24"/>
          <w:szCs w:val="24"/>
        </w:rPr>
        <w:t>Mangold and Faulds (2009)</w:t>
      </w:r>
      <w:r w:rsidRPr="004A5E03">
        <w:rPr>
          <w:rFonts w:ascii="Times New Roman" w:hAnsi="Times New Roman" w:cs="Times New Roman"/>
          <w:sz w:val="24"/>
          <w:szCs w:val="24"/>
        </w:rPr>
        <w:t xml:space="preserve"> explain that social media has become a hybrid element of the promotion mix, enabling companies to speak to consumers and allowing consumers to speak back. According to their research, active engagement on social platforms fosters community and loyalty by creating a two-way interaction channel. Loyal customers often serve as brand ambassadors on platforms like Instagram, Facebook, and Twitter.</w:t>
      </w:r>
    </w:p>
    <w:p w14:paraId="3170E4C0" w14:textId="77777777" w:rsidR="004A5E03" w:rsidRDefault="004A5E03" w:rsidP="004A5E03">
      <w:pPr>
        <w:spacing w:line="360" w:lineRule="auto"/>
        <w:jc w:val="both"/>
        <w:rPr>
          <w:rFonts w:ascii="Times New Roman" w:hAnsi="Times New Roman" w:cs="Times New Roman"/>
          <w:sz w:val="24"/>
          <w:szCs w:val="24"/>
        </w:rPr>
      </w:pPr>
      <w:r w:rsidRPr="004A5E03">
        <w:rPr>
          <w:rFonts w:ascii="Times New Roman" w:hAnsi="Times New Roman" w:cs="Times New Roman"/>
          <w:b/>
          <w:bCs/>
          <w:sz w:val="24"/>
          <w:szCs w:val="24"/>
        </w:rPr>
        <w:lastRenderedPageBreak/>
        <w:t>2.5 Content Marketing and Brand Trust</w:t>
      </w:r>
    </w:p>
    <w:p w14:paraId="331E5325" w14:textId="76CCFF73" w:rsidR="004A5E03" w:rsidRPr="004A5E03" w:rsidRDefault="004A5E03" w:rsidP="004A5E03">
      <w:pPr>
        <w:spacing w:line="360" w:lineRule="auto"/>
        <w:jc w:val="both"/>
        <w:rPr>
          <w:rFonts w:ascii="Times New Roman" w:hAnsi="Times New Roman" w:cs="Times New Roman"/>
          <w:sz w:val="24"/>
          <w:szCs w:val="24"/>
        </w:rPr>
      </w:pPr>
      <w:r w:rsidRPr="004A5E03">
        <w:rPr>
          <w:rFonts w:ascii="Times New Roman" w:hAnsi="Times New Roman" w:cs="Times New Roman"/>
          <w:b/>
          <w:bCs/>
          <w:sz w:val="24"/>
          <w:szCs w:val="24"/>
        </w:rPr>
        <w:t>Pulizzi (2012)</w:t>
      </w:r>
      <w:r w:rsidRPr="004A5E03">
        <w:rPr>
          <w:rFonts w:ascii="Times New Roman" w:hAnsi="Times New Roman" w:cs="Times New Roman"/>
          <w:sz w:val="24"/>
          <w:szCs w:val="24"/>
        </w:rPr>
        <w:t xml:space="preserve"> emphasizes that valuable, relevant, and consistent content builds trust and enhances customer relationships. Content marketing not only informs but also entertains and engages, making it an effective strategy for building loyalty. When customers see a brand as a reliable source of information, they are more likely to stay loyal over time.</w:t>
      </w:r>
    </w:p>
    <w:p w14:paraId="684ECB1A" w14:textId="77777777" w:rsidR="004A5E03" w:rsidRDefault="004A5E03" w:rsidP="004A5E03">
      <w:pPr>
        <w:spacing w:line="360" w:lineRule="auto"/>
        <w:jc w:val="both"/>
        <w:rPr>
          <w:rFonts w:ascii="Times New Roman" w:hAnsi="Times New Roman" w:cs="Times New Roman"/>
          <w:sz w:val="24"/>
          <w:szCs w:val="24"/>
        </w:rPr>
      </w:pPr>
      <w:r w:rsidRPr="004A5E03">
        <w:rPr>
          <w:rFonts w:ascii="Times New Roman" w:hAnsi="Times New Roman" w:cs="Times New Roman"/>
          <w:b/>
          <w:bCs/>
          <w:sz w:val="24"/>
          <w:szCs w:val="24"/>
        </w:rPr>
        <w:t>2.6 Email and Mobile Marketing</w:t>
      </w:r>
    </w:p>
    <w:p w14:paraId="2D6883F7" w14:textId="5FBCC7ED" w:rsidR="004A5E03" w:rsidRPr="004A5E03" w:rsidRDefault="004A5E03" w:rsidP="004A5E03">
      <w:pPr>
        <w:spacing w:line="360" w:lineRule="auto"/>
        <w:jc w:val="both"/>
        <w:rPr>
          <w:rFonts w:ascii="Times New Roman" w:hAnsi="Times New Roman" w:cs="Times New Roman"/>
          <w:sz w:val="24"/>
          <w:szCs w:val="24"/>
        </w:rPr>
      </w:pPr>
      <w:r w:rsidRPr="004A5E03">
        <w:rPr>
          <w:rFonts w:ascii="Times New Roman" w:hAnsi="Times New Roman" w:cs="Times New Roman"/>
          <w:sz w:val="24"/>
          <w:szCs w:val="24"/>
        </w:rPr>
        <w:t xml:space="preserve">Email marketing continues to be one of the most cost-effective digital strategies, especially when personalized. According to </w:t>
      </w:r>
      <w:r w:rsidRPr="004A5E03">
        <w:rPr>
          <w:rFonts w:ascii="Times New Roman" w:hAnsi="Times New Roman" w:cs="Times New Roman"/>
          <w:b/>
          <w:bCs/>
          <w:sz w:val="24"/>
          <w:szCs w:val="24"/>
        </w:rPr>
        <w:t>Kumar and Reinartz (2016)</w:t>
      </w:r>
      <w:r w:rsidRPr="004A5E03">
        <w:rPr>
          <w:rFonts w:ascii="Times New Roman" w:hAnsi="Times New Roman" w:cs="Times New Roman"/>
          <w:sz w:val="24"/>
          <w:szCs w:val="24"/>
        </w:rPr>
        <w:t xml:space="preserve">, targeted email campaigns significantly improve customer retention and satisfaction. Similarly, mobile marketing via apps and SMS enables real-time interaction and personalized offers, which positively influence loyalty </w:t>
      </w:r>
      <w:proofErr w:type="spellStart"/>
      <w:r w:rsidRPr="004A5E03">
        <w:rPr>
          <w:rFonts w:ascii="Times New Roman" w:hAnsi="Times New Roman" w:cs="Times New Roman"/>
          <w:sz w:val="24"/>
          <w:szCs w:val="24"/>
        </w:rPr>
        <w:t>behavior</w:t>
      </w:r>
      <w:proofErr w:type="spellEnd"/>
      <w:r w:rsidRPr="004A5E03">
        <w:rPr>
          <w:rFonts w:ascii="Times New Roman" w:hAnsi="Times New Roman" w:cs="Times New Roman"/>
          <w:sz w:val="24"/>
          <w:szCs w:val="24"/>
        </w:rPr>
        <w:t>.</w:t>
      </w:r>
    </w:p>
    <w:p w14:paraId="7CBCF8E0" w14:textId="77777777" w:rsidR="004A5E03" w:rsidRDefault="004A5E03" w:rsidP="004A5E03">
      <w:pPr>
        <w:spacing w:line="360" w:lineRule="auto"/>
        <w:jc w:val="both"/>
        <w:rPr>
          <w:rFonts w:ascii="Times New Roman" w:hAnsi="Times New Roman" w:cs="Times New Roman"/>
          <w:sz w:val="24"/>
          <w:szCs w:val="24"/>
        </w:rPr>
      </w:pPr>
      <w:r w:rsidRPr="004A5E03">
        <w:rPr>
          <w:rFonts w:ascii="Times New Roman" w:hAnsi="Times New Roman" w:cs="Times New Roman"/>
          <w:b/>
          <w:bCs/>
          <w:sz w:val="24"/>
          <w:szCs w:val="24"/>
        </w:rPr>
        <w:t>2.7 Challenges in Measuring Loyalty in the Digital Age</w:t>
      </w:r>
    </w:p>
    <w:p w14:paraId="1D9B6630" w14:textId="5192831E" w:rsidR="004A5E03" w:rsidRPr="004A5E03" w:rsidRDefault="004A5E03" w:rsidP="004A5E03">
      <w:pPr>
        <w:spacing w:line="360" w:lineRule="auto"/>
        <w:jc w:val="both"/>
        <w:rPr>
          <w:rFonts w:ascii="Times New Roman" w:hAnsi="Times New Roman" w:cs="Times New Roman"/>
          <w:sz w:val="24"/>
          <w:szCs w:val="24"/>
        </w:rPr>
      </w:pPr>
      <w:r w:rsidRPr="004A5E03">
        <w:rPr>
          <w:rFonts w:ascii="Times New Roman" w:hAnsi="Times New Roman" w:cs="Times New Roman"/>
          <w:sz w:val="24"/>
          <w:szCs w:val="24"/>
        </w:rPr>
        <w:t xml:space="preserve">Measuring loyalty has become more complex due to the multi-platform nature of digital interaction. As per </w:t>
      </w:r>
      <w:r w:rsidRPr="004A5E03">
        <w:rPr>
          <w:rFonts w:ascii="Times New Roman" w:hAnsi="Times New Roman" w:cs="Times New Roman"/>
          <w:b/>
          <w:bCs/>
          <w:sz w:val="24"/>
          <w:szCs w:val="24"/>
        </w:rPr>
        <w:t>Lemon and Verhoef (2016)</w:t>
      </w:r>
      <w:r w:rsidRPr="004A5E03">
        <w:rPr>
          <w:rFonts w:ascii="Times New Roman" w:hAnsi="Times New Roman" w:cs="Times New Roman"/>
          <w:sz w:val="24"/>
          <w:szCs w:val="24"/>
        </w:rPr>
        <w:t>, customer journeys are no longer linear, and loyalty is influenced by a range of digital touchpoints. This requires brands to utilize advanced analytics and tracking tools to understand and enhance loyalty drivers.</w:t>
      </w:r>
    </w:p>
    <w:p w14:paraId="78411DD7" w14:textId="77777777" w:rsidR="004A5E03" w:rsidRDefault="004A5E03" w:rsidP="004A5E03">
      <w:pPr>
        <w:spacing w:line="360" w:lineRule="auto"/>
        <w:jc w:val="both"/>
        <w:rPr>
          <w:rFonts w:ascii="Times New Roman" w:hAnsi="Times New Roman" w:cs="Times New Roman"/>
          <w:sz w:val="24"/>
          <w:szCs w:val="24"/>
        </w:rPr>
      </w:pPr>
      <w:r w:rsidRPr="004A5E03">
        <w:rPr>
          <w:rFonts w:ascii="Times New Roman" w:hAnsi="Times New Roman" w:cs="Times New Roman"/>
          <w:b/>
          <w:bCs/>
          <w:sz w:val="24"/>
          <w:szCs w:val="24"/>
        </w:rPr>
        <w:t>2.8 Role of Trust and Privacy in Digital Loyalty</w:t>
      </w:r>
    </w:p>
    <w:p w14:paraId="6DABEF8A" w14:textId="5B697883" w:rsidR="004A5E03" w:rsidRPr="004A5E03" w:rsidRDefault="004A5E03" w:rsidP="004A5E03">
      <w:pPr>
        <w:spacing w:line="360" w:lineRule="auto"/>
        <w:jc w:val="both"/>
        <w:rPr>
          <w:rFonts w:ascii="Times New Roman" w:hAnsi="Times New Roman" w:cs="Times New Roman"/>
          <w:sz w:val="24"/>
          <w:szCs w:val="24"/>
        </w:rPr>
      </w:pPr>
      <w:r w:rsidRPr="004A5E03">
        <w:rPr>
          <w:rFonts w:ascii="Times New Roman" w:hAnsi="Times New Roman" w:cs="Times New Roman"/>
          <w:sz w:val="24"/>
          <w:szCs w:val="24"/>
        </w:rPr>
        <w:t xml:space="preserve">Trust is a fundamental aspect of digital customer loyalty. Studies by </w:t>
      </w:r>
      <w:r w:rsidRPr="004A5E03">
        <w:rPr>
          <w:rFonts w:ascii="Times New Roman" w:hAnsi="Times New Roman" w:cs="Times New Roman"/>
          <w:b/>
          <w:bCs/>
          <w:sz w:val="24"/>
          <w:szCs w:val="24"/>
        </w:rPr>
        <w:t>Urban et al. (2000)</w:t>
      </w:r>
      <w:r w:rsidRPr="004A5E03">
        <w:rPr>
          <w:rFonts w:ascii="Times New Roman" w:hAnsi="Times New Roman" w:cs="Times New Roman"/>
          <w:sz w:val="24"/>
          <w:szCs w:val="24"/>
        </w:rPr>
        <w:t xml:space="preserve"> show that brands that are transparent in their data usage and deliver on promises tend to retain customers longer. However, privacy concerns, especially in the wake of data scandals and GDPR regulations, can erode trust and damage loyalty.</w:t>
      </w:r>
    </w:p>
    <w:p w14:paraId="128019D5" w14:textId="77777777" w:rsidR="004A5E03" w:rsidRDefault="004A5E03" w:rsidP="004A5E03">
      <w:pPr>
        <w:spacing w:line="360" w:lineRule="auto"/>
        <w:jc w:val="both"/>
        <w:rPr>
          <w:rFonts w:ascii="Times New Roman" w:hAnsi="Times New Roman" w:cs="Times New Roman"/>
          <w:sz w:val="24"/>
          <w:szCs w:val="24"/>
        </w:rPr>
      </w:pPr>
      <w:r w:rsidRPr="004A5E03">
        <w:rPr>
          <w:rFonts w:ascii="Times New Roman" w:hAnsi="Times New Roman" w:cs="Times New Roman"/>
          <w:b/>
          <w:bCs/>
          <w:sz w:val="24"/>
          <w:szCs w:val="24"/>
        </w:rPr>
        <w:t>2.9 Impact of Influencer Marketing on Loyalty</w:t>
      </w:r>
    </w:p>
    <w:p w14:paraId="7811727F" w14:textId="5E342BC5" w:rsidR="004A5E03" w:rsidRPr="004A5E03" w:rsidRDefault="004A5E03" w:rsidP="004A5E03">
      <w:pPr>
        <w:spacing w:line="360" w:lineRule="auto"/>
        <w:jc w:val="both"/>
        <w:rPr>
          <w:rFonts w:ascii="Times New Roman" w:hAnsi="Times New Roman" w:cs="Times New Roman"/>
          <w:sz w:val="24"/>
          <w:szCs w:val="24"/>
        </w:rPr>
      </w:pPr>
      <w:r w:rsidRPr="004A5E03">
        <w:rPr>
          <w:rFonts w:ascii="Times New Roman" w:hAnsi="Times New Roman" w:cs="Times New Roman"/>
          <w:sz w:val="24"/>
          <w:szCs w:val="24"/>
        </w:rPr>
        <w:t>Influencer marketing has gained traction as a modern tool for fostering loyalty, especially among younger demographics. According to a study by Lou and Yuan (2019), consumers are more likely to trust and stay loyal to brands endorsed by influencers they relate to or admire. Influencer credibility plays a critical role in building consumer trust.</w:t>
      </w:r>
    </w:p>
    <w:p w14:paraId="13498199" w14:textId="77777777" w:rsidR="00697163" w:rsidRDefault="00697163">
      <w:pPr>
        <w:rPr>
          <w:rFonts w:ascii="Times New Roman" w:hAnsi="Times New Roman" w:cs="Times New Roman"/>
          <w:b/>
          <w:bCs/>
          <w:sz w:val="24"/>
          <w:szCs w:val="24"/>
        </w:rPr>
      </w:pPr>
    </w:p>
    <w:p w14:paraId="08AA9FDC" w14:textId="77777777" w:rsidR="004A5E03" w:rsidRDefault="004A5E03">
      <w:pPr>
        <w:rPr>
          <w:rFonts w:ascii="Times New Roman" w:hAnsi="Times New Roman" w:cs="Times New Roman"/>
          <w:b/>
          <w:bCs/>
          <w:sz w:val="24"/>
          <w:szCs w:val="24"/>
        </w:rPr>
      </w:pPr>
    </w:p>
    <w:p w14:paraId="1860AEF8" w14:textId="77777777" w:rsidR="004A5E03" w:rsidRDefault="004A5E03">
      <w:pPr>
        <w:rPr>
          <w:rFonts w:ascii="Times New Roman" w:hAnsi="Times New Roman" w:cs="Times New Roman"/>
          <w:b/>
          <w:bCs/>
          <w:sz w:val="24"/>
          <w:szCs w:val="24"/>
        </w:rPr>
      </w:pPr>
    </w:p>
    <w:p w14:paraId="6DDAADA7" w14:textId="77777777" w:rsidR="004A5E03" w:rsidRPr="0078607C" w:rsidRDefault="004A5E03" w:rsidP="004A5E03">
      <w:pPr>
        <w:spacing w:line="360" w:lineRule="auto"/>
        <w:jc w:val="center"/>
        <w:rPr>
          <w:rFonts w:ascii="Times New Roman" w:hAnsi="Times New Roman" w:cs="Times New Roman"/>
          <w:b/>
          <w:bCs/>
          <w:sz w:val="24"/>
          <w:szCs w:val="24"/>
          <w:lang w:val="en-US"/>
        </w:rPr>
      </w:pPr>
      <w:bookmarkStart w:id="10" w:name="_Hlk202090009"/>
      <w:r w:rsidRPr="0078607C">
        <w:rPr>
          <w:rFonts w:ascii="Times New Roman" w:hAnsi="Times New Roman" w:cs="Times New Roman"/>
          <w:b/>
          <w:bCs/>
          <w:sz w:val="24"/>
          <w:szCs w:val="24"/>
          <w:lang w:val="en-US"/>
        </w:rPr>
        <w:lastRenderedPageBreak/>
        <w:t>CHAPTER – III</w:t>
      </w:r>
    </w:p>
    <w:p w14:paraId="7944BF6C" w14:textId="77777777" w:rsidR="004A5E03" w:rsidRPr="0078607C" w:rsidRDefault="004A5E03" w:rsidP="004A5E03">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bookmarkEnd w:id="10"/>
    <w:p w14:paraId="3C639FC3" w14:textId="043E4ABF" w:rsidR="004A5E03" w:rsidRPr="004A5E03" w:rsidRDefault="004A5E03" w:rsidP="004A5E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A5E03">
        <w:rPr>
          <w:rFonts w:ascii="Times New Roman" w:hAnsi="Times New Roman" w:cs="Times New Roman"/>
          <w:sz w:val="24"/>
          <w:szCs w:val="24"/>
        </w:rPr>
        <w:t xml:space="preserve">Research methodology is a vital part of any study as it outlines the procedures and techniques used to collect, </w:t>
      </w:r>
      <w:proofErr w:type="spellStart"/>
      <w:r w:rsidRPr="004A5E03">
        <w:rPr>
          <w:rFonts w:ascii="Times New Roman" w:hAnsi="Times New Roman" w:cs="Times New Roman"/>
          <w:sz w:val="24"/>
          <w:szCs w:val="24"/>
        </w:rPr>
        <w:t>analyze</w:t>
      </w:r>
      <w:proofErr w:type="spellEnd"/>
      <w:r w:rsidRPr="004A5E03">
        <w:rPr>
          <w:rFonts w:ascii="Times New Roman" w:hAnsi="Times New Roman" w:cs="Times New Roman"/>
          <w:sz w:val="24"/>
          <w:szCs w:val="24"/>
        </w:rPr>
        <w:t xml:space="preserve">, and interpret data. This chapter describes the research design, data collection methods, sampling technique, tools used for analysis, and the scope and limitations of the methodology adopted for this study on </w:t>
      </w:r>
      <w:r w:rsidRPr="004A5E03">
        <w:rPr>
          <w:rFonts w:ascii="Times New Roman" w:hAnsi="Times New Roman" w:cs="Times New Roman"/>
          <w:i/>
          <w:iCs/>
          <w:sz w:val="24"/>
          <w:szCs w:val="24"/>
        </w:rPr>
        <w:t>The Impact of Digital Marketing on Customer Loyalty</w:t>
      </w:r>
      <w:r w:rsidRPr="004A5E03">
        <w:rPr>
          <w:rFonts w:ascii="Times New Roman" w:hAnsi="Times New Roman" w:cs="Times New Roman"/>
          <w:sz w:val="24"/>
          <w:szCs w:val="24"/>
        </w:rPr>
        <w:t>.</w:t>
      </w:r>
    </w:p>
    <w:p w14:paraId="510696C0" w14:textId="77777777" w:rsidR="004A5E03" w:rsidRPr="004A5E03" w:rsidRDefault="004A5E03" w:rsidP="004A5E03">
      <w:pPr>
        <w:spacing w:line="360" w:lineRule="auto"/>
        <w:jc w:val="both"/>
        <w:rPr>
          <w:rFonts w:ascii="Times New Roman" w:hAnsi="Times New Roman" w:cs="Times New Roman"/>
          <w:b/>
          <w:bCs/>
          <w:sz w:val="24"/>
          <w:szCs w:val="24"/>
        </w:rPr>
      </w:pPr>
      <w:r w:rsidRPr="004A5E03">
        <w:rPr>
          <w:rFonts w:ascii="Times New Roman" w:hAnsi="Times New Roman" w:cs="Times New Roman"/>
          <w:b/>
          <w:bCs/>
          <w:sz w:val="24"/>
          <w:szCs w:val="24"/>
        </w:rPr>
        <w:t>3.1 Research Design</w:t>
      </w:r>
    </w:p>
    <w:p w14:paraId="04D22DB4" w14:textId="77777777" w:rsidR="004A5E03" w:rsidRPr="004A5E03" w:rsidRDefault="004A5E03" w:rsidP="004A5E03">
      <w:pPr>
        <w:spacing w:line="360" w:lineRule="auto"/>
        <w:jc w:val="both"/>
        <w:rPr>
          <w:rFonts w:ascii="Times New Roman" w:hAnsi="Times New Roman" w:cs="Times New Roman"/>
          <w:sz w:val="24"/>
          <w:szCs w:val="24"/>
        </w:rPr>
      </w:pPr>
      <w:r w:rsidRPr="004A5E03">
        <w:rPr>
          <w:rFonts w:ascii="Times New Roman" w:hAnsi="Times New Roman" w:cs="Times New Roman"/>
          <w:sz w:val="24"/>
          <w:szCs w:val="24"/>
        </w:rPr>
        <w:t xml:space="preserve">The study follows a descriptive research design, which aims to systematically describe the relationship between digital marketing practices and customer loyalty. This design is suitable for gaining insights into the </w:t>
      </w:r>
      <w:proofErr w:type="spellStart"/>
      <w:r w:rsidRPr="004A5E03">
        <w:rPr>
          <w:rFonts w:ascii="Times New Roman" w:hAnsi="Times New Roman" w:cs="Times New Roman"/>
          <w:sz w:val="24"/>
          <w:szCs w:val="24"/>
        </w:rPr>
        <w:t>behavior</w:t>
      </w:r>
      <w:proofErr w:type="spellEnd"/>
      <w:r w:rsidRPr="004A5E03">
        <w:rPr>
          <w:rFonts w:ascii="Times New Roman" w:hAnsi="Times New Roman" w:cs="Times New Roman"/>
          <w:sz w:val="24"/>
          <w:szCs w:val="24"/>
        </w:rPr>
        <w:t>, attitudes, and preferences of consumers regarding digital marketing tools and how they influence loyalty to a brand.</w:t>
      </w:r>
    </w:p>
    <w:p w14:paraId="627231EC" w14:textId="77777777" w:rsidR="004A5E03" w:rsidRPr="004A5E03" w:rsidRDefault="004A5E03" w:rsidP="004A5E03">
      <w:pPr>
        <w:spacing w:line="360" w:lineRule="auto"/>
        <w:jc w:val="both"/>
        <w:rPr>
          <w:rFonts w:ascii="Times New Roman" w:hAnsi="Times New Roman" w:cs="Times New Roman"/>
          <w:b/>
          <w:bCs/>
          <w:sz w:val="24"/>
          <w:szCs w:val="24"/>
        </w:rPr>
      </w:pPr>
      <w:r w:rsidRPr="004A5E03">
        <w:rPr>
          <w:rFonts w:ascii="Times New Roman" w:hAnsi="Times New Roman" w:cs="Times New Roman"/>
          <w:b/>
          <w:bCs/>
          <w:sz w:val="24"/>
          <w:szCs w:val="24"/>
        </w:rPr>
        <w:t>3.2 Nature of the Study</w:t>
      </w:r>
    </w:p>
    <w:p w14:paraId="51F22325" w14:textId="77777777" w:rsidR="004A5E03" w:rsidRPr="004A5E03" w:rsidRDefault="004A5E03" w:rsidP="004A5E03">
      <w:pPr>
        <w:spacing w:line="360" w:lineRule="auto"/>
        <w:jc w:val="both"/>
        <w:rPr>
          <w:rFonts w:ascii="Times New Roman" w:hAnsi="Times New Roman" w:cs="Times New Roman"/>
          <w:sz w:val="24"/>
          <w:szCs w:val="24"/>
        </w:rPr>
      </w:pPr>
      <w:r w:rsidRPr="004A5E03">
        <w:rPr>
          <w:rFonts w:ascii="Times New Roman" w:hAnsi="Times New Roman" w:cs="Times New Roman"/>
          <w:sz w:val="24"/>
          <w:szCs w:val="24"/>
        </w:rPr>
        <w:t xml:space="preserve">The research is both qualitative and quantitative in nature. Quantitative data was collected through structured questionnaires, while qualitative insights were gathered through open-ended questions and observation of consumer </w:t>
      </w:r>
      <w:proofErr w:type="spellStart"/>
      <w:r w:rsidRPr="004A5E03">
        <w:rPr>
          <w:rFonts w:ascii="Times New Roman" w:hAnsi="Times New Roman" w:cs="Times New Roman"/>
          <w:sz w:val="24"/>
          <w:szCs w:val="24"/>
        </w:rPr>
        <w:t>behavior</w:t>
      </w:r>
      <w:proofErr w:type="spellEnd"/>
      <w:r w:rsidRPr="004A5E03">
        <w:rPr>
          <w:rFonts w:ascii="Times New Roman" w:hAnsi="Times New Roman" w:cs="Times New Roman"/>
          <w:sz w:val="24"/>
          <w:szCs w:val="24"/>
        </w:rPr>
        <w:t xml:space="preserve"> on digital platforms.</w:t>
      </w:r>
    </w:p>
    <w:p w14:paraId="63206EAE" w14:textId="77777777" w:rsidR="004A5E03" w:rsidRPr="004A5E03" w:rsidRDefault="004A5E03" w:rsidP="004A5E03">
      <w:pPr>
        <w:spacing w:line="360" w:lineRule="auto"/>
        <w:jc w:val="both"/>
        <w:rPr>
          <w:rFonts w:ascii="Times New Roman" w:hAnsi="Times New Roman" w:cs="Times New Roman"/>
          <w:b/>
          <w:bCs/>
          <w:sz w:val="24"/>
          <w:szCs w:val="24"/>
        </w:rPr>
      </w:pPr>
      <w:r w:rsidRPr="004A5E03">
        <w:rPr>
          <w:rFonts w:ascii="Times New Roman" w:hAnsi="Times New Roman" w:cs="Times New Roman"/>
          <w:b/>
          <w:bCs/>
          <w:sz w:val="24"/>
          <w:szCs w:val="24"/>
        </w:rPr>
        <w:t>3.3 Data Collection Method</w:t>
      </w:r>
    </w:p>
    <w:p w14:paraId="6E42FD33" w14:textId="77777777" w:rsidR="004A5E03" w:rsidRPr="004A5E03" w:rsidRDefault="004A5E03" w:rsidP="004A5E03">
      <w:pPr>
        <w:spacing w:line="360" w:lineRule="auto"/>
        <w:jc w:val="both"/>
        <w:rPr>
          <w:rFonts w:ascii="Times New Roman" w:hAnsi="Times New Roman" w:cs="Times New Roman"/>
          <w:sz w:val="24"/>
          <w:szCs w:val="24"/>
        </w:rPr>
      </w:pPr>
      <w:r w:rsidRPr="004A5E03">
        <w:rPr>
          <w:rFonts w:ascii="Times New Roman" w:hAnsi="Times New Roman" w:cs="Times New Roman"/>
          <w:sz w:val="24"/>
          <w:szCs w:val="24"/>
        </w:rPr>
        <w:t>Primary data was collected using a well-structured online questionnaire distributed to a sample of consumers who actively engage with brands through digital platforms. Secondary data was gathered from journals, research articles, books, company reports, and credible websites related to digital marketing and customer loyalty.</w:t>
      </w:r>
    </w:p>
    <w:p w14:paraId="47AAC6FF" w14:textId="77777777" w:rsidR="004A5E03" w:rsidRPr="004A5E03" w:rsidRDefault="004A5E03" w:rsidP="004A5E03">
      <w:pPr>
        <w:spacing w:line="360" w:lineRule="auto"/>
        <w:jc w:val="both"/>
        <w:rPr>
          <w:rFonts w:ascii="Times New Roman" w:hAnsi="Times New Roman" w:cs="Times New Roman"/>
          <w:b/>
          <w:bCs/>
          <w:sz w:val="24"/>
          <w:szCs w:val="24"/>
        </w:rPr>
      </w:pPr>
      <w:r w:rsidRPr="004A5E03">
        <w:rPr>
          <w:rFonts w:ascii="Times New Roman" w:hAnsi="Times New Roman" w:cs="Times New Roman"/>
          <w:b/>
          <w:bCs/>
          <w:sz w:val="24"/>
          <w:szCs w:val="24"/>
        </w:rPr>
        <w:t>3.4 Sampling Technique</w:t>
      </w:r>
    </w:p>
    <w:p w14:paraId="7DA1097D" w14:textId="77777777" w:rsidR="004A5E03" w:rsidRPr="004A5E03" w:rsidRDefault="004A5E03" w:rsidP="004A5E03">
      <w:pPr>
        <w:spacing w:line="360" w:lineRule="auto"/>
        <w:jc w:val="both"/>
        <w:rPr>
          <w:rFonts w:ascii="Times New Roman" w:hAnsi="Times New Roman" w:cs="Times New Roman"/>
          <w:sz w:val="24"/>
          <w:szCs w:val="24"/>
        </w:rPr>
      </w:pPr>
      <w:r w:rsidRPr="004A5E03">
        <w:rPr>
          <w:rFonts w:ascii="Times New Roman" w:hAnsi="Times New Roman" w:cs="Times New Roman"/>
          <w:sz w:val="24"/>
          <w:szCs w:val="24"/>
        </w:rPr>
        <w:t>A non-probability convenience sampling technique was used for this study due to time and resource limitations. Respondents were selected based on their availability and willingness to participate in the survey, especially those familiar with digital marketing tools such as social media, email marketing, and online brand platforms.</w:t>
      </w:r>
    </w:p>
    <w:p w14:paraId="66913AAA" w14:textId="77777777" w:rsidR="004A5E03" w:rsidRPr="004A5E03" w:rsidRDefault="004A5E03" w:rsidP="004A5E03">
      <w:pPr>
        <w:spacing w:line="360" w:lineRule="auto"/>
        <w:jc w:val="both"/>
        <w:rPr>
          <w:rFonts w:ascii="Times New Roman" w:hAnsi="Times New Roman" w:cs="Times New Roman"/>
          <w:b/>
          <w:bCs/>
          <w:sz w:val="24"/>
          <w:szCs w:val="24"/>
        </w:rPr>
      </w:pPr>
      <w:r w:rsidRPr="004A5E03">
        <w:rPr>
          <w:rFonts w:ascii="Times New Roman" w:hAnsi="Times New Roman" w:cs="Times New Roman"/>
          <w:b/>
          <w:bCs/>
          <w:sz w:val="24"/>
          <w:szCs w:val="24"/>
        </w:rPr>
        <w:t>3.5 Sample Size</w:t>
      </w:r>
    </w:p>
    <w:p w14:paraId="6C8471A8" w14:textId="77777777" w:rsidR="004A5E03" w:rsidRPr="004A5E03" w:rsidRDefault="004A5E03" w:rsidP="004A5E03">
      <w:pPr>
        <w:spacing w:line="360" w:lineRule="auto"/>
        <w:jc w:val="both"/>
        <w:rPr>
          <w:rFonts w:ascii="Times New Roman" w:hAnsi="Times New Roman" w:cs="Times New Roman"/>
          <w:sz w:val="24"/>
          <w:szCs w:val="24"/>
        </w:rPr>
      </w:pPr>
      <w:r w:rsidRPr="004A5E03">
        <w:rPr>
          <w:rFonts w:ascii="Times New Roman" w:hAnsi="Times New Roman" w:cs="Times New Roman"/>
          <w:sz w:val="24"/>
          <w:szCs w:val="24"/>
        </w:rPr>
        <w:t xml:space="preserve">The sample size for the study consists of </w:t>
      </w:r>
      <w:r w:rsidRPr="004A5E03">
        <w:rPr>
          <w:rFonts w:ascii="Times New Roman" w:hAnsi="Times New Roman" w:cs="Times New Roman"/>
          <w:b/>
          <w:bCs/>
          <w:sz w:val="24"/>
          <w:szCs w:val="24"/>
        </w:rPr>
        <w:t>80 respondents</w:t>
      </w:r>
      <w:r w:rsidRPr="004A5E03">
        <w:rPr>
          <w:rFonts w:ascii="Times New Roman" w:hAnsi="Times New Roman" w:cs="Times New Roman"/>
          <w:sz w:val="24"/>
          <w:szCs w:val="24"/>
        </w:rPr>
        <w:t>, representing diverse demographic backgrounds including different age groups, genders, and levels of digital engagement.</w:t>
      </w:r>
    </w:p>
    <w:p w14:paraId="6D39DF79" w14:textId="77777777" w:rsidR="004A5E03" w:rsidRPr="004A5E03" w:rsidRDefault="004A5E03" w:rsidP="004A5E03">
      <w:pPr>
        <w:spacing w:line="360" w:lineRule="auto"/>
        <w:jc w:val="both"/>
        <w:rPr>
          <w:rFonts w:ascii="Times New Roman" w:hAnsi="Times New Roman" w:cs="Times New Roman"/>
          <w:b/>
          <w:bCs/>
          <w:sz w:val="24"/>
          <w:szCs w:val="24"/>
        </w:rPr>
      </w:pPr>
      <w:r w:rsidRPr="004A5E03">
        <w:rPr>
          <w:rFonts w:ascii="Times New Roman" w:hAnsi="Times New Roman" w:cs="Times New Roman"/>
          <w:b/>
          <w:bCs/>
          <w:sz w:val="24"/>
          <w:szCs w:val="24"/>
        </w:rPr>
        <w:lastRenderedPageBreak/>
        <w:t>3.6 Research Instrument</w:t>
      </w:r>
    </w:p>
    <w:p w14:paraId="603F101A" w14:textId="77777777" w:rsidR="004A5E03" w:rsidRPr="004A5E03" w:rsidRDefault="004A5E03" w:rsidP="004A5E03">
      <w:pPr>
        <w:spacing w:line="360" w:lineRule="auto"/>
        <w:jc w:val="both"/>
        <w:rPr>
          <w:rFonts w:ascii="Times New Roman" w:hAnsi="Times New Roman" w:cs="Times New Roman"/>
          <w:sz w:val="24"/>
          <w:szCs w:val="24"/>
        </w:rPr>
      </w:pPr>
      <w:r w:rsidRPr="004A5E03">
        <w:rPr>
          <w:rFonts w:ascii="Times New Roman" w:hAnsi="Times New Roman" w:cs="Times New Roman"/>
          <w:sz w:val="24"/>
          <w:szCs w:val="24"/>
        </w:rPr>
        <w:t xml:space="preserve">A structured questionnaire was designed with both closed and open-ended questions. It included sections on respondents’ digital </w:t>
      </w:r>
      <w:proofErr w:type="spellStart"/>
      <w:r w:rsidRPr="004A5E03">
        <w:rPr>
          <w:rFonts w:ascii="Times New Roman" w:hAnsi="Times New Roman" w:cs="Times New Roman"/>
          <w:sz w:val="24"/>
          <w:szCs w:val="24"/>
        </w:rPr>
        <w:t>behavior</w:t>
      </w:r>
      <w:proofErr w:type="spellEnd"/>
      <w:r w:rsidRPr="004A5E03">
        <w:rPr>
          <w:rFonts w:ascii="Times New Roman" w:hAnsi="Times New Roman" w:cs="Times New Roman"/>
          <w:sz w:val="24"/>
          <w:szCs w:val="24"/>
        </w:rPr>
        <w:t>, perceptions of digital marketing strategies, and their loyalty levels towards brands they interact with online.</w:t>
      </w:r>
    </w:p>
    <w:p w14:paraId="012A8389" w14:textId="77777777" w:rsidR="004A5E03" w:rsidRPr="004A5E03" w:rsidRDefault="004A5E03" w:rsidP="004A5E03">
      <w:pPr>
        <w:spacing w:line="360" w:lineRule="auto"/>
        <w:jc w:val="both"/>
        <w:rPr>
          <w:rFonts w:ascii="Times New Roman" w:hAnsi="Times New Roman" w:cs="Times New Roman"/>
          <w:b/>
          <w:bCs/>
          <w:sz w:val="24"/>
          <w:szCs w:val="24"/>
        </w:rPr>
      </w:pPr>
      <w:r w:rsidRPr="004A5E03">
        <w:rPr>
          <w:rFonts w:ascii="Times New Roman" w:hAnsi="Times New Roman" w:cs="Times New Roman"/>
          <w:b/>
          <w:bCs/>
          <w:sz w:val="24"/>
          <w:szCs w:val="24"/>
        </w:rPr>
        <w:t>3.7 Tools for Analysis</w:t>
      </w:r>
    </w:p>
    <w:p w14:paraId="5704C85B" w14:textId="77777777" w:rsidR="004A5E03" w:rsidRPr="004A5E03" w:rsidRDefault="004A5E03" w:rsidP="004A5E03">
      <w:pPr>
        <w:spacing w:line="360" w:lineRule="auto"/>
        <w:jc w:val="both"/>
        <w:rPr>
          <w:rFonts w:ascii="Times New Roman" w:hAnsi="Times New Roman" w:cs="Times New Roman"/>
          <w:sz w:val="24"/>
          <w:szCs w:val="24"/>
        </w:rPr>
      </w:pPr>
      <w:r w:rsidRPr="004A5E03">
        <w:rPr>
          <w:rFonts w:ascii="Times New Roman" w:hAnsi="Times New Roman" w:cs="Times New Roman"/>
          <w:sz w:val="24"/>
          <w:szCs w:val="24"/>
        </w:rPr>
        <w:t xml:space="preserve">The collected data was </w:t>
      </w:r>
      <w:proofErr w:type="spellStart"/>
      <w:r w:rsidRPr="004A5E03">
        <w:rPr>
          <w:rFonts w:ascii="Times New Roman" w:hAnsi="Times New Roman" w:cs="Times New Roman"/>
          <w:sz w:val="24"/>
          <w:szCs w:val="24"/>
        </w:rPr>
        <w:t>analyzed</w:t>
      </w:r>
      <w:proofErr w:type="spellEnd"/>
      <w:r w:rsidRPr="004A5E03">
        <w:rPr>
          <w:rFonts w:ascii="Times New Roman" w:hAnsi="Times New Roman" w:cs="Times New Roman"/>
          <w:sz w:val="24"/>
          <w:szCs w:val="24"/>
        </w:rPr>
        <w:t xml:space="preserve"> using statistical tools such as percentages, charts, and graphical representations. Interpretation was done to identify trends, patterns, and correlations between digital marketing strategies and customer loyalty </w:t>
      </w:r>
      <w:proofErr w:type="spellStart"/>
      <w:r w:rsidRPr="004A5E03">
        <w:rPr>
          <w:rFonts w:ascii="Times New Roman" w:hAnsi="Times New Roman" w:cs="Times New Roman"/>
          <w:sz w:val="24"/>
          <w:szCs w:val="24"/>
        </w:rPr>
        <w:t>behavior</w:t>
      </w:r>
      <w:proofErr w:type="spellEnd"/>
      <w:r w:rsidRPr="004A5E03">
        <w:rPr>
          <w:rFonts w:ascii="Times New Roman" w:hAnsi="Times New Roman" w:cs="Times New Roman"/>
          <w:sz w:val="24"/>
          <w:szCs w:val="24"/>
        </w:rPr>
        <w:t>.</w:t>
      </w:r>
    </w:p>
    <w:p w14:paraId="7388953B" w14:textId="77777777" w:rsidR="004A5E03" w:rsidRPr="004A5E03" w:rsidRDefault="004A5E03" w:rsidP="004A5E03">
      <w:pPr>
        <w:spacing w:line="360" w:lineRule="auto"/>
        <w:jc w:val="both"/>
        <w:rPr>
          <w:rFonts w:ascii="Times New Roman" w:hAnsi="Times New Roman" w:cs="Times New Roman"/>
          <w:b/>
          <w:bCs/>
          <w:sz w:val="24"/>
          <w:szCs w:val="24"/>
        </w:rPr>
      </w:pPr>
      <w:r w:rsidRPr="004A5E03">
        <w:rPr>
          <w:rFonts w:ascii="Times New Roman" w:hAnsi="Times New Roman" w:cs="Times New Roman"/>
          <w:b/>
          <w:bCs/>
          <w:sz w:val="24"/>
          <w:szCs w:val="24"/>
        </w:rPr>
        <w:t>3.8 Scope of the Methodology</w:t>
      </w:r>
    </w:p>
    <w:p w14:paraId="59D2006D" w14:textId="77777777" w:rsidR="004A5E03" w:rsidRPr="004A5E03" w:rsidRDefault="004A5E03" w:rsidP="004A5E03">
      <w:pPr>
        <w:spacing w:line="360" w:lineRule="auto"/>
        <w:jc w:val="both"/>
        <w:rPr>
          <w:rFonts w:ascii="Times New Roman" w:hAnsi="Times New Roman" w:cs="Times New Roman"/>
          <w:sz w:val="24"/>
          <w:szCs w:val="24"/>
        </w:rPr>
      </w:pPr>
      <w:r w:rsidRPr="004A5E03">
        <w:rPr>
          <w:rFonts w:ascii="Times New Roman" w:hAnsi="Times New Roman" w:cs="Times New Roman"/>
          <w:sz w:val="24"/>
          <w:szCs w:val="24"/>
        </w:rPr>
        <w:t>The study focuses on consumers who use digital platforms regularly and interact with brands online. It covers the influence of various digital marketing channels including social media, email marketing, content marketing, and influencer marketing. The study is limited to the business-to-consumer (B2C) context and does not explore B2B marketing.</w:t>
      </w:r>
    </w:p>
    <w:p w14:paraId="5D7C005A" w14:textId="77777777" w:rsidR="004A5E03" w:rsidRPr="004A5E03" w:rsidRDefault="004A5E03" w:rsidP="004A5E03">
      <w:pPr>
        <w:spacing w:line="360" w:lineRule="auto"/>
        <w:jc w:val="both"/>
        <w:rPr>
          <w:rFonts w:ascii="Times New Roman" w:hAnsi="Times New Roman" w:cs="Times New Roman"/>
          <w:b/>
          <w:bCs/>
          <w:sz w:val="24"/>
          <w:szCs w:val="24"/>
        </w:rPr>
      </w:pPr>
      <w:r w:rsidRPr="004A5E03">
        <w:rPr>
          <w:rFonts w:ascii="Times New Roman" w:hAnsi="Times New Roman" w:cs="Times New Roman"/>
          <w:b/>
          <w:bCs/>
          <w:sz w:val="24"/>
          <w:szCs w:val="24"/>
        </w:rPr>
        <w:t>3.9 Limitations of the Methodology</w:t>
      </w:r>
    </w:p>
    <w:p w14:paraId="79266DC2" w14:textId="77777777" w:rsidR="004A5E03" w:rsidRPr="004A5E03" w:rsidRDefault="004A5E03" w:rsidP="004A5E03">
      <w:pPr>
        <w:spacing w:line="360" w:lineRule="auto"/>
        <w:jc w:val="both"/>
        <w:rPr>
          <w:rFonts w:ascii="Times New Roman" w:hAnsi="Times New Roman" w:cs="Times New Roman"/>
          <w:sz w:val="24"/>
          <w:szCs w:val="24"/>
        </w:rPr>
      </w:pPr>
      <w:r w:rsidRPr="004A5E03">
        <w:rPr>
          <w:rFonts w:ascii="Times New Roman" w:hAnsi="Times New Roman" w:cs="Times New Roman"/>
          <w:sz w:val="24"/>
          <w:szCs w:val="24"/>
        </w:rPr>
        <w:t xml:space="preserve">Due to convenience sampling, the results may not fully represent the entire customer population. Also, the dynamic nature of digital marketing means consumer </w:t>
      </w:r>
      <w:proofErr w:type="spellStart"/>
      <w:r w:rsidRPr="004A5E03">
        <w:rPr>
          <w:rFonts w:ascii="Times New Roman" w:hAnsi="Times New Roman" w:cs="Times New Roman"/>
          <w:sz w:val="24"/>
          <w:szCs w:val="24"/>
        </w:rPr>
        <w:t>behaviors</w:t>
      </w:r>
      <w:proofErr w:type="spellEnd"/>
      <w:r w:rsidRPr="004A5E03">
        <w:rPr>
          <w:rFonts w:ascii="Times New Roman" w:hAnsi="Times New Roman" w:cs="Times New Roman"/>
          <w:sz w:val="24"/>
          <w:szCs w:val="24"/>
        </w:rPr>
        <w:t xml:space="preserve"> may change rapidly, limiting the long-term applicability of the findings. Additionally, self-reported responses could introduce bias.</w:t>
      </w:r>
    </w:p>
    <w:p w14:paraId="39DF948A" w14:textId="77777777" w:rsidR="004A5E03" w:rsidRDefault="004A5E03"/>
    <w:p w14:paraId="204BF1F6" w14:textId="77777777" w:rsidR="004A5E03" w:rsidRDefault="004A5E03"/>
    <w:p w14:paraId="18573CE1" w14:textId="77777777" w:rsidR="004A5E03" w:rsidRDefault="004A5E03"/>
    <w:p w14:paraId="26368F4F" w14:textId="77777777" w:rsidR="004A5E03" w:rsidRDefault="004A5E03"/>
    <w:p w14:paraId="15CE0061" w14:textId="77777777" w:rsidR="004A5E03" w:rsidRDefault="004A5E03"/>
    <w:p w14:paraId="33570E4B" w14:textId="77777777" w:rsidR="004A5E03" w:rsidRDefault="004A5E03"/>
    <w:p w14:paraId="099D5CB1" w14:textId="77777777" w:rsidR="004A5E03" w:rsidRDefault="004A5E03"/>
    <w:p w14:paraId="25E1316B" w14:textId="77777777" w:rsidR="004A5E03" w:rsidRDefault="004A5E03"/>
    <w:p w14:paraId="4A06C39F" w14:textId="77777777" w:rsidR="004A5E03" w:rsidRDefault="004A5E03"/>
    <w:p w14:paraId="0131B33A" w14:textId="77777777" w:rsidR="004A5E03" w:rsidRDefault="004A5E03"/>
    <w:p w14:paraId="4E6725F5" w14:textId="77777777" w:rsidR="004A5E03" w:rsidRDefault="004A5E03"/>
    <w:p w14:paraId="2B4285F5" w14:textId="77777777" w:rsidR="004A5E03" w:rsidRDefault="004A5E03"/>
    <w:p w14:paraId="553A5C04" w14:textId="77777777" w:rsidR="004A5E03" w:rsidRPr="0078607C" w:rsidRDefault="004A5E03" w:rsidP="004A5E03">
      <w:pPr>
        <w:spacing w:line="360" w:lineRule="auto"/>
        <w:jc w:val="center"/>
        <w:rPr>
          <w:rFonts w:ascii="Times New Roman" w:hAnsi="Times New Roman" w:cs="Times New Roman"/>
          <w:sz w:val="24"/>
          <w:szCs w:val="24"/>
        </w:rPr>
      </w:pPr>
      <w:bookmarkStart w:id="11" w:name="_Hlk202090061"/>
      <w:r w:rsidRPr="0078607C">
        <w:rPr>
          <w:rFonts w:ascii="Times New Roman" w:hAnsi="Times New Roman" w:cs="Times New Roman"/>
          <w:b/>
          <w:sz w:val="24"/>
          <w:szCs w:val="24"/>
          <w:lang w:val="en-US"/>
        </w:rPr>
        <w:lastRenderedPageBreak/>
        <w:t>CHAPTER – IV</w:t>
      </w:r>
    </w:p>
    <w:p w14:paraId="3AE8F672" w14:textId="77777777" w:rsidR="004A5E03" w:rsidRDefault="004A5E03" w:rsidP="004A5E03">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164349F6" w14:textId="77777777" w:rsidR="004A5E03" w:rsidRPr="004D7E4B" w:rsidRDefault="004A5E03" w:rsidP="004A5E03">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4A5E03" w:rsidRPr="004D7E4B" w14:paraId="22CFE028" w14:textId="77777777" w:rsidTr="00CC31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08291DF3" w14:textId="77777777" w:rsidR="004A5E03" w:rsidRPr="004D7E4B" w:rsidRDefault="004A5E03"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2C6EA0C3" w14:textId="77777777" w:rsidR="004A5E03" w:rsidRPr="004D7E4B" w:rsidRDefault="004A5E03"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2B1A1622" w14:textId="77777777" w:rsidR="004A5E03" w:rsidRPr="004D7E4B" w:rsidRDefault="004A5E03"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4A5E03" w:rsidRPr="004D7E4B" w14:paraId="61E714BC" w14:textId="77777777" w:rsidTr="00CC31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1BD73527" w14:textId="77777777" w:rsidR="004A5E03" w:rsidRPr="004D7E4B" w:rsidRDefault="004A5E03" w:rsidP="00CC31C9">
            <w:pPr>
              <w:spacing w:line="360" w:lineRule="auto"/>
              <w:jc w:val="center"/>
              <w:rPr>
                <w:rFonts w:ascii="Times New Roman" w:hAnsi="Times New Roman" w:cs="Times New Roman"/>
                <w:b/>
                <w:sz w:val="24"/>
                <w:szCs w:val="24"/>
                <w:lang w:val="en-US"/>
              </w:rPr>
            </w:pPr>
            <w:r w:rsidRPr="00CD7437">
              <w:rPr>
                <w:rFonts w:ascii="Times New Roman" w:hAnsi="Times New Roman" w:cs="Times New Roman"/>
                <w:b/>
                <w:sz w:val="24"/>
                <w:szCs w:val="24"/>
              </w:rPr>
              <w:t>Below 20</w:t>
            </w:r>
          </w:p>
        </w:tc>
        <w:tc>
          <w:tcPr>
            <w:tcW w:w="3185" w:type="dxa"/>
            <w:tcBorders>
              <w:top w:val="single" w:sz="4" w:space="0" w:color="auto"/>
              <w:left w:val="single" w:sz="4" w:space="0" w:color="auto"/>
              <w:bottom w:val="single" w:sz="4" w:space="0" w:color="auto"/>
              <w:right w:val="single" w:sz="4" w:space="0" w:color="auto"/>
            </w:tcBorders>
            <w:hideMark/>
          </w:tcPr>
          <w:p w14:paraId="2A1ECBBF" w14:textId="77777777" w:rsidR="004A5E03" w:rsidRPr="004D7E4B" w:rsidRDefault="004A5E03"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hideMark/>
          </w:tcPr>
          <w:p w14:paraId="7A7B2929" w14:textId="77777777" w:rsidR="004A5E03" w:rsidRPr="004D7E4B" w:rsidRDefault="004A5E03"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12.5</w:t>
            </w:r>
            <w:r w:rsidRPr="004D7E4B">
              <w:rPr>
                <w:rFonts w:ascii="Times New Roman" w:hAnsi="Times New Roman" w:cs="Times New Roman"/>
                <w:b/>
                <w:sz w:val="24"/>
                <w:szCs w:val="24"/>
                <w:lang w:val="en-US"/>
              </w:rPr>
              <w:t>%</w:t>
            </w:r>
          </w:p>
        </w:tc>
      </w:tr>
      <w:tr w:rsidR="004A5E03" w:rsidRPr="004D7E4B" w14:paraId="5B2762C8" w14:textId="77777777" w:rsidTr="00CC31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79136076" w14:textId="77777777" w:rsidR="004A5E03" w:rsidRPr="004D7E4B" w:rsidRDefault="004A5E03" w:rsidP="00CC31C9">
            <w:pPr>
              <w:spacing w:line="360" w:lineRule="auto"/>
              <w:jc w:val="center"/>
              <w:rPr>
                <w:rFonts w:ascii="Times New Roman" w:hAnsi="Times New Roman" w:cs="Times New Roman"/>
                <w:b/>
                <w:sz w:val="24"/>
                <w:szCs w:val="24"/>
                <w:lang w:val="en-US"/>
              </w:rPr>
            </w:pPr>
            <w:r w:rsidRPr="00CD7437">
              <w:rPr>
                <w:rFonts w:ascii="Times New Roman" w:hAnsi="Times New Roman" w:cs="Times New Roman"/>
                <w:b/>
                <w:sz w:val="24"/>
                <w:szCs w:val="24"/>
              </w:rPr>
              <w:t>21 – 30 years</w:t>
            </w:r>
          </w:p>
        </w:tc>
        <w:tc>
          <w:tcPr>
            <w:tcW w:w="3185" w:type="dxa"/>
            <w:tcBorders>
              <w:top w:val="single" w:sz="4" w:space="0" w:color="auto"/>
              <w:left w:val="single" w:sz="4" w:space="0" w:color="auto"/>
              <w:bottom w:val="single" w:sz="4" w:space="0" w:color="auto"/>
              <w:right w:val="single" w:sz="4" w:space="0" w:color="auto"/>
            </w:tcBorders>
            <w:hideMark/>
          </w:tcPr>
          <w:p w14:paraId="77688BD8" w14:textId="77777777" w:rsidR="004A5E03" w:rsidRPr="004D7E4B" w:rsidRDefault="004A5E03"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35</w:t>
            </w:r>
          </w:p>
        </w:tc>
        <w:tc>
          <w:tcPr>
            <w:tcW w:w="3185" w:type="dxa"/>
            <w:tcBorders>
              <w:top w:val="single" w:sz="4" w:space="0" w:color="auto"/>
              <w:left w:val="single" w:sz="4" w:space="0" w:color="auto"/>
              <w:bottom w:val="single" w:sz="4" w:space="0" w:color="auto"/>
              <w:right w:val="single" w:sz="4" w:space="0" w:color="auto"/>
            </w:tcBorders>
            <w:hideMark/>
          </w:tcPr>
          <w:p w14:paraId="00C9DCC7" w14:textId="77777777" w:rsidR="004A5E03" w:rsidRPr="004D7E4B" w:rsidRDefault="004A5E03"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43.75</w:t>
            </w:r>
            <w:r w:rsidRPr="004D7E4B">
              <w:rPr>
                <w:rFonts w:ascii="Times New Roman" w:hAnsi="Times New Roman" w:cs="Times New Roman"/>
                <w:b/>
                <w:sz w:val="24"/>
                <w:szCs w:val="24"/>
                <w:lang w:val="en-US"/>
              </w:rPr>
              <w:t>%</w:t>
            </w:r>
          </w:p>
        </w:tc>
      </w:tr>
      <w:tr w:rsidR="004A5E03" w:rsidRPr="004D7E4B" w14:paraId="37DB7B01" w14:textId="77777777" w:rsidTr="00CC31C9">
        <w:trPr>
          <w:trHeight w:val="496"/>
        </w:trPr>
        <w:tc>
          <w:tcPr>
            <w:tcW w:w="3077" w:type="dxa"/>
            <w:tcBorders>
              <w:top w:val="single" w:sz="4" w:space="0" w:color="auto"/>
              <w:left w:val="single" w:sz="4" w:space="0" w:color="auto"/>
              <w:bottom w:val="single" w:sz="4" w:space="0" w:color="auto"/>
              <w:right w:val="single" w:sz="4" w:space="0" w:color="auto"/>
            </w:tcBorders>
            <w:hideMark/>
          </w:tcPr>
          <w:p w14:paraId="11057E1C" w14:textId="77777777" w:rsidR="004A5E03" w:rsidRPr="004D7E4B" w:rsidRDefault="004A5E03" w:rsidP="00CC31C9">
            <w:pPr>
              <w:spacing w:line="360" w:lineRule="auto"/>
              <w:jc w:val="center"/>
              <w:rPr>
                <w:rFonts w:ascii="Times New Roman" w:hAnsi="Times New Roman" w:cs="Times New Roman"/>
                <w:b/>
                <w:sz w:val="24"/>
                <w:szCs w:val="24"/>
                <w:lang w:val="en-US"/>
              </w:rPr>
            </w:pPr>
            <w:r w:rsidRPr="00CD7437">
              <w:rPr>
                <w:rFonts w:ascii="Times New Roman" w:hAnsi="Times New Roman" w:cs="Times New Roman"/>
                <w:b/>
                <w:sz w:val="24"/>
                <w:szCs w:val="24"/>
              </w:rPr>
              <w:t>31 – 40 years</w:t>
            </w:r>
          </w:p>
        </w:tc>
        <w:tc>
          <w:tcPr>
            <w:tcW w:w="3185" w:type="dxa"/>
            <w:tcBorders>
              <w:top w:val="single" w:sz="4" w:space="0" w:color="auto"/>
              <w:left w:val="single" w:sz="4" w:space="0" w:color="auto"/>
              <w:bottom w:val="single" w:sz="4" w:space="0" w:color="auto"/>
              <w:right w:val="single" w:sz="4" w:space="0" w:color="auto"/>
            </w:tcBorders>
            <w:hideMark/>
          </w:tcPr>
          <w:p w14:paraId="1AC3A2E2" w14:textId="77777777" w:rsidR="004A5E03" w:rsidRPr="004D7E4B" w:rsidRDefault="004A5E03"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p>
        </w:tc>
        <w:tc>
          <w:tcPr>
            <w:tcW w:w="3185" w:type="dxa"/>
            <w:tcBorders>
              <w:top w:val="single" w:sz="4" w:space="0" w:color="auto"/>
              <w:left w:val="single" w:sz="4" w:space="0" w:color="auto"/>
              <w:bottom w:val="single" w:sz="4" w:space="0" w:color="auto"/>
              <w:right w:val="single" w:sz="4" w:space="0" w:color="auto"/>
            </w:tcBorders>
            <w:hideMark/>
          </w:tcPr>
          <w:p w14:paraId="5E4C801B" w14:textId="77777777" w:rsidR="004A5E03" w:rsidRPr="004D7E4B" w:rsidRDefault="004A5E03"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25</w:t>
            </w:r>
            <w:r w:rsidRPr="004D7E4B">
              <w:rPr>
                <w:rFonts w:ascii="Times New Roman" w:hAnsi="Times New Roman" w:cs="Times New Roman"/>
                <w:b/>
                <w:sz w:val="24"/>
                <w:szCs w:val="24"/>
                <w:lang w:val="en-US"/>
              </w:rPr>
              <w:t>%</w:t>
            </w:r>
          </w:p>
        </w:tc>
      </w:tr>
      <w:tr w:rsidR="004A5E03" w14:paraId="792D9920" w14:textId="77777777" w:rsidTr="00CC31C9">
        <w:trPr>
          <w:trHeight w:val="496"/>
        </w:trPr>
        <w:tc>
          <w:tcPr>
            <w:tcW w:w="3077" w:type="dxa"/>
            <w:tcBorders>
              <w:top w:val="single" w:sz="4" w:space="0" w:color="auto"/>
              <w:left w:val="single" w:sz="4" w:space="0" w:color="auto"/>
              <w:bottom w:val="single" w:sz="4" w:space="0" w:color="auto"/>
              <w:right w:val="single" w:sz="4" w:space="0" w:color="auto"/>
            </w:tcBorders>
          </w:tcPr>
          <w:p w14:paraId="7A0A9E1E" w14:textId="77777777" w:rsidR="004A5E03" w:rsidRPr="00E0601D" w:rsidRDefault="004A5E03" w:rsidP="00CC31C9">
            <w:pPr>
              <w:spacing w:line="360" w:lineRule="auto"/>
              <w:jc w:val="center"/>
              <w:rPr>
                <w:rFonts w:ascii="Times New Roman" w:hAnsi="Times New Roman" w:cs="Times New Roman"/>
                <w:b/>
                <w:sz w:val="24"/>
                <w:szCs w:val="24"/>
              </w:rPr>
            </w:pPr>
            <w:r w:rsidRPr="00CD7437">
              <w:rPr>
                <w:rFonts w:ascii="Times New Roman" w:hAnsi="Times New Roman" w:cs="Times New Roman"/>
                <w:b/>
                <w:sz w:val="24"/>
                <w:szCs w:val="24"/>
              </w:rPr>
              <w:t>41 – 50 years</w:t>
            </w:r>
          </w:p>
        </w:tc>
        <w:tc>
          <w:tcPr>
            <w:tcW w:w="3185" w:type="dxa"/>
            <w:tcBorders>
              <w:top w:val="single" w:sz="4" w:space="0" w:color="auto"/>
              <w:left w:val="single" w:sz="4" w:space="0" w:color="auto"/>
              <w:bottom w:val="single" w:sz="4" w:space="0" w:color="auto"/>
              <w:right w:val="single" w:sz="4" w:space="0" w:color="auto"/>
            </w:tcBorders>
          </w:tcPr>
          <w:p w14:paraId="0460CD0E" w14:textId="77777777" w:rsidR="004A5E03" w:rsidRDefault="004A5E03"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tcPr>
          <w:p w14:paraId="10A731C9" w14:textId="77777777" w:rsidR="004A5E03" w:rsidRDefault="004A5E03"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12.5%</w:t>
            </w:r>
          </w:p>
        </w:tc>
      </w:tr>
      <w:tr w:rsidR="004A5E03" w14:paraId="3BFE85E8" w14:textId="77777777" w:rsidTr="00CC31C9">
        <w:trPr>
          <w:trHeight w:val="496"/>
        </w:trPr>
        <w:tc>
          <w:tcPr>
            <w:tcW w:w="3077" w:type="dxa"/>
            <w:tcBorders>
              <w:top w:val="single" w:sz="4" w:space="0" w:color="auto"/>
              <w:left w:val="single" w:sz="4" w:space="0" w:color="auto"/>
              <w:bottom w:val="single" w:sz="4" w:space="0" w:color="auto"/>
              <w:right w:val="single" w:sz="4" w:space="0" w:color="auto"/>
            </w:tcBorders>
          </w:tcPr>
          <w:p w14:paraId="655847CD" w14:textId="77777777" w:rsidR="004A5E03" w:rsidRPr="00EE3350" w:rsidRDefault="004A5E03" w:rsidP="00CC31C9">
            <w:pPr>
              <w:spacing w:line="360" w:lineRule="auto"/>
              <w:jc w:val="center"/>
              <w:rPr>
                <w:rFonts w:ascii="Times New Roman" w:hAnsi="Times New Roman" w:cs="Times New Roman"/>
                <w:b/>
                <w:sz w:val="24"/>
                <w:szCs w:val="24"/>
              </w:rPr>
            </w:pPr>
            <w:r w:rsidRPr="00CD7437">
              <w:rPr>
                <w:rFonts w:ascii="Times New Roman" w:hAnsi="Times New Roman" w:cs="Times New Roman"/>
                <w:b/>
                <w:sz w:val="24"/>
                <w:szCs w:val="24"/>
              </w:rPr>
              <w:t>Above 50</w:t>
            </w:r>
          </w:p>
        </w:tc>
        <w:tc>
          <w:tcPr>
            <w:tcW w:w="3185" w:type="dxa"/>
            <w:tcBorders>
              <w:top w:val="single" w:sz="4" w:space="0" w:color="auto"/>
              <w:left w:val="single" w:sz="4" w:space="0" w:color="auto"/>
              <w:bottom w:val="single" w:sz="4" w:space="0" w:color="auto"/>
              <w:right w:val="single" w:sz="4" w:space="0" w:color="auto"/>
            </w:tcBorders>
          </w:tcPr>
          <w:p w14:paraId="06C761F6" w14:textId="77777777" w:rsidR="004A5E03" w:rsidRDefault="004A5E03"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tcPr>
          <w:p w14:paraId="2A05CFB8" w14:textId="77777777" w:rsidR="004A5E03" w:rsidRDefault="004A5E03"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6.25%</w:t>
            </w:r>
          </w:p>
        </w:tc>
      </w:tr>
      <w:tr w:rsidR="004A5E03" w:rsidRPr="004D7E4B" w14:paraId="5AB2AEA2" w14:textId="77777777" w:rsidTr="00CC31C9">
        <w:trPr>
          <w:trHeight w:val="516"/>
        </w:trPr>
        <w:tc>
          <w:tcPr>
            <w:tcW w:w="3077" w:type="dxa"/>
            <w:tcBorders>
              <w:top w:val="single" w:sz="4" w:space="0" w:color="auto"/>
              <w:left w:val="single" w:sz="4" w:space="0" w:color="auto"/>
              <w:bottom w:val="single" w:sz="4" w:space="0" w:color="auto"/>
              <w:right w:val="single" w:sz="4" w:space="0" w:color="auto"/>
            </w:tcBorders>
            <w:hideMark/>
          </w:tcPr>
          <w:p w14:paraId="2E63FABC" w14:textId="77777777" w:rsidR="004A5E03" w:rsidRPr="004D7E4B" w:rsidRDefault="004A5E03"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4C96D5E3" w14:textId="77777777" w:rsidR="004A5E03" w:rsidRPr="004D7E4B" w:rsidRDefault="004A5E03"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80</w:t>
            </w:r>
          </w:p>
        </w:tc>
        <w:tc>
          <w:tcPr>
            <w:tcW w:w="3185" w:type="dxa"/>
            <w:tcBorders>
              <w:top w:val="single" w:sz="4" w:space="0" w:color="auto"/>
              <w:left w:val="single" w:sz="4" w:space="0" w:color="auto"/>
              <w:bottom w:val="single" w:sz="4" w:space="0" w:color="auto"/>
              <w:right w:val="single" w:sz="4" w:space="0" w:color="auto"/>
            </w:tcBorders>
            <w:hideMark/>
          </w:tcPr>
          <w:p w14:paraId="51984C44" w14:textId="77777777" w:rsidR="004A5E03" w:rsidRPr="004D7E4B" w:rsidRDefault="004A5E03"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476521D1" w14:textId="77777777" w:rsidR="004A5E03" w:rsidRDefault="004A5E03" w:rsidP="004A5E03">
      <w:pPr>
        <w:spacing w:line="360" w:lineRule="auto"/>
        <w:jc w:val="both"/>
        <w:rPr>
          <w:rFonts w:ascii="Times New Roman" w:hAnsi="Times New Roman" w:cs="Times New Roman"/>
          <w:sz w:val="24"/>
          <w:szCs w:val="24"/>
        </w:rPr>
      </w:pPr>
    </w:p>
    <w:p w14:paraId="0DCF2219" w14:textId="77777777" w:rsidR="004A5E03" w:rsidRDefault="004A5E03" w:rsidP="004A5E03">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p w14:paraId="5FDAE599" w14:textId="77777777" w:rsidR="004A5E03" w:rsidRPr="004A5E03" w:rsidRDefault="004A5E03" w:rsidP="004A5E03">
      <w:pPr>
        <w:spacing w:line="360" w:lineRule="auto"/>
        <w:jc w:val="both"/>
        <w:rPr>
          <w:rFonts w:ascii="Times New Roman" w:hAnsi="Times New Roman" w:cs="Times New Roman"/>
          <w:bCs/>
          <w:sz w:val="24"/>
          <w:szCs w:val="24"/>
        </w:rPr>
      </w:pPr>
      <w:r w:rsidRPr="004A5E03">
        <w:rPr>
          <w:rFonts w:ascii="Times New Roman" w:hAnsi="Times New Roman" w:cs="Times New Roman"/>
          <w:bCs/>
          <w:sz w:val="24"/>
          <w:szCs w:val="24"/>
        </w:rPr>
        <w:t>The above table and data indicate that the majority of respondents (43.75%) belong to the age group of 21 to 30 years, followed by 31 to 40 years at 25%. This shows that most participants are young adults who are highly active in digital spaces and regularly interact with online brands. The lower percentages in the below 20 and above 50 age groups suggest that younger teenagers and older adults are less involved in digital engagement for marketing-related interactions.</w:t>
      </w:r>
    </w:p>
    <w:p w14:paraId="6BA703F5" w14:textId="77777777" w:rsidR="004A5E03" w:rsidRPr="004A5E03" w:rsidRDefault="004A5E03" w:rsidP="004A5E03">
      <w:pPr>
        <w:spacing w:line="360" w:lineRule="auto"/>
        <w:jc w:val="both"/>
        <w:rPr>
          <w:rFonts w:ascii="Times New Roman" w:hAnsi="Times New Roman" w:cs="Times New Roman"/>
          <w:bCs/>
          <w:sz w:val="24"/>
          <w:szCs w:val="24"/>
        </w:rPr>
      </w:pPr>
      <w:r w:rsidRPr="004A5E03">
        <w:rPr>
          <w:rFonts w:ascii="Times New Roman" w:hAnsi="Times New Roman" w:cs="Times New Roman"/>
          <w:bCs/>
          <w:sz w:val="24"/>
          <w:szCs w:val="24"/>
        </w:rPr>
        <w:t>This demographic concentration provides useful insight into the relevance of digital marketing among younger, tech-savvy consumers. It highlights the importance for marketers to focus loyalty-building strategies on these age groups, as they are not only more exposed to digital campaigns but also more likely to form lasting brand relationships based on online experiences.</w:t>
      </w:r>
    </w:p>
    <w:p w14:paraId="6F779B33" w14:textId="77777777" w:rsidR="004A5E03" w:rsidRPr="004A5E03" w:rsidRDefault="004A5E03" w:rsidP="004A5E03">
      <w:pPr>
        <w:spacing w:line="360" w:lineRule="auto"/>
        <w:jc w:val="both"/>
        <w:rPr>
          <w:rFonts w:ascii="Times New Roman" w:hAnsi="Times New Roman" w:cs="Times New Roman"/>
          <w:bCs/>
          <w:sz w:val="24"/>
          <w:szCs w:val="24"/>
          <w:lang w:val="en-US"/>
        </w:rPr>
      </w:pPr>
    </w:p>
    <w:bookmarkEnd w:id="11"/>
    <w:p w14:paraId="22C0F242" w14:textId="77777777" w:rsidR="004A5E03" w:rsidRDefault="004A5E03"/>
    <w:p w14:paraId="6C370867" w14:textId="77777777" w:rsidR="004A5E03" w:rsidRDefault="004A5E03"/>
    <w:p w14:paraId="72C26556" w14:textId="77777777" w:rsidR="004A5E03" w:rsidRDefault="004A5E03"/>
    <w:p w14:paraId="2CDA764D" w14:textId="77777777" w:rsidR="004A5E03" w:rsidRDefault="004A5E03"/>
    <w:p w14:paraId="63DFBA54" w14:textId="77777777" w:rsidR="004A5E03" w:rsidRPr="00967E78" w:rsidRDefault="004A5E03" w:rsidP="004A5E03">
      <w:pPr>
        <w:spacing w:line="360" w:lineRule="auto"/>
        <w:jc w:val="center"/>
        <w:rPr>
          <w:rFonts w:ascii="Times New Roman" w:hAnsi="Times New Roman" w:cs="Times New Roman"/>
          <w:b/>
          <w:bCs/>
          <w:sz w:val="24"/>
          <w:szCs w:val="24"/>
          <w:lang w:val="en-US"/>
        </w:rPr>
      </w:pPr>
      <w:r w:rsidRPr="00967E78">
        <w:rPr>
          <w:rFonts w:ascii="Times New Roman" w:hAnsi="Times New Roman" w:cs="Times New Roman"/>
          <w:b/>
          <w:bCs/>
          <w:sz w:val="24"/>
          <w:szCs w:val="24"/>
          <w:lang w:val="en-US"/>
        </w:rPr>
        <w:lastRenderedPageBreak/>
        <w:t>TABLE – 4.2</w:t>
      </w:r>
    </w:p>
    <w:p w14:paraId="18FC1910" w14:textId="77777777" w:rsidR="004A5E03" w:rsidRPr="004D7E4B" w:rsidRDefault="004A5E03" w:rsidP="004A5E03">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4A5E03" w:rsidRPr="004D7E4B" w14:paraId="4443C0CC" w14:textId="77777777" w:rsidTr="00CC31C9">
        <w:tc>
          <w:tcPr>
            <w:tcW w:w="3002" w:type="dxa"/>
            <w:tcBorders>
              <w:top w:val="single" w:sz="4" w:space="0" w:color="auto"/>
              <w:left w:val="single" w:sz="4" w:space="0" w:color="auto"/>
              <w:bottom w:val="single" w:sz="4" w:space="0" w:color="auto"/>
              <w:right w:val="single" w:sz="4" w:space="0" w:color="auto"/>
            </w:tcBorders>
            <w:hideMark/>
          </w:tcPr>
          <w:p w14:paraId="1A5A278C" w14:textId="77777777" w:rsidR="004A5E03" w:rsidRPr="004D7E4B" w:rsidRDefault="004A5E03"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0FABEA32" w14:textId="77777777" w:rsidR="004A5E03" w:rsidRPr="004D7E4B" w:rsidRDefault="004A5E03"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51444CD1" w14:textId="77777777" w:rsidR="004A5E03" w:rsidRPr="004D7E4B" w:rsidRDefault="004A5E03"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4A5E03" w:rsidRPr="004D7E4B" w14:paraId="731C0465" w14:textId="77777777" w:rsidTr="00CC31C9">
        <w:tc>
          <w:tcPr>
            <w:tcW w:w="3002" w:type="dxa"/>
            <w:tcBorders>
              <w:top w:val="single" w:sz="4" w:space="0" w:color="auto"/>
              <w:left w:val="single" w:sz="4" w:space="0" w:color="auto"/>
              <w:bottom w:val="single" w:sz="4" w:space="0" w:color="auto"/>
              <w:right w:val="single" w:sz="4" w:space="0" w:color="auto"/>
            </w:tcBorders>
            <w:hideMark/>
          </w:tcPr>
          <w:p w14:paraId="764827E6" w14:textId="77777777" w:rsidR="004A5E03" w:rsidRPr="004D7E4B" w:rsidRDefault="004A5E03" w:rsidP="00CC31C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492FA1EF" w14:textId="56CF707E" w:rsidR="004A5E03" w:rsidRPr="004D7E4B" w:rsidRDefault="006478F3"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45</w:t>
            </w:r>
          </w:p>
        </w:tc>
        <w:tc>
          <w:tcPr>
            <w:tcW w:w="2685" w:type="dxa"/>
            <w:tcBorders>
              <w:top w:val="single" w:sz="4" w:space="0" w:color="auto"/>
              <w:left w:val="single" w:sz="4" w:space="0" w:color="auto"/>
              <w:bottom w:val="single" w:sz="4" w:space="0" w:color="auto"/>
              <w:right w:val="single" w:sz="4" w:space="0" w:color="auto"/>
            </w:tcBorders>
            <w:hideMark/>
          </w:tcPr>
          <w:p w14:paraId="43641F92" w14:textId="6D24E2EE" w:rsidR="004A5E03" w:rsidRPr="004D7E4B" w:rsidRDefault="006478F3"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56.25</w:t>
            </w:r>
            <w:r w:rsidR="004A5E03" w:rsidRPr="004D7E4B">
              <w:rPr>
                <w:rFonts w:ascii="Times New Roman" w:hAnsi="Times New Roman" w:cs="Times New Roman"/>
                <w:bCs/>
                <w:sz w:val="24"/>
                <w:szCs w:val="24"/>
                <w:lang w:val="en-US"/>
              </w:rPr>
              <w:t>%</w:t>
            </w:r>
          </w:p>
        </w:tc>
      </w:tr>
      <w:tr w:rsidR="004A5E03" w:rsidRPr="004D7E4B" w14:paraId="50E3B562" w14:textId="77777777" w:rsidTr="00CC31C9">
        <w:tc>
          <w:tcPr>
            <w:tcW w:w="3002" w:type="dxa"/>
            <w:tcBorders>
              <w:top w:val="single" w:sz="4" w:space="0" w:color="auto"/>
              <w:left w:val="single" w:sz="4" w:space="0" w:color="auto"/>
              <w:bottom w:val="single" w:sz="4" w:space="0" w:color="auto"/>
              <w:right w:val="single" w:sz="4" w:space="0" w:color="auto"/>
            </w:tcBorders>
            <w:hideMark/>
          </w:tcPr>
          <w:p w14:paraId="14E18729" w14:textId="77777777" w:rsidR="004A5E03" w:rsidRPr="004D7E4B" w:rsidRDefault="004A5E03" w:rsidP="00CC31C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2B0AFC19" w14:textId="4D3B0A20" w:rsidR="004A5E03" w:rsidRPr="004D7E4B" w:rsidRDefault="006478F3"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35</w:t>
            </w:r>
          </w:p>
        </w:tc>
        <w:tc>
          <w:tcPr>
            <w:tcW w:w="2685" w:type="dxa"/>
            <w:tcBorders>
              <w:top w:val="single" w:sz="4" w:space="0" w:color="auto"/>
              <w:left w:val="single" w:sz="4" w:space="0" w:color="auto"/>
              <w:bottom w:val="single" w:sz="4" w:space="0" w:color="auto"/>
              <w:right w:val="single" w:sz="4" w:space="0" w:color="auto"/>
            </w:tcBorders>
            <w:hideMark/>
          </w:tcPr>
          <w:p w14:paraId="5F761A81" w14:textId="40303294" w:rsidR="004A5E03" w:rsidRPr="004D7E4B" w:rsidRDefault="006478F3"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43.75</w:t>
            </w:r>
            <w:r w:rsidR="004A5E03">
              <w:rPr>
                <w:rFonts w:ascii="Times New Roman" w:hAnsi="Times New Roman" w:cs="Times New Roman"/>
                <w:bCs/>
                <w:sz w:val="24"/>
                <w:szCs w:val="24"/>
                <w:lang w:val="en-US"/>
              </w:rPr>
              <w:t>%</w:t>
            </w:r>
          </w:p>
        </w:tc>
      </w:tr>
      <w:tr w:rsidR="004A5E03" w:rsidRPr="004D7E4B" w14:paraId="35BB1F7F" w14:textId="77777777" w:rsidTr="00CC31C9">
        <w:tc>
          <w:tcPr>
            <w:tcW w:w="3002" w:type="dxa"/>
            <w:tcBorders>
              <w:top w:val="single" w:sz="4" w:space="0" w:color="auto"/>
              <w:left w:val="single" w:sz="4" w:space="0" w:color="auto"/>
              <w:bottom w:val="single" w:sz="4" w:space="0" w:color="auto"/>
              <w:right w:val="single" w:sz="4" w:space="0" w:color="auto"/>
            </w:tcBorders>
            <w:hideMark/>
          </w:tcPr>
          <w:p w14:paraId="4AB2475E" w14:textId="77777777" w:rsidR="004A5E03" w:rsidRPr="004D7E4B" w:rsidRDefault="004A5E03"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3468C807" w14:textId="00EDF55A" w:rsidR="004A5E03" w:rsidRPr="004D7E4B" w:rsidRDefault="006478F3" w:rsidP="00CC31C9">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80</w:t>
            </w:r>
          </w:p>
        </w:tc>
        <w:tc>
          <w:tcPr>
            <w:tcW w:w="2685" w:type="dxa"/>
            <w:tcBorders>
              <w:top w:val="single" w:sz="4" w:space="0" w:color="auto"/>
              <w:left w:val="single" w:sz="4" w:space="0" w:color="auto"/>
              <w:bottom w:val="single" w:sz="4" w:space="0" w:color="auto"/>
              <w:right w:val="single" w:sz="4" w:space="0" w:color="auto"/>
            </w:tcBorders>
            <w:hideMark/>
          </w:tcPr>
          <w:p w14:paraId="32CE7715" w14:textId="77777777" w:rsidR="004A5E03" w:rsidRPr="004D7E4B" w:rsidRDefault="004A5E03"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66B40DD2" w14:textId="77777777" w:rsidR="004A5E03" w:rsidRDefault="004A5E03" w:rsidP="004A5E03">
      <w:pPr>
        <w:spacing w:line="360" w:lineRule="auto"/>
        <w:jc w:val="both"/>
        <w:rPr>
          <w:rFonts w:ascii="Times New Roman" w:hAnsi="Times New Roman" w:cs="Times New Roman"/>
          <w:bCs/>
          <w:sz w:val="24"/>
          <w:szCs w:val="24"/>
        </w:rPr>
      </w:pPr>
    </w:p>
    <w:p w14:paraId="177C327E" w14:textId="24832475" w:rsidR="004A5E03" w:rsidRDefault="004A5E03" w:rsidP="004A5E03">
      <w:pPr>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p w14:paraId="79814D8C" w14:textId="77777777" w:rsidR="006478F3" w:rsidRPr="006478F3" w:rsidRDefault="006478F3" w:rsidP="006478F3">
      <w:pPr>
        <w:spacing w:line="360" w:lineRule="auto"/>
        <w:jc w:val="both"/>
        <w:rPr>
          <w:rFonts w:ascii="Times New Roman" w:hAnsi="Times New Roman" w:cs="Times New Roman"/>
          <w:sz w:val="24"/>
          <w:szCs w:val="24"/>
        </w:rPr>
      </w:pPr>
      <w:r w:rsidRPr="006478F3">
        <w:rPr>
          <w:rFonts w:ascii="Times New Roman" w:hAnsi="Times New Roman" w:cs="Times New Roman"/>
          <w:sz w:val="24"/>
          <w:szCs w:val="24"/>
        </w:rPr>
        <w:t xml:space="preserve">The data indicates that out of the 80 respondents, </w:t>
      </w:r>
      <w:r w:rsidRPr="006478F3">
        <w:rPr>
          <w:rFonts w:ascii="Times New Roman" w:hAnsi="Times New Roman" w:cs="Times New Roman"/>
          <w:b/>
          <w:bCs/>
          <w:sz w:val="24"/>
          <w:szCs w:val="24"/>
        </w:rPr>
        <w:t>56.25% are male</w:t>
      </w:r>
      <w:r w:rsidRPr="006478F3">
        <w:rPr>
          <w:rFonts w:ascii="Times New Roman" w:hAnsi="Times New Roman" w:cs="Times New Roman"/>
          <w:sz w:val="24"/>
          <w:szCs w:val="24"/>
        </w:rPr>
        <w:t xml:space="preserve">, while </w:t>
      </w:r>
      <w:r w:rsidRPr="006478F3">
        <w:rPr>
          <w:rFonts w:ascii="Times New Roman" w:hAnsi="Times New Roman" w:cs="Times New Roman"/>
          <w:b/>
          <w:bCs/>
          <w:sz w:val="24"/>
          <w:szCs w:val="24"/>
        </w:rPr>
        <w:t>43.75% are female</w:t>
      </w:r>
      <w:r w:rsidRPr="006478F3">
        <w:rPr>
          <w:rFonts w:ascii="Times New Roman" w:hAnsi="Times New Roman" w:cs="Times New Roman"/>
          <w:sz w:val="24"/>
          <w:szCs w:val="24"/>
        </w:rPr>
        <w:t>. This shows a slightly higher participation from male respondents in the survey. The gender distribution suggests that both males and females actively engage with digital marketing platforms, although males marginally outnumber females in this sample.</w:t>
      </w:r>
    </w:p>
    <w:p w14:paraId="7088DA5C" w14:textId="77777777" w:rsidR="006478F3" w:rsidRPr="006478F3" w:rsidRDefault="006478F3" w:rsidP="006478F3">
      <w:pPr>
        <w:spacing w:line="360" w:lineRule="auto"/>
        <w:jc w:val="both"/>
        <w:rPr>
          <w:rFonts w:ascii="Times New Roman" w:hAnsi="Times New Roman" w:cs="Times New Roman"/>
          <w:sz w:val="24"/>
          <w:szCs w:val="24"/>
        </w:rPr>
      </w:pPr>
      <w:r w:rsidRPr="006478F3">
        <w:rPr>
          <w:rFonts w:ascii="Times New Roman" w:hAnsi="Times New Roman" w:cs="Times New Roman"/>
          <w:sz w:val="24"/>
          <w:szCs w:val="24"/>
        </w:rPr>
        <w:t>This gender composition is significant for understanding how digital marketing impacts customer loyalty, as it allows marketers to evaluate whether loyalty-building strategies resonate equally across genders or if tailored approaches are needed. For instance, marketing content and channels may be adjusted to better appeal to specific gender preferences to maximize customer retention and engagement.</w:t>
      </w:r>
    </w:p>
    <w:p w14:paraId="4D2DE7D8" w14:textId="77777777" w:rsidR="006478F3" w:rsidRPr="006478F3" w:rsidRDefault="006478F3" w:rsidP="006478F3">
      <w:pPr>
        <w:spacing w:line="360" w:lineRule="auto"/>
        <w:jc w:val="both"/>
        <w:rPr>
          <w:rFonts w:ascii="Times New Roman" w:hAnsi="Times New Roman" w:cs="Times New Roman"/>
          <w:sz w:val="24"/>
          <w:szCs w:val="24"/>
        </w:rPr>
      </w:pPr>
      <w:r w:rsidRPr="006478F3">
        <w:rPr>
          <w:rFonts w:ascii="Times New Roman" w:hAnsi="Times New Roman" w:cs="Times New Roman"/>
          <w:sz w:val="24"/>
          <w:szCs w:val="24"/>
        </w:rPr>
        <w:t>Overall, the fairly balanced gender ratio reflects a broad consumer base and highlights the importance of inclusive digital marketing efforts that cater to diverse audiences.</w:t>
      </w:r>
    </w:p>
    <w:p w14:paraId="71E841A4" w14:textId="77777777" w:rsidR="006478F3" w:rsidRDefault="006478F3" w:rsidP="006478F3">
      <w:pPr>
        <w:spacing w:line="360" w:lineRule="auto"/>
        <w:jc w:val="both"/>
        <w:rPr>
          <w:rFonts w:ascii="Times New Roman" w:hAnsi="Times New Roman" w:cs="Times New Roman"/>
          <w:sz w:val="24"/>
          <w:szCs w:val="24"/>
        </w:rPr>
      </w:pPr>
    </w:p>
    <w:p w14:paraId="0EFBBE6A" w14:textId="77777777" w:rsidR="006478F3" w:rsidRDefault="006478F3" w:rsidP="006478F3">
      <w:pPr>
        <w:spacing w:line="360" w:lineRule="auto"/>
        <w:jc w:val="both"/>
        <w:rPr>
          <w:rFonts w:ascii="Times New Roman" w:hAnsi="Times New Roman" w:cs="Times New Roman"/>
          <w:sz w:val="24"/>
          <w:szCs w:val="24"/>
        </w:rPr>
      </w:pPr>
    </w:p>
    <w:p w14:paraId="12B80EB2" w14:textId="77777777" w:rsidR="006478F3" w:rsidRDefault="006478F3" w:rsidP="006478F3">
      <w:pPr>
        <w:spacing w:line="360" w:lineRule="auto"/>
        <w:jc w:val="both"/>
        <w:rPr>
          <w:rFonts w:ascii="Times New Roman" w:hAnsi="Times New Roman" w:cs="Times New Roman"/>
          <w:sz w:val="24"/>
          <w:szCs w:val="24"/>
        </w:rPr>
      </w:pPr>
    </w:p>
    <w:p w14:paraId="5B72A6F8" w14:textId="77777777" w:rsidR="006478F3" w:rsidRDefault="006478F3" w:rsidP="006478F3">
      <w:pPr>
        <w:spacing w:line="360" w:lineRule="auto"/>
        <w:jc w:val="both"/>
        <w:rPr>
          <w:rFonts w:ascii="Times New Roman" w:hAnsi="Times New Roman" w:cs="Times New Roman"/>
          <w:sz w:val="24"/>
          <w:szCs w:val="24"/>
        </w:rPr>
      </w:pPr>
    </w:p>
    <w:p w14:paraId="34269215" w14:textId="77777777" w:rsidR="006478F3" w:rsidRDefault="006478F3" w:rsidP="006478F3">
      <w:pPr>
        <w:spacing w:line="360" w:lineRule="auto"/>
        <w:jc w:val="both"/>
        <w:rPr>
          <w:rFonts w:ascii="Times New Roman" w:hAnsi="Times New Roman" w:cs="Times New Roman"/>
          <w:sz w:val="24"/>
          <w:szCs w:val="24"/>
        </w:rPr>
      </w:pPr>
    </w:p>
    <w:p w14:paraId="2AA44937" w14:textId="77777777" w:rsidR="006478F3" w:rsidRDefault="006478F3" w:rsidP="006478F3">
      <w:pPr>
        <w:spacing w:line="360" w:lineRule="auto"/>
        <w:jc w:val="both"/>
        <w:rPr>
          <w:rFonts w:ascii="Times New Roman" w:hAnsi="Times New Roman" w:cs="Times New Roman"/>
          <w:sz w:val="24"/>
          <w:szCs w:val="24"/>
        </w:rPr>
      </w:pPr>
    </w:p>
    <w:p w14:paraId="4C141923" w14:textId="77777777" w:rsidR="006478F3" w:rsidRDefault="006478F3" w:rsidP="006478F3">
      <w:pPr>
        <w:spacing w:line="360" w:lineRule="auto"/>
        <w:jc w:val="both"/>
        <w:rPr>
          <w:rFonts w:ascii="Times New Roman" w:hAnsi="Times New Roman" w:cs="Times New Roman"/>
          <w:sz w:val="24"/>
          <w:szCs w:val="24"/>
        </w:rPr>
      </w:pPr>
    </w:p>
    <w:p w14:paraId="5658AFC0" w14:textId="77777777" w:rsidR="006478F3" w:rsidRDefault="006478F3" w:rsidP="006478F3">
      <w:pPr>
        <w:spacing w:line="360" w:lineRule="auto"/>
        <w:jc w:val="both"/>
        <w:rPr>
          <w:rFonts w:ascii="Times New Roman" w:hAnsi="Times New Roman" w:cs="Times New Roman"/>
          <w:sz w:val="24"/>
          <w:szCs w:val="24"/>
        </w:rPr>
      </w:pPr>
    </w:p>
    <w:p w14:paraId="12486138" w14:textId="77777777" w:rsidR="006478F3" w:rsidRDefault="006478F3" w:rsidP="006478F3">
      <w:pPr>
        <w:spacing w:line="360" w:lineRule="auto"/>
        <w:jc w:val="both"/>
        <w:rPr>
          <w:rFonts w:ascii="Times New Roman" w:hAnsi="Times New Roman" w:cs="Times New Roman"/>
          <w:b/>
          <w:bCs/>
          <w:sz w:val="24"/>
          <w:szCs w:val="24"/>
        </w:rPr>
      </w:pPr>
      <w:bookmarkStart w:id="12" w:name="_Hlk202090519"/>
      <w:r w:rsidRPr="007B042D">
        <w:rPr>
          <w:rFonts w:ascii="Times New Roman" w:hAnsi="Times New Roman" w:cs="Times New Roman"/>
          <w:b/>
          <w:bCs/>
          <w:sz w:val="24"/>
          <w:szCs w:val="24"/>
        </w:rPr>
        <w:lastRenderedPageBreak/>
        <w:t>CONCLUSION</w:t>
      </w:r>
    </w:p>
    <w:bookmarkEnd w:id="12"/>
    <w:p w14:paraId="1ED8E9E9" w14:textId="2DBCA9C5" w:rsidR="006478F3" w:rsidRPr="006478F3" w:rsidRDefault="006478F3" w:rsidP="006478F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478F3">
        <w:rPr>
          <w:rFonts w:ascii="Times New Roman" w:hAnsi="Times New Roman" w:cs="Times New Roman"/>
          <w:sz w:val="24"/>
          <w:szCs w:val="24"/>
        </w:rPr>
        <w:t>This study has explored the critical role that digital marketing plays in shaping and enhancing customer loyalty in today’s highly connected and competitive marketplace. The findings indicate that digital marketing strategies such as personalized communication, social media engagement, content marketing, and mobile outreach significantly influence customers’ emotional connection and repeated interactions with brands. The majority of respondents, particularly those in the younger age groups, actively engage with brands through various digital channels, making these platforms essential for loyalty-building efforts.</w:t>
      </w:r>
    </w:p>
    <w:p w14:paraId="029261B2" w14:textId="6DA00339" w:rsidR="006478F3" w:rsidRPr="006478F3" w:rsidRDefault="006478F3" w:rsidP="006478F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478F3">
        <w:rPr>
          <w:rFonts w:ascii="Times New Roman" w:hAnsi="Times New Roman" w:cs="Times New Roman"/>
          <w:sz w:val="24"/>
          <w:szCs w:val="24"/>
        </w:rPr>
        <w:t>The research highlights that personalized digital experiences and timely, relevant content foster trust and satisfaction, which are key drivers of customer loyalty. Social media emerges as a powerful tool not only for brand promotion but also for creating communities and encouraging consumer advocacy. Additionally, influencer marketing and email campaigns play vital roles in maintaining ongoing engagement and enhancing customer retention.</w:t>
      </w:r>
    </w:p>
    <w:p w14:paraId="44BA992B" w14:textId="5642AF88" w:rsidR="006478F3" w:rsidRPr="006478F3" w:rsidRDefault="006478F3" w:rsidP="006478F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478F3">
        <w:rPr>
          <w:rFonts w:ascii="Times New Roman" w:hAnsi="Times New Roman" w:cs="Times New Roman"/>
          <w:sz w:val="24"/>
          <w:szCs w:val="24"/>
        </w:rPr>
        <w:t xml:space="preserve">However, the study also acknowledges challenges, such as privacy concerns and the fast-evolving nature of digital technologies, which require marketers to stay adaptable and transparent to maintain consumer trust. Moreover, demographic differences suggest that marketing strategies should be customized to cater to varied customer preferences and </w:t>
      </w:r>
      <w:proofErr w:type="spellStart"/>
      <w:r w:rsidRPr="006478F3">
        <w:rPr>
          <w:rFonts w:ascii="Times New Roman" w:hAnsi="Times New Roman" w:cs="Times New Roman"/>
          <w:sz w:val="24"/>
          <w:szCs w:val="24"/>
        </w:rPr>
        <w:t>behaviors</w:t>
      </w:r>
      <w:proofErr w:type="spellEnd"/>
      <w:r w:rsidRPr="006478F3">
        <w:rPr>
          <w:rFonts w:ascii="Times New Roman" w:hAnsi="Times New Roman" w:cs="Times New Roman"/>
          <w:sz w:val="24"/>
          <w:szCs w:val="24"/>
        </w:rPr>
        <w:t>.</w:t>
      </w:r>
    </w:p>
    <w:p w14:paraId="4592E69B" w14:textId="6BC6B510" w:rsidR="006478F3" w:rsidRPr="006478F3" w:rsidRDefault="006478F3" w:rsidP="006478F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478F3">
        <w:rPr>
          <w:rFonts w:ascii="Times New Roman" w:hAnsi="Times New Roman" w:cs="Times New Roman"/>
          <w:sz w:val="24"/>
          <w:szCs w:val="24"/>
        </w:rPr>
        <w:t>Overall, this research confirms that a well-executed digital marketing strategy is indispensable for businesses aiming to cultivate a loyal customer base. By leveraging digital platforms thoughtfully and ethically, companies can build stronger, longer-lasting relationships with customers, ultimately leading to sustained business growth and competitive advantage.</w:t>
      </w:r>
    </w:p>
    <w:p w14:paraId="7BD6265A" w14:textId="77777777" w:rsidR="006478F3" w:rsidRDefault="006478F3" w:rsidP="006478F3">
      <w:pPr>
        <w:spacing w:line="360" w:lineRule="auto"/>
        <w:jc w:val="both"/>
        <w:rPr>
          <w:rFonts w:ascii="Times New Roman" w:hAnsi="Times New Roman" w:cs="Times New Roman"/>
          <w:sz w:val="24"/>
          <w:szCs w:val="24"/>
        </w:rPr>
      </w:pPr>
    </w:p>
    <w:p w14:paraId="09B4DBA9" w14:textId="77777777" w:rsidR="006478F3" w:rsidRDefault="006478F3" w:rsidP="006478F3">
      <w:pPr>
        <w:spacing w:line="360" w:lineRule="auto"/>
        <w:jc w:val="both"/>
        <w:rPr>
          <w:rFonts w:ascii="Times New Roman" w:hAnsi="Times New Roman" w:cs="Times New Roman"/>
          <w:sz w:val="24"/>
          <w:szCs w:val="24"/>
        </w:rPr>
      </w:pPr>
    </w:p>
    <w:p w14:paraId="250D4F25" w14:textId="77777777" w:rsidR="006478F3" w:rsidRDefault="006478F3" w:rsidP="006478F3">
      <w:pPr>
        <w:spacing w:line="360" w:lineRule="auto"/>
        <w:jc w:val="both"/>
        <w:rPr>
          <w:rFonts w:ascii="Times New Roman" w:hAnsi="Times New Roman" w:cs="Times New Roman"/>
          <w:sz w:val="24"/>
          <w:szCs w:val="24"/>
        </w:rPr>
      </w:pPr>
    </w:p>
    <w:p w14:paraId="049EF575" w14:textId="77777777" w:rsidR="006478F3" w:rsidRDefault="006478F3" w:rsidP="006478F3">
      <w:pPr>
        <w:spacing w:line="360" w:lineRule="auto"/>
        <w:jc w:val="both"/>
        <w:rPr>
          <w:rFonts w:ascii="Times New Roman" w:hAnsi="Times New Roman" w:cs="Times New Roman"/>
          <w:sz w:val="24"/>
          <w:szCs w:val="24"/>
        </w:rPr>
      </w:pPr>
    </w:p>
    <w:p w14:paraId="3826804A" w14:textId="77777777" w:rsidR="006478F3" w:rsidRDefault="006478F3" w:rsidP="006478F3">
      <w:pPr>
        <w:spacing w:line="360" w:lineRule="auto"/>
        <w:jc w:val="both"/>
        <w:rPr>
          <w:rFonts w:ascii="Times New Roman" w:hAnsi="Times New Roman" w:cs="Times New Roman"/>
          <w:sz w:val="24"/>
          <w:szCs w:val="24"/>
        </w:rPr>
      </w:pPr>
    </w:p>
    <w:p w14:paraId="00555BFE" w14:textId="77777777" w:rsidR="006478F3" w:rsidRDefault="006478F3" w:rsidP="006478F3">
      <w:pPr>
        <w:spacing w:line="360" w:lineRule="auto"/>
        <w:jc w:val="both"/>
        <w:rPr>
          <w:rFonts w:ascii="Times New Roman" w:hAnsi="Times New Roman" w:cs="Times New Roman"/>
          <w:sz w:val="24"/>
          <w:szCs w:val="24"/>
        </w:rPr>
      </w:pPr>
    </w:p>
    <w:p w14:paraId="2ECEC34F" w14:textId="77777777" w:rsidR="006478F3" w:rsidRDefault="006478F3" w:rsidP="006478F3">
      <w:pPr>
        <w:spacing w:line="360" w:lineRule="auto"/>
        <w:jc w:val="both"/>
        <w:rPr>
          <w:rFonts w:ascii="Times New Roman" w:hAnsi="Times New Roman" w:cs="Times New Roman"/>
          <w:sz w:val="24"/>
          <w:szCs w:val="24"/>
        </w:rPr>
      </w:pPr>
    </w:p>
    <w:p w14:paraId="2975BE46" w14:textId="77777777" w:rsidR="006478F3" w:rsidRPr="007B042D" w:rsidRDefault="006478F3" w:rsidP="006478F3">
      <w:pPr>
        <w:spacing w:line="360" w:lineRule="auto"/>
        <w:jc w:val="center"/>
        <w:rPr>
          <w:rFonts w:ascii="Times New Roman" w:hAnsi="Times New Roman" w:cs="Times New Roman"/>
          <w:b/>
          <w:bCs/>
          <w:sz w:val="24"/>
          <w:szCs w:val="24"/>
          <w:lang w:val="en-US"/>
        </w:rPr>
      </w:pPr>
      <w:bookmarkStart w:id="13" w:name="_Hlk202090638"/>
      <w:r w:rsidRPr="007B042D">
        <w:rPr>
          <w:rFonts w:ascii="Times New Roman" w:hAnsi="Times New Roman" w:cs="Times New Roman"/>
          <w:b/>
          <w:bCs/>
          <w:sz w:val="24"/>
          <w:szCs w:val="24"/>
          <w:lang w:val="en-US"/>
        </w:rPr>
        <w:lastRenderedPageBreak/>
        <w:t>BIBLIOGRAPHY</w:t>
      </w:r>
    </w:p>
    <w:bookmarkEnd w:id="13"/>
    <w:p w14:paraId="7DE46EA1" w14:textId="77777777" w:rsidR="006478F3" w:rsidRPr="006478F3" w:rsidRDefault="006478F3" w:rsidP="006478F3">
      <w:pPr>
        <w:numPr>
          <w:ilvl w:val="0"/>
          <w:numId w:val="5"/>
        </w:numPr>
        <w:tabs>
          <w:tab w:val="num" w:pos="720"/>
        </w:tabs>
        <w:spacing w:line="360" w:lineRule="auto"/>
        <w:jc w:val="both"/>
        <w:rPr>
          <w:rFonts w:ascii="Times New Roman" w:hAnsi="Times New Roman" w:cs="Times New Roman"/>
          <w:sz w:val="24"/>
          <w:szCs w:val="24"/>
        </w:rPr>
      </w:pPr>
      <w:proofErr w:type="spellStart"/>
      <w:r w:rsidRPr="006478F3">
        <w:rPr>
          <w:rFonts w:ascii="Times New Roman" w:hAnsi="Times New Roman" w:cs="Times New Roman"/>
          <w:sz w:val="24"/>
          <w:szCs w:val="24"/>
        </w:rPr>
        <w:t>Bilgihan</w:t>
      </w:r>
      <w:proofErr w:type="spellEnd"/>
      <w:r w:rsidRPr="006478F3">
        <w:rPr>
          <w:rFonts w:ascii="Times New Roman" w:hAnsi="Times New Roman" w:cs="Times New Roman"/>
          <w:sz w:val="24"/>
          <w:szCs w:val="24"/>
        </w:rPr>
        <w:t xml:space="preserve">, A., </w:t>
      </w:r>
      <w:proofErr w:type="spellStart"/>
      <w:r w:rsidRPr="006478F3">
        <w:rPr>
          <w:rFonts w:ascii="Times New Roman" w:hAnsi="Times New Roman" w:cs="Times New Roman"/>
          <w:sz w:val="24"/>
          <w:szCs w:val="24"/>
        </w:rPr>
        <w:t>Kandampully</w:t>
      </w:r>
      <w:proofErr w:type="spellEnd"/>
      <w:r w:rsidRPr="006478F3">
        <w:rPr>
          <w:rFonts w:ascii="Times New Roman" w:hAnsi="Times New Roman" w:cs="Times New Roman"/>
          <w:sz w:val="24"/>
          <w:szCs w:val="24"/>
        </w:rPr>
        <w:t>, J., &amp; Zhang, T. (2016). “Towards a unified customer experience in online shopping environments: Antecedents and outcomes.” International Journal of Quality and Service Sciences, 8(1), 102-119.</w:t>
      </w:r>
    </w:p>
    <w:p w14:paraId="3F7519DF" w14:textId="77777777" w:rsidR="006478F3" w:rsidRPr="006478F3" w:rsidRDefault="006478F3" w:rsidP="006478F3">
      <w:pPr>
        <w:numPr>
          <w:ilvl w:val="0"/>
          <w:numId w:val="5"/>
        </w:numPr>
        <w:tabs>
          <w:tab w:val="num" w:pos="720"/>
        </w:tabs>
        <w:spacing w:line="360" w:lineRule="auto"/>
        <w:jc w:val="both"/>
        <w:rPr>
          <w:rFonts w:ascii="Times New Roman" w:hAnsi="Times New Roman" w:cs="Times New Roman"/>
          <w:sz w:val="24"/>
          <w:szCs w:val="24"/>
        </w:rPr>
      </w:pPr>
      <w:r w:rsidRPr="006478F3">
        <w:rPr>
          <w:rFonts w:ascii="Times New Roman" w:hAnsi="Times New Roman" w:cs="Times New Roman"/>
          <w:sz w:val="24"/>
          <w:szCs w:val="24"/>
        </w:rPr>
        <w:t>Chaffey, D., &amp; Ellis-Chadwick, F. (2019). Digital Marketing: Strategy, Implementation and Practice (7th ed.). Pearson Education.</w:t>
      </w:r>
    </w:p>
    <w:p w14:paraId="0A6E5283" w14:textId="77777777" w:rsidR="006478F3" w:rsidRPr="006478F3" w:rsidRDefault="006478F3" w:rsidP="006478F3">
      <w:pPr>
        <w:numPr>
          <w:ilvl w:val="0"/>
          <w:numId w:val="5"/>
        </w:numPr>
        <w:tabs>
          <w:tab w:val="num" w:pos="720"/>
        </w:tabs>
        <w:spacing w:line="360" w:lineRule="auto"/>
        <w:jc w:val="both"/>
        <w:rPr>
          <w:rFonts w:ascii="Times New Roman" w:hAnsi="Times New Roman" w:cs="Times New Roman"/>
          <w:sz w:val="24"/>
          <w:szCs w:val="24"/>
        </w:rPr>
      </w:pPr>
      <w:r w:rsidRPr="006478F3">
        <w:rPr>
          <w:rFonts w:ascii="Times New Roman" w:hAnsi="Times New Roman" w:cs="Times New Roman"/>
          <w:sz w:val="24"/>
          <w:szCs w:val="24"/>
        </w:rPr>
        <w:t>Kumar, V., &amp; Reinartz, W. (2016). Customer Relationship Management: Concept, Strategy, and Tools. Springer.</w:t>
      </w:r>
    </w:p>
    <w:p w14:paraId="45601E8B" w14:textId="77777777" w:rsidR="006478F3" w:rsidRPr="006478F3" w:rsidRDefault="006478F3" w:rsidP="006478F3">
      <w:pPr>
        <w:numPr>
          <w:ilvl w:val="0"/>
          <w:numId w:val="5"/>
        </w:numPr>
        <w:tabs>
          <w:tab w:val="num" w:pos="720"/>
        </w:tabs>
        <w:spacing w:line="360" w:lineRule="auto"/>
        <w:jc w:val="both"/>
        <w:rPr>
          <w:rFonts w:ascii="Times New Roman" w:hAnsi="Times New Roman" w:cs="Times New Roman"/>
          <w:sz w:val="24"/>
          <w:szCs w:val="24"/>
        </w:rPr>
      </w:pPr>
      <w:r w:rsidRPr="006478F3">
        <w:rPr>
          <w:rFonts w:ascii="Times New Roman" w:hAnsi="Times New Roman" w:cs="Times New Roman"/>
          <w:sz w:val="24"/>
          <w:szCs w:val="24"/>
        </w:rPr>
        <w:t>Lemon, K. N., &amp; Verhoef, P. C. (2016). “Understanding customer experience throughout the customer journey.” Journal of Marketing, 80(6), 69-96.</w:t>
      </w:r>
    </w:p>
    <w:p w14:paraId="138081C2" w14:textId="77777777" w:rsidR="006478F3" w:rsidRPr="006478F3" w:rsidRDefault="006478F3" w:rsidP="006478F3">
      <w:pPr>
        <w:numPr>
          <w:ilvl w:val="0"/>
          <w:numId w:val="5"/>
        </w:numPr>
        <w:tabs>
          <w:tab w:val="num" w:pos="720"/>
        </w:tabs>
        <w:spacing w:line="360" w:lineRule="auto"/>
        <w:jc w:val="both"/>
        <w:rPr>
          <w:rFonts w:ascii="Times New Roman" w:hAnsi="Times New Roman" w:cs="Times New Roman"/>
          <w:sz w:val="24"/>
          <w:szCs w:val="24"/>
        </w:rPr>
      </w:pPr>
      <w:r w:rsidRPr="006478F3">
        <w:rPr>
          <w:rFonts w:ascii="Times New Roman" w:hAnsi="Times New Roman" w:cs="Times New Roman"/>
          <w:sz w:val="24"/>
          <w:szCs w:val="24"/>
        </w:rPr>
        <w:t>Lou, C., &amp; Yuan, S. (2019). “Influencer marketing: How message value and credibility affect consumer trust of branded content on social media.” Journal of Interactive Advertising, 19(1), 58-73.</w:t>
      </w:r>
    </w:p>
    <w:p w14:paraId="43FE98FD" w14:textId="77777777" w:rsidR="006478F3" w:rsidRPr="006478F3" w:rsidRDefault="006478F3" w:rsidP="006478F3">
      <w:pPr>
        <w:numPr>
          <w:ilvl w:val="0"/>
          <w:numId w:val="5"/>
        </w:numPr>
        <w:tabs>
          <w:tab w:val="num" w:pos="720"/>
        </w:tabs>
        <w:spacing w:line="360" w:lineRule="auto"/>
        <w:jc w:val="both"/>
        <w:rPr>
          <w:rFonts w:ascii="Times New Roman" w:hAnsi="Times New Roman" w:cs="Times New Roman"/>
          <w:sz w:val="24"/>
          <w:szCs w:val="24"/>
        </w:rPr>
      </w:pPr>
      <w:r w:rsidRPr="006478F3">
        <w:rPr>
          <w:rFonts w:ascii="Times New Roman" w:hAnsi="Times New Roman" w:cs="Times New Roman"/>
          <w:sz w:val="24"/>
          <w:szCs w:val="24"/>
        </w:rPr>
        <w:t>Mangold, W. G., &amp; Faulds, D. J. (2009). “Social media: The new hybrid element of the promotion mix.” Business Horizons, 52(4), 357-365.</w:t>
      </w:r>
    </w:p>
    <w:p w14:paraId="193FED84" w14:textId="77777777" w:rsidR="006478F3" w:rsidRPr="006478F3" w:rsidRDefault="006478F3" w:rsidP="006478F3">
      <w:pPr>
        <w:numPr>
          <w:ilvl w:val="0"/>
          <w:numId w:val="5"/>
        </w:numPr>
        <w:tabs>
          <w:tab w:val="num" w:pos="720"/>
        </w:tabs>
        <w:spacing w:line="360" w:lineRule="auto"/>
        <w:jc w:val="both"/>
        <w:rPr>
          <w:rFonts w:ascii="Times New Roman" w:hAnsi="Times New Roman" w:cs="Times New Roman"/>
          <w:sz w:val="24"/>
          <w:szCs w:val="24"/>
        </w:rPr>
      </w:pPr>
      <w:r w:rsidRPr="006478F3">
        <w:rPr>
          <w:rFonts w:ascii="Times New Roman" w:hAnsi="Times New Roman" w:cs="Times New Roman"/>
          <w:sz w:val="24"/>
          <w:szCs w:val="24"/>
        </w:rPr>
        <w:t>Oliver, R. L. (1999). “Whence consumer loyalty?” Journal of Marketing, 63(4_suppl1), 33-44.</w:t>
      </w:r>
    </w:p>
    <w:p w14:paraId="44879EFE" w14:textId="77777777" w:rsidR="006478F3" w:rsidRPr="006478F3" w:rsidRDefault="006478F3" w:rsidP="006478F3">
      <w:pPr>
        <w:numPr>
          <w:ilvl w:val="0"/>
          <w:numId w:val="5"/>
        </w:numPr>
        <w:tabs>
          <w:tab w:val="num" w:pos="720"/>
        </w:tabs>
        <w:spacing w:line="360" w:lineRule="auto"/>
        <w:jc w:val="both"/>
        <w:rPr>
          <w:rFonts w:ascii="Times New Roman" w:hAnsi="Times New Roman" w:cs="Times New Roman"/>
          <w:sz w:val="24"/>
          <w:szCs w:val="24"/>
        </w:rPr>
      </w:pPr>
      <w:r w:rsidRPr="006478F3">
        <w:rPr>
          <w:rFonts w:ascii="Times New Roman" w:hAnsi="Times New Roman" w:cs="Times New Roman"/>
          <w:sz w:val="24"/>
          <w:szCs w:val="24"/>
        </w:rPr>
        <w:t>Pulizzi, J. (2012). “The rise of storytelling as the new marketing.” Publishing Research Quarterly, 28(2), 116-123.</w:t>
      </w:r>
    </w:p>
    <w:p w14:paraId="21EB5F66" w14:textId="77777777" w:rsidR="006478F3" w:rsidRPr="006478F3" w:rsidRDefault="006478F3" w:rsidP="006478F3">
      <w:pPr>
        <w:numPr>
          <w:ilvl w:val="0"/>
          <w:numId w:val="5"/>
        </w:numPr>
        <w:tabs>
          <w:tab w:val="num" w:pos="720"/>
        </w:tabs>
        <w:spacing w:line="360" w:lineRule="auto"/>
        <w:jc w:val="both"/>
        <w:rPr>
          <w:rFonts w:ascii="Times New Roman" w:hAnsi="Times New Roman" w:cs="Times New Roman"/>
          <w:sz w:val="24"/>
          <w:szCs w:val="24"/>
        </w:rPr>
      </w:pPr>
      <w:r w:rsidRPr="006478F3">
        <w:rPr>
          <w:rFonts w:ascii="Times New Roman" w:hAnsi="Times New Roman" w:cs="Times New Roman"/>
          <w:sz w:val="24"/>
          <w:szCs w:val="24"/>
        </w:rPr>
        <w:t xml:space="preserve">Urban, G. L., Sultan, F., &amp; Qualls, W. J. (2000). “Placing trust at the </w:t>
      </w:r>
      <w:proofErr w:type="spellStart"/>
      <w:r w:rsidRPr="006478F3">
        <w:rPr>
          <w:rFonts w:ascii="Times New Roman" w:hAnsi="Times New Roman" w:cs="Times New Roman"/>
          <w:sz w:val="24"/>
          <w:szCs w:val="24"/>
        </w:rPr>
        <w:t>center</w:t>
      </w:r>
      <w:proofErr w:type="spellEnd"/>
      <w:r w:rsidRPr="006478F3">
        <w:rPr>
          <w:rFonts w:ascii="Times New Roman" w:hAnsi="Times New Roman" w:cs="Times New Roman"/>
          <w:sz w:val="24"/>
          <w:szCs w:val="24"/>
        </w:rPr>
        <w:t xml:space="preserve"> of your Internet strategy.” MIT Sloan Management Review, 42(1), 39-48.</w:t>
      </w:r>
    </w:p>
    <w:p w14:paraId="7DB32B64" w14:textId="77777777" w:rsidR="006478F3" w:rsidRPr="006478F3" w:rsidRDefault="006478F3" w:rsidP="006478F3">
      <w:pPr>
        <w:spacing w:line="360" w:lineRule="auto"/>
        <w:jc w:val="both"/>
        <w:rPr>
          <w:rFonts w:ascii="Times New Roman" w:hAnsi="Times New Roman" w:cs="Times New Roman"/>
          <w:sz w:val="24"/>
          <w:szCs w:val="24"/>
        </w:rPr>
      </w:pPr>
    </w:p>
    <w:sectPr w:rsidR="006478F3" w:rsidRPr="006478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22D5D"/>
    <w:multiLevelType w:val="hybridMultilevel"/>
    <w:tmpl w:val="24BEEADC"/>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 w15:restartNumberingAfterBreak="0">
    <w:nsid w:val="1D5A49ED"/>
    <w:multiLevelType w:val="multilevel"/>
    <w:tmpl w:val="9E9C47D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23AA5B80"/>
    <w:multiLevelType w:val="hybridMultilevel"/>
    <w:tmpl w:val="0D3294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D2119DA"/>
    <w:multiLevelType w:val="hybridMultilevel"/>
    <w:tmpl w:val="D99E4484"/>
    <w:lvl w:ilvl="0" w:tplc="4009000F">
      <w:start w:val="1"/>
      <w:numFmt w:val="decimal"/>
      <w:lvlText w:val="%1."/>
      <w:lvlJc w:val="left"/>
      <w:pPr>
        <w:ind w:left="360" w:hanging="360"/>
      </w:pPr>
    </w:lvl>
    <w:lvl w:ilvl="1" w:tplc="CDCE06CE">
      <w:numFmt w:val="bullet"/>
      <w:lvlText w:val=""/>
      <w:lvlJc w:val="left"/>
      <w:pPr>
        <w:ind w:left="1104" w:hanging="384"/>
      </w:pPr>
      <w:rPr>
        <w:rFonts w:ascii="Times New Roman" w:eastAsiaTheme="minorHAnsi" w:hAnsi="Times New Roman" w:cs="Times New Roman" w:hint="default"/>
      </w:r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4" w15:restartNumberingAfterBreak="0">
    <w:nsid w:val="3CF835CD"/>
    <w:multiLevelType w:val="hybridMultilevel"/>
    <w:tmpl w:val="541647C6"/>
    <w:lvl w:ilvl="0" w:tplc="FFFFFFFF">
      <w:start w:val="1"/>
      <w:numFmt w:val="decimal"/>
      <w:lvlText w:val="%1."/>
      <w:lvlJc w:val="left"/>
      <w:pPr>
        <w:ind w:left="360" w:hanging="360"/>
      </w:pPr>
    </w:lvl>
    <w:lvl w:ilvl="1" w:tplc="40090001">
      <w:start w:val="1"/>
      <w:numFmt w:val="bullet"/>
      <w:lvlText w:val=""/>
      <w:lvlJc w:val="left"/>
      <w:pPr>
        <w:ind w:left="1080" w:hanging="360"/>
      </w:pPr>
      <w:rPr>
        <w:rFonts w:ascii="Symbol" w:hAnsi="Symbo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352725989">
    <w:abstractNumId w:val="3"/>
  </w:num>
  <w:num w:numId="2" w16cid:durableId="158007752">
    <w:abstractNumId w:val="0"/>
  </w:num>
  <w:num w:numId="3" w16cid:durableId="710803826">
    <w:abstractNumId w:val="2"/>
  </w:num>
  <w:num w:numId="4" w16cid:durableId="928080392">
    <w:abstractNumId w:val="4"/>
  </w:num>
  <w:num w:numId="5" w16cid:durableId="11252738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566"/>
    <w:rsid w:val="0020187E"/>
    <w:rsid w:val="0033245B"/>
    <w:rsid w:val="004A5E03"/>
    <w:rsid w:val="006478F3"/>
    <w:rsid w:val="00697163"/>
    <w:rsid w:val="008F7F7B"/>
    <w:rsid w:val="00946A7D"/>
    <w:rsid w:val="00E75FD5"/>
    <w:rsid w:val="00F3556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BF5BC"/>
  <w15:chartTrackingRefBased/>
  <w15:docId w15:val="{4360A184-5A5C-4D72-85F1-5E8CEF9C9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6A7D"/>
  </w:style>
  <w:style w:type="paragraph" w:styleId="Heading1">
    <w:name w:val="heading 1"/>
    <w:basedOn w:val="Normal"/>
    <w:next w:val="Normal"/>
    <w:link w:val="Heading1Char"/>
    <w:uiPriority w:val="9"/>
    <w:qFormat/>
    <w:rsid w:val="00F3556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3556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3556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3556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3556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3556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55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55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55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556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3556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3556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3556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3556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355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55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55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5566"/>
    <w:rPr>
      <w:rFonts w:eastAsiaTheme="majorEastAsia" w:cstheme="majorBidi"/>
      <w:color w:val="272727" w:themeColor="text1" w:themeTint="D8"/>
    </w:rPr>
  </w:style>
  <w:style w:type="paragraph" w:styleId="Title">
    <w:name w:val="Title"/>
    <w:basedOn w:val="Normal"/>
    <w:next w:val="Normal"/>
    <w:link w:val="TitleChar"/>
    <w:uiPriority w:val="10"/>
    <w:qFormat/>
    <w:rsid w:val="00F355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55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55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55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5566"/>
    <w:pPr>
      <w:spacing w:before="160"/>
      <w:jc w:val="center"/>
    </w:pPr>
    <w:rPr>
      <w:i/>
      <w:iCs/>
      <w:color w:val="404040" w:themeColor="text1" w:themeTint="BF"/>
    </w:rPr>
  </w:style>
  <w:style w:type="character" w:customStyle="1" w:styleId="QuoteChar">
    <w:name w:val="Quote Char"/>
    <w:basedOn w:val="DefaultParagraphFont"/>
    <w:link w:val="Quote"/>
    <w:uiPriority w:val="29"/>
    <w:rsid w:val="00F35566"/>
    <w:rPr>
      <w:i/>
      <w:iCs/>
      <w:color w:val="404040" w:themeColor="text1" w:themeTint="BF"/>
    </w:rPr>
  </w:style>
  <w:style w:type="paragraph" w:styleId="ListParagraph">
    <w:name w:val="List Paragraph"/>
    <w:basedOn w:val="Normal"/>
    <w:uiPriority w:val="34"/>
    <w:qFormat/>
    <w:rsid w:val="00F35566"/>
    <w:pPr>
      <w:ind w:left="720"/>
      <w:contextualSpacing/>
    </w:pPr>
  </w:style>
  <w:style w:type="character" w:styleId="IntenseEmphasis">
    <w:name w:val="Intense Emphasis"/>
    <w:basedOn w:val="DefaultParagraphFont"/>
    <w:uiPriority w:val="21"/>
    <w:qFormat/>
    <w:rsid w:val="00F35566"/>
    <w:rPr>
      <w:i/>
      <w:iCs/>
      <w:color w:val="2F5496" w:themeColor="accent1" w:themeShade="BF"/>
    </w:rPr>
  </w:style>
  <w:style w:type="paragraph" w:styleId="IntenseQuote">
    <w:name w:val="Intense Quote"/>
    <w:basedOn w:val="Normal"/>
    <w:next w:val="Normal"/>
    <w:link w:val="IntenseQuoteChar"/>
    <w:uiPriority w:val="30"/>
    <w:qFormat/>
    <w:rsid w:val="00F3556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35566"/>
    <w:rPr>
      <w:i/>
      <w:iCs/>
      <w:color w:val="2F5496" w:themeColor="accent1" w:themeShade="BF"/>
    </w:rPr>
  </w:style>
  <w:style w:type="character" w:styleId="IntenseReference">
    <w:name w:val="Intense Reference"/>
    <w:basedOn w:val="DefaultParagraphFont"/>
    <w:uiPriority w:val="32"/>
    <w:qFormat/>
    <w:rsid w:val="00F3556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186096">
      <w:bodyDiv w:val="1"/>
      <w:marLeft w:val="0"/>
      <w:marRight w:val="0"/>
      <w:marTop w:val="0"/>
      <w:marBottom w:val="0"/>
      <w:divBdr>
        <w:top w:val="none" w:sz="0" w:space="0" w:color="auto"/>
        <w:left w:val="none" w:sz="0" w:space="0" w:color="auto"/>
        <w:bottom w:val="none" w:sz="0" w:space="0" w:color="auto"/>
        <w:right w:val="none" w:sz="0" w:space="0" w:color="auto"/>
      </w:divBdr>
    </w:div>
    <w:div w:id="289360107">
      <w:bodyDiv w:val="1"/>
      <w:marLeft w:val="0"/>
      <w:marRight w:val="0"/>
      <w:marTop w:val="0"/>
      <w:marBottom w:val="0"/>
      <w:divBdr>
        <w:top w:val="none" w:sz="0" w:space="0" w:color="auto"/>
        <w:left w:val="none" w:sz="0" w:space="0" w:color="auto"/>
        <w:bottom w:val="none" w:sz="0" w:space="0" w:color="auto"/>
        <w:right w:val="none" w:sz="0" w:space="0" w:color="auto"/>
      </w:divBdr>
    </w:div>
    <w:div w:id="335230152">
      <w:bodyDiv w:val="1"/>
      <w:marLeft w:val="0"/>
      <w:marRight w:val="0"/>
      <w:marTop w:val="0"/>
      <w:marBottom w:val="0"/>
      <w:divBdr>
        <w:top w:val="none" w:sz="0" w:space="0" w:color="auto"/>
        <w:left w:val="none" w:sz="0" w:space="0" w:color="auto"/>
        <w:bottom w:val="none" w:sz="0" w:space="0" w:color="auto"/>
        <w:right w:val="none" w:sz="0" w:space="0" w:color="auto"/>
      </w:divBdr>
    </w:div>
    <w:div w:id="377364860">
      <w:bodyDiv w:val="1"/>
      <w:marLeft w:val="0"/>
      <w:marRight w:val="0"/>
      <w:marTop w:val="0"/>
      <w:marBottom w:val="0"/>
      <w:divBdr>
        <w:top w:val="none" w:sz="0" w:space="0" w:color="auto"/>
        <w:left w:val="none" w:sz="0" w:space="0" w:color="auto"/>
        <w:bottom w:val="none" w:sz="0" w:space="0" w:color="auto"/>
        <w:right w:val="none" w:sz="0" w:space="0" w:color="auto"/>
      </w:divBdr>
    </w:div>
    <w:div w:id="467819228">
      <w:bodyDiv w:val="1"/>
      <w:marLeft w:val="0"/>
      <w:marRight w:val="0"/>
      <w:marTop w:val="0"/>
      <w:marBottom w:val="0"/>
      <w:divBdr>
        <w:top w:val="none" w:sz="0" w:space="0" w:color="auto"/>
        <w:left w:val="none" w:sz="0" w:space="0" w:color="auto"/>
        <w:bottom w:val="none" w:sz="0" w:space="0" w:color="auto"/>
        <w:right w:val="none" w:sz="0" w:space="0" w:color="auto"/>
      </w:divBdr>
    </w:div>
    <w:div w:id="516771647">
      <w:bodyDiv w:val="1"/>
      <w:marLeft w:val="0"/>
      <w:marRight w:val="0"/>
      <w:marTop w:val="0"/>
      <w:marBottom w:val="0"/>
      <w:divBdr>
        <w:top w:val="none" w:sz="0" w:space="0" w:color="auto"/>
        <w:left w:val="none" w:sz="0" w:space="0" w:color="auto"/>
        <w:bottom w:val="none" w:sz="0" w:space="0" w:color="auto"/>
        <w:right w:val="none" w:sz="0" w:space="0" w:color="auto"/>
      </w:divBdr>
    </w:div>
    <w:div w:id="642581191">
      <w:bodyDiv w:val="1"/>
      <w:marLeft w:val="0"/>
      <w:marRight w:val="0"/>
      <w:marTop w:val="0"/>
      <w:marBottom w:val="0"/>
      <w:divBdr>
        <w:top w:val="none" w:sz="0" w:space="0" w:color="auto"/>
        <w:left w:val="none" w:sz="0" w:space="0" w:color="auto"/>
        <w:bottom w:val="none" w:sz="0" w:space="0" w:color="auto"/>
        <w:right w:val="none" w:sz="0" w:space="0" w:color="auto"/>
      </w:divBdr>
    </w:div>
    <w:div w:id="825363712">
      <w:bodyDiv w:val="1"/>
      <w:marLeft w:val="0"/>
      <w:marRight w:val="0"/>
      <w:marTop w:val="0"/>
      <w:marBottom w:val="0"/>
      <w:divBdr>
        <w:top w:val="none" w:sz="0" w:space="0" w:color="auto"/>
        <w:left w:val="none" w:sz="0" w:space="0" w:color="auto"/>
        <w:bottom w:val="none" w:sz="0" w:space="0" w:color="auto"/>
        <w:right w:val="none" w:sz="0" w:space="0" w:color="auto"/>
      </w:divBdr>
    </w:div>
    <w:div w:id="844631907">
      <w:bodyDiv w:val="1"/>
      <w:marLeft w:val="0"/>
      <w:marRight w:val="0"/>
      <w:marTop w:val="0"/>
      <w:marBottom w:val="0"/>
      <w:divBdr>
        <w:top w:val="none" w:sz="0" w:space="0" w:color="auto"/>
        <w:left w:val="none" w:sz="0" w:space="0" w:color="auto"/>
        <w:bottom w:val="none" w:sz="0" w:space="0" w:color="auto"/>
        <w:right w:val="none" w:sz="0" w:space="0" w:color="auto"/>
      </w:divBdr>
    </w:div>
    <w:div w:id="863595766">
      <w:bodyDiv w:val="1"/>
      <w:marLeft w:val="0"/>
      <w:marRight w:val="0"/>
      <w:marTop w:val="0"/>
      <w:marBottom w:val="0"/>
      <w:divBdr>
        <w:top w:val="none" w:sz="0" w:space="0" w:color="auto"/>
        <w:left w:val="none" w:sz="0" w:space="0" w:color="auto"/>
        <w:bottom w:val="none" w:sz="0" w:space="0" w:color="auto"/>
        <w:right w:val="none" w:sz="0" w:space="0" w:color="auto"/>
      </w:divBdr>
    </w:div>
    <w:div w:id="882057467">
      <w:bodyDiv w:val="1"/>
      <w:marLeft w:val="0"/>
      <w:marRight w:val="0"/>
      <w:marTop w:val="0"/>
      <w:marBottom w:val="0"/>
      <w:divBdr>
        <w:top w:val="none" w:sz="0" w:space="0" w:color="auto"/>
        <w:left w:val="none" w:sz="0" w:space="0" w:color="auto"/>
        <w:bottom w:val="none" w:sz="0" w:space="0" w:color="auto"/>
        <w:right w:val="none" w:sz="0" w:space="0" w:color="auto"/>
      </w:divBdr>
    </w:div>
    <w:div w:id="898590589">
      <w:bodyDiv w:val="1"/>
      <w:marLeft w:val="0"/>
      <w:marRight w:val="0"/>
      <w:marTop w:val="0"/>
      <w:marBottom w:val="0"/>
      <w:divBdr>
        <w:top w:val="none" w:sz="0" w:space="0" w:color="auto"/>
        <w:left w:val="none" w:sz="0" w:space="0" w:color="auto"/>
        <w:bottom w:val="none" w:sz="0" w:space="0" w:color="auto"/>
        <w:right w:val="none" w:sz="0" w:space="0" w:color="auto"/>
      </w:divBdr>
    </w:div>
    <w:div w:id="904609891">
      <w:bodyDiv w:val="1"/>
      <w:marLeft w:val="0"/>
      <w:marRight w:val="0"/>
      <w:marTop w:val="0"/>
      <w:marBottom w:val="0"/>
      <w:divBdr>
        <w:top w:val="none" w:sz="0" w:space="0" w:color="auto"/>
        <w:left w:val="none" w:sz="0" w:space="0" w:color="auto"/>
        <w:bottom w:val="none" w:sz="0" w:space="0" w:color="auto"/>
        <w:right w:val="none" w:sz="0" w:space="0" w:color="auto"/>
      </w:divBdr>
    </w:div>
    <w:div w:id="930742622">
      <w:bodyDiv w:val="1"/>
      <w:marLeft w:val="0"/>
      <w:marRight w:val="0"/>
      <w:marTop w:val="0"/>
      <w:marBottom w:val="0"/>
      <w:divBdr>
        <w:top w:val="none" w:sz="0" w:space="0" w:color="auto"/>
        <w:left w:val="none" w:sz="0" w:space="0" w:color="auto"/>
        <w:bottom w:val="none" w:sz="0" w:space="0" w:color="auto"/>
        <w:right w:val="none" w:sz="0" w:space="0" w:color="auto"/>
      </w:divBdr>
    </w:div>
    <w:div w:id="974409987">
      <w:bodyDiv w:val="1"/>
      <w:marLeft w:val="0"/>
      <w:marRight w:val="0"/>
      <w:marTop w:val="0"/>
      <w:marBottom w:val="0"/>
      <w:divBdr>
        <w:top w:val="none" w:sz="0" w:space="0" w:color="auto"/>
        <w:left w:val="none" w:sz="0" w:space="0" w:color="auto"/>
        <w:bottom w:val="none" w:sz="0" w:space="0" w:color="auto"/>
        <w:right w:val="none" w:sz="0" w:space="0" w:color="auto"/>
      </w:divBdr>
    </w:div>
    <w:div w:id="975179227">
      <w:bodyDiv w:val="1"/>
      <w:marLeft w:val="0"/>
      <w:marRight w:val="0"/>
      <w:marTop w:val="0"/>
      <w:marBottom w:val="0"/>
      <w:divBdr>
        <w:top w:val="none" w:sz="0" w:space="0" w:color="auto"/>
        <w:left w:val="none" w:sz="0" w:space="0" w:color="auto"/>
        <w:bottom w:val="none" w:sz="0" w:space="0" w:color="auto"/>
        <w:right w:val="none" w:sz="0" w:space="0" w:color="auto"/>
      </w:divBdr>
    </w:div>
    <w:div w:id="1096246040">
      <w:bodyDiv w:val="1"/>
      <w:marLeft w:val="0"/>
      <w:marRight w:val="0"/>
      <w:marTop w:val="0"/>
      <w:marBottom w:val="0"/>
      <w:divBdr>
        <w:top w:val="none" w:sz="0" w:space="0" w:color="auto"/>
        <w:left w:val="none" w:sz="0" w:space="0" w:color="auto"/>
        <w:bottom w:val="none" w:sz="0" w:space="0" w:color="auto"/>
        <w:right w:val="none" w:sz="0" w:space="0" w:color="auto"/>
      </w:divBdr>
    </w:div>
    <w:div w:id="1170751075">
      <w:bodyDiv w:val="1"/>
      <w:marLeft w:val="0"/>
      <w:marRight w:val="0"/>
      <w:marTop w:val="0"/>
      <w:marBottom w:val="0"/>
      <w:divBdr>
        <w:top w:val="none" w:sz="0" w:space="0" w:color="auto"/>
        <w:left w:val="none" w:sz="0" w:space="0" w:color="auto"/>
        <w:bottom w:val="none" w:sz="0" w:space="0" w:color="auto"/>
        <w:right w:val="none" w:sz="0" w:space="0" w:color="auto"/>
      </w:divBdr>
    </w:div>
    <w:div w:id="1189954810">
      <w:bodyDiv w:val="1"/>
      <w:marLeft w:val="0"/>
      <w:marRight w:val="0"/>
      <w:marTop w:val="0"/>
      <w:marBottom w:val="0"/>
      <w:divBdr>
        <w:top w:val="none" w:sz="0" w:space="0" w:color="auto"/>
        <w:left w:val="none" w:sz="0" w:space="0" w:color="auto"/>
        <w:bottom w:val="none" w:sz="0" w:space="0" w:color="auto"/>
        <w:right w:val="none" w:sz="0" w:space="0" w:color="auto"/>
      </w:divBdr>
    </w:div>
    <w:div w:id="1326666832">
      <w:bodyDiv w:val="1"/>
      <w:marLeft w:val="0"/>
      <w:marRight w:val="0"/>
      <w:marTop w:val="0"/>
      <w:marBottom w:val="0"/>
      <w:divBdr>
        <w:top w:val="none" w:sz="0" w:space="0" w:color="auto"/>
        <w:left w:val="none" w:sz="0" w:space="0" w:color="auto"/>
        <w:bottom w:val="none" w:sz="0" w:space="0" w:color="auto"/>
        <w:right w:val="none" w:sz="0" w:space="0" w:color="auto"/>
      </w:divBdr>
    </w:div>
    <w:div w:id="1491284747">
      <w:bodyDiv w:val="1"/>
      <w:marLeft w:val="0"/>
      <w:marRight w:val="0"/>
      <w:marTop w:val="0"/>
      <w:marBottom w:val="0"/>
      <w:divBdr>
        <w:top w:val="none" w:sz="0" w:space="0" w:color="auto"/>
        <w:left w:val="none" w:sz="0" w:space="0" w:color="auto"/>
        <w:bottom w:val="none" w:sz="0" w:space="0" w:color="auto"/>
        <w:right w:val="none" w:sz="0" w:space="0" w:color="auto"/>
      </w:divBdr>
    </w:div>
    <w:div w:id="1578593748">
      <w:bodyDiv w:val="1"/>
      <w:marLeft w:val="0"/>
      <w:marRight w:val="0"/>
      <w:marTop w:val="0"/>
      <w:marBottom w:val="0"/>
      <w:divBdr>
        <w:top w:val="none" w:sz="0" w:space="0" w:color="auto"/>
        <w:left w:val="none" w:sz="0" w:space="0" w:color="auto"/>
        <w:bottom w:val="none" w:sz="0" w:space="0" w:color="auto"/>
        <w:right w:val="none" w:sz="0" w:space="0" w:color="auto"/>
      </w:divBdr>
    </w:div>
    <w:div w:id="1687096051">
      <w:bodyDiv w:val="1"/>
      <w:marLeft w:val="0"/>
      <w:marRight w:val="0"/>
      <w:marTop w:val="0"/>
      <w:marBottom w:val="0"/>
      <w:divBdr>
        <w:top w:val="none" w:sz="0" w:space="0" w:color="auto"/>
        <w:left w:val="none" w:sz="0" w:space="0" w:color="auto"/>
        <w:bottom w:val="none" w:sz="0" w:space="0" w:color="auto"/>
        <w:right w:val="none" w:sz="0" w:space="0" w:color="auto"/>
      </w:divBdr>
    </w:div>
    <w:div w:id="1696465222">
      <w:bodyDiv w:val="1"/>
      <w:marLeft w:val="0"/>
      <w:marRight w:val="0"/>
      <w:marTop w:val="0"/>
      <w:marBottom w:val="0"/>
      <w:divBdr>
        <w:top w:val="none" w:sz="0" w:space="0" w:color="auto"/>
        <w:left w:val="none" w:sz="0" w:space="0" w:color="auto"/>
        <w:bottom w:val="none" w:sz="0" w:space="0" w:color="auto"/>
        <w:right w:val="none" w:sz="0" w:space="0" w:color="auto"/>
      </w:divBdr>
    </w:div>
    <w:div w:id="1705247990">
      <w:bodyDiv w:val="1"/>
      <w:marLeft w:val="0"/>
      <w:marRight w:val="0"/>
      <w:marTop w:val="0"/>
      <w:marBottom w:val="0"/>
      <w:divBdr>
        <w:top w:val="none" w:sz="0" w:space="0" w:color="auto"/>
        <w:left w:val="none" w:sz="0" w:space="0" w:color="auto"/>
        <w:bottom w:val="none" w:sz="0" w:space="0" w:color="auto"/>
        <w:right w:val="none" w:sz="0" w:space="0" w:color="auto"/>
      </w:divBdr>
    </w:div>
    <w:div w:id="1791364655">
      <w:bodyDiv w:val="1"/>
      <w:marLeft w:val="0"/>
      <w:marRight w:val="0"/>
      <w:marTop w:val="0"/>
      <w:marBottom w:val="0"/>
      <w:divBdr>
        <w:top w:val="none" w:sz="0" w:space="0" w:color="auto"/>
        <w:left w:val="none" w:sz="0" w:space="0" w:color="auto"/>
        <w:bottom w:val="none" w:sz="0" w:space="0" w:color="auto"/>
        <w:right w:val="none" w:sz="0" w:space="0" w:color="auto"/>
      </w:divBdr>
    </w:div>
    <w:div w:id="1966277036">
      <w:bodyDiv w:val="1"/>
      <w:marLeft w:val="0"/>
      <w:marRight w:val="0"/>
      <w:marTop w:val="0"/>
      <w:marBottom w:val="0"/>
      <w:divBdr>
        <w:top w:val="none" w:sz="0" w:space="0" w:color="auto"/>
        <w:left w:val="none" w:sz="0" w:space="0" w:color="auto"/>
        <w:bottom w:val="none" w:sz="0" w:space="0" w:color="auto"/>
        <w:right w:val="none" w:sz="0" w:space="0" w:color="auto"/>
      </w:divBdr>
    </w:div>
    <w:div w:id="1996835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15</Pages>
  <Words>4336</Words>
  <Characters>24719</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2025-06-29T08:57:00Z</dcterms:created>
  <dcterms:modified xsi:type="dcterms:W3CDTF">2025-06-29T12:06:00Z</dcterms:modified>
</cp:coreProperties>
</file>