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F358" w14:textId="77777777" w:rsidR="000C4339" w:rsidRPr="00DA2E13" w:rsidRDefault="000C4339" w:rsidP="000C433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4EF2E92" w14:textId="77777777" w:rsidR="000C4339" w:rsidRPr="00DA2E13" w:rsidRDefault="000C4339" w:rsidP="000C433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4D695B6" w14:textId="05484AAE" w:rsidR="000C4339" w:rsidRPr="000C4339" w:rsidRDefault="000C4339" w:rsidP="000C43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C4339">
        <w:rPr>
          <w:rFonts w:ascii="Times New Roman" w:hAnsi="Times New Roman" w:cs="Times New Roman"/>
          <w:sz w:val="24"/>
          <w:szCs w:val="24"/>
        </w:rPr>
        <w:t>In the fast-paced and highly competitive world of consumer goods, bath soaps hold a unique place as an essential part of daily personal hygiene routines. Despite being a basic necessity, the bath soap market has undergone tremendous changes over the years, with a growing emphasis on brand identity, product differentiation, and consumer perception. As consumers become more health-conscious and brand-aware, their preferences for bath soap are increasingly influenced by a variety of factors, including quality, fragrance, ingredients, price, packaging, brand image, and promotional strategies. The increasing availability of different types of soaps—herbal, antibacterial, moisturizing, fairness, and luxury soaps—has significantly expanded consumer choices, making brand preference a critical area of study for marketers. Today, brand loyalty is not just built on functionality but also on emotional connection, brand trust, and perceived value.</w:t>
      </w:r>
    </w:p>
    <w:p w14:paraId="573A29E1" w14:textId="146D7AF9" w:rsidR="000C4339" w:rsidRPr="000C4339" w:rsidRDefault="000C4339" w:rsidP="000C43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C4339">
        <w:rPr>
          <w:rFonts w:ascii="Times New Roman" w:hAnsi="Times New Roman" w:cs="Times New Roman"/>
          <w:sz w:val="24"/>
          <w:szCs w:val="24"/>
        </w:rPr>
        <w:t xml:space="preserve">With a plethora of local and international brands competing in the market, consumer preference has become a complex interplay of psychological, cultural, and economic influences. Multinational brands such as Dove, Lux, Pears, Dettol, and Nivea compete with strong regional and herbal brands like </w:t>
      </w:r>
      <w:proofErr w:type="spellStart"/>
      <w:r w:rsidRPr="000C4339">
        <w:rPr>
          <w:rFonts w:ascii="Times New Roman" w:hAnsi="Times New Roman" w:cs="Times New Roman"/>
          <w:sz w:val="24"/>
          <w:szCs w:val="24"/>
        </w:rPr>
        <w:t>Medimix</w:t>
      </w:r>
      <w:proofErr w:type="spellEnd"/>
      <w:r w:rsidRPr="000C4339">
        <w:rPr>
          <w:rFonts w:ascii="Times New Roman" w:hAnsi="Times New Roman" w:cs="Times New Roman"/>
          <w:sz w:val="24"/>
          <w:szCs w:val="24"/>
        </w:rPr>
        <w:t xml:space="preserve">, Patanjali, </w:t>
      </w:r>
      <w:proofErr w:type="spellStart"/>
      <w:r w:rsidRPr="000C4339">
        <w:rPr>
          <w:rFonts w:ascii="Times New Roman" w:hAnsi="Times New Roman" w:cs="Times New Roman"/>
          <w:sz w:val="24"/>
          <w:szCs w:val="24"/>
        </w:rPr>
        <w:t>Cinthol</w:t>
      </w:r>
      <w:proofErr w:type="spellEnd"/>
      <w:r w:rsidRPr="000C4339">
        <w:rPr>
          <w:rFonts w:ascii="Times New Roman" w:hAnsi="Times New Roman" w:cs="Times New Roman"/>
          <w:sz w:val="24"/>
          <w:szCs w:val="24"/>
        </w:rPr>
        <w:t>, and Himalaya, offering a diverse mix of product attributes. Advertising campaigns, celebrity endorsements, product innovation, and social media engagement play vital roles in shaping consumer perception and brand recall. Consumers no longer view soaps as mere cleansing agents; they see them as reflections of personality, lifestyle, and even social status. Moreover, factors such as skin type, climate conditions, and sensitivity to chemical ingredients further drive consumers to choose specific brands that meet their personal needs.</w:t>
      </w:r>
    </w:p>
    <w:p w14:paraId="6D657081" w14:textId="74D12948" w:rsidR="000C4339" w:rsidRPr="000C4339" w:rsidRDefault="000C4339" w:rsidP="000C43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C4339">
        <w:rPr>
          <w:rFonts w:ascii="Times New Roman" w:hAnsi="Times New Roman" w:cs="Times New Roman"/>
          <w:sz w:val="24"/>
          <w:szCs w:val="24"/>
        </w:rPr>
        <w:t xml:space="preserve">In the context of this evolving landscape, understanding consumer brand preference becomes essential for companies to design targeted marketing strategies and enhance customer satisfaction. The study of brand preference not only helps businesses evaluate their competitive position in the market but also provides insights into consumer </w:t>
      </w:r>
      <w:proofErr w:type="spellStart"/>
      <w:r w:rsidRPr="000C4339">
        <w:rPr>
          <w:rFonts w:ascii="Times New Roman" w:hAnsi="Times New Roman" w:cs="Times New Roman"/>
          <w:sz w:val="24"/>
          <w:szCs w:val="24"/>
        </w:rPr>
        <w:t>behavior</w:t>
      </w:r>
      <w:proofErr w:type="spellEnd"/>
      <w:r w:rsidRPr="000C4339">
        <w:rPr>
          <w:rFonts w:ascii="Times New Roman" w:hAnsi="Times New Roman" w:cs="Times New Roman"/>
          <w:sz w:val="24"/>
          <w:szCs w:val="24"/>
        </w:rPr>
        <w:t>, loyalty patterns, and expectations. It helps identify which features attract consumers the most and how brand positioning affects purchasing decisions. This is particularly relevant in the bath soap segment, where the difference between brands is often subtle, and choices are guided more by perception than by stark product distinctions. The study will examine the preferences of different demographic segments, including gender, age, income level, and lifestyle choices, to provide a comprehensive view of consumer inclinations.</w:t>
      </w:r>
    </w:p>
    <w:p w14:paraId="679A07E9" w14:textId="32F81321" w:rsidR="000C4339" w:rsidRPr="000C4339" w:rsidRDefault="000C4339" w:rsidP="000C433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0C4339">
        <w:rPr>
          <w:rFonts w:ascii="Times New Roman" w:hAnsi="Times New Roman" w:cs="Times New Roman"/>
          <w:sz w:val="24"/>
          <w:szCs w:val="24"/>
        </w:rPr>
        <w:t xml:space="preserve">In addition, the influence of socio-economic factors, urban versus rural preferences, and the impact of awareness about natural and organic ingredients will also be explored. With rising awareness about skin health and sustainability, consumers are also seeking brands that offer natural, cruelty-free, and environmentally friendly products. Therefore, the study also aims to assess whether such concerns are influencing brand preferences in today’s market. The research will involve collecting and </w:t>
      </w:r>
      <w:proofErr w:type="spellStart"/>
      <w:r w:rsidRPr="000C4339">
        <w:rPr>
          <w:rFonts w:ascii="Times New Roman" w:hAnsi="Times New Roman" w:cs="Times New Roman"/>
          <w:sz w:val="24"/>
          <w:szCs w:val="24"/>
        </w:rPr>
        <w:t>analyzing</w:t>
      </w:r>
      <w:proofErr w:type="spellEnd"/>
      <w:r w:rsidRPr="000C4339">
        <w:rPr>
          <w:rFonts w:ascii="Times New Roman" w:hAnsi="Times New Roman" w:cs="Times New Roman"/>
          <w:sz w:val="24"/>
          <w:szCs w:val="24"/>
        </w:rPr>
        <w:t xml:space="preserve"> data from a diverse consumer base to identify trends, measure satisfaction levels, and evaluate the impact of marketing on brand choices. Ultimately, the findings of this study will be valuable to manufacturers, marketers, and retailers to realign their strategies in accordance with consumer preferences, thereby gaining a competitive edge in the dynamic bath soap industry.</w:t>
      </w:r>
    </w:p>
    <w:p w14:paraId="6B7F4D1A" w14:textId="3A26DD09" w:rsidR="000C4339" w:rsidRDefault="000C4339" w:rsidP="000C4339">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0C4339">
        <w:t xml:space="preserve"> </w:t>
      </w:r>
      <w:r w:rsidRPr="000C4339">
        <w:rPr>
          <w:rFonts w:ascii="Times New Roman" w:hAnsi="Times New Roman" w:cs="Times New Roman"/>
          <w:b/>
          <w:sz w:val="24"/>
          <w:szCs w:val="24"/>
        </w:rPr>
        <w:t>brand preference towards bath soap</w:t>
      </w:r>
      <w:r w:rsidRPr="00DA2E13">
        <w:rPr>
          <w:rFonts w:ascii="Times New Roman" w:hAnsi="Times New Roman" w:cs="Times New Roman"/>
          <w:b/>
          <w:sz w:val="24"/>
          <w:szCs w:val="24"/>
          <w:lang w:val="en-US"/>
        </w:rPr>
        <w:t>?</w:t>
      </w:r>
    </w:p>
    <w:p w14:paraId="78337E95" w14:textId="4689DC57"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 xml:space="preserve">1. </w:t>
      </w:r>
      <w:r w:rsidRPr="002E0C37">
        <w:rPr>
          <w:rFonts w:ascii="Times New Roman" w:hAnsi="Times New Roman" w:cs="Times New Roman"/>
          <w:b/>
          <w:bCs/>
          <w:sz w:val="24"/>
          <w:szCs w:val="24"/>
        </w:rPr>
        <w:t xml:space="preserve">Understanding Consumer </w:t>
      </w:r>
      <w:proofErr w:type="spellStart"/>
      <w:r w:rsidRPr="002E0C37">
        <w:rPr>
          <w:rFonts w:ascii="Times New Roman" w:hAnsi="Times New Roman" w:cs="Times New Roman"/>
          <w:b/>
          <w:bCs/>
          <w:sz w:val="24"/>
          <w:szCs w:val="24"/>
        </w:rPr>
        <w:t>Behavior</w:t>
      </w:r>
      <w:proofErr w:type="spellEnd"/>
      <w:r w:rsidRPr="002E0C37">
        <w:rPr>
          <w:rFonts w:ascii="Times New Roman" w:hAnsi="Times New Roman" w:cs="Times New Roman"/>
          <w:b/>
          <w:bCs/>
          <w:sz w:val="24"/>
          <w:szCs w:val="24"/>
        </w:rPr>
        <w:t xml:space="preserve">: </w:t>
      </w:r>
      <w:r w:rsidRPr="002E0C37">
        <w:rPr>
          <w:rFonts w:ascii="Times New Roman" w:hAnsi="Times New Roman" w:cs="Times New Roman"/>
          <w:sz w:val="24"/>
          <w:szCs w:val="24"/>
        </w:rPr>
        <w:t>This study helps in understanding the underlying factors that influence consumers’ choices when it comes to bath soaps. It provides insights into the psychological, social, and cultural aspects of buying decisions. This understanding is valuable for brands to better connect with their target market.</w:t>
      </w:r>
    </w:p>
    <w:p w14:paraId="6A8C01FA" w14:textId="7EFF0271"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2. Improving Product Positioning</w:t>
      </w:r>
      <w:r w:rsidRPr="002E0C37">
        <w:rPr>
          <w:rFonts w:ascii="Times New Roman" w:hAnsi="Times New Roman" w:cs="Times New Roman"/>
          <w:b/>
          <w:bCs/>
          <w:sz w:val="24"/>
          <w:szCs w:val="24"/>
        </w:rPr>
        <w:t xml:space="preserve">: </w:t>
      </w:r>
      <w:r w:rsidRPr="002E0C37">
        <w:rPr>
          <w:rFonts w:ascii="Times New Roman" w:hAnsi="Times New Roman" w:cs="Times New Roman"/>
          <w:sz w:val="24"/>
          <w:szCs w:val="24"/>
        </w:rPr>
        <w:t>By identifying what consumers look for in a bath soap, companies can refine how they position their products. Whether it's focusing on fragrance, moisturizing quality, or herbal ingredients, product features can be aligned with customer preferences. This can lead to stronger brand appeal and market success.</w:t>
      </w:r>
    </w:p>
    <w:p w14:paraId="1834CABC" w14:textId="47DE682A"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3. Enhancing Marketing Strategies</w:t>
      </w:r>
      <w:r w:rsidRPr="002E0C37">
        <w:rPr>
          <w:rFonts w:ascii="Times New Roman" w:hAnsi="Times New Roman" w:cs="Times New Roman"/>
          <w:b/>
          <w:bCs/>
          <w:sz w:val="24"/>
          <w:szCs w:val="24"/>
        </w:rPr>
        <w:t xml:space="preserve">: </w:t>
      </w:r>
      <w:r w:rsidRPr="002E0C37">
        <w:rPr>
          <w:rFonts w:ascii="Times New Roman" w:hAnsi="Times New Roman" w:cs="Times New Roman"/>
          <w:sz w:val="24"/>
          <w:szCs w:val="24"/>
        </w:rPr>
        <w:t>The study reveals the effectiveness of various promotional tools and branding elements. With this knowledge, marketers can design better advertising campaigns and promotions that resonate with specific customer groups. This can improve brand visibility and consumer engagement.</w:t>
      </w:r>
    </w:p>
    <w:p w14:paraId="3C524BE3" w14:textId="47A448C8"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4. Identifying Market Gaps</w:t>
      </w:r>
      <w:r w:rsidRPr="002E0C37">
        <w:rPr>
          <w:rFonts w:ascii="Times New Roman" w:hAnsi="Times New Roman" w:cs="Times New Roman"/>
          <w:b/>
          <w:bCs/>
          <w:sz w:val="24"/>
          <w:szCs w:val="24"/>
        </w:rPr>
        <w:t xml:space="preserve">: </w:t>
      </w:r>
      <w:r w:rsidRPr="002E0C37">
        <w:rPr>
          <w:rFonts w:ascii="Times New Roman" w:hAnsi="Times New Roman" w:cs="Times New Roman"/>
          <w:sz w:val="24"/>
          <w:szCs w:val="24"/>
        </w:rPr>
        <w:t xml:space="preserve">By </w:t>
      </w:r>
      <w:proofErr w:type="spellStart"/>
      <w:r w:rsidRPr="002E0C37">
        <w:rPr>
          <w:rFonts w:ascii="Times New Roman" w:hAnsi="Times New Roman" w:cs="Times New Roman"/>
          <w:sz w:val="24"/>
          <w:szCs w:val="24"/>
        </w:rPr>
        <w:t>analyzing</w:t>
      </w:r>
      <w:proofErr w:type="spellEnd"/>
      <w:r w:rsidRPr="002E0C37">
        <w:rPr>
          <w:rFonts w:ascii="Times New Roman" w:hAnsi="Times New Roman" w:cs="Times New Roman"/>
          <w:sz w:val="24"/>
          <w:szCs w:val="24"/>
        </w:rPr>
        <w:t xml:space="preserve"> consumer preferences, the study can uncover unmet needs or dissatisfaction with existing products. Companies can use this insight to develop new bath soaps that fill these gaps. This fosters innovation and differentiation in a competitive market.</w:t>
      </w:r>
    </w:p>
    <w:p w14:paraId="3C362925" w14:textId="2743A9D6"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5. Strengthening Brand Loyalty</w:t>
      </w:r>
      <w:r w:rsidRPr="002E0C37">
        <w:rPr>
          <w:rFonts w:ascii="Times New Roman" w:hAnsi="Times New Roman" w:cs="Times New Roman"/>
          <w:b/>
          <w:bCs/>
          <w:sz w:val="24"/>
          <w:szCs w:val="24"/>
        </w:rPr>
        <w:t>:</w:t>
      </w:r>
      <w:r>
        <w:rPr>
          <w:rFonts w:ascii="Times New Roman" w:hAnsi="Times New Roman" w:cs="Times New Roman"/>
          <w:sz w:val="24"/>
          <w:szCs w:val="24"/>
        </w:rPr>
        <w:t xml:space="preserve"> </w:t>
      </w:r>
      <w:r w:rsidRPr="002E0C37">
        <w:rPr>
          <w:rFonts w:ascii="Times New Roman" w:hAnsi="Times New Roman" w:cs="Times New Roman"/>
          <w:sz w:val="24"/>
          <w:szCs w:val="24"/>
        </w:rPr>
        <w:t>Understanding what makes consumers prefer one brand over another can help brands build and maintain customer loyalty. If consumers feel their expectations are consistently met, they are more likely to repurchase and recommend the brand. This ultimately contributes to long-term business growth.</w:t>
      </w:r>
    </w:p>
    <w:p w14:paraId="551799D9" w14:textId="37961BFF" w:rsid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lastRenderedPageBreak/>
        <w:t>6. Supporting Product Development</w:t>
      </w:r>
      <w:r w:rsidRPr="002E0C37">
        <w:rPr>
          <w:rFonts w:ascii="Times New Roman" w:hAnsi="Times New Roman" w:cs="Times New Roman"/>
          <w:b/>
          <w:bCs/>
          <w:sz w:val="24"/>
          <w:szCs w:val="24"/>
        </w:rPr>
        <w:t>:</w:t>
      </w:r>
      <w:r>
        <w:rPr>
          <w:rFonts w:ascii="Times New Roman" w:hAnsi="Times New Roman" w:cs="Times New Roman"/>
          <w:sz w:val="24"/>
          <w:szCs w:val="24"/>
        </w:rPr>
        <w:t xml:space="preserve"> </w:t>
      </w:r>
      <w:r w:rsidRPr="002E0C37">
        <w:rPr>
          <w:rFonts w:ascii="Times New Roman" w:hAnsi="Times New Roman" w:cs="Times New Roman"/>
          <w:sz w:val="24"/>
          <w:szCs w:val="24"/>
        </w:rPr>
        <w:t>The study provides valuable data that can be used in the formulation and design of new soap variants. Feedback on fragrance, skin friendliness, price sensitivity, and packaging can guide R&amp;D teams. This ensures new products are aligned with actual consumer need</w:t>
      </w:r>
    </w:p>
    <w:p w14:paraId="4ECDB39F" w14:textId="1E093543" w:rsidR="002E0C37" w:rsidRDefault="002E0C37" w:rsidP="002E0C37">
      <w:pPr>
        <w:spacing w:line="360" w:lineRule="auto"/>
        <w:jc w:val="both"/>
        <w:rPr>
          <w:rFonts w:ascii="Times New Roman" w:hAnsi="Times New Roman" w:cs="Times New Roman"/>
          <w:b/>
          <w:sz w:val="24"/>
          <w:szCs w:val="24"/>
        </w:rPr>
      </w:pPr>
      <w:r w:rsidRPr="000C4339">
        <w:rPr>
          <w:rFonts w:ascii="Times New Roman" w:hAnsi="Times New Roman" w:cs="Times New Roman"/>
          <w:b/>
          <w:sz w:val="24"/>
          <w:szCs w:val="24"/>
        </w:rPr>
        <w:t>brand preference towards bath soap</w:t>
      </w:r>
      <w:r w:rsidRPr="007B042D">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5C25B2D0" w14:textId="3D036CA9"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 xml:space="preserve">1. </w:t>
      </w:r>
      <w:r w:rsidRPr="002E0C37">
        <w:rPr>
          <w:rFonts w:ascii="Times New Roman" w:hAnsi="Times New Roman" w:cs="Times New Roman"/>
          <w:b/>
          <w:bCs/>
          <w:sz w:val="24"/>
          <w:szCs w:val="24"/>
        </w:rPr>
        <w:t>Helps in Understanding Market Trends</w:t>
      </w:r>
      <w:r w:rsidRPr="002E0C37">
        <w:rPr>
          <w:rFonts w:ascii="Times New Roman" w:hAnsi="Times New Roman" w:cs="Times New Roman"/>
          <w:b/>
          <w:bCs/>
          <w:sz w:val="24"/>
          <w:szCs w:val="24"/>
        </w:rPr>
        <w:t>:</w:t>
      </w:r>
      <w:r w:rsidRPr="002E0C37">
        <w:rPr>
          <w:rFonts w:ascii="Times New Roman" w:hAnsi="Times New Roman" w:cs="Times New Roman"/>
          <w:sz w:val="24"/>
          <w:szCs w:val="24"/>
        </w:rPr>
        <w:t xml:space="preserve"> </w:t>
      </w:r>
      <w:r w:rsidRPr="002E0C37">
        <w:rPr>
          <w:rFonts w:ascii="Times New Roman" w:hAnsi="Times New Roman" w:cs="Times New Roman"/>
          <w:sz w:val="24"/>
          <w:szCs w:val="24"/>
        </w:rPr>
        <w:t>This study provides a clear picture of current consumer preferences and evolving trends in the bath soap industry. It enables companies to stay updated on what features or attributes are in demand. This helps businesses stay relevant and competitive in the market.</w:t>
      </w:r>
    </w:p>
    <w:p w14:paraId="2D49C090" w14:textId="6D488883"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2. Assists in Strategic Decision-Making</w:t>
      </w:r>
      <w:r w:rsidRPr="002E0C37">
        <w:rPr>
          <w:rFonts w:ascii="Times New Roman" w:hAnsi="Times New Roman" w:cs="Times New Roman"/>
          <w:b/>
          <w:bCs/>
          <w:sz w:val="24"/>
          <w:szCs w:val="24"/>
        </w:rPr>
        <w:t>:</w:t>
      </w:r>
      <w:r w:rsidRPr="002E0C37">
        <w:rPr>
          <w:rFonts w:ascii="Times New Roman" w:hAnsi="Times New Roman" w:cs="Times New Roman"/>
          <w:sz w:val="24"/>
          <w:szCs w:val="24"/>
        </w:rPr>
        <w:t xml:space="preserve"> </w:t>
      </w:r>
      <w:r w:rsidRPr="002E0C37">
        <w:rPr>
          <w:rFonts w:ascii="Times New Roman" w:hAnsi="Times New Roman" w:cs="Times New Roman"/>
          <w:sz w:val="24"/>
          <w:szCs w:val="24"/>
        </w:rPr>
        <w:t xml:space="preserve">With detailed insights into consumer </w:t>
      </w:r>
      <w:proofErr w:type="spellStart"/>
      <w:r w:rsidRPr="002E0C37">
        <w:rPr>
          <w:rFonts w:ascii="Times New Roman" w:hAnsi="Times New Roman" w:cs="Times New Roman"/>
          <w:sz w:val="24"/>
          <w:szCs w:val="24"/>
        </w:rPr>
        <w:t>behavior</w:t>
      </w:r>
      <w:proofErr w:type="spellEnd"/>
      <w:r w:rsidRPr="002E0C37">
        <w:rPr>
          <w:rFonts w:ascii="Times New Roman" w:hAnsi="Times New Roman" w:cs="Times New Roman"/>
          <w:sz w:val="24"/>
          <w:szCs w:val="24"/>
        </w:rPr>
        <w:t xml:space="preserve"> and brand choices, companies can make informed decisions regarding production, pricing, and promotion. Strategic planning becomes easier and more targeted. This minimizes guesswork and improves marketing effectiveness.</w:t>
      </w:r>
    </w:p>
    <w:p w14:paraId="016D167A" w14:textId="14E51EC1"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3. Enhances Customer-Centric Approach</w:t>
      </w:r>
      <w:r w:rsidRPr="002E0C37">
        <w:rPr>
          <w:rFonts w:ascii="Times New Roman" w:hAnsi="Times New Roman" w:cs="Times New Roman"/>
          <w:b/>
          <w:bCs/>
          <w:sz w:val="24"/>
          <w:szCs w:val="24"/>
        </w:rPr>
        <w:t>:</w:t>
      </w:r>
      <w:r w:rsidRPr="002E0C37">
        <w:rPr>
          <w:rFonts w:ascii="Times New Roman" w:hAnsi="Times New Roman" w:cs="Times New Roman"/>
          <w:sz w:val="24"/>
          <w:szCs w:val="24"/>
        </w:rPr>
        <w:t xml:space="preserve"> </w:t>
      </w:r>
      <w:r w:rsidRPr="002E0C37">
        <w:rPr>
          <w:rFonts w:ascii="Times New Roman" w:hAnsi="Times New Roman" w:cs="Times New Roman"/>
          <w:sz w:val="24"/>
          <w:szCs w:val="24"/>
        </w:rPr>
        <w:t xml:space="preserve">The study puts customer needs and preferences at the </w:t>
      </w:r>
      <w:proofErr w:type="spellStart"/>
      <w:r w:rsidRPr="002E0C37">
        <w:rPr>
          <w:rFonts w:ascii="Times New Roman" w:hAnsi="Times New Roman" w:cs="Times New Roman"/>
          <w:sz w:val="24"/>
          <w:szCs w:val="24"/>
        </w:rPr>
        <w:t>center</w:t>
      </w:r>
      <w:proofErr w:type="spellEnd"/>
      <w:r w:rsidRPr="002E0C37">
        <w:rPr>
          <w:rFonts w:ascii="Times New Roman" w:hAnsi="Times New Roman" w:cs="Times New Roman"/>
          <w:sz w:val="24"/>
          <w:szCs w:val="24"/>
        </w:rPr>
        <w:t xml:space="preserve"> of brand development and marketing. Businesses can tailor their products to suit specific customer segments. This increases satisfaction and builds long-term consumer relationships.</w:t>
      </w:r>
    </w:p>
    <w:p w14:paraId="510408B5" w14:textId="256FB013"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4. Supports Effective Resource Allocation</w:t>
      </w:r>
      <w:r w:rsidRPr="002E0C37">
        <w:rPr>
          <w:rFonts w:ascii="Times New Roman" w:hAnsi="Times New Roman" w:cs="Times New Roman"/>
          <w:b/>
          <w:bCs/>
          <w:sz w:val="24"/>
          <w:szCs w:val="24"/>
        </w:rPr>
        <w:t xml:space="preserve">: </w:t>
      </w:r>
      <w:r w:rsidRPr="002E0C37">
        <w:rPr>
          <w:rFonts w:ascii="Times New Roman" w:hAnsi="Times New Roman" w:cs="Times New Roman"/>
          <w:sz w:val="24"/>
          <w:szCs w:val="24"/>
        </w:rPr>
        <w:t xml:space="preserve">Knowing which brand attributes matter most to consumers allows businesses to focus resources on high-impact areas. Whether it's improving product quality or investing in advertising, the study guides smarter allocation. </w:t>
      </w:r>
    </w:p>
    <w:p w14:paraId="22CEDF0C" w14:textId="476C6BC8"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5. Encourages Competitive Advantage</w:t>
      </w:r>
      <w:r w:rsidRPr="002E0C37">
        <w:rPr>
          <w:rFonts w:ascii="Times New Roman" w:hAnsi="Times New Roman" w:cs="Times New Roman"/>
          <w:b/>
          <w:bCs/>
          <w:sz w:val="24"/>
          <w:szCs w:val="24"/>
        </w:rPr>
        <w:t>:</w:t>
      </w:r>
      <w:r w:rsidRPr="002E0C37">
        <w:rPr>
          <w:rFonts w:ascii="Times New Roman" w:hAnsi="Times New Roman" w:cs="Times New Roman"/>
          <w:sz w:val="24"/>
          <w:szCs w:val="24"/>
        </w:rPr>
        <w:t xml:space="preserve"> </w:t>
      </w:r>
      <w:r w:rsidRPr="002E0C37">
        <w:rPr>
          <w:rFonts w:ascii="Times New Roman" w:hAnsi="Times New Roman" w:cs="Times New Roman"/>
          <w:sz w:val="24"/>
          <w:szCs w:val="24"/>
        </w:rPr>
        <w:t xml:space="preserve">By understanding why consumers prefer one brand over another, businesses can differentiate themselves more effectively. This advantage allows them to position their brand uniquely in the marketplace. </w:t>
      </w:r>
    </w:p>
    <w:p w14:paraId="754FA5C0" w14:textId="1857264C"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6. Aids in New Product Development</w:t>
      </w:r>
      <w:r w:rsidRPr="002E0C37">
        <w:rPr>
          <w:rFonts w:ascii="Times New Roman" w:hAnsi="Times New Roman" w:cs="Times New Roman"/>
          <w:b/>
          <w:bCs/>
          <w:sz w:val="24"/>
          <w:szCs w:val="24"/>
        </w:rPr>
        <w:t>:</w:t>
      </w:r>
      <w:r w:rsidRPr="002E0C37">
        <w:rPr>
          <w:rFonts w:ascii="Times New Roman" w:hAnsi="Times New Roman" w:cs="Times New Roman"/>
          <w:sz w:val="24"/>
          <w:szCs w:val="24"/>
        </w:rPr>
        <w:t xml:space="preserve"> </w:t>
      </w:r>
      <w:r w:rsidRPr="002E0C37">
        <w:rPr>
          <w:rFonts w:ascii="Times New Roman" w:hAnsi="Times New Roman" w:cs="Times New Roman"/>
          <w:sz w:val="24"/>
          <w:szCs w:val="24"/>
        </w:rPr>
        <w:t>Insights from the study reveal gaps in the market or emerging needs among consumers. This provides direction for developing innovative soap products that meet those demands. It reduces the risk of product failure and boosts acceptance.</w:t>
      </w:r>
    </w:p>
    <w:p w14:paraId="0B96A127" w14:textId="4F8EB3CF" w:rsidR="002E0C37" w:rsidRPr="002E0C37" w:rsidRDefault="002E0C37" w:rsidP="002E0C37">
      <w:pPr>
        <w:spacing w:line="360" w:lineRule="auto"/>
        <w:jc w:val="both"/>
        <w:rPr>
          <w:rFonts w:ascii="Times New Roman" w:hAnsi="Times New Roman" w:cs="Times New Roman"/>
          <w:sz w:val="24"/>
          <w:szCs w:val="24"/>
        </w:rPr>
      </w:pPr>
      <w:r w:rsidRPr="002E0C37">
        <w:rPr>
          <w:rFonts w:ascii="Times New Roman" w:hAnsi="Times New Roman" w:cs="Times New Roman"/>
          <w:b/>
          <w:bCs/>
          <w:sz w:val="24"/>
          <w:szCs w:val="24"/>
        </w:rPr>
        <w:t>7. Promotes Better Brand Communication</w:t>
      </w:r>
      <w:r w:rsidRPr="002E0C37">
        <w:rPr>
          <w:rFonts w:ascii="Times New Roman" w:hAnsi="Times New Roman" w:cs="Times New Roman"/>
          <w:b/>
          <w:bCs/>
          <w:sz w:val="24"/>
          <w:szCs w:val="24"/>
        </w:rPr>
        <w:t xml:space="preserve">: </w:t>
      </w:r>
      <w:r w:rsidRPr="002E0C37">
        <w:rPr>
          <w:rFonts w:ascii="Times New Roman" w:hAnsi="Times New Roman" w:cs="Times New Roman"/>
          <w:sz w:val="24"/>
          <w:szCs w:val="24"/>
        </w:rPr>
        <w:t>The study identifies key emotional and functional drivers of consumer choice, which can shape advertising messages. Brands can use this to communicate more persuasively and connect emotionally with consumers. This improves brand recall and loyalty.</w:t>
      </w:r>
    </w:p>
    <w:p w14:paraId="6A18D0AA" w14:textId="77777777" w:rsidR="002E0C37" w:rsidRDefault="002E0C37" w:rsidP="002E0C37">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06A6D794" w14:textId="5C0E6562"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The bath soap industry is a significant segment of the fast-moving consumer goods (FMCG) sector, which comprises products that are essential to daily life and purchased frequently. Bath soaps, as a core component of personal hygiene, have seen consistent demand across both urban and rural markets. The industry includes a wide range of products catering to different consumer preferences, such as beauty soaps, herbal and ayurvedic soaps, antibacterial soaps, moisturizing soaps, and luxury or premium soaps. With increasing awareness about personal care and hygiene, the market for bath soap has expanded not just in volume, but also in terms of product variety and innovation.</w:t>
      </w:r>
    </w:p>
    <w:p w14:paraId="49A8F8CB" w14:textId="58DF1C6E"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 xml:space="preserve">Globally, the soap market is dominated by a few multinational companies such as Unilever, Procter &amp; Gamble, Johnson &amp; Johnson, and L’Oréal, while several regional and local players hold substantial shares in domestic markets. In India, for example, the bath soap industry is led by brands like Lifebuoy, Lux, Santoor, Dettol, </w:t>
      </w:r>
      <w:proofErr w:type="spellStart"/>
      <w:r w:rsidRPr="002E0C37">
        <w:rPr>
          <w:rFonts w:ascii="Times New Roman" w:hAnsi="Times New Roman" w:cs="Times New Roman"/>
          <w:sz w:val="24"/>
          <w:szCs w:val="24"/>
        </w:rPr>
        <w:t>Cinthol</w:t>
      </w:r>
      <w:proofErr w:type="spellEnd"/>
      <w:r w:rsidRPr="002E0C37">
        <w:rPr>
          <w:rFonts w:ascii="Times New Roman" w:hAnsi="Times New Roman" w:cs="Times New Roman"/>
          <w:sz w:val="24"/>
          <w:szCs w:val="24"/>
        </w:rPr>
        <w:t xml:space="preserve">, and </w:t>
      </w:r>
      <w:proofErr w:type="spellStart"/>
      <w:r w:rsidRPr="002E0C37">
        <w:rPr>
          <w:rFonts w:ascii="Times New Roman" w:hAnsi="Times New Roman" w:cs="Times New Roman"/>
          <w:sz w:val="24"/>
          <w:szCs w:val="24"/>
        </w:rPr>
        <w:t>Medimix</w:t>
      </w:r>
      <w:proofErr w:type="spellEnd"/>
      <w:r w:rsidRPr="002E0C37">
        <w:rPr>
          <w:rFonts w:ascii="Times New Roman" w:hAnsi="Times New Roman" w:cs="Times New Roman"/>
          <w:sz w:val="24"/>
          <w:szCs w:val="24"/>
        </w:rPr>
        <w:t>. These brands cater to different segments, from budget-friendly mass-market products to premium and herbal variants that appeal to niche customers. The competitive landscape is shaped by aggressive marketing, product innovation, and strong distribution networks that ensure brand visibility even in remote areas.</w:t>
      </w:r>
    </w:p>
    <w:p w14:paraId="725D6E24" w14:textId="0BB6D070"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Over the past decade, the bath soap industry has witnessed key transformations, driven by changing consumer lifestyles, increased awareness of skin care, and rising disposable incomes. Consumers today are more informed and selective, placing emphasis not only on the cleansing function of soap but also on additional benefits such as skin nourishment, fragrance, organic ingredients, and brand image. As a result, companies are investing heavily in research and development to launch products that meet these changing preferences. Eco-friendly, cruelty-free, and chemical-free soaps are becoming more popular, especially among environmentally conscious and health-aware consumers.</w:t>
      </w:r>
    </w:p>
    <w:p w14:paraId="05575896" w14:textId="7F0248C7"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Technological advancements in production and packaging have also influenced the market. Many companies are adopting sustainable packaging practices and offering soaps in a variety of forms, such as bars, liquid, and gel. Additionally, the rapid growth of e-commerce has provided a new platform for soap brands to reach a wider audience. Online reviews, influencer marketing, and digital campaigns have started playing a critical role in shaping consumer decisions. This shift has enabled small and emerging brands to compete with industry giants by offering unique, customized products through digital channels.</w:t>
      </w:r>
    </w:p>
    <w:p w14:paraId="51E1DE37" w14:textId="77777777" w:rsidR="002E0C37" w:rsidRDefault="002E0C37" w:rsidP="002E0C37">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CC4A22B" w14:textId="16930E8A"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In today’s competitive FMCG market, consumers are presented with a wide variety of bath soap brands, each offering different features such as fragrance, skin benefits, herbal ingredients, antibacterial properties, and attractive packaging. Despite the essential and routine nature of soap in daily life, consumer brand preference in this category is influenced by a complex mix of personal needs, perceptions, marketing efforts, and brand loyalty. While some consumers prioritize quality and skin compatibility, others are influenced by price, advertisements, or packaging. This diversity in expectations makes it challenging for companies to identify the key factors driving consumer choice.</w:t>
      </w:r>
    </w:p>
    <w:p w14:paraId="2E8E2876" w14:textId="04A9D0A1"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The problem arises due to the lack of clear understanding among manufacturers and marketers about what truly influences brand preference in the bath soap segment. In a market saturated with multiple competing brands, failing to meet consumer expectations can lead to a decline in market share and brand loyalty. Although many companies invest heavily in advertising and product innovation, not all strategies translate into consumer preference or repeated purchases. Furthermore, shifts in consumer awareness towards natural, sustainable, and skin-friendly products have further changed the dynamics of brand preference, creating a need for updated and detailed consumer insights.</w:t>
      </w:r>
    </w:p>
    <w:p w14:paraId="29219160" w14:textId="77777777" w:rsidR="002E0C37" w:rsidRDefault="002E0C37" w:rsidP="002E0C37">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0D8A0A12" w14:textId="3FAE9664" w:rsidR="002E0C37" w:rsidRPr="002E0C37" w:rsidRDefault="002E0C37" w:rsidP="002E0C37">
      <w:pPr>
        <w:pStyle w:val="ListParagraph"/>
        <w:numPr>
          <w:ilvl w:val="0"/>
          <w:numId w:val="3"/>
        </w:numPr>
        <w:spacing w:line="360" w:lineRule="auto"/>
        <w:jc w:val="both"/>
        <w:rPr>
          <w:rFonts w:ascii="Times New Roman" w:hAnsi="Times New Roman" w:cs="Times New Roman"/>
          <w:sz w:val="24"/>
          <w:szCs w:val="24"/>
        </w:rPr>
      </w:pPr>
      <w:r w:rsidRPr="002E0C37">
        <w:rPr>
          <w:rFonts w:ascii="Times New Roman" w:hAnsi="Times New Roman" w:cs="Times New Roman"/>
          <w:sz w:val="24"/>
          <w:szCs w:val="24"/>
        </w:rPr>
        <w:t>To identify the key factors that influence consumer preference when selecting a particular brand of bath soap.</w:t>
      </w:r>
    </w:p>
    <w:p w14:paraId="03B10732" w14:textId="13A80B96" w:rsidR="002E0C37" w:rsidRPr="002E0C37" w:rsidRDefault="002E0C37" w:rsidP="002E0C37">
      <w:pPr>
        <w:pStyle w:val="ListParagraph"/>
        <w:numPr>
          <w:ilvl w:val="0"/>
          <w:numId w:val="3"/>
        </w:numPr>
        <w:spacing w:line="360" w:lineRule="auto"/>
        <w:jc w:val="both"/>
        <w:rPr>
          <w:rFonts w:ascii="Times New Roman" w:hAnsi="Times New Roman" w:cs="Times New Roman"/>
          <w:sz w:val="24"/>
          <w:szCs w:val="24"/>
        </w:rPr>
      </w:pPr>
      <w:r w:rsidRPr="002E0C37">
        <w:rPr>
          <w:rFonts w:ascii="Times New Roman" w:hAnsi="Times New Roman" w:cs="Times New Roman"/>
          <w:sz w:val="24"/>
          <w:szCs w:val="24"/>
        </w:rPr>
        <w:t>To examine the role of demographic variables such as age, gender, income, and education in shaping brand preferences.</w:t>
      </w:r>
    </w:p>
    <w:p w14:paraId="396DB48C" w14:textId="05960499" w:rsidR="002E0C37" w:rsidRPr="002E0C37" w:rsidRDefault="002E0C37" w:rsidP="002E0C37">
      <w:pPr>
        <w:pStyle w:val="ListParagraph"/>
        <w:numPr>
          <w:ilvl w:val="0"/>
          <w:numId w:val="3"/>
        </w:numPr>
        <w:spacing w:line="360" w:lineRule="auto"/>
        <w:jc w:val="both"/>
        <w:rPr>
          <w:rFonts w:ascii="Times New Roman" w:hAnsi="Times New Roman" w:cs="Times New Roman"/>
          <w:sz w:val="24"/>
          <w:szCs w:val="24"/>
        </w:rPr>
      </w:pPr>
      <w:r w:rsidRPr="002E0C37">
        <w:rPr>
          <w:rFonts w:ascii="Times New Roman" w:hAnsi="Times New Roman" w:cs="Times New Roman"/>
          <w:sz w:val="24"/>
          <w:szCs w:val="24"/>
        </w:rPr>
        <w:t>To assess the impact of product attributes such as fragrance, price, ingredients, packaging, and skin-friendliness on consumer choices.</w:t>
      </w:r>
    </w:p>
    <w:p w14:paraId="40B43F38" w14:textId="0D266B60" w:rsidR="002E0C37" w:rsidRPr="002E0C37" w:rsidRDefault="002E0C37" w:rsidP="002E0C37">
      <w:pPr>
        <w:pStyle w:val="ListParagraph"/>
        <w:numPr>
          <w:ilvl w:val="0"/>
          <w:numId w:val="3"/>
        </w:numPr>
        <w:spacing w:line="360" w:lineRule="auto"/>
        <w:jc w:val="both"/>
        <w:rPr>
          <w:rFonts w:ascii="Times New Roman" w:hAnsi="Times New Roman" w:cs="Times New Roman"/>
          <w:sz w:val="24"/>
          <w:szCs w:val="24"/>
        </w:rPr>
      </w:pPr>
      <w:r w:rsidRPr="002E0C37">
        <w:rPr>
          <w:rFonts w:ascii="Times New Roman" w:hAnsi="Times New Roman" w:cs="Times New Roman"/>
          <w:sz w:val="24"/>
          <w:szCs w:val="24"/>
        </w:rPr>
        <w:t xml:space="preserve">To </w:t>
      </w:r>
      <w:proofErr w:type="spellStart"/>
      <w:r w:rsidRPr="002E0C37">
        <w:rPr>
          <w:rFonts w:ascii="Times New Roman" w:hAnsi="Times New Roman" w:cs="Times New Roman"/>
          <w:sz w:val="24"/>
          <w:szCs w:val="24"/>
        </w:rPr>
        <w:t>analyze</w:t>
      </w:r>
      <w:proofErr w:type="spellEnd"/>
      <w:r w:rsidRPr="002E0C37">
        <w:rPr>
          <w:rFonts w:ascii="Times New Roman" w:hAnsi="Times New Roman" w:cs="Times New Roman"/>
          <w:sz w:val="24"/>
          <w:szCs w:val="24"/>
        </w:rPr>
        <w:t xml:space="preserve"> consumer awareness and perception of different bath soap brands available in the market.</w:t>
      </w:r>
    </w:p>
    <w:p w14:paraId="5DEA1172" w14:textId="1B127646" w:rsidR="002E0C37" w:rsidRPr="002E0C37" w:rsidRDefault="002E0C37" w:rsidP="002E0C37">
      <w:pPr>
        <w:pStyle w:val="ListParagraph"/>
        <w:numPr>
          <w:ilvl w:val="0"/>
          <w:numId w:val="3"/>
        </w:numPr>
        <w:spacing w:line="360" w:lineRule="auto"/>
        <w:jc w:val="both"/>
        <w:rPr>
          <w:rFonts w:ascii="Times New Roman" w:hAnsi="Times New Roman" w:cs="Times New Roman"/>
          <w:sz w:val="24"/>
          <w:szCs w:val="24"/>
        </w:rPr>
      </w:pPr>
      <w:r w:rsidRPr="002E0C37">
        <w:rPr>
          <w:rFonts w:ascii="Times New Roman" w:hAnsi="Times New Roman" w:cs="Times New Roman"/>
          <w:sz w:val="24"/>
          <w:szCs w:val="24"/>
        </w:rPr>
        <w:t>To evaluate the influence of promotional strategies, advertisements, and brand image on purchasing decisions.</w:t>
      </w:r>
    </w:p>
    <w:p w14:paraId="77AC34E7" w14:textId="2EC8491D" w:rsidR="002E0C37" w:rsidRPr="002E0C37" w:rsidRDefault="002E0C37" w:rsidP="002E0C37">
      <w:pPr>
        <w:pStyle w:val="ListParagraph"/>
        <w:numPr>
          <w:ilvl w:val="0"/>
          <w:numId w:val="3"/>
        </w:numPr>
        <w:spacing w:line="360" w:lineRule="auto"/>
        <w:jc w:val="both"/>
        <w:rPr>
          <w:rFonts w:ascii="Times New Roman" w:hAnsi="Times New Roman" w:cs="Times New Roman"/>
          <w:sz w:val="24"/>
          <w:szCs w:val="24"/>
        </w:rPr>
      </w:pPr>
      <w:r w:rsidRPr="002E0C37">
        <w:rPr>
          <w:rFonts w:ascii="Times New Roman" w:hAnsi="Times New Roman" w:cs="Times New Roman"/>
          <w:sz w:val="24"/>
          <w:szCs w:val="24"/>
        </w:rPr>
        <w:t>To study the level of customer satisfaction and loyalty associated with frequently purchased bath soap brands.</w:t>
      </w:r>
    </w:p>
    <w:p w14:paraId="3EA78BCC" w14:textId="77777777" w:rsidR="002E0C37" w:rsidRPr="002E0C37" w:rsidRDefault="002E0C37" w:rsidP="002E0C37">
      <w:pPr>
        <w:spacing w:line="360" w:lineRule="auto"/>
        <w:jc w:val="both"/>
        <w:rPr>
          <w:rFonts w:ascii="Times New Roman" w:hAnsi="Times New Roman" w:cs="Times New Roman"/>
          <w:sz w:val="24"/>
          <w:szCs w:val="24"/>
        </w:rPr>
      </w:pPr>
    </w:p>
    <w:p w14:paraId="60662A5C" w14:textId="77777777" w:rsidR="002E0C37" w:rsidRPr="001A008C" w:rsidRDefault="002E0C37" w:rsidP="002E0C37">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2CDBA9AC" w14:textId="7F07073E"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 xml:space="preserve">This study focuses on understanding the consumer </w:t>
      </w:r>
      <w:proofErr w:type="spellStart"/>
      <w:r w:rsidRPr="002E0C37">
        <w:rPr>
          <w:rFonts w:ascii="Times New Roman" w:hAnsi="Times New Roman" w:cs="Times New Roman"/>
          <w:sz w:val="24"/>
          <w:szCs w:val="24"/>
        </w:rPr>
        <w:t>behavior</w:t>
      </w:r>
      <w:proofErr w:type="spellEnd"/>
      <w:r w:rsidRPr="002E0C37">
        <w:rPr>
          <w:rFonts w:ascii="Times New Roman" w:hAnsi="Times New Roman" w:cs="Times New Roman"/>
          <w:sz w:val="24"/>
          <w:szCs w:val="24"/>
        </w:rPr>
        <w:t xml:space="preserve"> and preferences associated with different bath soap brands available in the market. It aims to explore the various factors that influence consumer choices, such as product quality, fragrance, price, packaging, skin compatibility, and brand image. The scope of this study includes evaluating how these factors impact consumer decision-making and the extent to which they contribute to brand loyalty.</w:t>
      </w:r>
    </w:p>
    <w:p w14:paraId="0208E735" w14:textId="2399EEC8"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 xml:space="preserve">The research primarily targets individual consumers who regularly purchase and use bath soaps, cutting across various demographic segments such as age, gender, income level, and educational background. The study will also consider the role of marketing efforts, including advertisements and promotions, in shaping brand perceptions and influencing consumer preferences. It attempts to capture consumer expectations from their preferred brands and </w:t>
      </w:r>
      <w:proofErr w:type="spellStart"/>
      <w:r w:rsidRPr="002E0C37">
        <w:rPr>
          <w:rFonts w:ascii="Times New Roman" w:hAnsi="Times New Roman" w:cs="Times New Roman"/>
          <w:sz w:val="24"/>
          <w:szCs w:val="24"/>
        </w:rPr>
        <w:t>analyze</w:t>
      </w:r>
      <w:proofErr w:type="spellEnd"/>
      <w:r w:rsidRPr="002E0C37">
        <w:rPr>
          <w:rFonts w:ascii="Times New Roman" w:hAnsi="Times New Roman" w:cs="Times New Roman"/>
          <w:sz w:val="24"/>
          <w:szCs w:val="24"/>
        </w:rPr>
        <w:t xml:space="preserve"> the gap between what is offered and what is expected.</w:t>
      </w:r>
    </w:p>
    <w:p w14:paraId="2A9A86D1" w14:textId="2C9F9098"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This study is limited to bath soaps and does not include other personal care products such as body washes, shampoos, or face cleansers. The geographical scope may be confined to a specific region or urban area depending on the sample selected for data collection. The findings will be based on the opinions, perceptions, and satisfaction levels of the respondents at the time of the study and may vary over time with changes in market trends and consumer awareness.</w:t>
      </w:r>
    </w:p>
    <w:p w14:paraId="0532BA00" w14:textId="33A19DF9"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 xml:space="preserve">By identifying consumer preferences and expectations, the study will provide useful insights for manufacturers, marketers, and retailers to tailor their products and marketing strategies accordingly. It also serves as a reference for future research in the area of consumer </w:t>
      </w:r>
      <w:proofErr w:type="spellStart"/>
      <w:r w:rsidRPr="002E0C37">
        <w:rPr>
          <w:rFonts w:ascii="Times New Roman" w:hAnsi="Times New Roman" w:cs="Times New Roman"/>
          <w:sz w:val="24"/>
          <w:szCs w:val="24"/>
        </w:rPr>
        <w:t>behavior</w:t>
      </w:r>
      <w:proofErr w:type="spellEnd"/>
      <w:r w:rsidRPr="002E0C37">
        <w:rPr>
          <w:rFonts w:ascii="Times New Roman" w:hAnsi="Times New Roman" w:cs="Times New Roman"/>
          <w:sz w:val="24"/>
          <w:szCs w:val="24"/>
        </w:rPr>
        <w:t xml:space="preserve"> and brand preference in the FMCG sector.</w:t>
      </w:r>
    </w:p>
    <w:p w14:paraId="318D37A3" w14:textId="77777777" w:rsidR="002E0C37" w:rsidRPr="001A008C" w:rsidRDefault="002E0C37" w:rsidP="002E0C37">
      <w:pPr>
        <w:spacing w:line="360" w:lineRule="auto"/>
        <w:jc w:val="both"/>
        <w:rPr>
          <w:rFonts w:ascii="Times New Roman" w:hAnsi="Times New Roman" w:cs="Times New Roman"/>
          <w:bCs/>
          <w:sz w:val="24"/>
          <w:szCs w:val="24"/>
          <w:lang w:val="en-US"/>
        </w:rPr>
      </w:pPr>
      <w:bookmarkStart w:id="1" w:name="_Hlk199674907"/>
    </w:p>
    <w:p w14:paraId="119C23C9" w14:textId="77777777" w:rsidR="002E0C37" w:rsidRPr="001A008C" w:rsidRDefault="002E0C37" w:rsidP="002E0C37">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bookmarkEnd w:id="1"/>
    <w:p w14:paraId="74393529" w14:textId="1F6B5D1E"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While this study aims to provide valuable insights into consumer brand preferences towards bath soaps, it is subject to certain limitations that may affect the generalizability and depth of the findings. One of the primary limitations is the geographic scope of the research, which may be confined to a specific city, town, or region. As a result, the consumer preferences identified in the study may not fully represent the views of consumers in other parts of the country or in different cultural or economic settings.</w:t>
      </w:r>
    </w:p>
    <w:p w14:paraId="51B94B92" w14:textId="155D78C0"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E0C37">
        <w:rPr>
          <w:rFonts w:ascii="Times New Roman" w:hAnsi="Times New Roman" w:cs="Times New Roman"/>
          <w:sz w:val="24"/>
          <w:szCs w:val="24"/>
        </w:rPr>
        <w:t xml:space="preserve">Another limitation is the reliance on primary data collected through questionnaires or surveys, which are based on the self-reported responses of the participants. There is a possibility of bias, misunderstanding of questions, or lack of complete honesty, which could affect the accuracy of the data. Additionally, the study may only capture consumer opinions and </w:t>
      </w:r>
      <w:proofErr w:type="spellStart"/>
      <w:r w:rsidRPr="002E0C37">
        <w:rPr>
          <w:rFonts w:ascii="Times New Roman" w:hAnsi="Times New Roman" w:cs="Times New Roman"/>
          <w:sz w:val="24"/>
          <w:szCs w:val="24"/>
        </w:rPr>
        <w:t>behaviors</w:t>
      </w:r>
      <w:proofErr w:type="spellEnd"/>
      <w:r w:rsidRPr="002E0C37">
        <w:rPr>
          <w:rFonts w:ascii="Times New Roman" w:hAnsi="Times New Roman" w:cs="Times New Roman"/>
          <w:sz w:val="24"/>
          <w:szCs w:val="24"/>
        </w:rPr>
        <w:t xml:space="preserve"> at a specific point in time, while brand preferences can change over time due to factors such as market trends, product availability, advertising campaigns, or personal experiences.</w:t>
      </w:r>
    </w:p>
    <w:p w14:paraId="4C950C9C" w14:textId="5D079DAE"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The study is also limited to bath soaps and does not consider consumer preferences for related products like body washes, face cleansers, or liquid soaps, which may influence or overlap with the same category. Moreover, the study may not delve deeply into psychological or emotional aspects of brand loyalty due to the scope and design of the research tool. Time constraints, sample size limitations, and resource availability may also restrict the depth of analysis and the application of advanced statistical tools.</w:t>
      </w:r>
    </w:p>
    <w:p w14:paraId="0D119E15" w14:textId="24F5E598" w:rsidR="002E0C37" w:rsidRPr="002E0C37" w:rsidRDefault="002E0C37" w:rsidP="002E0C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0C37">
        <w:rPr>
          <w:rFonts w:ascii="Times New Roman" w:hAnsi="Times New Roman" w:cs="Times New Roman"/>
          <w:sz w:val="24"/>
          <w:szCs w:val="24"/>
        </w:rPr>
        <w:t>Despite these limitations, the study seeks to offer a meaningful understanding of consumer preferences and provide a foundation for future research and strategic decision-making in the bath soap segment.</w:t>
      </w:r>
    </w:p>
    <w:p w14:paraId="2DD5F17C" w14:textId="5BB5C744" w:rsidR="002E0C37" w:rsidRDefault="002E0C37" w:rsidP="002E0C37">
      <w:pPr>
        <w:spacing w:line="360" w:lineRule="auto"/>
        <w:jc w:val="both"/>
        <w:rPr>
          <w:rFonts w:ascii="Times New Roman" w:hAnsi="Times New Roman" w:cs="Times New Roman"/>
          <w:sz w:val="24"/>
          <w:szCs w:val="24"/>
        </w:rPr>
      </w:pPr>
    </w:p>
    <w:p w14:paraId="52DD5F77" w14:textId="77777777" w:rsidR="002E0C37" w:rsidRDefault="002E0C37" w:rsidP="002E0C37">
      <w:pPr>
        <w:spacing w:line="360" w:lineRule="auto"/>
        <w:jc w:val="both"/>
        <w:rPr>
          <w:rFonts w:ascii="Times New Roman" w:hAnsi="Times New Roman" w:cs="Times New Roman"/>
          <w:sz w:val="24"/>
          <w:szCs w:val="24"/>
        </w:rPr>
      </w:pPr>
    </w:p>
    <w:p w14:paraId="633E6CEA" w14:textId="77777777" w:rsidR="002E0C37" w:rsidRDefault="002E0C37" w:rsidP="002E0C37">
      <w:pPr>
        <w:spacing w:line="360" w:lineRule="auto"/>
        <w:jc w:val="both"/>
        <w:rPr>
          <w:rFonts w:ascii="Times New Roman" w:hAnsi="Times New Roman" w:cs="Times New Roman"/>
          <w:sz w:val="24"/>
          <w:szCs w:val="24"/>
        </w:rPr>
      </w:pPr>
    </w:p>
    <w:p w14:paraId="335167FB" w14:textId="77777777" w:rsidR="002E0C37" w:rsidRDefault="002E0C37" w:rsidP="002E0C37">
      <w:pPr>
        <w:spacing w:line="360" w:lineRule="auto"/>
        <w:jc w:val="both"/>
        <w:rPr>
          <w:rFonts w:ascii="Times New Roman" w:hAnsi="Times New Roman" w:cs="Times New Roman"/>
          <w:sz w:val="24"/>
          <w:szCs w:val="24"/>
        </w:rPr>
      </w:pPr>
    </w:p>
    <w:p w14:paraId="3563E47A" w14:textId="77777777" w:rsidR="002E0C37" w:rsidRDefault="002E0C37" w:rsidP="002E0C37">
      <w:pPr>
        <w:spacing w:line="360" w:lineRule="auto"/>
        <w:jc w:val="both"/>
        <w:rPr>
          <w:rFonts w:ascii="Times New Roman" w:hAnsi="Times New Roman" w:cs="Times New Roman"/>
          <w:sz w:val="24"/>
          <w:szCs w:val="24"/>
        </w:rPr>
      </w:pPr>
    </w:p>
    <w:p w14:paraId="58113885" w14:textId="77777777" w:rsidR="002E0C37" w:rsidRDefault="002E0C37" w:rsidP="002E0C37">
      <w:pPr>
        <w:spacing w:line="360" w:lineRule="auto"/>
        <w:jc w:val="both"/>
        <w:rPr>
          <w:rFonts w:ascii="Times New Roman" w:hAnsi="Times New Roman" w:cs="Times New Roman"/>
          <w:sz w:val="24"/>
          <w:szCs w:val="24"/>
        </w:rPr>
      </w:pPr>
    </w:p>
    <w:p w14:paraId="76ADFA07" w14:textId="77777777" w:rsidR="002E0C37" w:rsidRDefault="002E0C37" w:rsidP="002E0C37">
      <w:pPr>
        <w:spacing w:line="360" w:lineRule="auto"/>
        <w:jc w:val="both"/>
        <w:rPr>
          <w:rFonts w:ascii="Times New Roman" w:hAnsi="Times New Roman" w:cs="Times New Roman"/>
          <w:sz w:val="24"/>
          <w:szCs w:val="24"/>
        </w:rPr>
      </w:pPr>
    </w:p>
    <w:p w14:paraId="2C174D0C" w14:textId="77777777" w:rsidR="002E0C37" w:rsidRDefault="002E0C37" w:rsidP="002E0C37">
      <w:pPr>
        <w:spacing w:line="360" w:lineRule="auto"/>
        <w:jc w:val="both"/>
        <w:rPr>
          <w:rFonts w:ascii="Times New Roman" w:hAnsi="Times New Roman" w:cs="Times New Roman"/>
          <w:sz w:val="24"/>
          <w:szCs w:val="24"/>
        </w:rPr>
      </w:pPr>
    </w:p>
    <w:p w14:paraId="5FFBA709" w14:textId="77777777" w:rsidR="002E0C37" w:rsidRDefault="002E0C37" w:rsidP="002E0C37">
      <w:pPr>
        <w:spacing w:line="360" w:lineRule="auto"/>
        <w:jc w:val="both"/>
        <w:rPr>
          <w:rFonts w:ascii="Times New Roman" w:hAnsi="Times New Roman" w:cs="Times New Roman"/>
          <w:sz w:val="24"/>
          <w:szCs w:val="24"/>
        </w:rPr>
      </w:pPr>
    </w:p>
    <w:p w14:paraId="4D72A9E6" w14:textId="77777777" w:rsidR="002E0C37" w:rsidRDefault="002E0C37" w:rsidP="002E0C37">
      <w:pPr>
        <w:spacing w:line="360" w:lineRule="auto"/>
        <w:jc w:val="both"/>
        <w:rPr>
          <w:rFonts w:ascii="Times New Roman" w:hAnsi="Times New Roman" w:cs="Times New Roman"/>
          <w:sz w:val="24"/>
          <w:szCs w:val="24"/>
        </w:rPr>
      </w:pPr>
    </w:p>
    <w:p w14:paraId="10BBD43C" w14:textId="77777777" w:rsidR="002E0C37" w:rsidRDefault="002E0C37" w:rsidP="002E0C37">
      <w:pPr>
        <w:spacing w:line="360" w:lineRule="auto"/>
        <w:jc w:val="both"/>
        <w:rPr>
          <w:rFonts w:ascii="Times New Roman" w:hAnsi="Times New Roman" w:cs="Times New Roman"/>
          <w:sz w:val="24"/>
          <w:szCs w:val="24"/>
        </w:rPr>
      </w:pPr>
    </w:p>
    <w:p w14:paraId="24FFB2D2" w14:textId="77777777" w:rsidR="002E0C37" w:rsidRDefault="002E0C37" w:rsidP="002E0C37">
      <w:pPr>
        <w:spacing w:line="360" w:lineRule="auto"/>
        <w:jc w:val="both"/>
        <w:rPr>
          <w:rFonts w:ascii="Times New Roman" w:hAnsi="Times New Roman" w:cs="Times New Roman"/>
          <w:sz w:val="24"/>
          <w:szCs w:val="24"/>
        </w:rPr>
      </w:pPr>
    </w:p>
    <w:p w14:paraId="11321507" w14:textId="77777777" w:rsidR="002E0C37" w:rsidRPr="00AD7255" w:rsidRDefault="002E0C37" w:rsidP="002E0C37">
      <w:pPr>
        <w:spacing w:line="360" w:lineRule="auto"/>
        <w:jc w:val="center"/>
        <w:rPr>
          <w:rFonts w:ascii="Times New Roman" w:hAnsi="Times New Roman" w:cs="Times New Roman"/>
          <w:b/>
          <w:bCs/>
          <w:sz w:val="24"/>
          <w:szCs w:val="24"/>
          <w:lang w:val="en-US"/>
        </w:rPr>
      </w:pPr>
      <w:bookmarkStart w:id="2" w:name="_Hlk199674985"/>
      <w:r w:rsidRPr="00AD7255">
        <w:rPr>
          <w:rFonts w:ascii="Times New Roman" w:hAnsi="Times New Roman" w:cs="Times New Roman"/>
          <w:b/>
          <w:bCs/>
          <w:sz w:val="24"/>
          <w:szCs w:val="24"/>
          <w:lang w:val="en-US"/>
        </w:rPr>
        <w:lastRenderedPageBreak/>
        <w:t>CHAPTER – II</w:t>
      </w:r>
    </w:p>
    <w:p w14:paraId="495D64EA" w14:textId="77777777" w:rsidR="002E0C37" w:rsidRDefault="002E0C37" w:rsidP="002E0C3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79A5DB4E" w14:textId="11AF1F03"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5326">
        <w:rPr>
          <w:rFonts w:ascii="Times New Roman" w:hAnsi="Times New Roman" w:cs="Times New Roman"/>
          <w:sz w:val="24"/>
          <w:szCs w:val="24"/>
        </w:rPr>
        <w:t xml:space="preserve">A review of literature is essential in any research study as it helps in understanding the work already done in the relevant field, identifies gaps in the existing body of knowledge, and provides direction for the current study. In the context of brand preference towards bath soaps, various researchers have explored consumer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brand loyalty, product attributes, and marketing influences. The following is a summary of key findings from previous studies that contribute to the theoretical background of this research.</w:t>
      </w:r>
    </w:p>
    <w:p w14:paraId="6ADB423C" w14:textId="765689B8"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Kotler and Keller (2016)</w:t>
      </w:r>
      <w:r w:rsidRPr="00235326">
        <w:rPr>
          <w:rFonts w:ascii="Times New Roman" w:hAnsi="Times New Roman" w:cs="Times New Roman"/>
          <w:sz w:val="24"/>
          <w:szCs w:val="24"/>
        </w:rPr>
        <w:t xml:space="preserve"> stated that consumer brand preference is largely influenced by factors such as perceived quality, brand image, and promotional strategies. They emphasized that in low-involvement products like bath soaps, emotional connection and repetitive buying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xml:space="preserve"> are critical drivers of preference and loyalty.</w:t>
      </w:r>
    </w:p>
    <w:p w14:paraId="7888DE39" w14:textId="4A746992"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Schiffman and Kanuk (2014)</w:t>
      </w:r>
      <w:r w:rsidRPr="00235326">
        <w:rPr>
          <w:rFonts w:ascii="Times New Roman" w:hAnsi="Times New Roman" w:cs="Times New Roman"/>
          <w:sz w:val="24"/>
          <w:szCs w:val="24"/>
        </w:rPr>
        <w:t xml:space="preserve"> highlighted that psychological factors such as motivation, perception, learning, and beliefs play a major role in consumer purchasing decisions. In their view, even in the case of daily-use products like soaps, brand preference can stem from deeply ingrained habits or emotional attachments formed through early usage and consistent satisfaction.</w:t>
      </w:r>
    </w:p>
    <w:p w14:paraId="35C2163C" w14:textId="2C109CA9"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Agarwal and Teas (2001)</w:t>
      </w:r>
      <w:r w:rsidRPr="00235326">
        <w:rPr>
          <w:rFonts w:ascii="Times New Roman" w:hAnsi="Times New Roman" w:cs="Times New Roman"/>
          <w:sz w:val="24"/>
          <w:szCs w:val="24"/>
        </w:rPr>
        <w:t xml:space="preserve"> examined the effect of price, perceived value, and quality on brand preference. Their findings suggested that consumers often use price as a proxy for quality when product differentiation is low, which is frequently the case in commodity-like categories such as soaps.</w:t>
      </w:r>
    </w:p>
    <w:p w14:paraId="71DBDA6E" w14:textId="1B08FD58"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Kumar and Joseph (2012)</w:t>
      </w:r>
      <w:r w:rsidRPr="00235326">
        <w:rPr>
          <w:rFonts w:ascii="Times New Roman" w:hAnsi="Times New Roman" w:cs="Times New Roman"/>
          <w:sz w:val="24"/>
          <w:szCs w:val="24"/>
        </w:rPr>
        <w:t xml:space="preserve"> conducted a study on soap preferences in South India and found that consumers tend to </w:t>
      </w:r>
      <w:proofErr w:type="spellStart"/>
      <w:r w:rsidRPr="00235326">
        <w:rPr>
          <w:rFonts w:ascii="Times New Roman" w:hAnsi="Times New Roman" w:cs="Times New Roman"/>
          <w:sz w:val="24"/>
          <w:szCs w:val="24"/>
        </w:rPr>
        <w:t>favor</w:t>
      </w:r>
      <w:proofErr w:type="spellEnd"/>
      <w:r w:rsidRPr="00235326">
        <w:rPr>
          <w:rFonts w:ascii="Times New Roman" w:hAnsi="Times New Roman" w:cs="Times New Roman"/>
          <w:sz w:val="24"/>
          <w:szCs w:val="24"/>
        </w:rPr>
        <w:t xml:space="preserve"> brands that offer herbal or skin-friendly ingredients. They also noted that packaging and scent significantly influenced first-time purchases, especially among female consumers.</w:t>
      </w:r>
    </w:p>
    <w:p w14:paraId="1A57979D" w14:textId="35F0B67F"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 xml:space="preserve">Ramaswamy and </w:t>
      </w:r>
      <w:proofErr w:type="spellStart"/>
      <w:r w:rsidRPr="00235326">
        <w:rPr>
          <w:rFonts w:ascii="Times New Roman" w:hAnsi="Times New Roman" w:cs="Times New Roman"/>
          <w:b/>
          <w:bCs/>
          <w:sz w:val="24"/>
          <w:szCs w:val="24"/>
        </w:rPr>
        <w:t>Namakumari</w:t>
      </w:r>
      <w:proofErr w:type="spellEnd"/>
      <w:r w:rsidRPr="00235326">
        <w:rPr>
          <w:rFonts w:ascii="Times New Roman" w:hAnsi="Times New Roman" w:cs="Times New Roman"/>
          <w:b/>
          <w:bCs/>
          <w:sz w:val="24"/>
          <w:szCs w:val="24"/>
        </w:rPr>
        <w:t xml:space="preserve"> (2010)</w:t>
      </w:r>
      <w:r w:rsidRPr="00235326">
        <w:rPr>
          <w:rFonts w:ascii="Times New Roman" w:hAnsi="Times New Roman" w:cs="Times New Roman"/>
          <w:sz w:val="24"/>
          <w:szCs w:val="24"/>
        </w:rPr>
        <w:t xml:space="preserve"> noted that brand preference is not just a result of product satisfaction but is also influenced by advertising, peer recommendations, and brand familiarity. Their work emphasized the importance of consistent branding and recall in crowded product categories.</w:t>
      </w:r>
    </w:p>
    <w:p w14:paraId="2D601A02" w14:textId="22F0CA1A"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235326">
        <w:rPr>
          <w:rFonts w:ascii="Times New Roman" w:hAnsi="Times New Roman" w:cs="Times New Roman"/>
          <w:b/>
          <w:bCs/>
          <w:sz w:val="24"/>
          <w:szCs w:val="24"/>
        </w:rPr>
        <w:t>Anitha and Rajendran (2014)</w:t>
      </w:r>
      <w:r w:rsidRPr="00235326">
        <w:rPr>
          <w:rFonts w:ascii="Times New Roman" w:hAnsi="Times New Roman" w:cs="Times New Roman"/>
          <w:sz w:val="24"/>
          <w:szCs w:val="24"/>
        </w:rPr>
        <w:t xml:space="preserve"> investigated rural consumer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xml:space="preserve"> in Tamil Nadu and found that availability and price were dominant factors influencing soap purchases. Unlike urban consumers who were more influenced by brand and quality, rural buyers prioritized affordability and accessibility.</w:t>
      </w:r>
    </w:p>
    <w:p w14:paraId="5AD28C80" w14:textId="55D9677A"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Mohanraj and Manivannan (2016)</w:t>
      </w:r>
      <w:r w:rsidRPr="00235326">
        <w:rPr>
          <w:rFonts w:ascii="Times New Roman" w:hAnsi="Times New Roman" w:cs="Times New Roman"/>
          <w:sz w:val="24"/>
          <w:szCs w:val="24"/>
        </w:rPr>
        <w:t xml:space="preserve"> studied the effectiveness of celebrity endorsements in the bath soap industry and concluded that while endorsements increased awareness, they did not necessarily translate to long-term brand preference. Functional benefits and personal experiences had a stronger impact on continued use.</w:t>
      </w:r>
    </w:p>
    <w:p w14:paraId="5A64F92B" w14:textId="751DFD2D"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Sheth, Mittal &amp; Newman (1999)</w:t>
      </w:r>
      <w:r w:rsidRPr="00235326">
        <w:rPr>
          <w:rFonts w:ascii="Times New Roman" w:hAnsi="Times New Roman" w:cs="Times New Roman"/>
          <w:sz w:val="24"/>
          <w:szCs w:val="24"/>
        </w:rPr>
        <w:t xml:space="preserve"> proposed that consumer preferences evolve with time and are influenced by both internal factors (like personal beliefs) and external factors (like social influence and market communication). Their framework helps explain shifts in preference due to emerging trends like organic and natural ingredients in personal care.</w:t>
      </w:r>
    </w:p>
    <w:p w14:paraId="6EB7CB52" w14:textId="1501E28B"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Sundaram and Prabha (2015)</w:t>
      </w:r>
      <w:r w:rsidRPr="00235326">
        <w:rPr>
          <w:rFonts w:ascii="Times New Roman" w:hAnsi="Times New Roman" w:cs="Times New Roman"/>
          <w:sz w:val="24"/>
          <w:szCs w:val="24"/>
        </w:rPr>
        <w:t xml:space="preserve"> </w:t>
      </w:r>
      <w:proofErr w:type="spellStart"/>
      <w:r w:rsidRPr="00235326">
        <w:rPr>
          <w:rFonts w:ascii="Times New Roman" w:hAnsi="Times New Roman" w:cs="Times New Roman"/>
          <w:sz w:val="24"/>
          <w:szCs w:val="24"/>
        </w:rPr>
        <w:t>analyzed</w:t>
      </w:r>
      <w:proofErr w:type="spellEnd"/>
      <w:r w:rsidRPr="00235326">
        <w:rPr>
          <w:rFonts w:ascii="Times New Roman" w:hAnsi="Times New Roman" w:cs="Times New Roman"/>
          <w:sz w:val="24"/>
          <w:szCs w:val="24"/>
        </w:rPr>
        <w:t xml:space="preserve"> how brand loyalty in the soap industry is developed through customer satisfaction and trust. They found that satisfied customers are more likely to remain loyal even when price fluctuations or new competitors enter the market.</w:t>
      </w:r>
    </w:p>
    <w:p w14:paraId="1C000DCA" w14:textId="014A0FCE"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35326">
        <w:rPr>
          <w:rFonts w:ascii="Times New Roman" w:hAnsi="Times New Roman" w:cs="Times New Roman"/>
          <w:b/>
          <w:bCs/>
          <w:sz w:val="24"/>
          <w:szCs w:val="24"/>
        </w:rPr>
        <w:t>Deepa and Aiswarya (2020)</w:t>
      </w:r>
      <w:r w:rsidRPr="00235326">
        <w:rPr>
          <w:rFonts w:ascii="Times New Roman" w:hAnsi="Times New Roman" w:cs="Times New Roman"/>
          <w:sz w:val="24"/>
          <w:szCs w:val="24"/>
        </w:rPr>
        <w:t xml:space="preserve"> explored the purchasing patterns of working women and their preference for branded soaps. Their study indicated that quality, brand reputation, and fragrance were the top criteria, and brand switching occurred mostly due to promotional offers or unavailability.</w:t>
      </w:r>
    </w:p>
    <w:p w14:paraId="2B2BE1B6" w14:textId="77777777" w:rsidR="002E0C37" w:rsidRDefault="002E0C37" w:rsidP="002E0C37">
      <w:pPr>
        <w:spacing w:line="360" w:lineRule="auto"/>
        <w:jc w:val="both"/>
        <w:rPr>
          <w:rFonts w:ascii="Times New Roman" w:hAnsi="Times New Roman" w:cs="Times New Roman"/>
          <w:sz w:val="24"/>
          <w:szCs w:val="24"/>
        </w:rPr>
      </w:pPr>
    </w:p>
    <w:p w14:paraId="5355D9C9" w14:textId="77777777" w:rsidR="00235326" w:rsidRDefault="00235326" w:rsidP="002E0C37">
      <w:pPr>
        <w:spacing w:line="360" w:lineRule="auto"/>
        <w:jc w:val="both"/>
        <w:rPr>
          <w:rFonts w:ascii="Times New Roman" w:hAnsi="Times New Roman" w:cs="Times New Roman"/>
          <w:sz w:val="24"/>
          <w:szCs w:val="24"/>
        </w:rPr>
      </w:pPr>
    </w:p>
    <w:p w14:paraId="13347BAE" w14:textId="77777777" w:rsidR="00235326" w:rsidRDefault="00235326" w:rsidP="002E0C37">
      <w:pPr>
        <w:spacing w:line="360" w:lineRule="auto"/>
        <w:jc w:val="both"/>
        <w:rPr>
          <w:rFonts w:ascii="Times New Roman" w:hAnsi="Times New Roman" w:cs="Times New Roman"/>
          <w:sz w:val="24"/>
          <w:szCs w:val="24"/>
        </w:rPr>
      </w:pPr>
    </w:p>
    <w:p w14:paraId="51B5F1D5" w14:textId="77777777" w:rsidR="00235326" w:rsidRDefault="00235326" w:rsidP="002E0C37">
      <w:pPr>
        <w:spacing w:line="360" w:lineRule="auto"/>
        <w:jc w:val="both"/>
        <w:rPr>
          <w:rFonts w:ascii="Times New Roman" w:hAnsi="Times New Roman" w:cs="Times New Roman"/>
          <w:sz w:val="24"/>
          <w:szCs w:val="24"/>
        </w:rPr>
      </w:pPr>
    </w:p>
    <w:p w14:paraId="6B57E940" w14:textId="77777777" w:rsidR="00235326" w:rsidRDefault="00235326" w:rsidP="002E0C37">
      <w:pPr>
        <w:spacing w:line="360" w:lineRule="auto"/>
        <w:jc w:val="both"/>
        <w:rPr>
          <w:rFonts w:ascii="Times New Roman" w:hAnsi="Times New Roman" w:cs="Times New Roman"/>
          <w:sz w:val="24"/>
          <w:szCs w:val="24"/>
        </w:rPr>
      </w:pPr>
    </w:p>
    <w:p w14:paraId="5340BA74" w14:textId="77777777" w:rsidR="00235326" w:rsidRDefault="00235326" w:rsidP="002E0C37">
      <w:pPr>
        <w:spacing w:line="360" w:lineRule="auto"/>
        <w:jc w:val="both"/>
        <w:rPr>
          <w:rFonts w:ascii="Times New Roman" w:hAnsi="Times New Roman" w:cs="Times New Roman"/>
          <w:sz w:val="24"/>
          <w:szCs w:val="24"/>
        </w:rPr>
      </w:pPr>
    </w:p>
    <w:p w14:paraId="62DC9C45" w14:textId="77777777" w:rsidR="00235326" w:rsidRDefault="00235326" w:rsidP="002E0C37">
      <w:pPr>
        <w:spacing w:line="360" w:lineRule="auto"/>
        <w:jc w:val="both"/>
        <w:rPr>
          <w:rFonts w:ascii="Times New Roman" w:hAnsi="Times New Roman" w:cs="Times New Roman"/>
          <w:sz w:val="24"/>
          <w:szCs w:val="24"/>
        </w:rPr>
      </w:pPr>
    </w:p>
    <w:p w14:paraId="4AA7CDB5" w14:textId="77777777" w:rsidR="00235326" w:rsidRDefault="00235326" w:rsidP="002E0C37">
      <w:pPr>
        <w:spacing w:line="360" w:lineRule="auto"/>
        <w:jc w:val="both"/>
        <w:rPr>
          <w:rFonts w:ascii="Times New Roman" w:hAnsi="Times New Roman" w:cs="Times New Roman"/>
          <w:sz w:val="24"/>
          <w:szCs w:val="24"/>
        </w:rPr>
      </w:pPr>
    </w:p>
    <w:p w14:paraId="585C5E0C" w14:textId="77777777" w:rsidR="00235326" w:rsidRDefault="00235326" w:rsidP="002E0C37">
      <w:pPr>
        <w:spacing w:line="360" w:lineRule="auto"/>
        <w:jc w:val="both"/>
        <w:rPr>
          <w:rFonts w:ascii="Times New Roman" w:hAnsi="Times New Roman" w:cs="Times New Roman"/>
          <w:sz w:val="24"/>
          <w:szCs w:val="24"/>
        </w:rPr>
      </w:pPr>
    </w:p>
    <w:p w14:paraId="0A7F18A8" w14:textId="77777777" w:rsidR="00235326" w:rsidRPr="0078607C" w:rsidRDefault="00235326" w:rsidP="0023532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48E1A206" w14:textId="77777777" w:rsidR="00235326" w:rsidRPr="0078607C" w:rsidRDefault="00235326" w:rsidP="0023532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F9F08ED" w14:textId="374C5F9E"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5326">
        <w:rPr>
          <w:rFonts w:ascii="Times New Roman" w:hAnsi="Times New Roman" w:cs="Times New Roman"/>
          <w:sz w:val="24"/>
          <w:szCs w:val="24"/>
        </w:rPr>
        <w:t xml:space="preserve">Research methodology is the systematic approach used to collect, </w:t>
      </w:r>
      <w:proofErr w:type="spellStart"/>
      <w:r w:rsidRPr="00235326">
        <w:rPr>
          <w:rFonts w:ascii="Times New Roman" w:hAnsi="Times New Roman" w:cs="Times New Roman"/>
          <w:sz w:val="24"/>
          <w:szCs w:val="24"/>
        </w:rPr>
        <w:t>analyze</w:t>
      </w:r>
      <w:proofErr w:type="spellEnd"/>
      <w:r w:rsidRPr="00235326">
        <w:rPr>
          <w:rFonts w:ascii="Times New Roman" w:hAnsi="Times New Roman" w:cs="Times New Roman"/>
          <w:sz w:val="24"/>
          <w:szCs w:val="24"/>
        </w:rPr>
        <w:t>, and interpret data in a study. It serves as the blueprint for conducting research and ensures the study is conducted scientifically and objectively. This chapter outlines the research design, data sources, sampling methods, tools of data collection, and the analytical techniques used in the study of brand preference towards bath soaps.</w:t>
      </w:r>
    </w:p>
    <w:p w14:paraId="6B2B3E54"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3.1 Research Design</w:t>
      </w:r>
    </w:p>
    <w:p w14:paraId="75030125"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The study is descriptive in nature, as it aims to describe and </w:t>
      </w:r>
      <w:proofErr w:type="spellStart"/>
      <w:r w:rsidRPr="00235326">
        <w:rPr>
          <w:rFonts w:ascii="Times New Roman" w:hAnsi="Times New Roman" w:cs="Times New Roman"/>
          <w:sz w:val="24"/>
          <w:szCs w:val="24"/>
        </w:rPr>
        <w:t>analyze</w:t>
      </w:r>
      <w:proofErr w:type="spellEnd"/>
      <w:r w:rsidRPr="00235326">
        <w:rPr>
          <w:rFonts w:ascii="Times New Roman" w:hAnsi="Times New Roman" w:cs="Times New Roman"/>
          <w:sz w:val="24"/>
          <w:szCs w:val="24"/>
        </w:rPr>
        <w:t xml:space="preserve"> consumer preferences regarding various bath soap brands. It focuses on identifying key factors influencing brand selection, usage patterns, and consumer attitudes toward soap brands in the FMCG segment.</w:t>
      </w:r>
    </w:p>
    <w:p w14:paraId="04FC31F4"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3.2 Area of Study</w:t>
      </w:r>
    </w:p>
    <w:p w14:paraId="5A151CE1"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The area chosen for the study is [Insert Location, e.g., “Coimbatore city”]. This location was selected due to its diverse population with varying demographic characteristics, which allows for a broader understanding of consumer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w:t>
      </w:r>
    </w:p>
    <w:p w14:paraId="1A931444"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3.3 Target Population</w:t>
      </w:r>
    </w:p>
    <w:p w14:paraId="177D312C"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The population for this study consists of individual consumers who use bath soaps on a regular basis. It includes respondents from different age groups, genders, income levels, and occupations to provide a comprehensive analysis of brand preference patterns.</w:t>
      </w:r>
    </w:p>
    <w:p w14:paraId="3F16B1DF"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3.4 Sampling Method</w:t>
      </w:r>
    </w:p>
    <w:p w14:paraId="64B28CD4"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A </w:t>
      </w:r>
      <w:r w:rsidRPr="00235326">
        <w:rPr>
          <w:rFonts w:ascii="Times New Roman" w:hAnsi="Times New Roman" w:cs="Times New Roman"/>
          <w:b/>
          <w:bCs/>
          <w:sz w:val="24"/>
          <w:szCs w:val="24"/>
        </w:rPr>
        <w:t>non-probability convenience sampling</w:t>
      </w:r>
      <w:r w:rsidRPr="00235326">
        <w:rPr>
          <w:rFonts w:ascii="Times New Roman" w:hAnsi="Times New Roman" w:cs="Times New Roman"/>
          <w:sz w:val="24"/>
          <w:szCs w:val="24"/>
        </w:rPr>
        <w:t xml:space="preserve"> method was adopted for this study. Respondents were selected based on their availability and willingness to participate, ensuring a practical and efficient approach to data collection within time constraints.</w:t>
      </w:r>
    </w:p>
    <w:p w14:paraId="72EF4C5C"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3.5 Sample Size</w:t>
      </w:r>
    </w:p>
    <w:p w14:paraId="61516745"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A total of </w:t>
      </w:r>
      <w:r w:rsidRPr="00235326">
        <w:rPr>
          <w:rFonts w:ascii="Times New Roman" w:hAnsi="Times New Roman" w:cs="Times New Roman"/>
          <w:b/>
          <w:bCs/>
          <w:sz w:val="24"/>
          <w:szCs w:val="24"/>
        </w:rPr>
        <w:t>100 respondents</w:t>
      </w:r>
      <w:r w:rsidRPr="00235326">
        <w:rPr>
          <w:rFonts w:ascii="Times New Roman" w:hAnsi="Times New Roman" w:cs="Times New Roman"/>
          <w:sz w:val="24"/>
          <w:szCs w:val="24"/>
        </w:rPr>
        <w:t xml:space="preserve"> were surveyed for the purpose of the study. This sample size was considered adequate to provide meaningful insights and identify trends within the selected population.</w:t>
      </w:r>
    </w:p>
    <w:p w14:paraId="433470F7"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3.6 Sources of Data</w:t>
      </w:r>
    </w:p>
    <w:p w14:paraId="4DDE8613"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lastRenderedPageBreak/>
        <w:t xml:space="preserve">The study is based on </w:t>
      </w:r>
      <w:r w:rsidRPr="00235326">
        <w:rPr>
          <w:rFonts w:ascii="Times New Roman" w:hAnsi="Times New Roman" w:cs="Times New Roman"/>
          <w:b/>
          <w:bCs/>
          <w:sz w:val="24"/>
          <w:szCs w:val="24"/>
        </w:rPr>
        <w:t>primary</w:t>
      </w:r>
      <w:r w:rsidRPr="00235326">
        <w:rPr>
          <w:rFonts w:ascii="Times New Roman" w:hAnsi="Times New Roman" w:cs="Times New Roman"/>
          <w:sz w:val="24"/>
          <w:szCs w:val="24"/>
        </w:rPr>
        <w:t xml:space="preserve"> and </w:t>
      </w:r>
      <w:r w:rsidRPr="00235326">
        <w:rPr>
          <w:rFonts w:ascii="Times New Roman" w:hAnsi="Times New Roman" w:cs="Times New Roman"/>
          <w:b/>
          <w:bCs/>
          <w:sz w:val="24"/>
          <w:szCs w:val="24"/>
        </w:rPr>
        <w:t>secondary data</w:t>
      </w:r>
      <w:r w:rsidRPr="00235326">
        <w:rPr>
          <w:rFonts w:ascii="Times New Roman" w:hAnsi="Times New Roman" w:cs="Times New Roman"/>
          <w:sz w:val="24"/>
          <w:szCs w:val="24"/>
        </w:rPr>
        <w:t>:</w:t>
      </w:r>
    </w:p>
    <w:p w14:paraId="6CCA78A4" w14:textId="77777777" w:rsidR="00235326" w:rsidRPr="00235326" w:rsidRDefault="00235326" w:rsidP="00235326">
      <w:pPr>
        <w:numPr>
          <w:ilvl w:val="0"/>
          <w:numId w:val="4"/>
        </w:numPr>
        <w:spacing w:line="360" w:lineRule="auto"/>
        <w:jc w:val="both"/>
        <w:rPr>
          <w:rFonts w:ascii="Times New Roman" w:hAnsi="Times New Roman" w:cs="Times New Roman"/>
          <w:sz w:val="24"/>
          <w:szCs w:val="24"/>
        </w:rPr>
      </w:pPr>
      <w:r w:rsidRPr="00235326">
        <w:rPr>
          <w:rFonts w:ascii="Times New Roman" w:hAnsi="Times New Roman" w:cs="Times New Roman"/>
          <w:b/>
          <w:bCs/>
          <w:sz w:val="24"/>
          <w:szCs w:val="24"/>
        </w:rPr>
        <w:t>Primary Data</w:t>
      </w:r>
      <w:r w:rsidRPr="00235326">
        <w:rPr>
          <w:rFonts w:ascii="Times New Roman" w:hAnsi="Times New Roman" w:cs="Times New Roman"/>
          <w:sz w:val="24"/>
          <w:szCs w:val="24"/>
        </w:rPr>
        <w:t>: Collected directly from respondents through a structured questionnaire.</w:t>
      </w:r>
    </w:p>
    <w:p w14:paraId="2E832171" w14:textId="77777777" w:rsidR="00235326" w:rsidRPr="00235326" w:rsidRDefault="00235326" w:rsidP="00235326">
      <w:pPr>
        <w:numPr>
          <w:ilvl w:val="0"/>
          <w:numId w:val="4"/>
        </w:numPr>
        <w:spacing w:line="360" w:lineRule="auto"/>
        <w:jc w:val="both"/>
        <w:rPr>
          <w:rFonts w:ascii="Times New Roman" w:hAnsi="Times New Roman" w:cs="Times New Roman"/>
          <w:sz w:val="24"/>
          <w:szCs w:val="24"/>
        </w:rPr>
      </w:pPr>
      <w:r w:rsidRPr="00235326">
        <w:rPr>
          <w:rFonts w:ascii="Times New Roman" w:hAnsi="Times New Roman" w:cs="Times New Roman"/>
          <w:b/>
          <w:bCs/>
          <w:sz w:val="24"/>
          <w:szCs w:val="24"/>
        </w:rPr>
        <w:t>Secondary Data</w:t>
      </w:r>
      <w:r w:rsidRPr="00235326">
        <w:rPr>
          <w:rFonts w:ascii="Times New Roman" w:hAnsi="Times New Roman" w:cs="Times New Roman"/>
          <w:sz w:val="24"/>
          <w:szCs w:val="24"/>
        </w:rPr>
        <w:t xml:space="preserve">: Sourced from books, journals, published reports, online articles, and company websites related to the bath soap industry and consumer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w:t>
      </w:r>
    </w:p>
    <w:p w14:paraId="526A5FDD"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3.7 Tools for Data Collection</w:t>
      </w:r>
    </w:p>
    <w:p w14:paraId="55EC846A"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The primary tool for data collection was a </w:t>
      </w:r>
      <w:r w:rsidRPr="00235326">
        <w:rPr>
          <w:rFonts w:ascii="Times New Roman" w:hAnsi="Times New Roman" w:cs="Times New Roman"/>
          <w:b/>
          <w:bCs/>
          <w:sz w:val="24"/>
          <w:szCs w:val="24"/>
        </w:rPr>
        <w:t>well-structured questionnaire</w:t>
      </w:r>
      <w:r w:rsidRPr="00235326">
        <w:rPr>
          <w:rFonts w:ascii="Times New Roman" w:hAnsi="Times New Roman" w:cs="Times New Roman"/>
          <w:sz w:val="24"/>
          <w:szCs w:val="24"/>
        </w:rPr>
        <w:t xml:space="preserve"> consisting of both closed-ended and multiple-choice questions. The questionnaire covered demographic details, brand usage, preferences, satisfaction levels, and influencing factors such as price, quality, fragrance, and advertising.</w:t>
      </w:r>
    </w:p>
    <w:p w14:paraId="4A632371"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3.8 Tools for Data Analysis</w:t>
      </w:r>
    </w:p>
    <w:p w14:paraId="58537C71"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The collected data was </w:t>
      </w:r>
      <w:proofErr w:type="spellStart"/>
      <w:r w:rsidRPr="00235326">
        <w:rPr>
          <w:rFonts w:ascii="Times New Roman" w:hAnsi="Times New Roman" w:cs="Times New Roman"/>
          <w:sz w:val="24"/>
          <w:szCs w:val="24"/>
        </w:rPr>
        <w:t>analyzed</w:t>
      </w:r>
      <w:proofErr w:type="spellEnd"/>
      <w:r w:rsidRPr="00235326">
        <w:rPr>
          <w:rFonts w:ascii="Times New Roman" w:hAnsi="Times New Roman" w:cs="Times New Roman"/>
          <w:sz w:val="24"/>
          <w:szCs w:val="24"/>
        </w:rPr>
        <w:t xml:space="preserve"> using </w:t>
      </w:r>
      <w:r w:rsidRPr="00235326">
        <w:rPr>
          <w:rFonts w:ascii="Times New Roman" w:hAnsi="Times New Roman" w:cs="Times New Roman"/>
          <w:b/>
          <w:bCs/>
          <w:sz w:val="24"/>
          <w:szCs w:val="24"/>
        </w:rPr>
        <w:t>simple statistical tools</w:t>
      </w:r>
      <w:r w:rsidRPr="00235326">
        <w:rPr>
          <w:rFonts w:ascii="Times New Roman" w:hAnsi="Times New Roman" w:cs="Times New Roman"/>
          <w:sz w:val="24"/>
          <w:szCs w:val="24"/>
        </w:rPr>
        <w:t xml:space="preserve"> such as:</w:t>
      </w:r>
    </w:p>
    <w:p w14:paraId="15D9E574" w14:textId="77777777" w:rsidR="00235326" w:rsidRPr="00235326" w:rsidRDefault="00235326" w:rsidP="00235326">
      <w:pPr>
        <w:numPr>
          <w:ilvl w:val="0"/>
          <w:numId w:val="5"/>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Percentage Analysis</w:t>
      </w:r>
    </w:p>
    <w:p w14:paraId="634443EB" w14:textId="3725A7D6" w:rsidR="00235326" w:rsidRPr="00235326" w:rsidRDefault="00235326" w:rsidP="00235326">
      <w:pPr>
        <w:numPr>
          <w:ilvl w:val="0"/>
          <w:numId w:val="5"/>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Charts and Graphs (Bar Diagrams, Pie </w:t>
      </w:r>
      <w:proofErr w:type="gramStart"/>
      <w:r w:rsidRPr="00235326">
        <w:rPr>
          <w:rFonts w:ascii="Times New Roman" w:hAnsi="Times New Roman" w:cs="Times New Roman"/>
          <w:sz w:val="24"/>
          <w:szCs w:val="24"/>
        </w:rPr>
        <w:t>Charts)These</w:t>
      </w:r>
      <w:proofErr w:type="gramEnd"/>
      <w:r w:rsidRPr="00235326">
        <w:rPr>
          <w:rFonts w:ascii="Times New Roman" w:hAnsi="Times New Roman" w:cs="Times New Roman"/>
          <w:sz w:val="24"/>
          <w:szCs w:val="24"/>
        </w:rPr>
        <w:t xml:space="preserve"> tools helped in interpreting consumer responses and identifying key trends and preferences in the bath soap market.</w:t>
      </w:r>
    </w:p>
    <w:p w14:paraId="728DC0DD"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3.9 Period of Study</w:t>
      </w:r>
    </w:p>
    <w:p w14:paraId="432CC563"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The study was conducted over a period of </w:t>
      </w:r>
      <w:r w:rsidRPr="00235326">
        <w:rPr>
          <w:rFonts w:ascii="Times New Roman" w:hAnsi="Times New Roman" w:cs="Times New Roman"/>
          <w:b/>
          <w:bCs/>
          <w:sz w:val="24"/>
          <w:szCs w:val="24"/>
        </w:rPr>
        <w:t>[Insert Duration, e.g., “two months between March and April 2025”]</w:t>
      </w:r>
      <w:r w:rsidRPr="00235326">
        <w:rPr>
          <w:rFonts w:ascii="Times New Roman" w:hAnsi="Times New Roman" w:cs="Times New Roman"/>
          <w:sz w:val="24"/>
          <w:szCs w:val="24"/>
        </w:rPr>
        <w:t xml:space="preserve">. This period was sufficient to gather and </w:t>
      </w:r>
      <w:proofErr w:type="spellStart"/>
      <w:r w:rsidRPr="00235326">
        <w:rPr>
          <w:rFonts w:ascii="Times New Roman" w:hAnsi="Times New Roman" w:cs="Times New Roman"/>
          <w:sz w:val="24"/>
          <w:szCs w:val="24"/>
        </w:rPr>
        <w:t>analyze</w:t>
      </w:r>
      <w:proofErr w:type="spellEnd"/>
      <w:r w:rsidRPr="00235326">
        <w:rPr>
          <w:rFonts w:ascii="Times New Roman" w:hAnsi="Times New Roman" w:cs="Times New Roman"/>
          <w:sz w:val="24"/>
          <w:szCs w:val="24"/>
        </w:rPr>
        <w:t xml:space="preserve"> data relevant to the research objectives.</w:t>
      </w:r>
    </w:p>
    <w:p w14:paraId="566FF4A5" w14:textId="77777777" w:rsidR="00235326" w:rsidRPr="00235326" w:rsidRDefault="00235326" w:rsidP="00235326">
      <w:pPr>
        <w:spacing w:line="360" w:lineRule="auto"/>
        <w:jc w:val="both"/>
        <w:rPr>
          <w:rFonts w:ascii="Times New Roman" w:hAnsi="Times New Roman" w:cs="Times New Roman"/>
          <w:b/>
          <w:bCs/>
          <w:sz w:val="24"/>
          <w:szCs w:val="24"/>
        </w:rPr>
      </w:pPr>
      <w:r w:rsidRPr="00235326">
        <w:rPr>
          <w:rFonts w:ascii="Times New Roman" w:hAnsi="Times New Roman" w:cs="Times New Roman"/>
          <w:b/>
          <w:bCs/>
          <w:sz w:val="24"/>
          <w:szCs w:val="24"/>
        </w:rPr>
        <w:t>3.10 Limitations in Methodology</w:t>
      </w:r>
    </w:p>
    <w:p w14:paraId="2009481E" w14:textId="77777777" w:rsidR="00235326" w:rsidRPr="00235326" w:rsidRDefault="00235326" w:rsidP="00235326">
      <w:pPr>
        <w:numPr>
          <w:ilvl w:val="0"/>
          <w:numId w:val="6"/>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The study is limited to a specific geographic area and sample size.</w:t>
      </w:r>
    </w:p>
    <w:p w14:paraId="1F206923" w14:textId="77777777" w:rsidR="00235326" w:rsidRPr="00235326" w:rsidRDefault="00235326" w:rsidP="00235326">
      <w:pPr>
        <w:numPr>
          <w:ilvl w:val="0"/>
          <w:numId w:val="6"/>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Convenience sampling may not represent the entire population accurately.</w:t>
      </w:r>
    </w:p>
    <w:p w14:paraId="396E2D12" w14:textId="77777777" w:rsidR="00235326" w:rsidRPr="00235326" w:rsidRDefault="00235326" w:rsidP="00235326">
      <w:pPr>
        <w:numPr>
          <w:ilvl w:val="0"/>
          <w:numId w:val="6"/>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The responses are based on self-reporting, which may include personal bias or inaccuracies.</w:t>
      </w:r>
    </w:p>
    <w:p w14:paraId="531B6DFD" w14:textId="77777777" w:rsidR="00235326" w:rsidRDefault="00235326" w:rsidP="002E0C37">
      <w:pPr>
        <w:spacing w:line="360" w:lineRule="auto"/>
        <w:jc w:val="both"/>
        <w:rPr>
          <w:rFonts w:ascii="Times New Roman" w:hAnsi="Times New Roman" w:cs="Times New Roman"/>
          <w:sz w:val="24"/>
          <w:szCs w:val="24"/>
        </w:rPr>
      </w:pPr>
    </w:p>
    <w:p w14:paraId="11A11649" w14:textId="77777777" w:rsidR="00235326" w:rsidRDefault="00235326" w:rsidP="002E0C37">
      <w:pPr>
        <w:spacing w:line="360" w:lineRule="auto"/>
        <w:jc w:val="both"/>
        <w:rPr>
          <w:rFonts w:ascii="Times New Roman" w:hAnsi="Times New Roman" w:cs="Times New Roman"/>
          <w:sz w:val="24"/>
          <w:szCs w:val="24"/>
        </w:rPr>
      </w:pPr>
    </w:p>
    <w:p w14:paraId="21F8D93A" w14:textId="77777777" w:rsidR="00235326" w:rsidRDefault="00235326" w:rsidP="002E0C37">
      <w:pPr>
        <w:spacing w:line="360" w:lineRule="auto"/>
        <w:jc w:val="both"/>
        <w:rPr>
          <w:rFonts w:ascii="Times New Roman" w:hAnsi="Times New Roman" w:cs="Times New Roman"/>
          <w:sz w:val="24"/>
          <w:szCs w:val="24"/>
        </w:rPr>
      </w:pPr>
    </w:p>
    <w:p w14:paraId="58E62C96" w14:textId="77777777" w:rsidR="00235326" w:rsidRDefault="00235326" w:rsidP="00235326">
      <w:pPr>
        <w:spacing w:line="360" w:lineRule="auto"/>
        <w:rPr>
          <w:rFonts w:ascii="Times New Roman" w:hAnsi="Times New Roman" w:cs="Times New Roman"/>
          <w:sz w:val="24"/>
          <w:szCs w:val="24"/>
        </w:rPr>
      </w:pPr>
    </w:p>
    <w:p w14:paraId="06B66D97" w14:textId="2AFA218F" w:rsidR="00235326" w:rsidRPr="0078607C" w:rsidRDefault="00235326" w:rsidP="00235326">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1F970084" w14:textId="77777777" w:rsidR="00235326" w:rsidRDefault="00235326" w:rsidP="0023532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EFB8671" w14:textId="77777777" w:rsidR="00235326" w:rsidRPr="004D7E4B" w:rsidRDefault="00235326" w:rsidP="0023532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3"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35326" w:rsidRPr="004D7E4B" w14:paraId="2BAF6AA3"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126189A0" w14:textId="77777777" w:rsidR="00235326" w:rsidRPr="004D7E4B" w:rsidRDefault="00235326" w:rsidP="00DE477A">
            <w:pPr>
              <w:spacing w:line="360" w:lineRule="auto"/>
              <w:jc w:val="center"/>
              <w:rPr>
                <w:rFonts w:ascii="Times New Roman" w:hAnsi="Times New Roman" w:cs="Times New Roman"/>
                <w:b/>
                <w:sz w:val="24"/>
                <w:szCs w:val="24"/>
                <w:lang w:val="en-US"/>
              </w:rPr>
            </w:pPr>
            <w:bookmarkStart w:id="4" w:name="_Hlk199675769"/>
            <w:bookmarkEnd w:id="3"/>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2E97A3E" w14:textId="77777777" w:rsidR="00235326" w:rsidRPr="004D7E4B" w:rsidRDefault="0023532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203826E" w14:textId="77777777" w:rsidR="00235326" w:rsidRPr="004D7E4B" w:rsidRDefault="0023532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35326" w:rsidRPr="004D7E4B" w14:paraId="2E02E90A"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39ABD4B" w14:textId="0671C3D7" w:rsidR="00235326" w:rsidRPr="004D7E4B" w:rsidRDefault="00235326" w:rsidP="00DE477A">
            <w:pPr>
              <w:spacing w:line="360" w:lineRule="auto"/>
              <w:jc w:val="center"/>
              <w:rPr>
                <w:rFonts w:ascii="Times New Roman" w:hAnsi="Times New Roman" w:cs="Times New Roman"/>
                <w:b/>
                <w:sz w:val="24"/>
                <w:szCs w:val="24"/>
                <w:lang w:val="en-US"/>
              </w:rPr>
            </w:pPr>
            <w:r w:rsidRPr="00235326">
              <w:rPr>
                <w:rFonts w:ascii="Times New Roman" w:hAnsi="Times New Roman" w:cs="Times New Roman"/>
                <w:b/>
                <w:sz w:val="24"/>
                <w:szCs w:val="24"/>
              </w:rPr>
              <w:t>15 – 25</w:t>
            </w:r>
          </w:p>
        </w:tc>
        <w:tc>
          <w:tcPr>
            <w:tcW w:w="3185" w:type="dxa"/>
            <w:tcBorders>
              <w:top w:val="single" w:sz="4" w:space="0" w:color="auto"/>
              <w:left w:val="single" w:sz="4" w:space="0" w:color="auto"/>
              <w:bottom w:val="single" w:sz="4" w:space="0" w:color="auto"/>
              <w:right w:val="single" w:sz="4" w:space="0" w:color="auto"/>
            </w:tcBorders>
            <w:hideMark/>
          </w:tcPr>
          <w:p w14:paraId="625CA40F" w14:textId="77777777" w:rsidR="00235326" w:rsidRPr="004D7E4B" w:rsidRDefault="0023532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170ECE09" w14:textId="77777777" w:rsidR="00235326" w:rsidRPr="004D7E4B" w:rsidRDefault="0023532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235326" w:rsidRPr="004D7E4B" w14:paraId="2610F0A1"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40B30032" w14:textId="77777777" w:rsidR="00235326" w:rsidRPr="004D7E4B" w:rsidRDefault="0023532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2E1B56A8" w14:textId="77777777" w:rsidR="00235326" w:rsidRPr="004D7E4B" w:rsidRDefault="0023532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69D8325C" w14:textId="77777777" w:rsidR="00235326" w:rsidRPr="004D7E4B" w:rsidRDefault="0023532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235326" w:rsidRPr="004D7E4B" w14:paraId="4111CD6F"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72EC17F8" w14:textId="77777777" w:rsidR="00235326" w:rsidRPr="004D7E4B" w:rsidRDefault="0023532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666069DF" w14:textId="77777777" w:rsidR="00235326" w:rsidRPr="004D7E4B" w:rsidRDefault="0023532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1BCA75B1" w14:textId="77777777" w:rsidR="00235326" w:rsidRPr="004D7E4B" w:rsidRDefault="0023532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235326" w:rsidRPr="004D7E4B" w14:paraId="38C5570B"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6302F5C3" w14:textId="77777777" w:rsidR="00235326" w:rsidRPr="004D7E4B" w:rsidRDefault="0023532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039B1CE6" w14:textId="77777777" w:rsidR="00235326" w:rsidRPr="004D7E4B" w:rsidRDefault="0023532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70B05BF9" w14:textId="77777777" w:rsidR="00235326" w:rsidRPr="004D7E4B" w:rsidRDefault="00235326"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235326" w:rsidRPr="004D7E4B" w14:paraId="0A53A73D"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05A916F1" w14:textId="77777777" w:rsidR="00235326" w:rsidRPr="004D7E4B" w:rsidRDefault="0023532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2E1DC24" w14:textId="77777777" w:rsidR="00235326" w:rsidRPr="004D7E4B" w:rsidRDefault="0023532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6DC71A95" w14:textId="77777777" w:rsidR="00235326" w:rsidRPr="004D7E4B" w:rsidRDefault="00235326"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6439239" w14:textId="77777777" w:rsidR="00235326" w:rsidRDefault="00235326" w:rsidP="00235326">
      <w:pPr>
        <w:spacing w:line="360" w:lineRule="auto"/>
        <w:rPr>
          <w:rFonts w:ascii="Times New Roman" w:hAnsi="Times New Roman" w:cs="Times New Roman"/>
          <w:b/>
          <w:sz w:val="24"/>
          <w:szCs w:val="24"/>
          <w:lang w:val="en-US"/>
        </w:rPr>
      </w:pPr>
    </w:p>
    <w:p w14:paraId="294D5DFD" w14:textId="77777777" w:rsidR="00235326" w:rsidRPr="004D7E4B" w:rsidRDefault="00235326" w:rsidP="0023532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4"/>
    <w:p w14:paraId="63BEFDB9"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The data reveals that the majority of respondents belong to the </w:t>
      </w:r>
      <w:r w:rsidRPr="00235326">
        <w:rPr>
          <w:rFonts w:ascii="Times New Roman" w:hAnsi="Times New Roman" w:cs="Times New Roman"/>
          <w:b/>
          <w:bCs/>
          <w:sz w:val="24"/>
          <w:szCs w:val="24"/>
        </w:rPr>
        <w:t>26–35 years</w:t>
      </w:r>
      <w:r w:rsidRPr="00235326">
        <w:rPr>
          <w:rFonts w:ascii="Times New Roman" w:hAnsi="Times New Roman" w:cs="Times New Roman"/>
          <w:sz w:val="24"/>
          <w:szCs w:val="24"/>
        </w:rPr>
        <w:t xml:space="preserve"> age group, accounting for 40% of the total sample. This indicates that young adults in this age range are the most active bath soap consumers among the respondents surveyed. The next largest group is the </w:t>
      </w:r>
      <w:r w:rsidRPr="00235326">
        <w:rPr>
          <w:rFonts w:ascii="Times New Roman" w:hAnsi="Times New Roman" w:cs="Times New Roman"/>
          <w:b/>
          <w:bCs/>
          <w:sz w:val="24"/>
          <w:szCs w:val="24"/>
        </w:rPr>
        <w:t>15–25 years</w:t>
      </w:r>
      <w:r w:rsidRPr="00235326">
        <w:rPr>
          <w:rFonts w:ascii="Times New Roman" w:hAnsi="Times New Roman" w:cs="Times New Roman"/>
          <w:sz w:val="24"/>
          <w:szCs w:val="24"/>
        </w:rPr>
        <w:t xml:space="preserve"> bracket, representing 30%, which suggests that both younger and early middle-aged consumers form the core market for bath soap brands.</w:t>
      </w:r>
    </w:p>
    <w:p w14:paraId="311887D0"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The </w:t>
      </w:r>
      <w:r w:rsidRPr="00235326">
        <w:rPr>
          <w:rFonts w:ascii="Times New Roman" w:hAnsi="Times New Roman" w:cs="Times New Roman"/>
          <w:b/>
          <w:bCs/>
          <w:sz w:val="24"/>
          <w:szCs w:val="24"/>
        </w:rPr>
        <w:t>36–45 years</w:t>
      </w:r>
      <w:r w:rsidRPr="00235326">
        <w:rPr>
          <w:rFonts w:ascii="Times New Roman" w:hAnsi="Times New Roman" w:cs="Times New Roman"/>
          <w:sz w:val="24"/>
          <w:szCs w:val="24"/>
        </w:rPr>
        <w:t xml:space="preserve"> age group makes up 20% of respondents, showing a moderate level of engagement with bath soap products. Only 10% of the respondents are above 45 years, which could imply either lesser participation in the survey or potentially different preferences or purchasing patterns in this older demographic.</w:t>
      </w:r>
    </w:p>
    <w:p w14:paraId="151EF5BB"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This distribution indicates that marketing efforts and brand positioning strategies might be more effective if targeted toward the 15–35 years age segment, as these groups constitute 70% of the consumers in this study. It also suggests the importance of understanding the unique preferences and buying </w:t>
      </w:r>
      <w:proofErr w:type="spellStart"/>
      <w:r w:rsidRPr="00235326">
        <w:rPr>
          <w:rFonts w:ascii="Times New Roman" w:hAnsi="Times New Roman" w:cs="Times New Roman"/>
          <w:sz w:val="24"/>
          <w:szCs w:val="24"/>
        </w:rPr>
        <w:t>behaviors</w:t>
      </w:r>
      <w:proofErr w:type="spellEnd"/>
      <w:r w:rsidRPr="00235326">
        <w:rPr>
          <w:rFonts w:ascii="Times New Roman" w:hAnsi="Times New Roman" w:cs="Times New Roman"/>
          <w:sz w:val="24"/>
          <w:szCs w:val="24"/>
        </w:rPr>
        <w:t xml:space="preserve"> within these age groups to tailor products and promotional campaigns effectively.</w:t>
      </w:r>
    </w:p>
    <w:p w14:paraId="6DA58CC1" w14:textId="77777777" w:rsidR="00235326" w:rsidRDefault="00235326" w:rsidP="002E0C37">
      <w:pPr>
        <w:spacing w:line="360" w:lineRule="auto"/>
        <w:jc w:val="both"/>
        <w:rPr>
          <w:rFonts w:ascii="Times New Roman" w:hAnsi="Times New Roman" w:cs="Times New Roman"/>
          <w:sz w:val="24"/>
          <w:szCs w:val="24"/>
        </w:rPr>
      </w:pPr>
    </w:p>
    <w:p w14:paraId="4ACAB8A2" w14:textId="77777777" w:rsidR="00235326" w:rsidRDefault="00235326" w:rsidP="002E0C37">
      <w:pPr>
        <w:spacing w:line="360" w:lineRule="auto"/>
        <w:jc w:val="both"/>
        <w:rPr>
          <w:rFonts w:ascii="Times New Roman" w:hAnsi="Times New Roman" w:cs="Times New Roman"/>
          <w:sz w:val="24"/>
          <w:szCs w:val="24"/>
        </w:rPr>
      </w:pPr>
    </w:p>
    <w:p w14:paraId="4F1E1424" w14:textId="77777777" w:rsidR="00235326" w:rsidRPr="004D7E4B" w:rsidRDefault="00235326" w:rsidP="00235326">
      <w:pPr>
        <w:spacing w:line="360" w:lineRule="auto"/>
        <w:jc w:val="center"/>
        <w:rPr>
          <w:rFonts w:ascii="Times New Roman" w:hAnsi="Times New Roman" w:cs="Times New Roman"/>
          <w:b/>
          <w:bCs/>
          <w:sz w:val="24"/>
          <w:szCs w:val="24"/>
          <w:lang w:val="en-US"/>
        </w:rPr>
      </w:pPr>
      <w:bookmarkStart w:id="5" w:name="_Hlk199675851"/>
      <w:r w:rsidRPr="004D7E4B">
        <w:rPr>
          <w:rFonts w:ascii="Times New Roman" w:hAnsi="Times New Roman" w:cs="Times New Roman"/>
          <w:b/>
          <w:bCs/>
          <w:sz w:val="24"/>
          <w:szCs w:val="24"/>
          <w:lang w:val="en-US"/>
        </w:rPr>
        <w:lastRenderedPageBreak/>
        <w:t>TABLE – 4.2</w:t>
      </w:r>
    </w:p>
    <w:p w14:paraId="4FF783D1" w14:textId="77777777" w:rsidR="00235326" w:rsidRPr="004D7E4B" w:rsidRDefault="00235326" w:rsidP="00235326">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35326" w:rsidRPr="004D7E4B" w14:paraId="297CD5FC"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6588C17D" w14:textId="77777777" w:rsidR="00235326" w:rsidRPr="004D7E4B" w:rsidRDefault="0023532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A73CD13" w14:textId="77777777" w:rsidR="00235326" w:rsidRPr="004D7E4B" w:rsidRDefault="0023532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78F249F" w14:textId="77777777" w:rsidR="00235326" w:rsidRPr="004D7E4B" w:rsidRDefault="0023532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35326" w:rsidRPr="004D7E4B" w14:paraId="2C3827CB"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3529DF71" w14:textId="77777777" w:rsidR="00235326" w:rsidRPr="004D7E4B" w:rsidRDefault="00235326"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26DC30D" w14:textId="590A82BA" w:rsidR="00235326" w:rsidRPr="004D7E4B" w:rsidRDefault="0023532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55</w:t>
            </w:r>
          </w:p>
        </w:tc>
        <w:tc>
          <w:tcPr>
            <w:tcW w:w="2685" w:type="dxa"/>
            <w:tcBorders>
              <w:top w:val="single" w:sz="4" w:space="0" w:color="auto"/>
              <w:left w:val="single" w:sz="4" w:space="0" w:color="auto"/>
              <w:bottom w:val="single" w:sz="4" w:space="0" w:color="auto"/>
              <w:right w:val="single" w:sz="4" w:space="0" w:color="auto"/>
            </w:tcBorders>
            <w:hideMark/>
          </w:tcPr>
          <w:p w14:paraId="67E08AC2" w14:textId="5956F389" w:rsidR="00235326" w:rsidRPr="004D7E4B" w:rsidRDefault="0023532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55</w:t>
            </w:r>
            <w:r w:rsidRPr="004D7E4B">
              <w:rPr>
                <w:rFonts w:ascii="Times New Roman" w:hAnsi="Times New Roman" w:cs="Times New Roman"/>
                <w:bCs/>
                <w:sz w:val="24"/>
                <w:szCs w:val="24"/>
                <w:lang w:val="en-US"/>
              </w:rPr>
              <w:t>%</w:t>
            </w:r>
          </w:p>
        </w:tc>
      </w:tr>
      <w:tr w:rsidR="00235326" w:rsidRPr="004D7E4B" w14:paraId="2018AACA"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015B5F22" w14:textId="77777777" w:rsidR="00235326" w:rsidRPr="004D7E4B" w:rsidRDefault="00235326"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95D3A4C" w14:textId="3BBC1D50" w:rsidR="00235326" w:rsidRPr="004D7E4B" w:rsidRDefault="0023532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p>
        </w:tc>
        <w:tc>
          <w:tcPr>
            <w:tcW w:w="2685" w:type="dxa"/>
            <w:tcBorders>
              <w:top w:val="single" w:sz="4" w:space="0" w:color="auto"/>
              <w:left w:val="single" w:sz="4" w:space="0" w:color="auto"/>
              <w:bottom w:val="single" w:sz="4" w:space="0" w:color="auto"/>
              <w:right w:val="single" w:sz="4" w:space="0" w:color="auto"/>
            </w:tcBorders>
            <w:hideMark/>
          </w:tcPr>
          <w:p w14:paraId="7892501F" w14:textId="4E89EAFF" w:rsidR="00235326" w:rsidRPr="004D7E4B" w:rsidRDefault="00235326"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r w:rsidRPr="004D7E4B">
              <w:rPr>
                <w:rFonts w:ascii="Times New Roman" w:hAnsi="Times New Roman" w:cs="Times New Roman"/>
                <w:bCs/>
                <w:sz w:val="24"/>
                <w:szCs w:val="24"/>
                <w:lang w:val="en-US"/>
              </w:rPr>
              <w:t>%</w:t>
            </w:r>
          </w:p>
        </w:tc>
      </w:tr>
      <w:tr w:rsidR="00235326" w:rsidRPr="004D7E4B" w14:paraId="6C53ABD0"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6D5CCA71" w14:textId="77777777" w:rsidR="00235326" w:rsidRPr="004D7E4B" w:rsidRDefault="0023532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BCF40B2" w14:textId="77777777" w:rsidR="00235326" w:rsidRPr="004D7E4B" w:rsidRDefault="0023532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78F1B903" w14:textId="77777777" w:rsidR="00235326" w:rsidRPr="004D7E4B" w:rsidRDefault="00235326"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0F330FD" w14:textId="77777777" w:rsidR="00235326" w:rsidRDefault="00235326" w:rsidP="00235326">
      <w:pPr>
        <w:spacing w:line="360" w:lineRule="auto"/>
        <w:jc w:val="both"/>
        <w:rPr>
          <w:rFonts w:ascii="Times New Roman" w:hAnsi="Times New Roman" w:cs="Times New Roman"/>
          <w:b/>
          <w:bCs/>
          <w:sz w:val="24"/>
          <w:szCs w:val="24"/>
          <w:lang w:val="en-US"/>
        </w:rPr>
      </w:pPr>
      <w:bookmarkStart w:id="6" w:name="_Hlk199675932"/>
      <w:bookmarkEnd w:id="5"/>
    </w:p>
    <w:p w14:paraId="6CAB3F70" w14:textId="77777777" w:rsidR="00235326" w:rsidRPr="007B042D" w:rsidRDefault="00235326" w:rsidP="00235326">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6"/>
    <w:p w14:paraId="71BB55F5"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The data shows that out of the total respondents, </w:t>
      </w:r>
      <w:r w:rsidRPr="00235326">
        <w:rPr>
          <w:rFonts w:ascii="Times New Roman" w:hAnsi="Times New Roman" w:cs="Times New Roman"/>
          <w:b/>
          <w:bCs/>
          <w:sz w:val="24"/>
          <w:szCs w:val="24"/>
        </w:rPr>
        <w:t>55% are male</w:t>
      </w:r>
      <w:r w:rsidRPr="00235326">
        <w:rPr>
          <w:rFonts w:ascii="Times New Roman" w:hAnsi="Times New Roman" w:cs="Times New Roman"/>
          <w:sz w:val="24"/>
          <w:szCs w:val="24"/>
        </w:rPr>
        <w:t xml:space="preserve"> and </w:t>
      </w:r>
      <w:r w:rsidRPr="00235326">
        <w:rPr>
          <w:rFonts w:ascii="Times New Roman" w:hAnsi="Times New Roman" w:cs="Times New Roman"/>
          <w:b/>
          <w:bCs/>
          <w:sz w:val="24"/>
          <w:szCs w:val="24"/>
        </w:rPr>
        <w:t>45% are female</w:t>
      </w:r>
      <w:r w:rsidRPr="00235326">
        <w:rPr>
          <w:rFonts w:ascii="Times New Roman" w:hAnsi="Times New Roman" w:cs="Times New Roman"/>
          <w:sz w:val="24"/>
          <w:szCs w:val="24"/>
        </w:rPr>
        <w:t xml:space="preserve">. This indicates a slightly higher participation of male consumers in the study, which could reflect either the sampling method or the purchasing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xml:space="preserve"> patterns in the surveyed area.</w:t>
      </w:r>
    </w:p>
    <w:p w14:paraId="3ADD8F37"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The relatively balanced distribution between male and female respondents suggests that bath soap is a product widely used by both genders, which is expected given its essential role in daily personal hygiene. However, subtle differences in brand preference and criteria such as fragrance, moisturizing properties, or packaging may exist between males and females, which could be explored further in the study.</w:t>
      </w:r>
    </w:p>
    <w:p w14:paraId="60CC0A85" w14:textId="77777777" w:rsidR="00235326" w:rsidRPr="00235326" w:rsidRDefault="00235326" w:rsidP="00235326">
      <w:p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For marketers, understanding the gender composition is crucial for designing targeted campaigns and product variations that appeal specifically to men or women. For example, men might prefer soap brands that emphasize freshness and antibacterial benefits, while women might focus more on fragrance and skin care qualities.</w:t>
      </w:r>
    </w:p>
    <w:p w14:paraId="2615C816" w14:textId="77777777" w:rsidR="00235326" w:rsidRDefault="00235326" w:rsidP="002E0C37">
      <w:pPr>
        <w:spacing w:line="360" w:lineRule="auto"/>
        <w:jc w:val="both"/>
        <w:rPr>
          <w:rFonts w:ascii="Times New Roman" w:hAnsi="Times New Roman" w:cs="Times New Roman"/>
          <w:sz w:val="24"/>
          <w:szCs w:val="24"/>
        </w:rPr>
      </w:pPr>
    </w:p>
    <w:p w14:paraId="7ED9FB2E" w14:textId="77777777" w:rsidR="00235326" w:rsidRDefault="00235326" w:rsidP="002E0C37">
      <w:pPr>
        <w:spacing w:line="360" w:lineRule="auto"/>
        <w:jc w:val="both"/>
        <w:rPr>
          <w:rFonts w:ascii="Times New Roman" w:hAnsi="Times New Roman" w:cs="Times New Roman"/>
          <w:sz w:val="24"/>
          <w:szCs w:val="24"/>
        </w:rPr>
      </w:pPr>
    </w:p>
    <w:p w14:paraId="32B3BE60" w14:textId="77777777" w:rsidR="00235326" w:rsidRDefault="00235326" w:rsidP="002E0C37">
      <w:pPr>
        <w:spacing w:line="360" w:lineRule="auto"/>
        <w:jc w:val="both"/>
        <w:rPr>
          <w:rFonts w:ascii="Times New Roman" w:hAnsi="Times New Roman" w:cs="Times New Roman"/>
          <w:sz w:val="24"/>
          <w:szCs w:val="24"/>
        </w:rPr>
      </w:pPr>
    </w:p>
    <w:p w14:paraId="41BA6AE8" w14:textId="77777777" w:rsidR="00235326" w:rsidRDefault="00235326" w:rsidP="002E0C37">
      <w:pPr>
        <w:spacing w:line="360" w:lineRule="auto"/>
        <w:jc w:val="both"/>
        <w:rPr>
          <w:rFonts w:ascii="Times New Roman" w:hAnsi="Times New Roman" w:cs="Times New Roman"/>
          <w:sz w:val="24"/>
          <w:szCs w:val="24"/>
        </w:rPr>
      </w:pPr>
    </w:p>
    <w:p w14:paraId="5BF013C6" w14:textId="77777777" w:rsidR="00235326" w:rsidRDefault="00235326" w:rsidP="002E0C37">
      <w:pPr>
        <w:spacing w:line="360" w:lineRule="auto"/>
        <w:jc w:val="both"/>
        <w:rPr>
          <w:rFonts w:ascii="Times New Roman" w:hAnsi="Times New Roman" w:cs="Times New Roman"/>
          <w:sz w:val="24"/>
          <w:szCs w:val="24"/>
        </w:rPr>
      </w:pPr>
    </w:p>
    <w:p w14:paraId="638D36FD" w14:textId="77777777" w:rsidR="00235326" w:rsidRDefault="00235326" w:rsidP="002E0C37">
      <w:pPr>
        <w:spacing w:line="360" w:lineRule="auto"/>
        <w:jc w:val="both"/>
        <w:rPr>
          <w:rFonts w:ascii="Times New Roman" w:hAnsi="Times New Roman" w:cs="Times New Roman"/>
          <w:sz w:val="24"/>
          <w:szCs w:val="24"/>
        </w:rPr>
      </w:pPr>
    </w:p>
    <w:p w14:paraId="3AE22D91" w14:textId="77777777" w:rsidR="00235326" w:rsidRDefault="00235326" w:rsidP="002E0C37">
      <w:pPr>
        <w:spacing w:line="360" w:lineRule="auto"/>
        <w:jc w:val="both"/>
        <w:rPr>
          <w:rFonts w:ascii="Times New Roman" w:hAnsi="Times New Roman" w:cs="Times New Roman"/>
          <w:sz w:val="24"/>
          <w:szCs w:val="24"/>
        </w:rPr>
      </w:pPr>
    </w:p>
    <w:p w14:paraId="1F724DCC" w14:textId="77777777" w:rsidR="00235326" w:rsidRDefault="00235326" w:rsidP="00235326">
      <w:pPr>
        <w:spacing w:line="360" w:lineRule="auto"/>
        <w:jc w:val="both"/>
        <w:rPr>
          <w:rFonts w:ascii="Times New Roman" w:hAnsi="Times New Roman" w:cs="Times New Roman"/>
          <w:b/>
          <w:bCs/>
          <w:sz w:val="24"/>
          <w:szCs w:val="24"/>
        </w:rPr>
      </w:pPr>
      <w:bookmarkStart w:id="7" w:name="_Hlk199676058"/>
      <w:r w:rsidRPr="007B042D">
        <w:rPr>
          <w:rFonts w:ascii="Times New Roman" w:hAnsi="Times New Roman" w:cs="Times New Roman"/>
          <w:b/>
          <w:bCs/>
          <w:sz w:val="24"/>
          <w:szCs w:val="24"/>
        </w:rPr>
        <w:lastRenderedPageBreak/>
        <w:t>CONCLUSION</w:t>
      </w:r>
    </w:p>
    <w:bookmarkEnd w:id="7"/>
    <w:p w14:paraId="7D7D6124" w14:textId="089B2FC5"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5326">
        <w:rPr>
          <w:rFonts w:ascii="Times New Roman" w:hAnsi="Times New Roman" w:cs="Times New Roman"/>
          <w:sz w:val="24"/>
          <w:szCs w:val="24"/>
        </w:rPr>
        <w:t xml:space="preserve">The study on brand preference towards bath soap has provided valuable insights into the factors influencing consumer choices in this essential FMCG category. It is evident that consumer preferences are shaped by a combination of product attributes such as fragrance, price, skin-friendliness, packaging, and brand reputation. The findings highlight </w:t>
      </w:r>
      <w:proofErr w:type="gramStart"/>
      <w:r w:rsidRPr="00235326">
        <w:rPr>
          <w:rFonts w:ascii="Times New Roman" w:hAnsi="Times New Roman" w:cs="Times New Roman"/>
          <w:sz w:val="24"/>
          <w:szCs w:val="24"/>
        </w:rPr>
        <w:t>that younger consumers</w:t>
      </w:r>
      <w:proofErr w:type="gramEnd"/>
      <w:r w:rsidRPr="00235326">
        <w:rPr>
          <w:rFonts w:ascii="Times New Roman" w:hAnsi="Times New Roman" w:cs="Times New Roman"/>
          <w:sz w:val="24"/>
          <w:szCs w:val="24"/>
        </w:rPr>
        <w:t>, particularly those between the ages of 15 and 35, constitute the major segment driving bath soap purchases, indicating a need for brands to tailor their offerings to this demographic’s preferences and lifestyle.</w:t>
      </w:r>
    </w:p>
    <w:p w14:paraId="4E049FE2" w14:textId="790319CC"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5326">
        <w:rPr>
          <w:rFonts w:ascii="Times New Roman" w:hAnsi="Times New Roman" w:cs="Times New Roman"/>
          <w:sz w:val="24"/>
          <w:szCs w:val="24"/>
        </w:rPr>
        <w:t>Both male and female consumers actively participate in the bath soap market, with slight differences in their brand priorities. While men may emphasize antibacterial properties and freshness, women often seek moisturizing and fragrance-rich products. This diversity in consumer expectations calls for brands to adopt differentiated marketing strategies and product variations to cater effectively to each group.</w:t>
      </w:r>
    </w:p>
    <w:p w14:paraId="22767A0B" w14:textId="46B9155C"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5326">
        <w:rPr>
          <w:rFonts w:ascii="Times New Roman" w:hAnsi="Times New Roman" w:cs="Times New Roman"/>
          <w:sz w:val="24"/>
          <w:szCs w:val="24"/>
        </w:rPr>
        <w:t xml:space="preserve">Brand loyalty was found to be strongly linked to customer satisfaction and perceived product quality. Consumers tend to stick with brands that consistently meet their expectations, though promotional offers and availability can occasionally influence switching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Additionally, awareness about natural and herbal ingredients is growing, reflecting a shift towards health-conscious and environmentally friendly products.</w:t>
      </w:r>
    </w:p>
    <w:p w14:paraId="3634C2C7" w14:textId="38769B18" w:rsidR="00235326" w:rsidRPr="00235326" w:rsidRDefault="00235326" w:rsidP="002353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5326">
        <w:rPr>
          <w:rFonts w:ascii="Times New Roman" w:hAnsi="Times New Roman" w:cs="Times New Roman"/>
          <w:sz w:val="24"/>
          <w:szCs w:val="24"/>
        </w:rPr>
        <w:t>In conclusion, the bath soap industry remains highly competitive, and understanding consumer brand preference is critical for companies aiming to strengthen their market position. By continuously innovating and aligning products with evolving consumer needs, bath soap brands can enhance customer loyalty and expand their reach. This study serves as a foundation for further research and strategic planning in the personal care sector.</w:t>
      </w:r>
    </w:p>
    <w:p w14:paraId="6428BF18" w14:textId="77777777" w:rsidR="00235326" w:rsidRDefault="00235326" w:rsidP="002E0C37">
      <w:pPr>
        <w:spacing w:line="360" w:lineRule="auto"/>
        <w:jc w:val="both"/>
        <w:rPr>
          <w:rFonts w:ascii="Times New Roman" w:hAnsi="Times New Roman" w:cs="Times New Roman"/>
          <w:sz w:val="24"/>
          <w:szCs w:val="24"/>
        </w:rPr>
      </w:pPr>
    </w:p>
    <w:p w14:paraId="237CE720" w14:textId="77777777" w:rsidR="00235326" w:rsidRDefault="00235326" w:rsidP="002E0C37">
      <w:pPr>
        <w:spacing w:line="360" w:lineRule="auto"/>
        <w:jc w:val="both"/>
        <w:rPr>
          <w:rFonts w:ascii="Times New Roman" w:hAnsi="Times New Roman" w:cs="Times New Roman"/>
          <w:sz w:val="24"/>
          <w:szCs w:val="24"/>
        </w:rPr>
      </w:pPr>
    </w:p>
    <w:p w14:paraId="7926B37B" w14:textId="77777777" w:rsidR="00235326" w:rsidRDefault="00235326" w:rsidP="002E0C37">
      <w:pPr>
        <w:spacing w:line="360" w:lineRule="auto"/>
        <w:jc w:val="both"/>
        <w:rPr>
          <w:rFonts w:ascii="Times New Roman" w:hAnsi="Times New Roman" w:cs="Times New Roman"/>
          <w:sz w:val="24"/>
          <w:szCs w:val="24"/>
        </w:rPr>
      </w:pPr>
    </w:p>
    <w:p w14:paraId="5CE7C91D" w14:textId="77777777" w:rsidR="00235326" w:rsidRDefault="00235326" w:rsidP="002E0C37">
      <w:pPr>
        <w:spacing w:line="360" w:lineRule="auto"/>
        <w:jc w:val="both"/>
        <w:rPr>
          <w:rFonts w:ascii="Times New Roman" w:hAnsi="Times New Roman" w:cs="Times New Roman"/>
          <w:sz w:val="24"/>
          <w:szCs w:val="24"/>
        </w:rPr>
      </w:pPr>
    </w:p>
    <w:p w14:paraId="05B254DA" w14:textId="77777777" w:rsidR="00235326" w:rsidRDefault="00235326" w:rsidP="002E0C37">
      <w:pPr>
        <w:spacing w:line="360" w:lineRule="auto"/>
        <w:jc w:val="both"/>
        <w:rPr>
          <w:rFonts w:ascii="Times New Roman" w:hAnsi="Times New Roman" w:cs="Times New Roman"/>
          <w:sz w:val="24"/>
          <w:szCs w:val="24"/>
        </w:rPr>
      </w:pPr>
    </w:p>
    <w:p w14:paraId="05DF782A" w14:textId="77777777" w:rsidR="00235326" w:rsidRDefault="00235326" w:rsidP="002E0C37">
      <w:pPr>
        <w:spacing w:line="360" w:lineRule="auto"/>
        <w:jc w:val="both"/>
        <w:rPr>
          <w:rFonts w:ascii="Times New Roman" w:hAnsi="Times New Roman" w:cs="Times New Roman"/>
          <w:sz w:val="24"/>
          <w:szCs w:val="24"/>
        </w:rPr>
      </w:pPr>
    </w:p>
    <w:p w14:paraId="1260CA17" w14:textId="77777777" w:rsidR="00235326" w:rsidRPr="007B042D" w:rsidRDefault="00235326" w:rsidP="00235326">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30D3A7CB" w14:textId="1596E268"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Agarwal, S., &amp; Teas, R. K. (2001). Price-Quality Relationships: A Study in Consumer Perception. Journal of Marketing Research, 38(1), 120-129.</w:t>
      </w:r>
    </w:p>
    <w:p w14:paraId="42D8EF3D" w14:textId="14294E81"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Anitha, M., &amp; Rajendran, C. (2014). Consumer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xml:space="preserve"> Towards Bathing Soap in Rural Tamil Nadu. International Journal of Marketing Studies, 6(3), 75-82.</w:t>
      </w:r>
    </w:p>
    <w:p w14:paraId="175EBE7F" w14:textId="71E6E288"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Deepa, R., &amp; Aiswarya, P. (2020). Brand Preference and Buying Behaviour of Working Women towards Bath Soap. International Journal of Advanced Research in Management, 11(2), 45-52.</w:t>
      </w:r>
    </w:p>
    <w:p w14:paraId="28BEBE9E" w14:textId="352A3C38"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Kotler, P., &amp; Keller, K. L. (2016). Marketing Management (15th ed.). Pearson Education.</w:t>
      </w:r>
    </w:p>
    <w:p w14:paraId="38A37AE1" w14:textId="62633DA1"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Kumar, V., &amp; Joseph, J. (2012). Consumer Preference for Herbal Bath Soaps in South India. Journal of Consumer Studies, 5(4), 210-218.</w:t>
      </w:r>
    </w:p>
    <w:p w14:paraId="72ADEE84" w14:textId="74F1BA69"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Mohanraj, M., &amp; Manivannan, R. (2016). Impact of Celebrity Endorsements on Bath Soap Brands. International Journal of Marketing and Advertising, 8(1), 34-41.</w:t>
      </w:r>
    </w:p>
    <w:p w14:paraId="15A4238F" w14:textId="71F8A40D"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Ramaswamy, V. S., &amp; </w:t>
      </w:r>
      <w:proofErr w:type="spellStart"/>
      <w:r w:rsidRPr="00235326">
        <w:rPr>
          <w:rFonts w:ascii="Times New Roman" w:hAnsi="Times New Roman" w:cs="Times New Roman"/>
          <w:sz w:val="24"/>
          <w:szCs w:val="24"/>
        </w:rPr>
        <w:t>Namakumari</w:t>
      </w:r>
      <w:proofErr w:type="spellEnd"/>
      <w:r w:rsidRPr="00235326">
        <w:rPr>
          <w:rFonts w:ascii="Times New Roman" w:hAnsi="Times New Roman" w:cs="Times New Roman"/>
          <w:sz w:val="24"/>
          <w:szCs w:val="24"/>
        </w:rPr>
        <w:t>, S. (2010). Marketing Management: Planning, Implementation, and Control. Macmillan Publishers.</w:t>
      </w:r>
    </w:p>
    <w:p w14:paraId="54F4E41D" w14:textId="56CA61A7"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Schiffman, L. G., &amp; Kanuk, L. L. (2014). Consumer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xml:space="preserve"> (11th ed.). Pearson Education.</w:t>
      </w:r>
    </w:p>
    <w:p w14:paraId="51E00B18" w14:textId="095067E5"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 xml:space="preserve">Sheth, J. N., Mittal, B., &amp; Newman, B. I. (1999). Customer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xml:space="preserve">: Consumer </w:t>
      </w:r>
      <w:proofErr w:type="spellStart"/>
      <w:r w:rsidRPr="00235326">
        <w:rPr>
          <w:rFonts w:ascii="Times New Roman" w:hAnsi="Times New Roman" w:cs="Times New Roman"/>
          <w:sz w:val="24"/>
          <w:szCs w:val="24"/>
        </w:rPr>
        <w:t>Behavior</w:t>
      </w:r>
      <w:proofErr w:type="spellEnd"/>
      <w:r w:rsidRPr="00235326">
        <w:rPr>
          <w:rFonts w:ascii="Times New Roman" w:hAnsi="Times New Roman" w:cs="Times New Roman"/>
          <w:sz w:val="24"/>
          <w:szCs w:val="24"/>
        </w:rPr>
        <w:t xml:space="preserve"> and Beyond. Dryden Press.</w:t>
      </w:r>
    </w:p>
    <w:p w14:paraId="1B167A67" w14:textId="466BE989"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Sundaram, S., &amp; Prabha, S. (2015). Customer Satisfaction and Brand Loyalty in Bath Soap Industry. International Journal of Business and Management, 10(2), 95-102.</w:t>
      </w:r>
    </w:p>
    <w:p w14:paraId="48627D5C" w14:textId="5AA6071E" w:rsidR="00235326" w:rsidRPr="00235326" w:rsidRDefault="00235326" w:rsidP="00235326">
      <w:pPr>
        <w:pStyle w:val="ListParagraph"/>
        <w:numPr>
          <w:ilvl w:val="0"/>
          <w:numId w:val="8"/>
        </w:numPr>
        <w:spacing w:line="360" w:lineRule="auto"/>
        <w:jc w:val="both"/>
        <w:rPr>
          <w:rFonts w:ascii="Times New Roman" w:hAnsi="Times New Roman" w:cs="Times New Roman"/>
          <w:sz w:val="24"/>
          <w:szCs w:val="24"/>
        </w:rPr>
      </w:pPr>
      <w:r w:rsidRPr="00235326">
        <w:rPr>
          <w:rFonts w:ascii="Times New Roman" w:hAnsi="Times New Roman" w:cs="Times New Roman"/>
          <w:sz w:val="24"/>
          <w:szCs w:val="24"/>
        </w:rPr>
        <w:t>“Top Bath Soap Brands in India.” (2024). Retrieved from https://www.marketresearch.com/top-bath-soap-brands-india</w:t>
      </w:r>
    </w:p>
    <w:p w14:paraId="651801B7" w14:textId="77777777" w:rsidR="00235326" w:rsidRPr="002E0C37" w:rsidRDefault="00235326" w:rsidP="002E0C37">
      <w:pPr>
        <w:spacing w:line="360" w:lineRule="auto"/>
        <w:jc w:val="both"/>
        <w:rPr>
          <w:rFonts w:ascii="Times New Roman" w:hAnsi="Times New Roman" w:cs="Times New Roman"/>
          <w:sz w:val="24"/>
          <w:szCs w:val="24"/>
        </w:rPr>
      </w:pPr>
    </w:p>
    <w:sectPr w:rsidR="00235326" w:rsidRPr="002E0C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137C9"/>
    <w:multiLevelType w:val="hybridMultilevel"/>
    <w:tmpl w:val="4F862F60"/>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2D4149AC"/>
    <w:multiLevelType w:val="multilevel"/>
    <w:tmpl w:val="43B4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A60F67"/>
    <w:multiLevelType w:val="hybridMultilevel"/>
    <w:tmpl w:val="3D30BA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B286247"/>
    <w:multiLevelType w:val="hybridMultilevel"/>
    <w:tmpl w:val="75E68A7E"/>
    <w:lvl w:ilvl="0" w:tplc="FBF6B314">
      <w:start w:val="8"/>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7503C53"/>
    <w:multiLevelType w:val="multilevel"/>
    <w:tmpl w:val="F528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4323A7"/>
    <w:multiLevelType w:val="multilevel"/>
    <w:tmpl w:val="3E1AF72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77501502"/>
    <w:multiLevelType w:val="hybridMultilevel"/>
    <w:tmpl w:val="4EAA39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77F09EB"/>
    <w:multiLevelType w:val="multilevel"/>
    <w:tmpl w:val="6E6E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269726">
    <w:abstractNumId w:val="2"/>
  </w:num>
  <w:num w:numId="2" w16cid:durableId="878515487">
    <w:abstractNumId w:val="3"/>
  </w:num>
  <w:num w:numId="3" w16cid:durableId="1601527701">
    <w:abstractNumId w:val="0"/>
  </w:num>
  <w:num w:numId="4" w16cid:durableId="1704164219">
    <w:abstractNumId w:val="4"/>
  </w:num>
  <w:num w:numId="5" w16cid:durableId="288900214">
    <w:abstractNumId w:val="7"/>
  </w:num>
  <w:num w:numId="6" w16cid:durableId="587277004">
    <w:abstractNumId w:val="1"/>
  </w:num>
  <w:num w:numId="7" w16cid:durableId="1442804206">
    <w:abstractNumId w:val="6"/>
  </w:num>
  <w:num w:numId="8" w16cid:durableId="18616228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591"/>
    <w:rsid w:val="000C4339"/>
    <w:rsid w:val="001E190B"/>
    <w:rsid w:val="0020187E"/>
    <w:rsid w:val="00235326"/>
    <w:rsid w:val="002B6591"/>
    <w:rsid w:val="002E0C37"/>
    <w:rsid w:val="008F7F7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EAC17"/>
  <w15:chartTrackingRefBased/>
  <w15:docId w15:val="{865568A3-E477-4EBE-8141-345258A02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339"/>
  </w:style>
  <w:style w:type="paragraph" w:styleId="Heading1">
    <w:name w:val="heading 1"/>
    <w:basedOn w:val="Normal"/>
    <w:next w:val="Normal"/>
    <w:link w:val="Heading1Char"/>
    <w:uiPriority w:val="9"/>
    <w:qFormat/>
    <w:rsid w:val="002B65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65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65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65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65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65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5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5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5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5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65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65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65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65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65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5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5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591"/>
    <w:rPr>
      <w:rFonts w:eastAsiaTheme="majorEastAsia" w:cstheme="majorBidi"/>
      <w:color w:val="272727" w:themeColor="text1" w:themeTint="D8"/>
    </w:rPr>
  </w:style>
  <w:style w:type="paragraph" w:styleId="Title">
    <w:name w:val="Title"/>
    <w:basedOn w:val="Normal"/>
    <w:next w:val="Normal"/>
    <w:link w:val="TitleChar"/>
    <w:uiPriority w:val="10"/>
    <w:qFormat/>
    <w:rsid w:val="002B65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5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5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5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591"/>
    <w:pPr>
      <w:spacing w:before="160"/>
      <w:jc w:val="center"/>
    </w:pPr>
    <w:rPr>
      <w:i/>
      <w:iCs/>
      <w:color w:val="404040" w:themeColor="text1" w:themeTint="BF"/>
    </w:rPr>
  </w:style>
  <w:style w:type="character" w:customStyle="1" w:styleId="QuoteChar">
    <w:name w:val="Quote Char"/>
    <w:basedOn w:val="DefaultParagraphFont"/>
    <w:link w:val="Quote"/>
    <w:uiPriority w:val="29"/>
    <w:rsid w:val="002B6591"/>
    <w:rPr>
      <w:i/>
      <w:iCs/>
      <w:color w:val="404040" w:themeColor="text1" w:themeTint="BF"/>
    </w:rPr>
  </w:style>
  <w:style w:type="paragraph" w:styleId="ListParagraph">
    <w:name w:val="List Paragraph"/>
    <w:basedOn w:val="Normal"/>
    <w:uiPriority w:val="34"/>
    <w:qFormat/>
    <w:rsid w:val="002B6591"/>
    <w:pPr>
      <w:ind w:left="720"/>
      <w:contextualSpacing/>
    </w:pPr>
  </w:style>
  <w:style w:type="character" w:styleId="IntenseEmphasis">
    <w:name w:val="Intense Emphasis"/>
    <w:basedOn w:val="DefaultParagraphFont"/>
    <w:uiPriority w:val="21"/>
    <w:qFormat/>
    <w:rsid w:val="002B6591"/>
    <w:rPr>
      <w:i/>
      <w:iCs/>
      <w:color w:val="2F5496" w:themeColor="accent1" w:themeShade="BF"/>
    </w:rPr>
  </w:style>
  <w:style w:type="paragraph" w:styleId="IntenseQuote">
    <w:name w:val="Intense Quote"/>
    <w:basedOn w:val="Normal"/>
    <w:next w:val="Normal"/>
    <w:link w:val="IntenseQuoteChar"/>
    <w:uiPriority w:val="30"/>
    <w:qFormat/>
    <w:rsid w:val="002B65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6591"/>
    <w:rPr>
      <w:i/>
      <w:iCs/>
      <w:color w:val="2F5496" w:themeColor="accent1" w:themeShade="BF"/>
    </w:rPr>
  </w:style>
  <w:style w:type="character" w:styleId="IntenseReference">
    <w:name w:val="Intense Reference"/>
    <w:basedOn w:val="DefaultParagraphFont"/>
    <w:uiPriority w:val="32"/>
    <w:qFormat/>
    <w:rsid w:val="002B659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67052">
      <w:bodyDiv w:val="1"/>
      <w:marLeft w:val="0"/>
      <w:marRight w:val="0"/>
      <w:marTop w:val="0"/>
      <w:marBottom w:val="0"/>
      <w:divBdr>
        <w:top w:val="none" w:sz="0" w:space="0" w:color="auto"/>
        <w:left w:val="none" w:sz="0" w:space="0" w:color="auto"/>
        <w:bottom w:val="none" w:sz="0" w:space="0" w:color="auto"/>
        <w:right w:val="none" w:sz="0" w:space="0" w:color="auto"/>
      </w:divBdr>
    </w:div>
    <w:div w:id="264579715">
      <w:bodyDiv w:val="1"/>
      <w:marLeft w:val="0"/>
      <w:marRight w:val="0"/>
      <w:marTop w:val="0"/>
      <w:marBottom w:val="0"/>
      <w:divBdr>
        <w:top w:val="none" w:sz="0" w:space="0" w:color="auto"/>
        <w:left w:val="none" w:sz="0" w:space="0" w:color="auto"/>
        <w:bottom w:val="none" w:sz="0" w:space="0" w:color="auto"/>
        <w:right w:val="none" w:sz="0" w:space="0" w:color="auto"/>
      </w:divBdr>
    </w:div>
    <w:div w:id="265772131">
      <w:bodyDiv w:val="1"/>
      <w:marLeft w:val="0"/>
      <w:marRight w:val="0"/>
      <w:marTop w:val="0"/>
      <w:marBottom w:val="0"/>
      <w:divBdr>
        <w:top w:val="none" w:sz="0" w:space="0" w:color="auto"/>
        <w:left w:val="none" w:sz="0" w:space="0" w:color="auto"/>
        <w:bottom w:val="none" w:sz="0" w:space="0" w:color="auto"/>
        <w:right w:val="none" w:sz="0" w:space="0" w:color="auto"/>
      </w:divBdr>
    </w:div>
    <w:div w:id="338773720">
      <w:bodyDiv w:val="1"/>
      <w:marLeft w:val="0"/>
      <w:marRight w:val="0"/>
      <w:marTop w:val="0"/>
      <w:marBottom w:val="0"/>
      <w:divBdr>
        <w:top w:val="none" w:sz="0" w:space="0" w:color="auto"/>
        <w:left w:val="none" w:sz="0" w:space="0" w:color="auto"/>
        <w:bottom w:val="none" w:sz="0" w:space="0" w:color="auto"/>
        <w:right w:val="none" w:sz="0" w:space="0" w:color="auto"/>
      </w:divBdr>
    </w:div>
    <w:div w:id="419454072">
      <w:bodyDiv w:val="1"/>
      <w:marLeft w:val="0"/>
      <w:marRight w:val="0"/>
      <w:marTop w:val="0"/>
      <w:marBottom w:val="0"/>
      <w:divBdr>
        <w:top w:val="none" w:sz="0" w:space="0" w:color="auto"/>
        <w:left w:val="none" w:sz="0" w:space="0" w:color="auto"/>
        <w:bottom w:val="none" w:sz="0" w:space="0" w:color="auto"/>
        <w:right w:val="none" w:sz="0" w:space="0" w:color="auto"/>
      </w:divBdr>
    </w:div>
    <w:div w:id="532767722">
      <w:bodyDiv w:val="1"/>
      <w:marLeft w:val="0"/>
      <w:marRight w:val="0"/>
      <w:marTop w:val="0"/>
      <w:marBottom w:val="0"/>
      <w:divBdr>
        <w:top w:val="none" w:sz="0" w:space="0" w:color="auto"/>
        <w:left w:val="none" w:sz="0" w:space="0" w:color="auto"/>
        <w:bottom w:val="none" w:sz="0" w:space="0" w:color="auto"/>
        <w:right w:val="none" w:sz="0" w:space="0" w:color="auto"/>
      </w:divBdr>
    </w:div>
    <w:div w:id="713775626">
      <w:bodyDiv w:val="1"/>
      <w:marLeft w:val="0"/>
      <w:marRight w:val="0"/>
      <w:marTop w:val="0"/>
      <w:marBottom w:val="0"/>
      <w:divBdr>
        <w:top w:val="none" w:sz="0" w:space="0" w:color="auto"/>
        <w:left w:val="none" w:sz="0" w:space="0" w:color="auto"/>
        <w:bottom w:val="none" w:sz="0" w:space="0" w:color="auto"/>
        <w:right w:val="none" w:sz="0" w:space="0" w:color="auto"/>
      </w:divBdr>
    </w:div>
    <w:div w:id="779881924">
      <w:bodyDiv w:val="1"/>
      <w:marLeft w:val="0"/>
      <w:marRight w:val="0"/>
      <w:marTop w:val="0"/>
      <w:marBottom w:val="0"/>
      <w:divBdr>
        <w:top w:val="none" w:sz="0" w:space="0" w:color="auto"/>
        <w:left w:val="none" w:sz="0" w:space="0" w:color="auto"/>
        <w:bottom w:val="none" w:sz="0" w:space="0" w:color="auto"/>
        <w:right w:val="none" w:sz="0" w:space="0" w:color="auto"/>
      </w:divBdr>
    </w:div>
    <w:div w:id="814487675">
      <w:bodyDiv w:val="1"/>
      <w:marLeft w:val="0"/>
      <w:marRight w:val="0"/>
      <w:marTop w:val="0"/>
      <w:marBottom w:val="0"/>
      <w:divBdr>
        <w:top w:val="none" w:sz="0" w:space="0" w:color="auto"/>
        <w:left w:val="none" w:sz="0" w:space="0" w:color="auto"/>
        <w:bottom w:val="none" w:sz="0" w:space="0" w:color="auto"/>
        <w:right w:val="none" w:sz="0" w:space="0" w:color="auto"/>
      </w:divBdr>
    </w:div>
    <w:div w:id="843280623">
      <w:bodyDiv w:val="1"/>
      <w:marLeft w:val="0"/>
      <w:marRight w:val="0"/>
      <w:marTop w:val="0"/>
      <w:marBottom w:val="0"/>
      <w:divBdr>
        <w:top w:val="none" w:sz="0" w:space="0" w:color="auto"/>
        <w:left w:val="none" w:sz="0" w:space="0" w:color="auto"/>
        <w:bottom w:val="none" w:sz="0" w:space="0" w:color="auto"/>
        <w:right w:val="none" w:sz="0" w:space="0" w:color="auto"/>
      </w:divBdr>
    </w:div>
    <w:div w:id="912201753">
      <w:bodyDiv w:val="1"/>
      <w:marLeft w:val="0"/>
      <w:marRight w:val="0"/>
      <w:marTop w:val="0"/>
      <w:marBottom w:val="0"/>
      <w:divBdr>
        <w:top w:val="none" w:sz="0" w:space="0" w:color="auto"/>
        <w:left w:val="none" w:sz="0" w:space="0" w:color="auto"/>
        <w:bottom w:val="none" w:sz="0" w:space="0" w:color="auto"/>
        <w:right w:val="none" w:sz="0" w:space="0" w:color="auto"/>
      </w:divBdr>
    </w:div>
    <w:div w:id="942961425">
      <w:bodyDiv w:val="1"/>
      <w:marLeft w:val="0"/>
      <w:marRight w:val="0"/>
      <w:marTop w:val="0"/>
      <w:marBottom w:val="0"/>
      <w:divBdr>
        <w:top w:val="none" w:sz="0" w:space="0" w:color="auto"/>
        <w:left w:val="none" w:sz="0" w:space="0" w:color="auto"/>
        <w:bottom w:val="none" w:sz="0" w:space="0" w:color="auto"/>
        <w:right w:val="none" w:sz="0" w:space="0" w:color="auto"/>
      </w:divBdr>
    </w:div>
    <w:div w:id="996691616">
      <w:bodyDiv w:val="1"/>
      <w:marLeft w:val="0"/>
      <w:marRight w:val="0"/>
      <w:marTop w:val="0"/>
      <w:marBottom w:val="0"/>
      <w:divBdr>
        <w:top w:val="none" w:sz="0" w:space="0" w:color="auto"/>
        <w:left w:val="none" w:sz="0" w:space="0" w:color="auto"/>
        <w:bottom w:val="none" w:sz="0" w:space="0" w:color="auto"/>
        <w:right w:val="none" w:sz="0" w:space="0" w:color="auto"/>
      </w:divBdr>
    </w:div>
    <w:div w:id="1039822561">
      <w:bodyDiv w:val="1"/>
      <w:marLeft w:val="0"/>
      <w:marRight w:val="0"/>
      <w:marTop w:val="0"/>
      <w:marBottom w:val="0"/>
      <w:divBdr>
        <w:top w:val="none" w:sz="0" w:space="0" w:color="auto"/>
        <w:left w:val="none" w:sz="0" w:space="0" w:color="auto"/>
        <w:bottom w:val="none" w:sz="0" w:space="0" w:color="auto"/>
        <w:right w:val="none" w:sz="0" w:space="0" w:color="auto"/>
      </w:divBdr>
    </w:div>
    <w:div w:id="1052657344">
      <w:bodyDiv w:val="1"/>
      <w:marLeft w:val="0"/>
      <w:marRight w:val="0"/>
      <w:marTop w:val="0"/>
      <w:marBottom w:val="0"/>
      <w:divBdr>
        <w:top w:val="none" w:sz="0" w:space="0" w:color="auto"/>
        <w:left w:val="none" w:sz="0" w:space="0" w:color="auto"/>
        <w:bottom w:val="none" w:sz="0" w:space="0" w:color="auto"/>
        <w:right w:val="none" w:sz="0" w:space="0" w:color="auto"/>
      </w:divBdr>
    </w:div>
    <w:div w:id="1064138659">
      <w:bodyDiv w:val="1"/>
      <w:marLeft w:val="0"/>
      <w:marRight w:val="0"/>
      <w:marTop w:val="0"/>
      <w:marBottom w:val="0"/>
      <w:divBdr>
        <w:top w:val="none" w:sz="0" w:space="0" w:color="auto"/>
        <w:left w:val="none" w:sz="0" w:space="0" w:color="auto"/>
        <w:bottom w:val="none" w:sz="0" w:space="0" w:color="auto"/>
        <w:right w:val="none" w:sz="0" w:space="0" w:color="auto"/>
      </w:divBdr>
    </w:div>
    <w:div w:id="1067456156">
      <w:bodyDiv w:val="1"/>
      <w:marLeft w:val="0"/>
      <w:marRight w:val="0"/>
      <w:marTop w:val="0"/>
      <w:marBottom w:val="0"/>
      <w:divBdr>
        <w:top w:val="none" w:sz="0" w:space="0" w:color="auto"/>
        <w:left w:val="none" w:sz="0" w:space="0" w:color="auto"/>
        <w:bottom w:val="none" w:sz="0" w:space="0" w:color="auto"/>
        <w:right w:val="none" w:sz="0" w:space="0" w:color="auto"/>
      </w:divBdr>
    </w:div>
    <w:div w:id="1082024127">
      <w:bodyDiv w:val="1"/>
      <w:marLeft w:val="0"/>
      <w:marRight w:val="0"/>
      <w:marTop w:val="0"/>
      <w:marBottom w:val="0"/>
      <w:divBdr>
        <w:top w:val="none" w:sz="0" w:space="0" w:color="auto"/>
        <w:left w:val="none" w:sz="0" w:space="0" w:color="auto"/>
        <w:bottom w:val="none" w:sz="0" w:space="0" w:color="auto"/>
        <w:right w:val="none" w:sz="0" w:space="0" w:color="auto"/>
      </w:divBdr>
    </w:div>
    <w:div w:id="1229997373">
      <w:bodyDiv w:val="1"/>
      <w:marLeft w:val="0"/>
      <w:marRight w:val="0"/>
      <w:marTop w:val="0"/>
      <w:marBottom w:val="0"/>
      <w:divBdr>
        <w:top w:val="none" w:sz="0" w:space="0" w:color="auto"/>
        <w:left w:val="none" w:sz="0" w:space="0" w:color="auto"/>
        <w:bottom w:val="none" w:sz="0" w:space="0" w:color="auto"/>
        <w:right w:val="none" w:sz="0" w:space="0" w:color="auto"/>
      </w:divBdr>
    </w:div>
    <w:div w:id="1250240232">
      <w:bodyDiv w:val="1"/>
      <w:marLeft w:val="0"/>
      <w:marRight w:val="0"/>
      <w:marTop w:val="0"/>
      <w:marBottom w:val="0"/>
      <w:divBdr>
        <w:top w:val="none" w:sz="0" w:space="0" w:color="auto"/>
        <w:left w:val="none" w:sz="0" w:space="0" w:color="auto"/>
        <w:bottom w:val="none" w:sz="0" w:space="0" w:color="auto"/>
        <w:right w:val="none" w:sz="0" w:space="0" w:color="auto"/>
      </w:divBdr>
    </w:div>
    <w:div w:id="1406563818">
      <w:bodyDiv w:val="1"/>
      <w:marLeft w:val="0"/>
      <w:marRight w:val="0"/>
      <w:marTop w:val="0"/>
      <w:marBottom w:val="0"/>
      <w:divBdr>
        <w:top w:val="none" w:sz="0" w:space="0" w:color="auto"/>
        <w:left w:val="none" w:sz="0" w:space="0" w:color="auto"/>
        <w:bottom w:val="none" w:sz="0" w:space="0" w:color="auto"/>
        <w:right w:val="none" w:sz="0" w:space="0" w:color="auto"/>
      </w:divBdr>
    </w:div>
    <w:div w:id="1460759616">
      <w:bodyDiv w:val="1"/>
      <w:marLeft w:val="0"/>
      <w:marRight w:val="0"/>
      <w:marTop w:val="0"/>
      <w:marBottom w:val="0"/>
      <w:divBdr>
        <w:top w:val="none" w:sz="0" w:space="0" w:color="auto"/>
        <w:left w:val="none" w:sz="0" w:space="0" w:color="auto"/>
        <w:bottom w:val="none" w:sz="0" w:space="0" w:color="auto"/>
        <w:right w:val="none" w:sz="0" w:space="0" w:color="auto"/>
      </w:divBdr>
    </w:div>
    <w:div w:id="1531064491">
      <w:bodyDiv w:val="1"/>
      <w:marLeft w:val="0"/>
      <w:marRight w:val="0"/>
      <w:marTop w:val="0"/>
      <w:marBottom w:val="0"/>
      <w:divBdr>
        <w:top w:val="none" w:sz="0" w:space="0" w:color="auto"/>
        <w:left w:val="none" w:sz="0" w:space="0" w:color="auto"/>
        <w:bottom w:val="none" w:sz="0" w:space="0" w:color="auto"/>
        <w:right w:val="none" w:sz="0" w:space="0" w:color="auto"/>
      </w:divBdr>
    </w:div>
    <w:div w:id="1574856420">
      <w:bodyDiv w:val="1"/>
      <w:marLeft w:val="0"/>
      <w:marRight w:val="0"/>
      <w:marTop w:val="0"/>
      <w:marBottom w:val="0"/>
      <w:divBdr>
        <w:top w:val="none" w:sz="0" w:space="0" w:color="auto"/>
        <w:left w:val="none" w:sz="0" w:space="0" w:color="auto"/>
        <w:bottom w:val="none" w:sz="0" w:space="0" w:color="auto"/>
        <w:right w:val="none" w:sz="0" w:space="0" w:color="auto"/>
      </w:divBdr>
    </w:div>
    <w:div w:id="1577588374">
      <w:bodyDiv w:val="1"/>
      <w:marLeft w:val="0"/>
      <w:marRight w:val="0"/>
      <w:marTop w:val="0"/>
      <w:marBottom w:val="0"/>
      <w:divBdr>
        <w:top w:val="none" w:sz="0" w:space="0" w:color="auto"/>
        <w:left w:val="none" w:sz="0" w:space="0" w:color="auto"/>
        <w:bottom w:val="none" w:sz="0" w:space="0" w:color="auto"/>
        <w:right w:val="none" w:sz="0" w:space="0" w:color="auto"/>
      </w:divBdr>
    </w:div>
    <w:div w:id="1706951613">
      <w:bodyDiv w:val="1"/>
      <w:marLeft w:val="0"/>
      <w:marRight w:val="0"/>
      <w:marTop w:val="0"/>
      <w:marBottom w:val="0"/>
      <w:divBdr>
        <w:top w:val="none" w:sz="0" w:space="0" w:color="auto"/>
        <w:left w:val="none" w:sz="0" w:space="0" w:color="auto"/>
        <w:bottom w:val="none" w:sz="0" w:space="0" w:color="auto"/>
        <w:right w:val="none" w:sz="0" w:space="0" w:color="auto"/>
      </w:divBdr>
    </w:div>
    <w:div w:id="1869487876">
      <w:bodyDiv w:val="1"/>
      <w:marLeft w:val="0"/>
      <w:marRight w:val="0"/>
      <w:marTop w:val="0"/>
      <w:marBottom w:val="0"/>
      <w:divBdr>
        <w:top w:val="none" w:sz="0" w:space="0" w:color="auto"/>
        <w:left w:val="none" w:sz="0" w:space="0" w:color="auto"/>
        <w:bottom w:val="none" w:sz="0" w:space="0" w:color="auto"/>
        <w:right w:val="none" w:sz="0" w:space="0" w:color="auto"/>
      </w:divBdr>
    </w:div>
    <w:div w:id="1897356244">
      <w:bodyDiv w:val="1"/>
      <w:marLeft w:val="0"/>
      <w:marRight w:val="0"/>
      <w:marTop w:val="0"/>
      <w:marBottom w:val="0"/>
      <w:divBdr>
        <w:top w:val="none" w:sz="0" w:space="0" w:color="auto"/>
        <w:left w:val="none" w:sz="0" w:space="0" w:color="auto"/>
        <w:bottom w:val="none" w:sz="0" w:space="0" w:color="auto"/>
        <w:right w:val="none" w:sz="0" w:space="0" w:color="auto"/>
      </w:divBdr>
    </w:div>
    <w:div w:id="1952856706">
      <w:bodyDiv w:val="1"/>
      <w:marLeft w:val="0"/>
      <w:marRight w:val="0"/>
      <w:marTop w:val="0"/>
      <w:marBottom w:val="0"/>
      <w:divBdr>
        <w:top w:val="none" w:sz="0" w:space="0" w:color="auto"/>
        <w:left w:val="none" w:sz="0" w:space="0" w:color="auto"/>
        <w:bottom w:val="none" w:sz="0" w:space="0" w:color="auto"/>
        <w:right w:val="none" w:sz="0" w:space="0" w:color="auto"/>
      </w:divBdr>
    </w:div>
    <w:div w:id="210452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15</Pages>
  <Words>4336</Words>
  <Characters>24720</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2025-06-12T13:12:00Z</dcterms:created>
  <dcterms:modified xsi:type="dcterms:W3CDTF">2025-06-12T13:51:00Z</dcterms:modified>
</cp:coreProperties>
</file>