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8AC12F" w14:textId="06E57F3E" w:rsidR="00E75FD5" w:rsidRDefault="00D97835" w:rsidP="00D97835">
      <w:pPr>
        <w:spacing w:line="360" w:lineRule="auto"/>
        <w:jc w:val="center"/>
        <w:rPr>
          <w:rFonts w:ascii="Times New Roman" w:hAnsi="Times New Roman" w:cs="Times New Roman"/>
          <w:b/>
          <w:bCs/>
          <w:sz w:val="36"/>
          <w:szCs w:val="36"/>
          <w:lang w:val="en-US"/>
        </w:rPr>
      </w:pPr>
      <w:r w:rsidRPr="00D97835">
        <w:rPr>
          <w:rFonts w:ascii="Times New Roman" w:hAnsi="Times New Roman" w:cs="Times New Roman"/>
          <w:b/>
          <w:bCs/>
          <w:sz w:val="36"/>
          <w:szCs w:val="36"/>
          <w:lang w:val="en-US"/>
        </w:rPr>
        <w:t>A Comprehensive Review on Cyber-Attacks in Power Systems: Impact Analysis, Detection, and Cyber Security modules</w:t>
      </w:r>
    </w:p>
    <w:p w14:paraId="01CF0871" w14:textId="77777777" w:rsidR="00D97835" w:rsidRDefault="00D97835" w:rsidP="00D97835">
      <w:pPr>
        <w:spacing w:line="360" w:lineRule="auto"/>
        <w:jc w:val="center"/>
        <w:rPr>
          <w:rFonts w:ascii="Times New Roman" w:hAnsi="Times New Roman" w:cs="Times New Roman"/>
          <w:b/>
          <w:bCs/>
          <w:sz w:val="36"/>
          <w:szCs w:val="36"/>
          <w:lang w:val="en-US"/>
        </w:rPr>
      </w:pPr>
    </w:p>
    <w:p w14:paraId="696F21FC" w14:textId="77777777" w:rsidR="00D97835" w:rsidRDefault="00D97835" w:rsidP="00D97835">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79781B68" w14:textId="77777777" w:rsidR="00D97835" w:rsidRPr="00D97835" w:rsidRDefault="00D97835" w:rsidP="00D97835">
      <w:pPr>
        <w:numPr>
          <w:ilvl w:val="0"/>
          <w:numId w:val="1"/>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Continuous communication and information technology advancements facilitate the modernization of the conventional energy grid into an integrated platform. Internet-of-Things (IoT) incorporates power systems, particularly smart grid features and the delivery of new services from the utility side to the end user over a two-way communication channel.</w:t>
      </w:r>
    </w:p>
    <w:p w14:paraId="0FC05CE5" w14:textId="77777777" w:rsidR="00D97835" w:rsidRPr="00D97835" w:rsidRDefault="00D97835" w:rsidP="00D97835">
      <w:pPr>
        <w:numPr>
          <w:ilvl w:val="0"/>
          <w:numId w:val="1"/>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 However, severe security vulnerabilities have been created due to over-dependency on IoT based communication systems. In addition, critical information exchange between any two entities or devices is always an appealing target for cyber-attackers, especially with financial interest motive by damaging integrity, confidentiality and authenticity in a communication channel. </w:t>
      </w:r>
    </w:p>
    <w:p w14:paraId="61B87742" w14:textId="77777777" w:rsidR="00D97835" w:rsidRPr="00D97835" w:rsidRDefault="00D97835" w:rsidP="00D97835">
      <w:pPr>
        <w:numPr>
          <w:ilvl w:val="0"/>
          <w:numId w:val="1"/>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Maintaining data security and preserving privacy in between two entities during the transmission or any data distribution are essential. The potential attacks and impacts of those attacks need to be investigated to develop an effective cyber security infrastructure. Thus, considerable researchers focused on detection and mitigation of these vulnerable cyber-attacks using advanced computation tools.</w:t>
      </w:r>
    </w:p>
    <w:p w14:paraId="5400D93D" w14:textId="77777777" w:rsidR="00D97835" w:rsidRPr="00D97835" w:rsidRDefault="00D97835" w:rsidP="00D97835">
      <w:pPr>
        <w:numPr>
          <w:ilvl w:val="0"/>
          <w:numId w:val="1"/>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This review article thoroughly investigated possible ways to address cyber security challenges such as smart meter security, </w:t>
      </w:r>
      <w:proofErr w:type="gramStart"/>
      <w:r w:rsidRPr="00D97835">
        <w:rPr>
          <w:rFonts w:ascii="Times New Roman" w:hAnsi="Times New Roman" w:cs="Times New Roman"/>
          <w:sz w:val="28"/>
          <w:szCs w:val="28"/>
          <w:lang w:val="en-US"/>
        </w:rPr>
        <w:t>end-users</w:t>
      </w:r>
      <w:proofErr w:type="gramEnd"/>
      <w:r w:rsidRPr="00D97835">
        <w:rPr>
          <w:rFonts w:ascii="Times New Roman" w:hAnsi="Times New Roman" w:cs="Times New Roman"/>
          <w:sz w:val="28"/>
          <w:szCs w:val="28"/>
          <w:lang w:val="en-US"/>
        </w:rPr>
        <w:t xml:space="preserve"> privacy, electricity theft cyber-attacks using blockchain and cryptography against communication attacks in smart grid.</w:t>
      </w:r>
    </w:p>
    <w:p w14:paraId="3F9AE5E2" w14:textId="77777777" w:rsidR="00D97835" w:rsidRPr="00D97835" w:rsidRDefault="00D97835" w:rsidP="00D97835">
      <w:pPr>
        <w:numPr>
          <w:ilvl w:val="0"/>
          <w:numId w:val="1"/>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lastRenderedPageBreak/>
        <w:t xml:space="preserve"> The operational impacts of cyber-attacks on power system security, as well as the economic impact on deregulated energy markets, have been extensively explored.</w:t>
      </w:r>
    </w:p>
    <w:p w14:paraId="3471D815" w14:textId="77777777" w:rsidR="00D97835" w:rsidRPr="00D97835" w:rsidRDefault="00D97835" w:rsidP="00D97835">
      <w:pPr>
        <w:numPr>
          <w:ilvl w:val="0"/>
          <w:numId w:val="1"/>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 In addition, the robustness of security features and cryptographic methods against various cyber-attacks is investigated to suggest unexplored cyber-attacks for future scope. Specially, the study of real-world cyber security events, case studies, new findings and new scopes in diverse power industries are carried out. </w:t>
      </w:r>
    </w:p>
    <w:p w14:paraId="0E7B7453" w14:textId="77777777" w:rsidR="00D97835" w:rsidRPr="00D97835" w:rsidRDefault="00D97835" w:rsidP="00D97835">
      <w:pPr>
        <w:numPr>
          <w:ilvl w:val="0"/>
          <w:numId w:val="1"/>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More than 135 research articles </w:t>
      </w:r>
      <w:proofErr w:type="gramStart"/>
      <w:r w:rsidRPr="00D97835">
        <w:rPr>
          <w:rFonts w:ascii="Times New Roman" w:hAnsi="Times New Roman" w:cs="Times New Roman"/>
          <w:sz w:val="28"/>
          <w:szCs w:val="28"/>
          <w:lang w:val="en-US"/>
        </w:rPr>
        <w:t>has</w:t>
      </w:r>
      <w:proofErr w:type="gramEnd"/>
      <w:r w:rsidRPr="00D97835">
        <w:rPr>
          <w:rFonts w:ascii="Times New Roman" w:hAnsi="Times New Roman" w:cs="Times New Roman"/>
          <w:sz w:val="28"/>
          <w:szCs w:val="28"/>
          <w:lang w:val="en-US"/>
        </w:rPr>
        <w:t xml:space="preserve"> been examined for this review article. This paper mainly concentrates on distribution-side cyberattacks with impact analysis, detection and protection techniques.</w:t>
      </w:r>
    </w:p>
    <w:p w14:paraId="681573C7" w14:textId="77777777" w:rsidR="00D97835" w:rsidRDefault="00D97835" w:rsidP="00D97835">
      <w:pPr>
        <w:spacing w:line="360" w:lineRule="auto"/>
        <w:ind w:left="720"/>
        <w:rPr>
          <w:rFonts w:ascii="Times New Roman" w:hAnsi="Times New Roman" w:cs="Times New Roman"/>
          <w:b/>
          <w:bCs/>
          <w:sz w:val="36"/>
          <w:szCs w:val="36"/>
        </w:rPr>
      </w:pPr>
    </w:p>
    <w:p w14:paraId="7EDE52DD" w14:textId="77777777" w:rsidR="00D97835" w:rsidRPr="00D97835" w:rsidRDefault="00D97835" w:rsidP="00D97835">
      <w:pPr>
        <w:spacing w:line="360" w:lineRule="auto"/>
        <w:ind w:left="720"/>
        <w:rPr>
          <w:rFonts w:ascii="Times New Roman" w:hAnsi="Times New Roman" w:cs="Times New Roman"/>
          <w:b/>
          <w:bCs/>
          <w:sz w:val="36"/>
          <w:szCs w:val="36"/>
        </w:rPr>
      </w:pPr>
    </w:p>
    <w:p w14:paraId="45792A30" w14:textId="77777777" w:rsidR="00D97835" w:rsidRDefault="00D97835" w:rsidP="00D97835">
      <w:pPr>
        <w:jc w:val="center"/>
        <w:rPr>
          <w:rFonts w:ascii="Times New Roman" w:hAnsi="Times New Roman" w:cs="Times New Roman"/>
          <w:b/>
          <w:sz w:val="28"/>
          <w:szCs w:val="28"/>
        </w:rPr>
      </w:pPr>
      <w:r>
        <w:rPr>
          <w:rFonts w:ascii="Times New Roman" w:hAnsi="Times New Roman" w:cs="Times New Roman"/>
          <w:b/>
          <w:sz w:val="28"/>
          <w:szCs w:val="28"/>
        </w:rPr>
        <w:t>CHAPTER-1</w:t>
      </w:r>
    </w:p>
    <w:p w14:paraId="5454561E" w14:textId="77777777" w:rsidR="00D97835" w:rsidRDefault="00D97835" w:rsidP="00D97835">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81B4693" w14:textId="77777777" w:rsidR="00D97835" w:rsidRDefault="00D97835" w:rsidP="00D97835">
      <w:pPr>
        <w:spacing w:line="360" w:lineRule="auto"/>
        <w:jc w:val="center"/>
        <w:rPr>
          <w:rFonts w:ascii="Times New Roman" w:hAnsi="Times New Roman" w:cs="Times New Roman"/>
          <w:b/>
          <w:bCs/>
          <w:sz w:val="36"/>
          <w:szCs w:val="36"/>
        </w:rPr>
      </w:pPr>
    </w:p>
    <w:p w14:paraId="6079B758" w14:textId="77777777" w:rsidR="00D97835" w:rsidRPr="00D97835" w:rsidRDefault="00D97835" w:rsidP="00D97835">
      <w:pPr>
        <w:numPr>
          <w:ilvl w:val="0"/>
          <w:numId w:val="3"/>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Integration of cutting-edge generating schemes, control techniques, data transmission advancements through open communication networks, and security measures of communication networks through smart systems are all contributing to the field of power systems' ongoing improvement. On the other hand, power systems are facing new problems as a result of integrating new technology.</w:t>
      </w:r>
    </w:p>
    <w:p w14:paraId="387B90F2" w14:textId="77777777" w:rsidR="00D97835" w:rsidRPr="00D97835" w:rsidRDefault="00D97835" w:rsidP="00D97835">
      <w:pPr>
        <w:numPr>
          <w:ilvl w:val="0"/>
          <w:numId w:val="3"/>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 Incorporating RES into power generation is a great way to reduce pollution and help the environment, but running power systems that rely </w:t>
      </w:r>
      <w:r w:rsidRPr="00D97835">
        <w:rPr>
          <w:rFonts w:ascii="Times New Roman" w:hAnsi="Times New Roman" w:cs="Times New Roman"/>
          <w:sz w:val="28"/>
          <w:szCs w:val="28"/>
          <w:lang w:val="en-US"/>
        </w:rPr>
        <w:lastRenderedPageBreak/>
        <w:t>on RES results in poor frequency stability performance because the power they produce is intermittent.</w:t>
      </w:r>
    </w:p>
    <w:p w14:paraId="777475EB" w14:textId="77777777" w:rsidR="00D97835" w:rsidRPr="00D97835" w:rsidRDefault="00D97835" w:rsidP="00D97835">
      <w:pPr>
        <w:numPr>
          <w:ilvl w:val="0"/>
          <w:numId w:val="3"/>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 Nevertheless, as RES technologies have expanded, smart inverters have become more popular, and smart controlled loads have been developed to accommodate both distributed generation and RES, RES have become a substantial energy source in several nations. </w:t>
      </w:r>
    </w:p>
    <w:p w14:paraId="49DCA8B0" w14:textId="77777777" w:rsidR="00D97835" w:rsidRPr="00D97835" w:rsidRDefault="00D97835" w:rsidP="00D97835">
      <w:pPr>
        <w:numPr>
          <w:ilvl w:val="0"/>
          <w:numId w:val="3"/>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With their ability to manage power flow and detect faults, smart inverters are indispensable in power networks that </w:t>
      </w:r>
      <w:proofErr w:type="spellStart"/>
      <w:r w:rsidRPr="00D97835">
        <w:rPr>
          <w:rFonts w:ascii="Times New Roman" w:hAnsi="Times New Roman" w:cs="Times New Roman"/>
          <w:sz w:val="28"/>
          <w:szCs w:val="28"/>
          <w:lang w:val="en-US"/>
        </w:rPr>
        <w:t>utilise</w:t>
      </w:r>
      <w:proofErr w:type="spellEnd"/>
      <w:r w:rsidRPr="00D97835">
        <w:rPr>
          <w:rFonts w:ascii="Times New Roman" w:hAnsi="Times New Roman" w:cs="Times New Roman"/>
          <w:sz w:val="28"/>
          <w:szCs w:val="28"/>
          <w:lang w:val="en-US"/>
        </w:rPr>
        <w:t xml:space="preserve"> distributed energy resources (DER). They also serve as an interface between the grid and DER. </w:t>
      </w:r>
    </w:p>
    <w:p w14:paraId="6D2AB27D" w14:textId="77777777" w:rsidR="00D97835" w:rsidRPr="00D97835" w:rsidRDefault="00D97835" w:rsidP="00D97835">
      <w:pPr>
        <w:numPr>
          <w:ilvl w:val="0"/>
          <w:numId w:val="3"/>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Cyberattacks are a real threat to smart technologies because of the power system instability they might cause and the fact that they support both wired and wireless communication technologies.</w:t>
      </w:r>
    </w:p>
    <w:p w14:paraId="1A0E6278" w14:textId="77777777" w:rsidR="00D97835" w:rsidRPr="00D97835" w:rsidRDefault="00D97835" w:rsidP="00D97835">
      <w:pPr>
        <w:numPr>
          <w:ilvl w:val="0"/>
          <w:numId w:val="3"/>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Another factor that can make smart power grids with intermittent DER more susceptible to attacks is the development of wide-area control and monitoring tools based on the Internet of Things (IoT). </w:t>
      </w:r>
    </w:p>
    <w:p w14:paraId="34E44F37" w14:textId="77777777" w:rsidR="00D97835" w:rsidRPr="00D97835" w:rsidRDefault="00D97835" w:rsidP="00D97835">
      <w:pPr>
        <w:numPr>
          <w:ilvl w:val="0"/>
          <w:numId w:val="3"/>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Consequently, from the perspective of power system operations, increase of stability and attack-resilient control of power systems are crucial areas that necessitate ongoing research. The focus of this research is on the load frequency control (LFC) system's cyber-security and frequency stability in relation to this [2].</w:t>
      </w:r>
    </w:p>
    <w:p w14:paraId="35BFBE9B" w14:textId="77777777" w:rsidR="00D97835" w:rsidRPr="00D97835" w:rsidRDefault="00D97835" w:rsidP="00D97835">
      <w:pPr>
        <w:numPr>
          <w:ilvl w:val="0"/>
          <w:numId w:val="3"/>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 Any significant frequency deviance from the nominal value has the potential to compromise the operational safety, dependability, and security of a power system, making frequency performance monitoring and regulation an absolute necessity. </w:t>
      </w:r>
    </w:p>
    <w:p w14:paraId="027B5586" w14:textId="77777777" w:rsidR="00D97835" w:rsidRPr="00D97835" w:rsidRDefault="00D97835" w:rsidP="00D97835">
      <w:pPr>
        <w:numPr>
          <w:ilvl w:val="0"/>
          <w:numId w:val="3"/>
        </w:numPr>
        <w:spacing w:line="360" w:lineRule="auto"/>
        <w:jc w:val="center"/>
        <w:rPr>
          <w:rFonts w:ascii="Times New Roman" w:hAnsi="Times New Roman" w:cs="Times New Roman"/>
          <w:b/>
          <w:bCs/>
          <w:sz w:val="36"/>
          <w:szCs w:val="36"/>
        </w:rPr>
      </w:pPr>
    </w:p>
    <w:p w14:paraId="0F277707" w14:textId="20BD2D26" w:rsidR="00D97835" w:rsidRPr="00D97835" w:rsidRDefault="00D97835" w:rsidP="00D97835">
      <w:pPr>
        <w:pStyle w:val="ListParagraph"/>
        <w:spacing w:line="36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Pr="00D97835">
        <w:rPr>
          <w:rFonts w:ascii="Times New Roman" w:hAnsi="Times New Roman" w:cs="Times New Roman"/>
          <w:b/>
          <w:sz w:val="28"/>
          <w:szCs w:val="28"/>
        </w:rPr>
        <w:t>CHAPTER 2</w:t>
      </w:r>
    </w:p>
    <w:p w14:paraId="780E0608" w14:textId="7759059A" w:rsidR="00D97835" w:rsidRPr="00D97835" w:rsidRDefault="00D97835" w:rsidP="00D97835">
      <w:pPr>
        <w:pStyle w:val="ListParagraph"/>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rsidRPr="00D97835">
        <w:rPr>
          <w:rFonts w:ascii="Times New Roman" w:hAnsi="Times New Roman" w:cs="Times New Roman"/>
          <w:b/>
          <w:sz w:val="28"/>
          <w:szCs w:val="28"/>
        </w:rPr>
        <w:t>2. SYSTEM ANALYSIS</w:t>
      </w:r>
    </w:p>
    <w:p w14:paraId="4D0A4D7A" w14:textId="3355938A" w:rsidR="00D97835" w:rsidRPr="00D97835" w:rsidRDefault="00D97835" w:rsidP="00D97835">
      <w:pPr>
        <w:pStyle w:val="ListParagraph"/>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Pr="00D97835">
        <w:rPr>
          <w:rFonts w:ascii="Times New Roman" w:hAnsi="Times New Roman" w:cs="Times New Roman"/>
          <w:b/>
          <w:sz w:val="24"/>
          <w:szCs w:val="24"/>
        </w:rPr>
        <w:t>2.1 EXISTING SYSTEM</w:t>
      </w:r>
    </w:p>
    <w:p w14:paraId="2B276B0C" w14:textId="77777777" w:rsidR="00D97835" w:rsidRDefault="00D97835" w:rsidP="00D97835">
      <w:pPr>
        <w:spacing w:line="360" w:lineRule="auto"/>
        <w:jc w:val="center"/>
        <w:rPr>
          <w:rFonts w:ascii="Times New Roman" w:hAnsi="Times New Roman" w:cs="Times New Roman"/>
          <w:b/>
          <w:bCs/>
          <w:sz w:val="36"/>
          <w:szCs w:val="36"/>
        </w:rPr>
      </w:pPr>
    </w:p>
    <w:p w14:paraId="7DE0BFCE" w14:textId="77777777" w:rsidR="00D97835" w:rsidRPr="00D97835" w:rsidRDefault="00D97835" w:rsidP="00D97835">
      <w:pPr>
        <w:numPr>
          <w:ilvl w:val="0"/>
          <w:numId w:val="5"/>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Unlike traditional LFCs, which relied on dedicated communication channels to transfer signals between the generator unit, control </w:t>
      </w:r>
      <w:proofErr w:type="spellStart"/>
      <w:r w:rsidRPr="00D97835">
        <w:rPr>
          <w:rFonts w:ascii="Times New Roman" w:hAnsi="Times New Roman" w:cs="Times New Roman"/>
          <w:sz w:val="28"/>
          <w:szCs w:val="28"/>
          <w:lang w:val="en-US"/>
        </w:rPr>
        <w:t>centre</w:t>
      </w:r>
      <w:proofErr w:type="spellEnd"/>
      <w:r w:rsidRPr="00D97835">
        <w:rPr>
          <w:rFonts w:ascii="Times New Roman" w:hAnsi="Times New Roman" w:cs="Times New Roman"/>
          <w:sz w:val="28"/>
          <w:szCs w:val="28"/>
          <w:lang w:val="en-US"/>
        </w:rPr>
        <w:t>, and remote terminal units (RTUs), modern deregulated power system LFC methods make use of open communication infrastructure.</w:t>
      </w:r>
    </w:p>
    <w:p w14:paraId="322B2F02" w14:textId="77777777" w:rsidR="00D97835" w:rsidRPr="00D97835" w:rsidRDefault="00D97835" w:rsidP="00D97835">
      <w:pPr>
        <w:numPr>
          <w:ilvl w:val="0"/>
          <w:numId w:val="5"/>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 Attacks such as channel jamming, fake data injection, power system load modifications, and others are more likely to affect the highly </w:t>
      </w:r>
      <w:proofErr w:type="spellStart"/>
      <w:r w:rsidRPr="00D97835">
        <w:rPr>
          <w:rFonts w:ascii="Times New Roman" w:hAnsi="Times New Roman" w:cs="Times New Roman"/>
          <w:sz w:val="28"/>
          <w:szCs w:val="28"/>
          <w:lang w:val="en-US"/>
        </w:rPr>
        <w:t>decentralised</w:t>
      </w:r>
      <w:proofErr w:type="spellEnd"/>
      <w:r w:rsidRPr="00D97835">
        <w:rPr>
          <w:rFonts w:ascii="Times New Roman" w:hAnsi="Times New Roman" w:cs="Times New Roman"/>
          <w:sz w:val="28"/>
          <w:szCs w:val="28"/>
          <w:lang w:val="en-US"/>
        </w:rPr>
        <w:t xml:space="preserve"> LFC design with an open communication network [4]. </w:t>
      </w:r>
    </w:p>
    <w:p w14:paraId="3DB72C3B" w14:textId="77777777" w:rsidR="00D97835" w:rsidRPr="00D97835" w:rsidRDefault="00D97835" w:rsidP="00D97835">
      <w:pPr>
        <w:numPr>
          <w:ilvl w:val="0"/>
          <w:numId w:val="5"/>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Furthermore, LFC techniques are required to produce control signals on a second-by-second basis. Hence, sophisticated data validation algorithms for estimating and validating measurement data are out of the question for the LFC loop.</w:t>
      </w:r>
    </w:p>
    <w:p w14:paraId="6C0B520F" w14:textId="77777777" w:rsidR="00D97835" w:rsidRDefault="00D97835" w:rsidP="00D97835">
      <w:pPr>
        <w:spacing w:line="360" w:lineRule="auto"/>
        <w:jc w:val="center"/>
        <w:rPr>
          <w:rFonts w:ascii="Times New Roman" w:hAnsi="Times New Roman" w:cs="Times New Roman"/>
          <w:b/>
          <w:bCs/>
          <w:sz w:val="36"/>
          <w:szCs w:val="36"/>
        </w:rPr>
      </w:pPr>
    </w:p>
    <w:p w14:paraId="3EC8E9C9" w14:textId="77777777" w:rsidR="00D97835" w:rsidRDefault="00D97835" w:rsidP="00D97835">
      <w:pPr>
        <w:spacing w:line="360" w:lineRule="auto"/>
        <w:jc w:val="center"/>
        <w:rPr>
          <w:rFonts w:ascii="Times New Roman" w:hAnsi="Times New Roman" w:cs="Times New Roman"/>
          <w:b/>
          <w:bCs/>
          <w:sz w:val="36"/>
          <w:szCs w:val="36"/>
        </w:rPr>
      </w:pPr>
    </w:p>
    <w:p w14:paraId="4E6414DD" w14:textId="77777777" w:rsidR="00D97835" w:rsidRDefault="00D97835" w:rsidP="00D97835">
      <w:pPr>
        <w:spacing w:line="360" w:lineRule="auto"/>
        <w:jc w:val="center"/>
        <w:rPr>
          <w:rFonts w:ascii="Times New Roman" w:hAnsi="Times New Roman" w:cs="Times New Roman"/>
          <w:b/>
          <w:bCs/>
          <w:sz w:val="36"/>
          <w:szCs w:val="36"/>
        </w:rPr>
      </w:pPr>
    </w:p>
    <w:p w14:paraId="2B8A2B2A" w14:textId="77777777" w:rsidR="00D97835" w:rsidRDefault="00D97835" w:rsidP="00D97835">
      <w:pPr>
        <w:spacing w:line="360" w:lineRule="auto"/>
        <w:jc w:val="center"/>
        <w:rPr>
          <w:rFonts w:ascii="Times New Roman" w:hAnsi="Times New Roman" w:cs="Times New Roman"/>
          <w:b/>
          <w:bCs/>
          <w:sz w:val="36"/>
          <w:szCs w:val="36"/>
        </w:rPr>
      </w:pPr>
    </w:p>
    <w:p w14:paraId="03B1B3D8" w14:textId="77777777" w:rsidR="00D97835" w:rsidRDefault="00D97835" w:rsidP="00D97835">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6A403508" w14:textId="77777777" w:rsidR="00D97835" w:rsidRPr="00D97835" w:rsidRDefault="00D97835" w:rsidP="00D97835">
      <w:pPr>
        <w:numPr>
          <w:ilvl w:val="0"/>
          <w:numId w:val="6"/>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lang w:val="en-US"/>
        </w:rPr>
        <w:t>System Disruptions:</w:t>
      </w:r>
      <w:r w:rsidRPr="00D97835">
        <w:rPr>
          <w:rFonts w:ascii="Times New Roman" w:hAnsi="Times New Roman" w:cs="Times New Roman"/>
          <w:sz w:val="28"/>
          <w:szCs w:val="28"/>
          <w:lang w:val="en-US"/>
        </w:rPr>
        <w:t xml:space="preserve"> Cyber-attacks can cause real-time failures in power grid operations, leading to power outages and disruptions. For example, attacks on SCADA or control systems can interfere with the ability to monitor and control grid operations, potentially causing cascading failures across the power network.</w:t>
      </w:r>
    </w:p>
    <w:p w14:paraId="3C3F5191" w14:textId="77777777" w:rsidR="00D97835" w:rsidRPr="00D97835" w:rsidRDefault="00D97835" w:rsidP="00D97835">
      <w:pPr>
        <w:numPr>
          <w:ilvl w:val="0"/>
          <w:numId w:val="6"/>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lang w:val="en-US"/>
        </w:rPr>
        <w:lastRenderedPageBreak/>
        <w:t>Impact on Market Stability:</w:t>
      </w:r>
      <w:r w:rsidRPr="00D97835">
        <w:rPr>
          <w:rFonts w:ascii="Times New Roman" w:hAnsi="Times New Roman" w:cs="Times New Roman"/>
          <w:sz w:val="28"/>
          <w:szCs w:val="28"/>
          <w:lang w:val="en-US"/>
        </w:rPr>
        <w:t xml:space="preserve"> Cyber-attacks can affect energy markets, causing price fluctuations and loss of consumer trust in energy providers, which impacts the financial stability of both utilities and the wider market.</w:t>
      </w:r>
    </w:p>
    <w:p w14:paraId="64290376" w14:textId="77777777" w:rsidR="00D97835" w:rsidRPr="00D97835" w:rsidRDefault="00D97835" w:rsidP="00D97835">
      <w:pPr>
        <w:numPr>
          <w:ilvl w:val="0"/>
          <w:numId w:val="6"/>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lang w:val="en-US"/>
        </w:rPr>
        <w:t xml:space="preserve">National Security Threats: </w:t>
      </w:r>
      <w:r w:rsidRPr="00D97835">
        <w:rPr>
          <w:rFonts w:ascii="Times New Roman" w:hAnsi="Times New Roman" w:cs="Times New Roman"/>
          <w:sz w:val="28"/>
          <w:szCs w:val="28"/>
          <w:lang w:val="en-US"/>
        </w:rPr>
        <w:t>Power systems are considered part of critical national infrastructure. An attack could jeopardize the nation’s defense capabilities, emergency response services, and public safety by disrupting essential services like healthcare and transportation.</w:t>
      </w:r>
    </w:p>
    <w:p w14:paraId="1476B344" w14:textId="77777777" w:rsidR="00D97835" w:rsidRPr="00D97835" w:rsidRDefault="00D97835" w:rsidP="00D97835">
      <w:pPr>
        <w:numPr>
          <w:ilvl w:val="0"/>
          <w:numId w:val="6"/>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lang w:val="en-US"/>
        </w:rPr>
        <w:t>Interoperability Issues:</w:t>
      </w:r>
      <w:r w:rsidRPr="00D97835">
        <w:rPr>
          <w:rFonts w:ascii="Times New Roman" w:hAnsi="Times New Roman" w:cs="Times New Roman"/>
          <w:sz w:val="28"/>
          <w:szCs w:val="28"/>
          <w:lang w:val="en-US"/>
        </w:rPr>
        <w:t xml:space="preserve"> Power systems often consist of a mix of components from different vendors, which may not be fully compatible with each other. This lack of standardization can create vulnerabilities and make it difficult to implement uniform</w:t>
      </w:r>
    </w:p>
    <w:p w14:paraId="0E844758" w14:textId="77777777" w:rsidR="00D97835" w:rsidRDefault="00D97835" w:rsidP="00D97835">
      <w:pPr>
        <w:spacing w:line="360" w:lineRule="auto"/>
        <w:jc w:val="center"/>
        <w:rPr>
          <w:rFonts w:ascii="Times New Roman" w:hAnsi="Times New Roman" w:cs="Times New Roman"/>
          <w:b/>
          <w:bCs/>
          <w:sz w:val="36"/>
          <w:szCs w:val="36"/>
        </w:rPr>
      </w:pPr>
    </w:p>
    <w:p w14:paraId="0FA3A409" w14:textId="77777777" w:rsidR="00D97835" w:rsidRDefault="00D97835" w:rsidP="00D97835">
      <w:pPr>
        <w:spacing w:line="360" w:lineRule="auto"/>
        <w:jc w:val="center"/>
        <w:rPr>
          <w:rFonts w:ascii="Times New Roman" w:hAnsi="Times New Roman" w:cs="Times New Roman"/>
          <w:b/>
          <w:bCs/>
          <w:sz w:val="36"/>
          <w:szCs w:val="36"/>
        </w:rPr>
      </w:pPr>
    </w:p>
    <w:p w14:paraId="06A853C2" w14:textId="77777777" w:rsidR="00D97835" w:rsidRDefault="00D97835" w:rsidP="00D97835">
      <w:pPr>
        <w:pStyle w:val="NormalWeb"/>
        <w:spacing w:before="0" w:beforeAutospacing="0" w:after="0" w:afterAutospacing="0" w:line="360" w:lineRule="auto"/>
        <w:jc w:val="both"/>
        <w:rPr>
          <w:b/>
        </w:rPr>
      </w:pPr>
      <w:r>
        <w:rPr>
          <w:b/>
        </w:rPr>
        <w:t>2.2. PROPOSED SYSTEM</w:t>
      </w:r>
    </w:p>
    <w:p w14:paraId="0069B446" w14:textId="77777777" w:rsidR="00D97835" w:rsidRPr="00D97835" w:rsidRDefault="00D97835" w:rsidP="00D97835">
      <w:pPr>
        <w:numPr>
          <w:ilvl w:val="0"/>
          <w:numId w:val="7"/>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That fact has catapulted tensions across global powers, making cyber warfare a more significant aspect of modern geopolitical conflict. Collective efforts by governments, </w:t>
      </w:r>
      <w:proofErr w:type="spellStart"/>
      <w:r w:rsidRPr="00D97835">
        <w:rPr>
          <w:rFonts w:ascii="Times New Roman" w:hAnsi="Times New Roman" w:cs="Times New Roman"/>
          <w:sz w:val="28"/>
          <w:szCs w:val="28"/>
          <w:lang w:val="en-US"/>
        </w:rPr>
        <w:t>organisations</w:t>
      </w:r>
      <w:proofErr w:type="spellEnd"/>
      <w:r w:rsidRPr="00D97835">
        <w:rPr>
          <w:rFonts w:ascii="Times New Roman" w:hAnsi="Times New Roman" w:cs="Times New Roman"/>
          <w:sz w:val="28"/>
          <w:szCs w:val="28"/>
          <w:lang w:val="en-US"/>
        </w:rPr>
        <w:t>, and individuals will be required to solve the prevalence of cyber threats.</w:t>
      </w:r>
    </w:p>
    <w:p w14:paraId="7235A35D" w14:textId="77777777" w:rsidR="00D97835" w:rsidRPr="00D97835" w:rsidRDefault="00D97835" w:rsidP="00D97835">
      <w:pPr>
        <w:numPr>
          <w:ilvl w:val="0"/>
          <w:numId w:val="7"/>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 Cybersecurity measures must keep pace with this ever-changing threat landscape. Now, firewalls and anti-virus software are not enough. Modern companies have a way of taking a much more holistic approach to security: zero-trust architecture, multi-factor authentication, AI-driven threat detection, real-time monitoring of network activities, and much more.</w:t>
      </w:r>
    </w:p>
    <w:p w14:paraId="0EC920FF" w14:textId="77777777" w:rsidR="00D97835" w:rsidRPr="00D97835" w:rsidRDefault="00D97835" w:rsidP="00D97835">
      <w:pPr>
        <w:numPr>
          <w:ilvl w:val="0"/>
          <w:numId w:val="7"/>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 According to regulatory requirements, many jurisdictions have introduced new frameworks to strengthen cyber resilience. Some of the brightest initiatives developed to evolve security standards include the European </w:t>
      </w:r>
      <w:r w:rsidRPr="00D97835">
        <w:rPr>
          <w:rFonts w:ascii="Times New Roman" w:hAnsi="Times New Roman" w:cs="Times New Roman"/>
          <w:sz w:val="28"/>
          <w:szCs w:val="28"/>
          <w:lang w:val="en-US"/>
        </w:rPr>
        <w:lastRenderedPageBreak/>
        <w:t xml:space="preserve">Union's General Data Protection Regulation and the United States' Cybersecurity and Infrastructure Security Agency. </w:t>
      </w:r>
    </w:p>
    <w:p w14:paraId="5503A263" w14:textId="77777777" w:rsidR="00D97835" w:rsidRPr="00D97835" w:rsidRDefault="00D97835" w:rsidP="00D97835">
      <w:pPr>
        <w:numPr>
          <w:ilvl w:val="0"/>
          <w:numId w:val="7"/>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This review paper tries to </w:t>
      </w:r>
      <w:proofErr w:type="spellStart"/>
      <w:r w:rsidRPr="00D97835">
        <w:rPr>
          <w:rFonts w:ascii="Times New Roman" w:hAnsi="Times New Roman" w:cs="Times New Roman"/>
          <w:sz w:val="28"/>
          <w:szCs w:val="28"/>
          <w:lang w:val="en-US"/>
        </w:rPr>
        <w:t>analyse</w:t>
      </w:r>
      <w:proofErr w:type="spellEnd"/>
      <w:r w:rsidRPr="00D97835">
        <w:rPr>
          <w:rFonts w:ascii="Times New Roman" w:hAnsi="Times New Roman" w:cs="Times New Roman"/>
          <w:sz w:val="28"/>
          <w:szCs w:val="28"/>
          <w:lang w:val="en-US"/>
        </w:rPr>
        <w:t xml:space="preserve"> current cyber-attack trends, assess the far-reaching impacts such incidents have, and discuss strategies that governments, </w:t>
      </w:r>
      <w:proofErr w:type="spellStart"/>
      <w:r w:rsidRPr="00D97835">
        <w:rPr>
          <w:rFonts w:ascii="Times New Roman" w:hAnsi="Times New Roman" w:cs="Times New Roman"/>
          <w:sz w:val="28"/>
          <w:szCs w:val="28"/>
          <w:lang w:val="en-US"/>
        </w:rPr>
        <w:t>organisations</w:t>
      </w:r>
      <w:proofErr w:type="spellEnd"/>
      <w:r w:rsidRPr="00D97835">
        <w:rPr>
          <w:rFonts w:ascii="Times New Roman" w:hAnsi="Times New Roman" w:cs="Times New Roman"/>
          <w:sz w:val="28"/>
          <w:szCs w:val="28"/>
          <w:lang w:val="en-US"/>
        </w:rPr>
        <w:t xml:space="preserve">, and individuals can take to step up and respond to the growing threats. </w:t>
      </w:r>
    </w:p>
    <w:p w14:paraId="7AE036EE" w14:textId="77777777" w:rsidR="00D97835" w:rsidRDefault="00D97835" w:rsidP="00D97835">
      <w:pPr>
        <w:spacing w:line="360" w:lineRule="auto"/>
        <w:jc w:val="center"/>
        <w:rPr>
          <w:rFonts w:ascii="Times New Roman" w:hAnsi="Times New Roman" w:cs="Times New Roman"/>
          <w:b/>
          <w:bCs/>
          <w:sz w:val="36"/>
          <w:szCs w:val="36"/>
        </w:rPr>
      </w:pPr>
    </w:p>
    <w:p w14:paraId="4CC11C9A" w14:textId="77777777" w:rsidR="00D97835" w:rsidRDefault="00D97835" w:rsidP="00D97835">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954F22B" w14:textId="77777777" w:rsidR="00D97835" w:rsidRPr="00D97835" w:rsidRDefault="00D97835" w:rsidP="00D97835">
      <w:pPr>
        <w:pStyle w:val="ListParagraph"/>
        <w:numPr>
          <w:ilvl w:val="0"/>
          <w:numId w:val="10"/>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lang w:val="en-US"/>
        </w:rPr>
        <w:t>Phishing and Social Engineering:</w:t>
      </w:r>
      <w:r w:rsidRPr="00D97835">
        <w:rPr>
          <w:rFonts w:ascii="Times New Roman" w:hAnsi="Times New Roman" w:cs="Times New Roman"/>
          <w:sz w:val="28"/>
          <w:szCs w:val="28"/>
          <w:lang w:val="en-US"/>
        </w:rPr>
        <w:t xml:space="preserve"> Cyber-attacks exploiting human vulnerabilities to gain access to network systems.</w:t>
      </w:r>
    </w:p>
    <w:p w14:paraId="7ADB468A" w14:textId="77777777" w:rsidR="00D97835" w:rsidRPr="00D97835" w:rsidRDefault="00D97835" w:rsidP="00D97835">
      <w:pPr>
        <w:pStyle w:val="ListParagraph"/>
        <w:numPr>
          <w:ilvl w:val="0"/>
          <w:numId w:val="10"/>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lang w:val="en-US"/>
        </w:rPr>
        <w:t>Physical Layer Security (PLS):</w:t>
      </w:r>
      <w:r w:rsidRPr="00D97835">
        <w:rPr>
          <w:rFonts w:ascii="Times New Roman" w:hAnsi="Times New Roman" w:cs="Times New Roman"/>
          <w:sz w:val="28"/>
          <w:szCs w:val="28"/>
          <w:lang w:val="en-US"/>
        </w:rPr>
        <w:t xml:space="preserve"> Techniques that protect the physical communication channels used in power systems from cyber-attacks.</w:t>
      </w:r>
    </w:p>
    <w:p w14:paraId="492E240D" w14:textId="77777777" w:rsidR="00D97835" w:rsidRPr="00D97835" w:rsidRDefault="00D97835" w:rsidP="00D97835">
      <w:pPr>
        <w:pStyle w:val="ListParagraph"/>
        <w:numPr>
          <w:ilvl w:val="0"/>
          <w:numId w:val="10"/>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Security Information and Event Management (SIEM): Integrating multiple security systems into a centralized platform to improve threat detection and response. </w:t>
      </w:r>
    </w:p>
    <w:p w14:paraId="0A29F3BF" w14:textId="77777777" w:rsidR="00D97835" w:rsidRPr="00D97835" w:rsidRDefault="00D97835" w:rsidP="00D97835">
      <w:pPr>
        <w:pStyle w:val="ListParagraph"/>
        <w:numPr>
          <w:ilvl w:val="0"/>
          <w:numId w:val="10"/>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lang w:val="en-US"/>
        </w:rPr>
        <w:t>Regulations and Standards:</w:t>
      </w:r>
      <w:r w:rsidRPr="00D97835">
        <w:rPr>
          <w:rFonts w:ascii="Times New Roman" w:hAnsi="Times New Roman" w:cs="Times New Roman"/>
          <w:sz w:val="28"/>
          <w:szCs w:val="28"/>
          <w:lang w:val="en-US"/>
        </w:rPr>
        <w:t xml:space="preserve"> Industry standards and government regulations (e.g., NIST, IEC 62443) help utilities and power grid operators implement adequate security measures, ensuring overall system integrity.</w:t>
      </w:r>
    </w:p>
    <w:p w14:paraId="49834A2A" w14:textId="0678A4E1" w:rsidR="00D97835" w:rsidRPr="00D97835" w:rsidRDefault="00D97835" w:rsidP="00D97835">
      <w:pPr>
        <w:pStyle w:val="ListParagraph"/>
        <w:numPr>
          <w:ilvl w:val="0"/>
          <w:numId w:val="10"/>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lang w:val="en-US"/>
        </w:rPr>
        <w:t>Legacy Systems:</w:t>
      </w:r>
      <w:r w:rsidRPr="00D97835">
        <w:rPr>
          <w:rFonts w:ascii="Times New Roman" w:hAnsi="Times New Roman" w:cs="Times New Roman"/>
          <w:sz w:val="28"/>
          <w:szCs w:val="28"/>
          <w:lang w:val="en-US"/>
        </w:rPr>
        <w:t xml:space="preserve"> Older power grid infrastructure and control systems that are not designed with modern cybersecurity measures.</w:t>
      </w:r>
    </w:p>
    <w:p w14:paraId="1208D14E" w14:textId="77777777" w:rsidR="00D97835" w:rsidRDefault="00D97835" w:rsidP="00D97835">
      <w:pPr>
        <w:spacing w:line="360" w:lineRule="auto"/>
        <w:jc w:val="both"/>
        <w:rPr>
          <w:rFonts w:ascii="Times New Roman" w:hAnsi="Times New Roman" w:cs="Times New Roman"/>
          <w:sz w:val="28"/>
          <w:szCs w:val="28"/>
        </w:rPr>
      </w:pPr>
    </w:p>
    <w:p w14:paraId="5FBE50A2" w14:textId="77777777" w:rsidR="00D97835" w:rsidRDefault="00D97835" w:rsidP="00D97835">
      <w:pPr>
        <w:spacing w:line="360" w:lineRule="auto"/>
        <w:jc w:val="both"/>
        <w:rPr>
          <w:rFonts w:ascii="Times New Roman" w:hAnsi="Times New Roman" w:cs="Times New Roman"/>
          <w:sz w:val="28"/>
          <w:szCs w:val="28"/>
        </w:rPr>
      </w:pPr>
    </w:p>
    <w:p w14:paraId="5781EC3D" w14:textId="77777777" w:rsidR="00D97835" w:rsidRDefault="00D97835" w:rsidP="00D97835">
      <w:pPr>
        <w:spacing w:line="360" w:lineRule="auto"/>
        <w:jc w:val="both"/>
        <w:rPr>
          <w:rFonts w:ascii="Times New Roman" w:hAnsi="Times New Roman" w:cs="Times New Roman"/>
          <w:sz w:val="28"/>
          <w:szCs w:val="28"/>
        </w:rPr>
      </w:pPr>
    </w:p>
    <w:p w14:paraId="6D0D205D" w14:textId="77777777" w:rsidR="00D97835" w:rsidRDefault="00D97835" w:rsidP="00D97835">
      <w:pPr>
        <w:spacing w:line="360" w:lineRule="auto"/>
        <w:jc w:val="both"/>
        <w:rPr>
          <w:rFonts w:ascii="Times New Roman" w:hAnsi="Times New Roman" w:cs="Times New Roman"/>
          <w:sz w:val="28"/>
          <w:szCs w:val="28"/>
        </w:rPr>
      </w:pPr>
    </w:p>
    <w:p w14:paraId="3C9D942D" w14:textId="77777777" w:rsidR="00D97835" w:rsidRDefault="00D97835" w:rsidP="00D97835">
      <w:pPr>
        <w:tabs>
          <w:tab w:val="left" w:pos="720"/>
        </w:tabs>
        <w:spacing w:after="100" w:line="360" w:lineRule="auto"/>
        <w:jc w:val="both"/>
        <w:rPr>
          <w:rFonts w:ascii="Times New Roman" w:hAnsi="Times New Roman" w:cs="Times New Roman"/>
          <w:b/>
          <w:sz w:val="24"/>
          <w:szCs w:val="24"/>
        </w:rPr>
      </w:pPr>
    </w:p>
    <w:p w14:paraId="044A5440" w14:textId="77777777" w:rsidR="00D97835" w:rsidRPr="004C795F" w:rsidRDefault="00D97835" w:rsidP="00D97835">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2.3 FEASIBILITY STUDY</w:t>
      </w:r>
    </w:p>
    <w:p w14:paraId="328EBCD2" w14:textId="77777777" w:rsidR="00D97835" w:rsidRPr="004C795F" w:rsidRDefault="00D97835" w:rsidP="00D9783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28EE8627" w14:textId="77777777" w:rsidR="00D97835" w:rsidRPr="004C795F" w:rsidRDefault="00D97835" w:rsidP="00D97835">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619D530B" w14:textId="77777777" w:rsidR="00D97835" w:rsidRPr="004C795F" w:rsidRDefault="00D97835" w:rsidP="00D97835">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6B87B4C5" w14:textId="77777777" w:rsidR="00D97835" w:rsidRPr="004C795F" w:rsidRDefault="00D97835" w:rsidP="00D97835">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502ED95C" w14:textId="77777777" w:rsidR="00D97835" w:rsidRPr="004C795F" w:rsidRDefault="00D97835" w:rsidP="00D97835">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30557890" w14:textId="77777777" w:rsidR="00D97835" w:rsidRPr="004C795F" w:rsidRDefault="00D97835" w:rsidP="00D9783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59FEF37E" w14:textId="77777777" w:rsidR="00D97835" w:rsidRPr="004C795F" w:rsidRDefault="00D97835" w:rsidP="00D97835">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4D0180B" w14:textId="77777777" w:rsidR="00D97835" w:rsidRPr="004C795F" w:rsidRDefault="00D97835" w:rsidP="00D97835">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5E372DB8" w14:textId="77777777" w:rsidR="00D97835" w:rsidRPr="004C795F" w:rsidRDefault="00D97835" w:rsidP="00D9783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05E1CFE0" w14:textId="77777777" w:rsidR="00D97835" w:rsidRPr="004C795F" w:rsidRDefault="00D97835" w:rsidP="00D97835">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42F08AA8" w14:textId="77777777" w:rsidR="00D97835" w:rsidRPr="004C795F" w:rsidRDefault="00D97835" w:rsidP="00D9783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21043769" w14:textId="77777777" w:rsidR="00D97835" w:rsidRDefault="00D97835" w:rsidP="00D97835">
      <w:pPr>
        <w:spacing w:after="100" w:line="360" w:lineRule="auto"/>
        <w:jc w:val="both"/>
        <w:rPr>
          <w:rFonts w:ascii="Times New Roman" w:hAnsi="Times New Roman" w:cs="Times New Roman"/>
          <w:b/>
          <w:bCs/>
          <w:sz w:val="28"/>
          <w:szCs w:val="28"/>
        </w:rPr>
      </w:pPr>
    </w:p>
    <w:p w14:paraId="39CE6B98" w14:textId="77777777" w:rsidR="00D97835" w:rsidRDefault="00D97835" w:rsidP="00D97835">
      <w:pPr>
        <w:spacing w:after="100" w:line="360" w:lineRule="auto"/>
        <w:jc w:val="both"/>
        <w:rPr>
          <w:rFonts w:ascii="Times New Roman" w:hAnsi="Times New Roman" w:cs="Times New Roman"/>
          <w:b/>
          <w:bCs/>
          <w:sz w:val="28"/>
          <w:szCs w:val="28"/>
        </w:rPr>
      </w:pPr>
    </w:p>
    <w:p w14:paraId="3F0285C1" w14:textId="77777777" w:rsidR="00D97835" w:rsidRDefault="00D97835" w:rsidP="00D97835">
      <w:pPr>
        <w:spacing w:after="100" w:line="360" w:lineRule="auto"/>
        <w:jc w:val="both"/>
        <w:rPr>
          <w:rFonts w:ascii="Times New Roman" w:hAnsi="Times New Roman" w:cs="Times New Roman"/>
          <w:b/>
          <w:bCs/>
          <w:sz w:val="28"/>
          <w:szCs w:val="28"/>
        </w:rPr>
      </w:pPr>
    </w:p>
    <w:p w14:paraId="5ED2074A" w14:textId="77777777" w:rsidR="00D97835" w:rsidRDefault="00D97835" w:rsidP="00D97835">
      <w:pPr>
        <w:spacing w:after="100" w:line="360" w:lineRule="auto"/>
        <w:jc w:val="both"/>
        <w:rPr>
          <w:rFonts w:ascii="Times New Roman" w:hAnsi="Times New Roman" w:cs="Times New Roman"/>
          <w:b/>
          <w:bCs/>
          <w:sz w:val="28"/>
          <w:szCs w:val="28"/>
        </w:rPr>
      </w:pPr>
    </w:p>
    <w:p w14:paraId="3A6E9B58" w14:textId="77777777" w:rsidR="00D97835" w:rsidRPr="004C795F" w:rsidRDefault="00D97835" w:rsidP="00D97835">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404A434E" w14:textId="77777777" w:rsidR="00D97835" w:rsidRPr="004C795F" w:rsidRDefault="00D97835" w:rsidP="00D97835">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C04D3FC" w14:textId="77777777" w:rsidR="00D97835" w:rsidRPr="004C795F" w:rsidRDefault="00D97835" w:rsidP="00D97835">
      <w:pPr>
        <w:spacing w:after="100" w:line="360" w:lineRule="auto"/>
        <w:jc w:val="both"/>
        <w:rPr>
          <w:rFonts w:ascii="Times New Roman" w:hAnsi="Times New Roman" w:cs="Times New Roman"/>
          <w:color w:val="000000"/>
          <w:sz w:val="28"/>
          <w:szCs w:val="28"/>
        </w:rPr>
      </w:pPr>
    </w:p>
    <w:p w14:paraId="604563C7" w14:textId="77777777" w:rsidR="00D97835" w:rsidRDefault="00D97835" w:rsidP="00D97835">
      <w:pPr>
        <w:spacing w:line="360" w:lineRule="auto"/>
        <w:rPr>
          <w:rFonts w:ascii="Times New Roman" w:hAnsi="Times New Roman" w:cs="Times New Roman"/>
          <w:b/>
          <w:sz w:val="24"/>
          <w:szCs w:val="24"/>
        </w:rPr>
      </w:pPr>
    </w:p>
    <w:p w14:paraId="6111C599" w14:textId="77777777" w:rsidR="00D97835" w:rsidRPr="004C795F" w:rsidRDefault="00D97835" w:rsidP="00D97835">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01D6658A"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19020247"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7D1E1889"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06A04033"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4CCBA4E4"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3B8199CB"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5F5C7DA" w14:textId="77777777" w:rsidR="00D97835" w:rsidRPr="004C795F" w:rsidRDefault="00D97835" w:rsidP="00D97835">
      <w:pPr>
        <w:spacing w:line="360" w:lineRule="auto"/>
        <w:rPr>
          <w:rFonts w:ascii="Times New Roman" w:hAnsi="Times New Roman" w:cs="Times New Roman"/>
          <w:b/>
          <w:sz w:val="28"/>
          <w:szCs w:val="28"/>
        </w:rPr>
      </w:pPr>
    </w:p>
    <w:p w14:paraId="7100DE7E" w14:textId="77777777" w:rsidR="00D97835" w:rsidRPr="004C795F" w:rsidRDefault="00D97835" w:rsidP="00D97835">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496481FB" w14:textId="77777777" w:rsidR="00D97835" w:rsidRPr="004C795F" w:rsidRDefault="00D97835" w:rsidP="00D9783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2FDB5DEA" w14:textId="77777777" w:rsidR="00D97835" w:rsidRPr="004C795F" w:rsidRDefault="00D97835" w:rsidP="00D97835">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DAEAAC9"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0DA8D28"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B65EA7B"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6FE15E4D"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33EBB1AD" w14:textId="77777777" w:rsidR="00D97835" w:rsidRPr="004C795F" w:rsidRDefault="00D97835" w:rsidP="00D97835">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740BFD81" w14:textId="77777777" w:rsidR="00D97835" w:rsidRPr="004C795F" w:rsidRDefault="00D97835" w:rsidP="00D97835">
      <w:pPr>
        <w:pStyle w:val="ListParagraph"/>
        <w:numPr>
          <w:ilvl w:val="0"/>
          <w:numId w:val="12"/>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0B093EE5" w14:textId="77777777" w:rsidR="00D97835" w:rsidRDefault="00D97835" w:rsidP="00D97835">
      <w:pPr>
        <w:spacing w:line="360" w:lineRule="auto"/>
        <w:rPr>
          <w:rFonts w:ascii="Times New Roman" w:hAnsi="Times New Roman" w:cs="Times New Roman"/>
          <w:b/>
          <w:iCs/>
          <w:sz w:val="24"/>
          <w:szCs w:val="24"/>
        </w:rPr>
      </w:pPr>
    </w:p>
    <w:p w14:paraId="7CBE8292" w14:textId="77777777" w:rsidR="00D97835" w:rsidRPr="0002224E" w:rsidRDefault="00D97835" w:rsidP="00D97835">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33A421C3" w14:textId="77777777" w:rsidR="00D97835" w:rsidRPr="0002224E" w:rsidRDefault="00D97835" w:rsidP="00D97835">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3AB00018" w14:textId="77777777" w:rsidR="00D97835" w:rsidRPr="0002224E" w:rsidRDefault="00D97835" w:rsidP="00D97835">
      <w:pPr>
        <w:pStyle w:val="ListParagraph"/>
        <w:numPr>
          <w:ilvl w:val="0"/>
          <w:numId w:val="13"/>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0D0072C9" w14:textId="77777777" w:rsidR="00D97835" w:rsidRPr="0002224E" w:rsidRDefault="00D97835" w:rsidP="00D97835">
      <w:pPr>
        <w:pStyle w:val="ListParagraph"/>
        <w:numPr>
          <w:ilvl w:val="0"/>
          <w:numId w:val="13"/>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6540493B" w14:textId="77777777" w:rsidR="00D97835" w:rsidRPr="0002224E" w:rsidRDefault="00D97835" w:rsidP="00D97835">
      <w:pPr>
        <w:pStyle w:val="ListParagraph"/>
        <w:numPr>
          <w:ilvl w:val="0"/>
          <w:numId w:val="13"/>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6E464FD2" w14:textId="77777777" w:rsidR="00D97835" w:rsidRPr="0002224E" w:rsidRDefault="00D97835" w:rsidP="00D97835">
      <w:pPr>
        <w:numPr>
          <w:ilvl w:val="0"/>
          <w:numId w:val="13"/>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1A712101" w14:textId="77777777" w:rsidR="00D97835" w:rsidRPr="0002224E" w:rsidRDefault="00D97835" w:rsidP="00D97835">
      <w:pPr>
        <w:spacing w:line="360" w:lineRule="auto"/>
        <w:rPr>
          <w:rFonts w:ascii="Times New Roman" w:hAnsi="Times New Roman" w:cs="Times New Roman"/>
          <w:b/>
          <w:sz w:val="28"/>
          <w:szCs w:val="28"/>
        </w:rPr>
      </w:pPr>
    </w:p>
    <w:p w14:paraId="010BE4A1" w14:textId="77777777" w:rsidR="00D97835" w:rsidRDefault="00D97835" w:rsidP="00D97835">
      <w:pPr>
        <w:spacing w:before="100" w:after="100" w:line="360" w:lineRule="auto"/>
        <w:jc w:val="both"/>
        <w:rPr>
          <w:rFonts w:ascii="Times New Roman" w:hAnsi="Times New Roman" w:cs="Times New Roman"/>
          <w:b/>
          <w:sz w:val="28"/>
          <w:szCs w:val="28"/>
        </w:rPr>
      </w:pPr>
    </w:p>
    <w:p w14:paraId="404EAFFB" w14:textId="77777777" w:rsidR="00D97835" w:rsidRDefault="00D97835" w:rsidP="00D97835">
      <w:pPr>
        <w:spacing w:before="100" w:after="100" w:line="360" w:lineRule="auto"/>
        <w:jc w:val="both"/>
        <w:rPr>
          <w:rFonts w:ascii="Times New Roman" w:hAnsi="Times New Roman" w:cs="Times New Roman"/>
          <w:b/>
          <w:sz w:val="28"/>
          <w:szCs w:val="28"/>
        </w:rPr>
      </w:pPr>
    </w:p>
    <w:p w14:paraId="25C21291" w14:textId="77777777" w:rsidR="00D97835" w:rsidRDefault="00D97835" w:rsidP="00D97835">
      <w:pPr>
        <w:spacing w:before="100" w:after="100" w:line="360" w:lineRule="auto"/>
        <w:jc w:val="both"/>
        <w:rPr>
          <w:rFonts w:ascii="Times New Roman" w:hAnsi="Times New Roman" w:cs="Times New Roman"/>
          <w:b/>
          <w:sz w:val="28"/>
          <w:szCs w:val="28"/>
        </w:rPr>
      </w:pPr>
    </w:p>
    <w:p w14:paraId="214F1693" w14:textId="77777777" w:rsidR="00D97835" w:rsidRDefault="00D97835" w:rsidP="00D97835">
      <w:pPr>
        <w:spacing w:before="100" w:after="100" w:line="360" w:lineRule="auto"/>
        <w:jc w:val="both"/>
        <w:rPr>
          <w:rFonts w:ascii="Times New Roman" w:hAnsi="Times New Roman" w:cs="Times New Roman"/>
          <w:b/>
          <w:sz w:val="28"/>
          <w:szCs w:val="28"/>
        </w:rPr>
      </w:pPr>
    </w:p>
    <w:p w14:paraId="7221CD55" w14:textId="77777777" w:rsidR="00D97835" w:rsidRDefault="00D97835" w:rsidP="00D97835">
      <w:pPr>
        <w:spacing w:before="100" w:after="100" w:line="360" w:lineRule="auto"/>
        <w:jc w:val="both"/>
        <w:rPr>
          <w:rFonts w:ascii="Times New Roman" w:hAnsi="Times New Roman" w:cs="Times New Roman"/>
          <w:b/>
          <w:sz w:val="28"/>
          <w:szCs w:val="28"/>
        </w:rPr>
      </w:pPr>
    </w:p>
    <w:p w14:paraId="15CF1E1B" w14:textId="77777777" w:rsidR="00D97835" w:rsidRDefault="00D97835" w:rsidP="00D97835">
      <w:pPr>
        <w:spacing w:before="100" w:after="100" w:line="360" w:lineRule="auto"/>
        <w:jc w:val="both"/>
        <w:rPr>
          <w:rFonts w:ascii="Times New Roman" w:hAnsi="Times New Roman" w:cs="Times New Roman"/>
          <w:b/>
          <w:sz w:val="28"/>
          <w:szCs w:val="28"/>
        </w:rPr>
      </w:pPr>
    </w:p>
    <w:p w14:paraId="704D826F" w14:textId="77777777" w:rsidR="00D97835" w:rsidRDefault="00D97835" w:rsidP="00D97835">
      <w:pPr>
        <w:spacing w:before="100" w:after="100" w:line="360" w:lineRule="auto"/>
        <w:jc w:val="both"/>
        <w:rPr>
          <w:rFonts w:ascii="Times New Roman" w:hAnsi="Times New Roman" w:cs="Times New Roman"/>
          <w:b/>
          <w:sz w:val="28"/>
          <w:szCs w:val="28"/>
        </w:rPr>
      </w:pPr>
    </w:p>
    <w:p w14:paraId="6891DB67" w14:textId="77777777" w:rsidR="00D97835" w:rsidRDefault="00D97835" w:rsidP="00D97835">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4CFC2A77" w14:textId="77777777" w:rsidR="00D97835" w:rsidRPr="00D97835" w:rsidRDefault="00D97835" w:rsidP="00D97835">
      <w:pPr>
        <w:numPr>
          <w:ilvl w:val="0"/>
          <w:numId w:val="14"/>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rPr>
        <w:t>Intrusion Detection Systems (IDS)</w:t>
      </w:r>
    </w:p>
    <w:p w14:paraId="00F5F485" w14:textId="77777777" w:rsidR="00D97835" w:rsidRPr="00D97835" w:rsidRDefault="00D97835" w:rsidP="00D97835">
      <w:pPr>
        <w:numPr>
          <w:ilvl w:val="0"/>
          <w:numId w:val="14"/>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lang w:val="en-US"/>
        </w:rPr>
        <w:t>Machine Learning and Artificial Intelligence (AI)</w:t>
      </w:r>
    </w:p>
    <w:p w14:paraId="76B24B42" w14:textId="77777777" w:rsidR="00D97835" w:rsidRPr="00D97835" w:rsidRDefault="00D97835" w:rsidP="00D97835">
      <w:pPr>
        <w:numPr>
          <w:ilvl w:val="0"/>
          <w:numId w:val="14"/>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rPr>
        <w:lastRenderedPageBreak/>
        <w:t>Access Control and Authentication</w:t>
      </w:r>
    </w:p>
    <w:p w14:paraId="30FE24FB" w14:textId="77777777" w:rsidR="00D97835" w:rsidRPr="00D97835" w:rsidRDefault="00D97835" w:rsidP="00D97835">
      <w:pPr>
        <w:numPr>
          <w:ilvl w:val="0"/>
          <w:numId w:val="14"/>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rPr>
        <w:t>Encryption and Secure Communication</w:t>
      </w:r>
    </w:p>
    <w:p w14:paraId="2172651B" w14:textId="77777777" w:rsidR="00D97835" w:rsidRDefault="00D97835" w:rsidP="00D97835">
      <w:pPr>
        <w:spacing w:line="360" w:lineRule="auto"/>
        <w:jc w:val="both"/>
        <w:rPr>
          <w:rFonts w:ascii="Times New Roman" w:hAnsi="Times New Roman" w:cs="Times New Roman"/>
          <w:sz w:val="28"/>
          <w:szCs w:val="28"/>
        </w:rPr>
      </w:pPr>
    </w:p>
    <w:p w14:paraId="68450CEE" w14:textId="77777777" w:rsidR="00D97835" w:rsidRDefault="00D97835" w:rsidP="00D97835">
      <w:pPr>
        <w:spacing w:line="360" w:lineRule="auto"/>
        <w:jc w:val="both"/>
        <w:rPr>
          <w:rFonts w:ascii="Times New Roman" w:hAnsi="Times New Roman" w:cs="Times New Roman"/>
          <w:sz w:val="28"/>
          <w:szCs w:val="28"/>
        </w:rPr>
      </w:pPr>
    </w:p>
    <w:p w14:paraId="4C1E7A15" w14:textId="77777777" w:rsidR="00D97835" w:rsidRDefault="00D97835" w:rsidP="00D97835">
      <w:pPr>
        <w:spacing w:line="360" w:lineRule="auto"/>
        <w:ind w:left="720"/>
        <w:jc w:val="both"/>
        <w:rPr>
          <w:rFonts w:ascii="Times New Roman" w:hAnsi="Times New Roman" w:cs="Times New Roman"/>
          <w:b/>
          <w:bCs/>
          <w:sz w:val="28"/>
          <w:szCs w:val="28"/>
        </w:rPr>
      </w:pPr>
      <w:r w:rsidRPr="00D97835">
        <w:rPr>
          <w:rFonts w:ascii="Times New Roman" w:hAnsi="Times New Roman" w:cs="Times New Roman"/>
          <w:b/>
          <w:bCs/>
          <w:sz w:val="28"/>
          <w:szCs w:val="28"/>
        </w:rPr>
        <w:t>Intrusion Detection Systems (IDS)</w:t>
      </w:r>
    </w:p>
    <w:p w14:paraId="6C2FB3BB" w14:textId="77777777" w:rsidR="00D97835" w:rsidRPr="00D97835" w:rsidRDefault="00D97835" w:rsidP="00D97835">
      <w:pPr>
        <w:numPr>
          <w:ilvl w:val="0"/>
          <w:numId w:val="15"/>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These systems are designed to monitor network traffic and detect unauthorized activities. </w:t>
      </w:r>
    </w:p>
    <w:p w14:paraId="7D0EF5E5" w14:textId="77777777" w:rsidR="00D97835" w:rsidRPr="00D97835" w:rsidRDefault="00D97835" w:rsidP="00D97835">
      <w:pPr>
        <w:numPr>
          <w:ilvl w:val="0"/>
          <w:numId w:val="15"/>
        </w:numPr>
        <w:spacing w:line="360" w:lineRule="auto"/>
        <w:jc w:val="both"/>
        <w:rPr>
          <w:rFonts w:ascii="Times New Roman" w:hAnsi="Times New Roman" w:cs="Times New Roman"/>
          <w:sz w:val="28"/>
          <w:szCs w:val="28"/>
        </w:rPr>
      </w:pPr>
      <w:r w:rsidRPr="00D97835">
        <w:rPr>
          <w:rFonts w:ascii="Times New Roman" w:hAnsi="Times New Roman" w:cs="Times New Roman"/>
          <w:b/>
          <w:bCs/>
          <w:sz w:val="28"/>
          <w:szCs w:val="28"/>
          <w:lang w:val="en-US"/>
        </w:rPr>
        <w:t>Signature-based IDS</w:t>
      </w:r>
      <w:r w:rsidRPr="00D97835">
        <w:rPr>
          <w:rFonts w:ascii="Times New Roman" w:hAnsi="Times New Roman" w:cs="Times New Roman"/>
          <w:sz w:val="28"/>
          <w:szCs w:val="28"/>
          <w:lang w:val="en-US"/>
        </w:rPr>
        <w:t xml:space="preserve"> identifies known attack patterns, while </w:t>
      </w:r>
      <w:r w:rsidRPr="00D97835">
        <w:rPr>
          <w:rFonts w:ascii="Times New Roman" w:hAnsi="Times New Roman" w:cs="Times New Roman"/>
          <w:b/>
          <w:bCs/>
          <w:sz w:val="28"/>
          <w:szCs w:val="28"/>
          <w:lang w:val="en-US"/>
        </w:rPr>
        <w:t>anomaly-based IDS</w:t>
      </w:r>
      <w:r w:rsidRPr="00D97835">
        <w:rPr>
          <w:rFonts w:ascii="Times New Roman" w:hAnsi="Times New Roman" w:cs="Times New Roman"/>
          <w:sz w:val="28"/>
          <w:szCs w:val="28"/>
          <w:lang w:val="en-US"/>
        </w:rPr>
        <w:t xml:space="preserve"> detects deviations from normal behavior. </w:t>
      </w:r>
    </w:p>
    <w:p w14:paraId="18CB5409" w14:textId="41FC3E9D" w:rsidR="00D97835" w:rsidRPr="00D97835" w:rsidRDefault="00D97835" w:rsidP="00D97835">
      <w:pPr>
        <w:spacing w:line="360" w:lineRule="auto"/>
        <w:ind w:left="720"/>
        <w:jc w:val="both"/>
        <w:rPr>
          <w:rFonts w:ascii="Times New Roman" w:hAnsi="Times New Roman" w:cs="Times New Roman"/>
          <w:sz w:val="28"/>
          <w:szCs w:val="28"/>
        </w:rPr>
      </w:pPr>
      <w:r w:rsidRPr="00D97835">
        <w:rPr>
          <w:rFonts w:ascii="Times New Roman" w:hAnsi="Times New Roman" w:cs="Times New Roman"/>
          <w:sz w:val="28"/>
          <w:szCs w:val="28"/>
          <w:lang w:val="en-US"/>
        </w:rPr>
        <w:t>These systems can help identify intrusions before attackers gain full control.</w:t>
      </w:r>
    </w:p>
    <w:p w14:paraId="0022A4F2" w14:textId="77777777" w:rsidR="00D97835" w:rsidRDefault="00D97835" w:rsidP="00D97835">
      <w:pPr>
        <w:spacing w:line="360" w:lineRule="auto"/>
        <w:jc w:val="both"/>
        <w:rPr>
          <w:rFonts w:ascii="Times New Roman" w:hAnsi="Times New Roman" w:cs="Times New Roman"/>
          <w:sz w:val="28"/>
          <w:szCs w:val="28"/>
        </w:rPr>
      </w:pPr>
    </w:p>
    <w:p w14:paraId="73AAE622" w14:textId="77777777" w:rsidR="00D97835" w:rsidRDefault="00D97835" w:rsidP="00D97835">
      <w:pPr>
        <w:spacing w:line="360" w:lineRule="auto"/>
        <w:jc w:val="both"/>
        <w:rPr>
          <w:rFonts w:ascii="Times New Roman" w:hAnsi="Times New Roman" w:cs="Times New Roman"/>
          <w:sz w:val="28"/>
          <w:szCs w:val="28"/>
        </w:rPr>
      </w:pPr>
    </w:p>
    <w:p w14:paraId="7723D9CD" w14:textId="77777777" w:rsidR="00D97835" w:rsidRDefault="00D97835" w:rsidP="00D97835">
      <w:pPr>
        <w:spacing w:line="360" w:lineRule="auto"/>
        <w:ind w:left="720"/>
        <w:jc w:val="both"/>
        <w:rPr>
          <w:rFonts w:ascii="Times New Roman" w:hAnsi="Times New Roman" w:cs="Times New Roman"/>
          <w:b/>
          <w:bCs/>
          <w:sz w:val="28"/>
          <w:szCs w:val="28"/>
          <w:lang w:val="en-US"/>
        </w:rPr>
      </w:pPr>
      <w:r w:rsidRPr="00D97835">
        <w:rPr>
          <w:rFonts w:ascii="Times New Roman" w:hAnsi="Times New Roman" w:cs="Times New Roman"/>
          <w:b/>
          <w:bCs/>
          <w:sz w:val="28"/>
          <w:szCs w:val="28"/>
          <w:lang w:val="en-US"/>
        </w:rPr>
        <w:t>Machine Learning and Artificial Intelligence (AI)</w:t>
      </w:r>
    </w:p>
    <w:p w14:paraId="244F98C1" w14:textId="77777777" w:rsidR="00D97835" w:rsidRPr="00D97835" w:rsidRDefault="00D97835" w:rsidP="00D97835">
      <w:pPr>
        <w:numPr>
          <w:ilvl w:val="0"/>
          <w:numId w:val="16"/>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AI-driven detection systems offer advanced capabilities to detect previously unseen attacks by learning from historical attack data.</w:t>
      </w:r>
    </w:p>
    <w:p w14:paraId="1CA3FBC8" w14:textId="77777777" w:rsidR="00D97835" w:rsidRPr="00D97835" w:rsidRDefault="00D97835" w:rsidP="00D97835">
      <w:pPr>
        <w:numPr>
          <w:ilvl w:val="0"/>
          <w:numId w:val="16"/>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 Machine learning algorithms can detect patterns in network traffic, making it possible to identify emerging threats that may evade traditional detection methods.</w:t>
      </w:r>
    </w:p>
    <w:p w14:paraId="61E689D4" w14:textId="77777777" w:rsidR="00D97835" w:rsidRPr="00D97835" w:rsidRDefault="00D97835" w:rsidP="00D97835">
      <w:pPr>
        <w:spacing w:line="360" w:lineRule="auto"/>
        <w:ind w:left="720"/>
        <w:jc w:val="both"/>
        <w:rPr>
          <w:rFonts w:ascii="Times New Roman" w:hAnsi="Times New Roman" w:cs="Times New Roman"/>
          <w:sz w:val="28"/>
          <w:szCs w:val="28"/>
        </w:rPr>
      </w:pPr>
    </w:p>
    <w:p w14:paraId="35757C07" w14:textId="77777777" w:rsidR="00D97835" w:rsidRDefault="00D97835" w:rsidP="00D97835">
      <w:pPr>
        <w:spacing w:line="360" w:lineRule="auto"/>
        <w:jc w:val="both"/>
        <w:rPr>
          <w:rFonts w:ascii="Times New Roman" w:hAnsi="Times New Roman" w:cs="Times New Roman"/>
          <w:sz w:val="28"/>
          <w:szCs w:val="28"/>
        </w:rPr>
      </w:pPr>
    </w:p>
    <w:p w14:paraId="2983978E" w14:textId="77777777" w:rsidR="00D97835" w:rsidRDefault="00D97835" w:rsidP="00D97835">
      <w:pPr>
        <w:spacing w:line="360" w:lineRule="auto"/>
        <w:ind w:left="720"/>
        <w:jc w:val="both"/>
        <w:rPr>
          <w:rFonts w:ascii="Times New Roman" w:hAnsi="Times New Roman" w:cs="Times New Roman"/>
          <w:b/>
          <w:bCs/>
          <w:sz w:val="28"/>
          <w:szCs w:val="28"/>
        </w:rPr>
      </w:pPr>
      <w:r w:rsidRPr="00D97835">
        <w:rPr>
          <w:rFonts w:ascii="Times New Roman" w:hAnsi="Times New Roman" w:cs="Times New Roman"/>
          <w:b/>
          <w:bCs/>
          <w:sz w:val="28"/>
          <w:szCs w:val="28"/>
        </w:rPr>
        <w:t>Access Control and Authentication</w:t>
      </w:r>
    </w:p>
    <w:p w14:paraId="420A3C03" w14:textId="77777777" w:rsidR="00D97835" w:rsidRPr="00D97835" w:rsidRDefault="00D97835" w:rsidP="00D97835">
      <w:pPr>
        <w:numPr>
          <w:ilvl w:val="0"/>
          <w:numId w:val="17"/>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lastRenderedPageBreak/>
        <w:t xml:space="preserve">Ensuring that only authorized users can access sensitive power system components is crucial. </w:t>
      </w:r>
    </w:p>
    <w:p w14:paraId="1DAD242C" w14:textId="77777777" w:rsidR="00D97835" w:rsidRPr="00D97835" w:rsidRDefault="00D97835" w:rsidP="00D97835">
      <w:pPr>
        <w:numPr>
          <w:ilvl w:val="0"/>
          <w:numId w:val="17"/>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Multi-factor authentication (MFA) and strict access control policies reduce the risk of unauthorized access, especially for remote monitoring and control systems.</w:t>
      </w:r>
    </w:p>
    <w:p w14:paraId="6E63DCB5" w14:textId="77777777" w:rsidR="00D97835" w:rsidRPr="00D97835" w:rsidRDefault="00D97835" w:rsidP="00D97835">
      <w:pPr>
        <w:spacing w:line="360" w:lineRule="auto"/>
        <w:ind w:left="720"/>
        <w:jc w:val="both"/>
        <w:rPr>
          <w:rFonts w:ascii="Times New Roman" w:hAnsi="Times New Roman" w:cs="Times New Roman"/>
          <w:sz w:val="28"/>
          <w:szCs w:val="28"/>
        </w:rPr>
      </w:pPr>
    </w:p>
    <w:p w14:paraId="19415D53" w14:textId="77777777" w:rsidR="00D97835" w:rsidRDefault="00D97835" w:rsidP="00D97835">
      <w:pPr>
        <w:spacing w:line="360" w:lineRule="auto"/>
        <w:ind w:left="720"/>
        <w:jc w:val="both"/>
        <w:rPr>
          <w:rFonts w:ascii="Times New Roman" w:hAnsi="Times New Roman" w:cs="Times New Roman"/>
          <w:b/>
          <w:bCs/>
          <w:sz w:val="28"/>
          <w:szCs w:val="28"/>
        </w:rPr>
      </w:pPr>
      <w:r w:rsidRPr="00D97835">
        <w:rPr>
          <w:rFonts w:ascii="Times New Roman" w:hAnsi="Times New Roman" w:cs="Times New Roman"/>
          <w:b/>
          <w:bCs/>
          <w:sz w:val="28"/>
          <w:szCs w:val="28"/>
        </w:rPr>
        <w:t>Encryption and Secure Communication</w:t>
      </w:r>
    </w:p>
    <w:p w14:paraId="4434C80A" w14:textId="77777777" w:rsidR="00D97835" w:rsidRPr="00D97835" w:rsidRDefault="00D97835" w:rsidP="00D97835">
      <w:pPr>
        <w:numPr>
          <w:ilvl w:val="0"/>
          <w:numId w:val="18"/>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To protect sensitive data transmitted between devices and control systems, encryption techniques are used. </w:t>
      </w:r>
    </w:p>
    <w:p w14:paraId="37EB06F1" w14:textId="77777777" w:rsidR="00D97835" w:rsidRPr="00D97835" w:rsidRDefault="00D97835" w:rsidP="00D97835">
      <w:pPr>
        <w:numPr>
          <w:ilvl w:val="0"/>
          <w:numId w:val="18"/>
        </w:numPr>
        <w:spacing w:line="360" w:lineRule="auto"/>
        <w:jc w:val="both"/>
        <w:rPr>
          <w:rFonts w:ascii="Times New Roman" w:hAnsi="Times New Roman" w:cs="Times New Roman"/>
          <w:sz w:val="28"/>
          <w:szCs w:val="28"/>
        </w:rPr>
      </w:pPr>
      <w:r w:rsidRPr="00D97835">
        <w:rPr>
          <w:rFonts w:ascii="Times New Roman" w:hAnsi="Times New Roman" w:cs="Times New Roman"/>
          <w:sz w:val="28"/>
          <w:szCs w:val="28"/>
          <w:lang w:val="en-US"/>
        </w:rPr>
        <w:t xml:space="preserve">Secure communication protocols, such as </w:t>
      </w:r>
      <w:r w:rsidRPr="00D97835">
        <w:rPr>
          <w:rFonts w:ascii="Times New Roman" w:hAnsi="Times New Roman" w:cs="Times New Roman"/>
          <w:b/>
          <w:bCs/>
          <w:sz w:val="28"/>
          <w:szCs w:val="28"/>
          <w:lang w:val="en-US"/>
        </w:rPr>
        <w:t>TLS (Transport Layer Security)</w:t>
      </w:r>
      <w:r w:rsidRPr="00D97835">
        <w:rPr>
          <w:rFonts w:ascii="Times New Roman" w:hAnsi="Times New Roman" w:cs="Times New Roman"/>
          <w:sz w:val="28"/>
          <w:szCs w:val="28"/>
          <w:lang w:val="en-US"/>
        </w:rPr>
        <w:t xml:space="preserve"> and </w:t>
      </w:r>
      <w:r w:rsidRPr="00D97835">
        <w:rPr>
          <w:rFonts w:ascii="Times New Roman" w:hAnsi="Times New Roman" w:cs="Times New Roman"/>
          <w:b/>
          <w:bCs/>
          <w:sz w:val="28"/>
          <w:szCs w:val="28"/>
          <w:lang w:val="en-US"/>
        </w:rPr>
        <w:t>VPNs (Virtual Private Networks)</w:t>
      </w:r>
      <w:r w:rsidRPr="00D97835">
        <w:rPr>
          <w:rFonts w:ascii="Times New Roman" w:hAnsi="Times New Roman" w:cs="Times New Roman"/>
          <w:sz w:val="28"/>
          <w:szCs w:val="28"/>
          <w:lang w:val="en-US"/>
        </w:rPr>
        <w:t>, are implemented to prevent interception and tampering with data.</w:t>
      </w:r>
    </w:p>
    <w:p w14:paraId="2995D597" w14:textId="77777777" w:rsidR="00D97835" w:rsidRDefault="00D97835" w:rsidP="00D97835">
      <w:pPr>
        <w:spacing w:line="360" w:lineRule="auto"/>
        <w:ind w:left="720"/>
        <w:jc w:val="both"/>
        <w:rPr>
          <w:rFonts w:ascii="Times New Roman" w:hAnsi="Times New Roman" w:cs="Times New Roman"/>
          <w:sz w:val="28"/>
          <w:szCs w:val="28"/>
        </w:rPr>
      </w:pPr>
    </w:p>
    <w:p w14:paraId="794213AE" w14:textId="77777777" w:rsidR="00D97835" w:rsidRDefault="00D97835" w:rsidP="00D97835">
      <w:pPr>
        <w:spacing w:line="360" w:lineRule="auto"/>
        <w:ind w:left="720"/>
        <w:jc w:val="both"/>
        <w:rPr>
          <w:rFonts w:ascii="Times New Roman" w:hAnsi="Times New Roman" w:cs="Times New Roman"/>
          <w:sz w:val="28"/>
          <w:szCs w:val="28"/>
        </w:rPr>
      </w:pPr>
    </w:p>
    <w:p w14:paraId="6FE2FC6C" w14:textId="77777777" w:rsidR="00D97835" w:rsidRDefault="00D97835" w:rsidP="00D97835">
      <w:pPr>
        <w:spacing w:line="360" w:lineRule="auto"/>
        <w:ind w:left="720"/>
        <w:jc w:val="both"/>
        <w:rPr>
          <w:rFonts w:ascii="Times New Roman" w:hAnsi="Times New Roman" w:cs="Times New Roman"/>
          <w:sz w:val="28"/>
          <w:szCs w:val="28"/>
        </w:rPr>
      </w:pPr>
    </w:p>
    <w:p w14:paraId="3B0108EB" w14:textId="77777777" w:rsidR="00D97835" w:rsidRDefault="00D97835" w:rsidP="00D97835">
      <w:pPr>
        <w:spacing w:line="360" w:lineRule="auto"/>
        <w:ind w:left="720"/>
        <w:jc w:val="both"/>
        <w:rPr>
          <w:rFonts w:ascii="Times New Roman" w:hAnsi="Times New Roman" w:cs="Times New Roman"/>
          <w:sz w:val="28"/>
          <w:szCs w:val="28"/>
        </w:rPr>
      </w:pPr>
    </w:p>
    <w:p w14:paraId="2B4CEF5D" w14:textId="77777777" w:rsidR="00D97835" w:rsidRDefault="00D97835" w:rsidP="00D97835">
      <w:pPr>
        <w:spacing w:line="360" w:lineRule="auto"/>
        <w:ind w:left="720"/>
        <w:jc w:val="both"/>
        <w:rPr>
          <w:rFonts w:ascii="Times New Roman" w:hAnsi="Times New Roman" w:cs="Times New Roman"/>
          <w:sz w:val="28"/>
          <w:szCs w:val="28"/>
        </w:rPr>
      </w:pPr>
    </w:p>
    <w:p w14:paraId="62247113" w14:textId="77777777" w:rsidR="00D97835" w:rsidRDefault="00D97835" w:rsidP="00D97835">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B12D459" w14:textId="77777777" w:rsidR="00D97835" w:rsidRPr="001B5BA5" w:rsidRDefault="00D97835" w:rsidP="00D97835">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C692A22" w14:textId="77777777" w:rsidR="00D97835" w:rsidRPr="001B5BA5" w:rsidRDefault="00D97835" w:rsidP="00D97835">
      <w:pPr>
        <w:rPr>
          <w:rFonts w:ascii="Times New Roman" w:hAnsi="Times New Roman" w:cs="Times New Roman"/>
          <w:sz w:val="24"/>
          <w:szCs w:val="24"/>
        </w:rPr>
      </w:pPr>
    </w:p>
    <w:p w14:paraId="39821EFD" w14:textId="77777777" w:rsidR="00D97835" w:rsidRPr="005E79F1" w:rsidRDefault="00D97835" w:rsidP="00D97835">
      <w:pPr>
        <w:pStyle w:val="ListParagraph"/>
        <w:numPr>
          <w:ilvl w:val="1"/>
          <w:numId w:val="19"/>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4FEB9212" w14:textId="77777777" w:rsidR="00D97835" w:rsidRPr="005E79F1" w:rsidRDefault="00D97835" w:rsidP="00D97835">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B4FA54B" w14:textId="77777777" w:rsidR="00D97835" w:rsidRPr="005E79F1" w:rsidRDefault="00D97835" w:rsidP="00D97835">
      <w:pPr>
        <w:pStyle w:val="Subtitle"/>
        <w:spacing w:line="360" w:lineRule="auto"/>
        <w:ind w:firstLine="0"/>
        <w:rPr>
          <w:sz w:val="28"/>
          <w:szCs w:val="28"/>
        </w:rPr>
      </w:pPr>
    </w:p>
    <w:p w14:paraId="5984DF2C" w14:textId="77777777" w:rsidR="00D97835" w:rsidRPr="005E79F1" w:rsidRDefault="00D97835" w:rsidP="00D97835">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59728C46" w14:textId="77777777" w:rsidR="00D97835" w:rsidRPr="005E79F1" w:rsidRDefault="00D97835" w:rsidP="00D97835">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1A7C4BD9" w14:textId="77777777" w:rsidR="00D97835" w:rsidRPr="005E79F1" w:rsidRDefault="00D97835" w:rsidP="00D97835">
      <w:pPr>
        <w:pStyle w:val="Subtitle"/>
        <w:spacing w:line="360" w:lineRule="auto"/>
        <w:ind w:firstLine="0"/>
        <w:jc w:val="both"/>
        <w:rPr>
          <w:b/>
          <w:sz w:val="28"/>
          <w:szCs w:val="28"/>
        </w:rPr>
      </w:pPr>
    </w:p>
    <w:p w14:paraId="2D768552" w14:textId="77777777" w:rsidR="00D97835" w:rsidRPr="005E79F1" w:rsidRDefault="00D97835" w:rsidP="00D97835">
      <w:pPr>
        <w:pStyle w:val="Subtitle"/>
        <w:spacing w:line="360" w:lineRule="auto"/>
        <w:ind w:firstLine="0"/>
        <w:jc w:val="both"/>
        <w:rPr>
          <w:b/>
          <w:sz w:val="28"/>
          <w:szCs w:val="28"/>
        </w:rPr>
      </w:pPr>
      <w:r w:rsidRPr="005E79F1">
        <w:rPr>
          <w:b/>
          <w:sz w:val="28"/>
          <w:szCs w:val="28"/>
        </w:rPr>
        <w:t>4.1.2 Block Box Testing</w:t>
      </w:r>
    </w:p>
    <w:p w14:paraId="36E56B30" w14:textId="77777777" w:rsidR="00D97835" w:rsidRPr="005E79F1" w:rsidRDefault="00D97835" w:rsidP="00D97835">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1A4DE675" w14:textId="77777777" w:rsidR="00D97835" w:rsidRPr="005E79F1" w:rsidRDefault="00D97835" w:rsidP="00D97835">
      <w:pPr>
        <w:pStyle w:val="Subtitle"/>
        <w:spacing w:line="360" w:lineRule="auto"/>
        <w:ind w:firstLine="0"/>
        <w:jc w:val="both"/>
        <w:rPr>
          <w:rFonts w:asciiTheme="minorHAnsi" w:eastAsiaTheme="minorHAnsi" w:hAnsiTheme="minorHAnsi" w:cstheme="minorBidi"/>
          <w:sz w:val="28"/>
          <w:szCs w:val="28"/>
        </w:rPr>
      </w:pPr>
    </w:p>
    <w:p w14:paraId="398EDE10" w14:textId="77777777" w:rsidR="00D97835" w:rsidRDefault="00D97835" w:rsidP="00D97835">
      <w:pPr>
        <w:pStyle w:val="Subtitle"/>
        <w:spacing w:line="360" w:lineRule="auto"/>
        <w:ind w:firstLine="0"/>
        <w:jc w:val="both"/>
        <w:rPr>
          <w:b/>
          <w:bCs/>
          <w:sz w:val="28"/>
          <w:szCs w:val="28"/>
        </w:rPr>
      </w:pPr>
    </w:p>
    <w:p w14:paraId="38E9D132" w14:textId="77777777" w:rsidR="00D97835" w:rsidRDefault="00D97835" w:rsidP="00D97835">
      <w:pPr>
        <w:pStyle w:val="Subtitle"/>
        <w:spacing w:line="360" w:lineRule="auto"/>
        <w:ind w:firstLine="0"/>
        <w:jc w:val="both"/>
        <w:rPr>
          <w:b/>
          <w:bCs/>
          <w:sz w:val="28"/>
          <w:szCs w:val="28"/>
        </w:rPr>
      </w:pPr>
    </w:p>
    <w:p w14:paraId="7D0B4CA4" w14:textId="77777777" w:rsidR="00D97835" w:rsidRDefault="00D97835" w:rsidP="00D97835">
      <w:pPr>
        <w:pStyle w:val="Subtitle"/>
        <w:spacing w:line="360" w:lineRule="auto"/>
        <w:ind w:firstLine="0"/>
        <w:jc w:val="both"/>
        <w:rPr>
          <w:b/>
          <w:bCs/>
          <w:sz w:val="28"/>
          <w:szCs w:val="28"/>
        </w:rPr>
      </w:pPr>
    </w:p>
    <w:p w14:paraId="35883BD8" w14:textId="77777777" w:rsidR="00D97835" w:rsidRPr="005E79F1" w:rsidRDefault="00D97835" w:rsidP="00D97835">
      <w:pPr>
        <w:pStyle w:val="Subtitle"/>
        <w:spacing w:line="360" w:lineRule="auto"/>
        <w:ind w:firstLine="0"/>
        <w:jc w:val="both"/>
        <w:rPr>
          <w:sz w:val="28"/>
          <w:szCs w:val="28"/>
        </w:rPr>
      </w:pPr>
      <w:r w:rsidRPr="005E79F1">
        <w:rPr>
          <w:b/>
          <w:bCs/>
          <w:sz w:val="28"/>
          <w:szCs w:val="28"/>
        </w:rPr>
        <w:t>4.2 SYSTEM IMPLEMENTATION</w:t>
      </w:r>
    </w:p>
    <w:p w14:paraId="466CA882" w14:textId="77777777" w:rsidR="00D97835" w:rsidRPr="005E79F1" w:rsidRDefault="00D97835" w:rsidP="00D97835">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5189514D" w14:textId="77777777" w:rsidR="00D97835" w:rsidRPr="005E79F1" w:rsidRDefault="00D97835" w:rsidP="00D97835">
      <w:pPr>
        <w:spacing w:line="360" w:lineRule="auto"/>
        <w:rPr>
          <w:rFonts w:ascii="Times New Roman" w:hAnsi="Times New Roman" w:cs="Times New Roman"/>
          <w:sz w:val="28"/>
          <w:szCs w:val="28"/>
        </w:rPr>
      </w:pPr>
    </w:p>
    <w:p w14:paraId="1C00DB28" w14:textId="77777777" w:rsidR="00D97835" w:rsidRDefault="00D97835" w:rsidP="00D97835">
      <w:pPr>
        <w:rPr>
          <w:rFonts w:ascii="Times New Roman" w:hAnsi="Times New Roman" w:cs="Times New Roman"/>
          <w:sz w:val="24"/>
          <w:szCs w:val="24"/>
        </w:rPr>
      </w:pPr>
    </w:p>
    <w:p w14:paraId="67E43B63" w14:textId="77777777" w:rsidR="00D97835" w:rsidRPr="001B5BA5" w:rsidRDefault="00D97835" w:rsidP="00D97835">
      <w:pPr>
        <w:rPr>
          <w:rFonts w:ascii="Times New Roman" w:hAnsi="Times New Roman" w:cs="Times New Roman"/>
          <w:sz w:val="24"/>
          <w:szCs w:val="24"/>
        </w:rPr>
      </w:pPr>
    </w:p>
    <w:p w14:paraId="39C72519" w14:textId="77777777" w:rsidR="00D97835" w:rsidRPr="001B5BA5" w:rsidRDefault="00D97835" w:rsidP="00D97835">
      <w:pPr>
        <w:rPr>
          <w:rFonts w:ascii="Times New Roman" w:hAnsi="Times New Roman" w:cs="Times New Roman"/>
          <w:sz w:val="24"/>
          <w:szCs w:val="24"/>
        </w:rPr>
      </w:pPr>
    </w:p>
    <w:p w14:paraId="27E70BA5" w14:textId="77777777" w:rsidR="00D97835" w:rsidRPr="001B5BA5" w:rsidRDefault="00D97835" w:rsidP="00D97835">
      <w:pPr>
        <w:rPr>
          <w:rFonts w:ascii="Times New Roman" w:hAnsi="Times New Roman" w:cs="Times New Roman"/>
          <w:sz w:val="24"/>
          <w:szCs w:val="24"/>
        </w:rPr>
      </w:pPr>
    </w:p>
    <w:p w14:paraId="65B6916E" w14:textId="77777777" w:rsidR="00D97835" w:rsidRDefault="00D97835" w:rsidP="00D97835">
      <w:pPr>
        <w:tabs>
          <w:tab w:val="left" w:pos="1309"/>
          <w:tab w:val="center" w:pos="4680"/>
        </w:tabs>
        <w:spacing w:line="360" w:lineRule="auto"/>
        <w:rPr>
          <w:rFonts w:ascii="Times New Roman" w:hAnsi="Times New Roman" w:cs="Times New Roman"/>
          <w:sz w:val="24"/>
          <w:szCs w:val="24"/>
        </w:rPr>
      </w:pPr>
    </w:p>
    <w:p w14:paraId="27F616A8" w14:textId="77777777" w:rsidR="00D97835" w:rsidRDefault="00D97835" w:rsidP="00D97835">
      <w:pPr>
        <w:tabs>
          <w:tab w:val="left" w:pos="1309"/>
          <w:tab w:val="center" w:pos="4680"/>
        </w:tabs>
        <w:spacing w:line="360" w:lineRule="auto"/>
        <w:rPr>
          <w:rFonts w:ascii="Times New Roman" w:hAnsi="Times New Roman" w:cs="Times New Roman"/>
          <w:b/>
          <w:sz w:val="28"/>
          <w:szCs w:val="28"/>
        </w:rPr>
      </w:pPr>
    </w:p>
    <w:p w14:paraId="26D001E0" w14:textId="77777777" w:rsidR="00D97835" w:rsidRDefault="00D97835" w:rsidP="00D97835">
      <w:pPr>
        <w:tabs>
          <w:tab w:val="left" w:pos="1309"/>
          <w:tab w:val="center" w:pos="4680"/>
        </w:tabs>
        <w:spacing w:line="360" w:lineRule="auto"/>
        <w:rPr>
          <w:rFonts w:ascii="Times New Roman" w:hAnsi="Times New Roman" w:cs="Times New Roman"/>
          <w:b/>
          <w:sz w:val="28"/>
          <w:szCs w:val="28"/>
        </w:rPr>
      </w:pPr>
    </w:p>
    <w:p w14:paraId="14E4B5DC"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p>
    <w:p w14:paraId="25217757"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p>
    <w:p w14:paraId="0FEC03D9"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p>
    <w:p w14:paraId="6C5C5AFF"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p>
    <w:p w14:paraId="2E1BC733"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p>
    <w:p w14:paraId="7AB5ABFE"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p>
    <w:p w14:paraId="26941F85"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p>
    <w:p w14:paraId="1B89E8B1"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p>
    <w:p w14:paraId="14B08AB2"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p>
    <w:p w14:paraId="53C59193" w14:textId="77777777" w:rsidR="00D97835" w:rsidRDefault="00D97835" w:rsidP="00D97835">
      <w:pPr>
        <w:tabs>
          <w:tab w:val="left" w:pos="1309"/>
          <w:tab w:val="center" w:pos="4680"/>
        </w:tabs>
        <w:spacing w:line="360" w:lineRule="auto"/>
        <w:rPr>
          <w:rFonts w:ascii="Times New Roman" w:hAnsi="Times New Roman" w:cs="Times New Roman"/>
          <w:b/>
          <w:sz w:val="28"/>
          <w:szCs w:val="28"/>
        </w:rPr>
      </w:pPr>
    </w:p>
    <w:p w14:paraId="5D6E961B"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7681849D" w14:textId="77777777" w:rsidR="00D97835" w:rsidRDefault="00D97835" w:rsidP="00D97835">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61C97012" w14:textId="77777777" w:rsidR="00D97835" w:rsidRDefault="00D97835" w:rsidP="00D9783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6FDAEA17" w14:textId="77777777" w:rsidR="002105AA" w:rsidRPr="002105AA" w:rsidRDefault="002105AA" w:rsidP="002105AA">
      <w:pPr>
        <w:numPr>
          <w:ilvl w:val="0"/>
          <w:numId w:val="20"/>
        </w:numPr>
        <w:spacing w:line="360" w:lineRule="auto"/>
        <w:jc w:val="both"/>
        <w:rPr>
          <w:rFonts w:ascii="Times New Roman" w:hAnsi="Times New Roman" w:cs="Times New Roman"/>
          <w:sz w:val="28"/>
          <w:szCs w:val="28"/>
        </w:rPr>
      </w:pPr>
      <w:r w:rsidRPr="002105AA">
        <w:rPr>
          <w:rFonts w:ascii="Times New Roman" w:hAnsi="Times New Roman" w:cs="Times New Roman"/>
          <w:sz w:val="28"/>
          <w:szCs w:val="28"/>
          <w:lang w:val="en-US"/>
        </w:rPr>
        <w:t>In this new millennium, cyberspace and associated technologies have emerged as a major driving force. Because of cyberspace's features—its cheap entry prices, anonymity, vulnerability, and asymmetry—the phenomenon of power dissipation has emerged.</w:t>
      </w:r>
    </w:p>
    <w:p w14:paraId="3C53602E" w14:textId="77777777" w:rsidR="002105AA" w:rsidRPr="002105AA" w:rsidRDefault="002105AA" w:rsidP="002105AA">
      <w:pPr>
        <w:numPr>
          <w:ilvl w:val="0"/>
          <w:numId w:val="20"/>
        </w:numPr>
        <w:spacing w:line="360" w:lineRule="auto"/>
        <w:jc w:val="both"/>
        <w:rPr>
          <w:rFonts w:ascii="Times New Roman" w:hAnsi="Times New Roman" w:cs="Times New Roman"/>
          <w:sz w:val="28"/>
          <w:szCs w:val="28"/>
        </w:rPr>
      </w:pPr>
      <w:r w:rsidRPr="002105AA">
        <w:rPr>
          <w:rFonts w:ascii="Times New Roman" w:hAnsi="Times New Roman" w:cs="Times New Roman"/>
          <w:sz w:val="28"/>
          <w:szCs w:val="28"/>
          <w:lang w:val="en-US"/>
        </w:rPr>
        <w:lastRenderedPageBreak/>
        <w:t xml:space="preserve"> This suggests that private companies, </w:t>
      </w:r>
      <w:proofErr w:type="spellStart"/>
      <w:r w:rsidRPr="002105AA">
        <w:rPr>
          <w:rFonts w:ascii="Times New Roman" w:hAnsi="Times New Roman" w:cs="Times New Roman"/>
          <w:sz w:val="28"/>
          <w:szCs w:val="28"/>
          <w:lang w:val="en-US"/>
        </w:rPr>
        <w:t>organised</w:t>
      </w:r>
      <w:proofErr w:type="spellEnd"/>
      <w:r w:rsidRPr="002105AA">
        <w:rPr>
          <w:rFonts w:ascii="Times New Roman" w:hAnsi="Times New Roman" w:cs="Times New Roman"/>
          <w:sz w:val="28"/>
          <w:szCs w:val="28"/>
          <w:lang w:val="en-US"/>
        </w:rPr>
        <w:t xml:space="preserve"> criminal groups, individuals, and terrorist </w:t>
      </w:r>
      <w:proofErr w:type="spellStart"/>
      <w:r w:rsidRPr="002105AA">
        <w:rPr>
          <w:rFonts w:ascii="Times New Roman" w:hAnsi="Times New Roman" w:cs="Times New Roman"/>
          <w:sz w:val="28"/>
          <w:szCs w:val="28"/>
          <w:lang w:val="en-US"/>
        </w:rPr>
        <w:t>organisations</w:t>
      </w:r>
      <w:proofErr w:type="spellEnd"/>
      <w:r w:rsidRPr="002105AA">
        <w:rPr>
          <w:rFonts w:ascii="Times New Roman" w:hAnsi="Times New Roman" w:cs="Times New Roman"/>
          <w:sz w:val="28"/>
          <w:szCs w:val="28"/>
          <w:lang w:val="en-US"/>
        </w:rPr>
        <w:t xml:space="preserve"> are the new power brokers, although governments still play a significant role. Governments' ability to maintain national security will, of course, be unaffected by this occurrence.</w:t>
      </w:r>
    </w:p>
    <w:p w14:paraId="659D86DF" w14:textId="77777777" w:rsidR="002105AA" w:rsidRPr="002105AA" w:rsidRDefault="002105AA" w:rsidP="002105AA">
      <w:pPr>
        <w:numPr>
          <w:ilvl w:val="0"/>
          <w:numId w:val="20"/>
        </w:numPr>
        <w:spacing w:line="360" w:lineRule="auto"/>
        <w:jc w:val="both"/>
        <w:rPr>
          <w:rFonts w:ascii="Times New Roman" w:hAnsi="Times New Roman" w:cs="Times New Roman"/>
          <w:sz w:val="28"/>
          <w:szCs w:val="28"/>
        </w:rPr>
      </w:pPr>
      <w:r w:rsidRPr="002105AA">
        <w:rPr>
          <w:rFonts w:ascii="Times New Roman" w:hAnsi="Times New Roman" w:cs="Times New Roman"/>
          <w:sz w:val="28"/>
          <w:szCs w:val="28"/>
          <w:lang w:val="en-US"/>
        </w:rPr>
        <w:t xml:space="preserve"> Several methods exist for assessing this impact. The idea of safety comes first. Nowadays, the danger of a decline in the quality of life of citizens poses a greater threat to national security than traditional military concerns and internal/external border difficulties. </w:t>
      </w:r>
    </w:p>
    <w:p w14:paraId="674C01C2" w14:textId="77777777" w:rsidR="002105AA" w:rsidRPr="002105AA" w:rsidRDefault="002105AA" w:rsidP="002105AA">
      <w:pPr>
        <w:numPr>
          <w:ilvl w:val="0"/>
          <w:numId w:val="20"/>
        </w:numPr>
        <w:spacing w:line="360" w:lineRule="auto"/>
        <w:jc w:val="both"/>
        <w:rPr>
          <w:rFonts w:ascii="Times New Roman" w:hAnsi="Times New Roman" w:cs="Times New Roman"/>
          <w:sz w:val="28"/>
          <w:szCs w:val="28"/>
        </w:rPr>
      </w:pPr>
      <w:r w:rsidRPr="002105AA">
        <w:rPr>
          <w:rFonts w:ascii="Times New Roman" w:hAnsi="Times New Roman" w:cs="Times New Roman"/>
          <w:sz w:val="28"/>
          <w:szCs w:val="28"/>
          <w:lang w:val="en-US"/>
        </w:rPr>
        <w:t>Second, the physical location of cyber threats is becoming irrelevant. There used to be a designated place where military dangers could be found. This made it easy to handle, at least from an identifying standpoint. The third factor is the seriousness of cyber dangers.</w:t>
      </w:r>
    </w:p>
    <w:p w14:paraId="05C7EEE5" w14:textId="77777777" w:rsidR="00D97835" w:rsidRPr="00D97835" w:rsidRDefault="00D97835" w:rsidP="00D97835">
      <w:pPr>
        <w:spacing w:line="360" w:lineRule="auto"/>
        <w:ind w:left="720"/>
        <w:jc w:val="both"/>
        <w:rPr>
          <w:rFonts w:ascii="Times New Roman" w:hAnsi="Times New Roman" w:cs="Times New Roman"/>
          <w:sz w:val="28"/>
          <w:szCs w:val="28"/>
        </w:rPr>
      </w:pPr>
    </w:p>
    <w:p w14:paraId="5E276CBE" w14:textId="77777777" w:rsidR="00D97835" w:rsidRPr="00D97835" w:rsidRDefault="00D97835" w:rsidP="00D97835">
      <w:pPr>
        <w:spacing w:line="360" w:lineRule="auto"/>
        <w:jc w:val="both"/>
        <w:rPr>
          <w:rFonts w:ascii="Times New Roman" w:hAnsi="Times New Roman" w:cs="Times New Roman"/>
          <w:sz w:val="28"/>
          <w:szCs w:val="28"/>
        </w:rPr>
      </w:pPr>
    </w:p>
    <w:sectPr w:rsidR="00D97835" w:rsidRPr="00D978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163B6A"/>
    <w:multiLevelType w:val="hybridMultilevel"/>
    <w:tmpl w:val="294A6CE2"/>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0AEE6FEB"/>
    <w:multiLevelType w:val="hybridMultilevel"/>
    <w:tmpl w:val="9A04F0B8"/>
    <w:lvl w:ilvl="0" w:tplc="710C4EEE">
      <w:start w:val="1"/>
      <w:numFmt w:val="bullet"/>
      <w:lvlText w:val="•"/>
      <w:lvlJc w:val="left"/>
      <w:pPr>
        <w:tabs>
          <w:tab w:val="num" w:pos="720"/>
        </w:tabs>
        <w:ind w:left="720" w:hanging="360"/>
      </w:pPr>
      <w:rPr>
        <w:rFonts w:ascii="Arial" w:hAnsi="Arial" w:hint="default"/>
      </w:rPr>
    </w:lvl>
    <w:lvl w:ilvl="1" w:tplc="768C43B4" w:tentative="1">
      <w:start w:val="1"/>
      <w:numFmt w:val="bullet"/>
      <w:lvlText w:val="•"/>
      <w:lvlJc w:val="left"/>
      <w:pPr>
        <w:tabs>
          <w:tab w:val="num" w:pos="1440"/>
        </w:tabs>
        <w:ind w:left="1440" w:hanging="360"/>
      </w:pPr>
      <w:rPr>
        <w:rFonts w:ascii="Arial" w:hAnsi="Arial" w:hint="default"/>
      </w:rPr>
    </w:lvl>
    <w:lvl w:ilvl="2" w:tplc="B8541B52" w:tentative="1">
      <w:start w:val="1"/>
      <w:numFmt w:val="bullet"/>
      <w:lvlText w:val="•"/>
      <w:lvlJc w:val="left"/>
      <w:pPr>
        <w:tabs>
          <w:tab w:val="num" w:pos="2160"/>
        </w:tabs>
        <w:ind w:left="2160" w:hanging="360"/>
      </w:pPr>
      <w:rPr>
        <w:rFonts w:ascii="Arial" w:hAnsi="Arial" w:hint="default"/>
      </w:rPr>
    </w:lvl>
    <w:lvl w:ilvl="3" w:tplc="8416A772" w:tentative="1">
      <w:start w:val="1"/>
      <w:numFmt w:val="bullet"/>
      <w:lvlText w:val="•"/>
      <w:lvlJc w:val="left"/>
      <w:pPr>
        <w:tabs>
          <w:tab w:val="num" w:pos="2880"/>
        </w:tabs>
        <w:ind w:left="2880" w:hanging="360"/>
      </w:pPr>
      <w:rPr>
        <w:rFonts w:ascii="Arial" w:hAnsi="Arial" w:hint="default"/>
      </w:rPr>
    </w:lvl>
    <w:lvl w:ilvl="4" w:tplc="35D814EC" w:tentative="1">
      <w:start w:val="1"/>
      <w:numFmt w:val="bullet"/>
      <w:lvlText w:val="•"/>
      <w:lvlJc w:val="left"/>
      <w:pPr>
        <w:tabs>
          <w:tab w:val="num" w:pos="3600"/>
        </w:tabs>
        <w:ind w:left="3600" w:hanging="360"/>
      </w:pPr>
      <w:rPr>
        <w:rFonts w:ascii="Arial" w:hAnsi="Arial" w:hint="default"/>
      </w:rPr>
    </w:lvl>
    <w:lvl w:ilvl="5" w:tplc="094AD75A" w:tentative="1">
      <w:start w:val="1"/>
      <w:numFmt w:val="bullet"/>
      <w:lvlText w:val="•"/>
      <w:lvlJc w:val="left"/>
      <w:pPr>
        <w:tabs>
          <w:tab w:val="num" w:pos="4320"/>
        </w:tabs>
        <w:ind w:left="4320" w:hanging="360"/>
      </w:pPr>
      <w:rPr>
        <w:rFonts w:ascii="Arial" w:hAnsi="Arial" w:hint="default"/>
      </w:rPr>
    </w:lvl>
    <w:lvl w:ilvl="6" w:tplc="4A9CC116" w:tentative="1">
      <w:start w:val="1"/>
      <w:numFmt w:val="bullet"/>
      <w:lvlText w:val="•"/>
      <w:lvlJc w:val="left"/>
      <w:pPr>
        <w:tabs>
          <w:tab w:val="num" w:pos="5040"/>
        </w:tabs>
        <w:ind w:left="5040" w:hanging="360"/>
      </w:pPr>
      <w:rPr>
        <w:rFonts w:ascii="Arial" w:hAnsi="Arial" w:hint="default"/>
      </w:rPr>
    </w:lvl>
    <w:lvl w:ilvl="7" w:tplc="076C131C" w:tentative="1">
      <w:start w:val="1"/>
      <w:numFmt w:val="bullet"/>
      <w:lvlText w:val="•"/>
      <w:lvlJc w:val="left"/>
      <w:pPr>
        <w:tabs>
          <w:tab w:val="num" w:pos="5760"/>
        </w:tabs>
        <w:ind w:left="5760" w:hanging="360"/>
      </w:pPr>
      <w:rPr>
        <w:rFonts w:ascii="Arial" w:hAnsi="Arial" w:hint="default"/>
      </w:rPr>
    </w:lvl>
    <w:lvl w:ilvl="8" w:tplc="76B6AC5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6DD26B5"/>
    <w:multiLevelType w:val="hybridMultilevel"/>
    <w:tmpl w:val="291A2636"/>
    <w:lvl w:ilvl="0" w:tplc="513CEE6A">
      <w:start w:val="1"/>
      <w:numFmt w:val="bullet"/>
      <w:lvlText w:val="•"/>
      <w:lvlJc w:val="left"/>
      <w:pPr>
        <w:tabs>
          <w:tab w:val="num" w:pos="720"/>
        </w:tabs>
        <w:ind w:left="720" w:hanging="360"/>
      </w:pPr>
      <w:rPr>
        <w:rFonts w:ascii="Arial" w:hAnsi="Arial" w:hint="default"/>
      </w:rPr>
    </w:lvl>
    <w:lvl w:ilvl="1" w:tplc="059A66A6" w:tentative="1">
      <w:start w:val="1"/>
      <w:numFmt w:val="bullet"/>
      <w:lvlText w:val="•"/>
      <w:lvlJc w:val="left"/>
      <w:pPr>
        <w:tabs>
          <w:tab w:val="num" w:pos="1440"/>
        </w:tabs>
        <w:ind w:left="1440" w:hanging="360"/>
      </w:pPr>
      <w:rPr>
        <w:rFonts w:ascii="Arial" w:hAnsi="Arial" w:hint="default"/>
      </w:rPr>
    </w:lvl>
    <w:lvl w:ilvl="2" w:tplc="60120716" w:tentative="1">
      <w:start w:val="1"/>
      <w:numFmt w:val="bullet"/>
      <w:lvlText w:val="•"/>
      <w:lvlJc w:val="left"/>
      <w:pPr>
        <w:tabs>
          <w:tab w:val="num" w:pos="2160"/>
        </w:tabs>
        <w:ind w:left="2160" w:hanging="360"/>
      </w:pPr>
      <w:rPr>
        <w:rFonts w:ascii="Arial" w:hAnsi="Arial" w:hint="default"/>
      </w:rPr>
    </w:lvl>
    <w:lvl w:ilvl="3" w:tplc="33349B2A" w:tentative="1">
      <w:start w:val="1"/>
      <w:numFmt w:val="bullet"/>
      <w:lvlText w:val="•"/>
      <w:lvlJc w:val="left"/>
      <w:pPr>
        <w:tabs>
          <w:tab w:val="num" w:pos="2880"/>
        </w:tabs>
        <w:ind w:left="2880" w:hanging="360"/>
      </w:pPr>
      <w:rPr>
        <w:rFonts w:ascii="Arial" w:hAnsi="Arial" w:hint="default"/>
      </w:rPr>
    </w:lvl>
    <w:lvl w:ilvl="4" w:tplc="324625DA" w:tentative="1">
      <w:start w:val="1"/>
      <w:numFmt w:val="bullet"/>
      <w:lvlText w:val="•"/>
      <w:lvlJc w:val="left"/>
      <w:pPr>
        <w:tabs>
          <w:tab w:val="num" w:pos="3600"/>
        </w:tabs>
        <w:ind w:left="3600" w:hanging="360"/>
      </w:pPr>
      <w:rPr>
        <w:rFonts w:ascii="Arial" w:hAnsi="Arial" w:hint="default"/>
      </w:rPr>
    </w:lvl>
    <w:lvl w:ilvl="5" w:tplc="6C1E59F8" w:tentative="1">
      <w:start w:val="1"/>
      <w:numFmt w:val="bullet"/>
      <w:lvlText w:val="•"/>
      <w:lvlJc w:val="left"/>
      <w:pPr>
        <w:tabs>
          <w:tab w:val="num" w:pos="4320"/>
        </w:tabs>
        <w:ind w:left="4320" w:hanging="360"/>
      </w:pPr>
      <w:rPr>
        <w:rFonts w:ascii="Arial" w:hAnsi="Arial" w:hint="default"/>
      </w:rPr>
    </w:lvl>
    <w:lvl w:ilvl="6" w:tplc="F566E572" w:tentative="1">
      <w:start w:val="1"/>
      <w:numFmt w:val="bullet"/>
      <w:lvlText w:val="•"/>
      <w:lvlJc w:val="left"/>
      <w:pPr>
        <w:tabs>
          <w:tab w:val="num" w:pos="5040"/>
        </w:tabs>
        <w:ind w:left="5040" w:hanging="360"/>
      </w:pPr>
      <w:rPr>
        <w:rFonts w:ascii="Arial" w:hAnsi="Arial" w:hint="default"/>
      </w:rPr>
    </w:lvl>
    <w:lvl w:ilvl="7" w:tplc="0ACECAB4" w:tentative="1">
      <w:start w:val="1"/>
      <w:numFmt w:val="bullet"/>
      <w:lvlText w:val="•"/>
      <w:lvlJc w:val="left"/>
      <w:pPr>
        <w:tabs>
          <w:tab w:val="num" w:pos="5760"/>
        </w:tabs>
        <w:ind w:left="5760" w:hanging="360"/>
      </w:pPr>
      <w:rPr>
        <w:rFonts w:ascii="Arial" w:hAnsi="Arial" w:hint="default"/>
      </w:rPr>
    </w:lvl>
    <w:lvl w:ilvl="8" w:tplc="E716B3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7561725"/>
    <w:multiLevelType w:val="hybridMultilevel"/>
    <w:tmpl w:val="110EB4F6"/>
    <w:lvl w:ilvl="0" w:tplc="BFD0322C">
      <w:start w:val="1"/>
      <w:numFmt w:val="bullet"/>
      <w:lvlText w:val="•"/>
      <w:lvlJc w:val="left"/>
      <w:pPr>
        <w:tabs>
          <w:tab w:val="num" w:pos="720"/>
        </w:tabs>
        <w:ind w:left="720" w:hanging="360"/>
      </w:pPr>
      <w:rPr>
        <w:rFonts w:ascii="Arial" w:hAnsi="Arial" w:hint="default"/>
      </w:rPr>
    </w:lvl>
    <w:lvl w:ilvl="1" w:tplc="0FB2938C" w:tentative="1">
      <w:start w:val="1"/>
      <w:numFmt w:val="bullet"/>
      <w:lvlText w:val="•"/>
      <w:lvlJc w:val="left"/>
      <w:pPr>
        <w:tabs>
          <w:tab w:val="num" w:pos="1440"/>
        </w:tabs>
        <w:ind w:left="1440" w:hanging="360"/>
      </w:pPr>
      <w:rPr>
        <w:rFonts w:ascii="Arial" w:hAnsi="Arial" w:hint="default"/>
      </w:rPr>
    </w:lvl>
    <w:lvl w:ilvl="2" w:tplc="DC3EEBA6" w:tentative="1">
      <w:start w:val="1"/>
      <w:numFmt w:val="bullet"/>
      <w:lvlText w:val="•"/>
      <w:lvlJc w:val="left"/>
      <w:pPr>
        <w:tabs>
          <w:tab w:val="num" w:pos="2160"/>
        </w:tabs>
        <w:ind w:left="2160" w:hanging="360"/>
      </w:pPr>
      <w:rPr>
        <w:rFonts w:ascii="Arial" w:hAnsi="Arial" w:hint="default"/>
      </w:rPr>
    </w:lvl>
    <w:lvl w:ilvl="3" w:tplc="BCD85758" w:tentative="1">
      <w:start w:val="1"/>
      <w:numFmt w:val="bullet"/>
      <w:lvlText w:val="•"/>
      <w:lvlJc w:val="left"/>
      <w:pPr>
        <w:tabs>
          <w:tab w:val="num" w:pos="2880"/>
        </w:tabs>
        <w:ind w:left="2880" w:hanging="360"/>
      </w:pPr>
      <w:rPr>
        <w:rFonts w:ascii="Arial" w:hAnsi="Arial" w:hint="default"/>
      </w:rPr>
    </w:lvl>
    <w:lvl w:ilvl="4" w:tplc="22D4A568" w:tentative="1">
      <w:start w:val="1"/>
      <w:numFmt w:val="bullet"/>
      <w:lvlText w:val="•"/>
      <w:lvlJc w:val="left"/>
      <w:pPr>
        <w:tabs>
          <w:tab w:val="num" w:pos="3600"/>
        </w:tabs>
        <w:ind w:left="3600" w:hanging="360"/>
      </w:pPr>
      <w:rPr>
        <w:rFonts w:ascii="Arial" w:hAnsi="Arial" w:hint="default"/>
      </w:rPr>
    </w:lvl>
    <w:lvl w:ilvl="5" w:tplc="0262B288" w:tentative="1">
      <w:start w:val="1"/>
      <w:numFmt w:val="bullet"/>
      <w:lvlText w:val="•"/>
      <w:lvlJc w:val="left"/>
      <w:pPr>
        <w:tabs>
          <w:tab w:val="num" w:pos="4320"/>
        </w:tabs>
        <w:ind w:left="4320" w:hanging="360"/>
      </w:pPr>
      <w:rPr>
        <w:rFonts w:ascii="Arial" w:hAnsi="Arial" w:hint="default"/>
      </w:rPr>
    </w:lvl>
    <w:lvl w:ilvl="6" w:tplc="BD0286CE" w:tentative="1">
      <w:start w:val="1"/>
      <w:numFmt w:val="bullet"/>
      <w:lvlText w:val="•"/>
      <w:lvlJc w:val="left"/>
      <w:pPr>
        <w:tabs>
          <w:tab w:val="num" w:pos="5040"/>
        </w:tabs>
        <w:ind w:left="5040" w:hanging="360"/>
      </w:pPr>
      <w:rPr>
        <w:rFonts w:ascii="Arial" w:hAnsi="Arial" w:hint="default"/>
      </w:rPr>
    </w:lvl>
    <w:lvl w:ilvl="7" w:tplc="F8CA1E68" w:tentative="1">
      <w:start w:val="1"/>
      <w:numFmt w:val="bullet"/>
      <w:lvlText w:val="•"/>
      <w:lvlJc w:val="left"/>
      <w:pPr>
        <w:tabs>
          <w:tab w:val="num" w:pos="5760"/>
        </w:tabs>
        <w:ind w:left="5760" w:hanging="360"/>
      </w:pPr>
      <w:rPr>
        <w:rFonts w:ascii="Arial" w:hAnsi="Arial" w:hint="default"/>
      </w:rPr>
    </w:lvl>
    <w:lvl w:ilvl="8" w:tplc="FAE84E8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CFE2217"/>
    <w:multiLevelType w:val="hybridMultilevel"/>
    <w:tmpl w:val="01C4109A"/>
    <w:lvl w:ilvl="0" w:tplc="2C727A76">
      <w:start w:val="1"/>
      <w:numFmt w:val="bullet"/>
      <w:lvlText w:val="•"/>
      <w:lvlJc w:val="left"/>
      <w:pPr>
        <w:tabs>
          <w:tab w:val="num" w:pos="720"/>
        </w:tabs>
        <w:ind w:left="720" w:hanging="360"/>
      </w:pPr>
      <w:rPr>
        <w:rFonts w:ascii="Arial" w:hAnsi="Arial" w:hint="default"/>
      </w:rPr>
    </w:lvl>
    <w:lvl w:ilvl="1" w:tplc="73C83FEE" w:tentative="1">
      <w:start w:val="1"/>
      <w:numFmt w:val="bullet"/>
      <w:lvlText w:val="•"/>
      <w:lvlJc w:val="left"/>
      <w:pPr>
        <w:tabs>
          <w:tab w:val="num" w:pos="1440"/>
        </w:tabs>
        <w:ind w:left="1440" w:hanging="360"/>
      </w:pPr>
      <w:rPr>
        <w:rFonts w:ascii="Arial" w:hAnsi="Arial" w:hint="default"/>
      </w:rPr>
    </w:lvl>
    <w:lvl w:ilvl="2" w:tplc="F24E4A2A" w:tentative="1">
      <w:start w:val="1"/>
      <w:numFmt w:val="bullet"/>
      <w:lvlText w:val="•"/>
      <w:lvlJc w:val="left"/>
      <w:pPr>
        <w:tabs>
          <w:tab w:val="num" w:pos="2160"/>
        </w:tabs>
        <w:ind w:left="2160" w:hanging="360"/>
      </w:pPr>
      <w:rPr>
        <w:rFonts w:ascii="Arial" w:hAnsi="Arial" w:hint="default"/>
      </w:rPr>
    </w:lvl>
    <w:lvl w:ilvl="3" w:tplc="AFA61F70" w:tentative="1">
      <w:start w:val="1"/>
      <w:numFmt w:val="bullet"/>
      <w:lvlText w:val="•"/>
      <w:lvlJc w:val="left"/>
      <w:pPr>
        <w:tabs>
          <w:tab w:val="num" w:pos="2880"/>
        </w:tabs>
        <w:ind w:left="2880" w:hanging="360"/>
      </w:pPr>
      <w:rPr>
        <w:rFonts w:ascii="Arial" w:hAnsi="Arial" w:hint="default"/>
      </w:rPr>
    </w:lvl>
    <w:lvl w:ilvl="4" w:tplc="973200C0" w:tentative="1">
      <w:start w:val="1"/>
      <w:numFmt w:val="bullet"/>
      <w:lvlText w:val="•"/>
      <w:lvlJc w:val="left"/>
      <w:pPr>
        <w:tabs>
          <w:tab w:val="num" w:pos="3600"/>
        </w:tabs>
        <w:ind w:left="3600" w:hanging="360"/>
      </w:pPr>
      <w:rPr>
        <w:rFonts w:ascii="Arial" w:hAnsi="Arial" w:hint="default"/>
      </w:rPr>
    </w:lvl>
    <w:lvl w:ilvl="5" w:tplc="33CA22D2" w:tentative="1">
      <w:start w:val="1"/>
      <w:numFmt w:val="bullet"/>
      <w:lvlText w:val="•"/>
      <w:lvlJc w:val="left"/>
      <w:pPr>
        <w:tabs>
          <w:tab w:val="num" w:pos="4320"/>
        </w:tabs>
        <w:ind w:left="4320" w:hanging="360"/>
      </w:pPr>
      <w:rPr>
        <w:rFonts w:ascii="Arial" w:hAnsi="Arial" w:hint="default"/>
      </w:rPr>
    </w:lvl>
    <w:lvl w:ilvl="6" w:tplc="429CE45C" w:tentative="1">
      <w:start w:val="1"/>
      <w:numFmt w:val="bullet"/>
      <w:lvlText w:val="•"/>
      <w:lvlJc w:val="left"/>
      <w:pPr>
        <w:tabs>
          <w:tab w:val="num" w:pos="5040"/>
        </w:tabs>
        <w:ind w:left="5040" w:hanging="360"/>
      </w:pPr>
      <w:rPr>
        <w:rFonts w:ascii="Arial" w:hAnsi="Arial" w:hint="default"/>
      </w:rPr>
    </w:lvl>
    <w:lvl w:ilvl="7" w:tplc="51D844F8" w:tentative="1">
      <w:start w:val="1"/>
      <w:numFmt w:val="bullet"/>
      <w:lvlText w:val="•"/>
      <w:lvlJc w:val="left"/>
      <w:pPr>
        <w:tabs>
          <w:tab w:val="num" w:pos="5760"/>
        </w:tabs>
        <w:ind w:left="5760" w:hanging="360"/>
      </w:pPr>
      <w:rPr>
        <w:rFonts w:ascii="Arial" w:hAnsi="Arial" w:hint="default"/>
      </w:rPr>
    </w:lvl>
    <w:lvl w:ilvl="8" w:tplc="72742EC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4569E0"/>
    <w:multiLevelType w:val="hybridMultilevel"/>
    <w:tmpl w:val="181A02F6"/>
    <w:lvl w:ilvl="0" w:tplc="15163160">
      <w:start w:val="1"/>
      <w:numFmt w:val="bullet"/>
      <w:lvlText w:val="•"/>
      <w:lvlJc w:val="left"/>
      <w:pPr>
        <w:tabs>
          <w:tab w:val="num" w:pos="720"/>
        </w:tabs>
        <w:ind w:left="720" w:hanging="360"/>
      </w:pPr>
      <w:rPr>
        <w:rFonts w:ascii="Arial" w:hAnsi="Arial" w:hint="default"/>
      </w:rPr>
    </w:lvl>
    <w:lvl w:ilvl="1" w:tplc="B032E6E8" w:tentative="1">
      <w:start w:val="1"/>
      <w:numFmt w:val="bullet"/>
      <w:lvlText w:val="•"/>
      <w:lvlJc w:val="left"/>
      <w:pPr>
        <w:tabs>
          <w:tab w:val="num" w:pos="1440"/>
        </w:tabs>
        <w:ind w:left="1440" w:hanging="360"/>
      </w:pPr>
      <w:rPr>
        <w:rFonts w:ascii="Arial" w:hAnsi="Arial" w:hint="default"/>
      </w:rPr>
    </w:lvl>
    <w:lvl w:ilvl="2" w:tplc="DC6E27BE" w:tentative="1">
      <w:start w:val="1"/>
      <w:numFmt w:val="bullet"/>
      <w:lvlText w:val="•"/>
      <w:lvlJc w:val="left"/>
      <w:pPr>
        <w:tabs>
          <w:tab w:val="num" w:pos="2160"/>
        </w:tabs>
        <w:ind w:left="2160" w:hanging="360"/>
      </w:pPr>
      <w:rPr>
        <w:rFonts w:ascii="Arial" w:hAnsi="Arial" w:hint="default"/>
      </w:rPr>
    </w:lvl>
    <w:lvl w:ilvl="3" w:tplc="1DEAECB2" w:tentative="1">
      <w:start w:val="1"/>
      <w:numFmt w:val="bullet"/>
      <w:lvlText w:val="•"/>
      <w:lvlJc w:val="left"/>
      <w:pPr>
        <w:tabs>
          <w:tab w:val="num" w:pos="2880"/>
        </w:tabs>
        <w:ind w:left="2880" w:hanging="360"/>
      </w:pPr>
      <w:rPr>
        <w:rFonts w:ascii="Arial" w:hAnsi="Arial" w:hint="default"/>
      </w:rPr>
    </w:lvl>
    <w:lvl w:ilvl="4" w:tplc="127C65DC" w:tentative="1">
      <w:start w:val="1"/>
      <w:numFmt w:val="bullet"/>
      <w:lvlText w:val="•"/>
      <w:lvlJc w:val="left"/>
      <w:pPr>
        <w:tabs>
          <w:tab w:val="num" w:pos="3600"/>
        </w:tabs>
        <w:ind w:left="3600" w:hanging="360"/>
      </w:pPr>
      <w:rPr>
        <w:rFonts w:ascii="Arial" w:hAnsi="Arial" w:hint="default"/>
      </w:rPr>
    </w:lvl>
    <w:lvl w:ilvl="5" w:tplc="08CCFE62" w:tentative="1">
      <w:start w:val="1"/>
      <w:numFmt w:val="bullet"/>
      <w:lvlText w:val="•"/>
      <w:lvlJc w:val="left"/>
      <w:pPr>
        <w:tabs>
          <w:tab w:val="num" w:pos="4320"/>
        </w:tabs>
        <w:ind w:left="4320" w:hanging="360"/>
      </w:pPr>
      <w:rPr>
        <w:rFonts w:ascii="Arial" w:hAnsi="Arial" w:hint="default"/>
      </w:rPr>
    </w:lvl>
    <w:lvl w:ilvl="6" w:tplc="B8449662" w:tentative="1">
      <w:start w:val="1"/>
      <w:numFmt w:val="bullet"/>
      <w:lvlText w:val="•"/>
      <w:lvlJc w:val="left"/>
      <w:pPr>
        <w:tabs>
          <w:tab w:val="num" w:pos="5040"/>
        </w:tabs>
        <w:ind w:left="5040" w:hanging="360"/>
      </w:pPr>
      <w:rPr>
        <w:rFonts w:ascii="Arial" w:hAnsi="Arial" w:hint="default"/>
      </w:rPr>
    </w:lvl>
    <w:lvl w:ilvl="7" w:tplc="BCBAE44A" w:tentative="1">
      <w:start w:val="1"/>
      <w:numFmt w:val="bullet"/>
      <w:lvlText w:val="•"/>
      <w:lvlJc w:val="left"/>
      <w:pPr>
        <w:tabs>
          <w:tab w:val="num" w:pos="5760"/>
        </w:tabs>
        <w:ind w:left="5760" w:hanging="360"/>
      </w:pPr>
      <w:rPr>
        <w:rFonts w:ascii="Arial" w:hAnsi="Arial" w:hint="default"/>
      </w:rPr>
    </w:lvl>
    <w:lvl w:ilvl="8" w:tplc="740EC5E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B4E3059"/>
    <w:multiLevelType w:val="hybridMultilevel"/>
    <w:tmpl w:val="00EE2CA8"/>
    <w:lvl w:ilvl="0" w:tplc="9B12768E">
      <w:start w:val="1"/>
      <w:numFmt w:val="bullet"/>
      <w:lvlText w:val="•"/>
      <w:lvlJc w:val="left"/>
      <w:pPr>
        <w:tabs>
          <w:tab w:val="num" w:pos="720"/>
        </w:tabs>
        <w:ind w:left="720" w:hanging="360"/>
      </w:pPr>
      <w:rPr>
        <w:rFonts w:ascii="Arial" w:hAnsi="Arial" w:hint="default"/>
      </w:rPr>
    </w:lvl>
    <w:lvl w:ilvl="1" w:tplc="97A288CC" w:tentative="1">
      <w:start w:val="1"/>
      <w:numFmt w:val="bullet"/>
      <w:lvlText w:val="•"/>
      <w:lvlJc w:val="left"/>
      <w:pPr>
        <w:tabs>
          <w:tab w:val="num" w:pos="1440"/>
        </w:tabs>
        <w:ind w:left="1440" w:hanging="360"/>
      </w:pPr>
      <w:rPr>
        <w:rFonts w:ascii="Arial" w:hAnsi="Arial" w:hint="default"/>
      </w:rPr>
    </w:lvl>
    <w:lvl w:ilvl="2" w:tplc="5C7A0C82" w:tentative="1">
      <w:start w:val="1"/>
      <w:numFmt w:val="bullet"/>
      <w:lvlText w:val="•"/>
      <w:lvlJc w:val="left"/>
      <w:pPr>
        <w:tabs>
          <w:tab w:val="num" w:pos="2160"/>
        </w:tabs>
        <w:ind w:left="2160" w:hanging="360"/>
      </w:pPr>
      <w:rPr>
        <w:rFonts w:ascii="Arial" w:hAnsi="Arial" w:hint="default"/>
      </w:rPr>
    </w:lvl>
    <w:lvl w:ilvl="3" w:tplc="4574C2C2" w:tentative="1">
      <w:start w:val="1"/>
      <w:numFmt w:val="bullet"/>
      <w:lvlText w:val="•"/>
      <w:lvlJc w:val="left"/>
      <w:pPr>
        <w:tabs>
          <w:tab w:val="num" w:pos="2880"/>
        </w:tabs>
        <w:ind w:left="2880" w:hanging="360"/>
      </w:pPr>
      <w:rPr>
        <w:rFonts w:ascii="Arial" w:hAnsi="Arial" w:hint="default"/>
      </w:rPr>
    </w:lvl>
    <w:lvl w:ilvl="4" w:tplc="3E5A83CE" w:tentative="1">
      <w:start w:val="1"/>
      <w:numFmt w:val="bullet"/>
      <w:lvlText w:val="•"/>
      <w:lvlJc w:val="left"/>
      <w:pPr>
        <w:tabs>
          <w:tab w:val="num" w:pos="3600"/>
        </w:tabs>
        <w:ind w:left="3600" w:hanging="360"/>
      </w:pPr>
      <w:rPr>
        <w:rFonts w:ascii="Arial" w:hAnsi="Arial" w:hint="default"/>
      </w:rPr>
    </w:lvl>
    <w:lvl w:ilvl="5" w:tplc="EDA6BD98" w:tentative="1">
      <w:start w:val="1"/>
      <w:numFmt w:val="bullet"/>
      <w:lvlText w:val="•"/>
      <w:lvlJc w:val="left"/>
      <w:pPr>
        <w:tabs>
          <w:tab w:val="num" w:pos="4320"/>
        </w:tabs>
        <w:ind w:left="4320" w:hanging="360"/>
      </w:pPr>
      <w:rPr>
        <w:rFonts w:ascii="Arial" w:hAnsi="Arial" w:hint="default"/>
      </w:rPr>
    </w:lvl>
    <w:lvl w:ilvl="6" w:tplc="282C6F32" w:tentative="1">
      <w:start w:val="1"/>
      <w:numFmt w:val="bullet"/>
      <w:lvlText w:val="•"/>
      <w:lvlJc w:val="left"/>
      <w:pPr>
        <w:tabs>
          <w:tab w:val="num" w:pos="5040"/>
        </w:tabs>
        <w:ind w:left="5040" w:hanging="360"/>
      </w:pPr>
      <w:rPr>
        <w:rFonts w:ascii="Arial" w:hAnsi="Arial" w:hint="default"/>
      </w:rPr>
    </w:lvl>
    <w:lvl w:ilvl="7" w:tplc="2FEA6B54" w:tentative="1">
      <w:start w:val="1"/>
      <w:numFmt w:val="bullet"/>
      <w:lvlText w:val="•"/>
      <w:lvlJc w:val="left"/>
      <w:pPr>
        <w:tabs>
          <w:tab w:val="num" w:pos="5760"/>
        </w:tabs>
        <w:ind w:left="5760" w:hanging="360"/>
      </w:pPr>
      <w:rPr>
        <w:rFonts w:ascii="Arial" w:hAnsi="Arial" w:hint="default"/>
      </w:rPr>
    </w:lvl>
    <w:lvl w:ilvl="8" w:tplc="EE7E0BA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63F7F6E"/>
    <w:multiLevelType w:val="hybridMultilevel"/>
    <w:tmpl w:val="F3049AFA"/>
    <w:lvl w:ilvl="0" w:tplc="E82EF04E">
      <w:start w:val="1"/>
      <w:numFmt w:val="bullet"/>
      <w:lvlText w:val="•"/>
      <w:lvlJc w:val="left"/>
      <w:pPr>
        <w:tabs>
          <w:tab w:val="num" w:pos="720"/>
        </w:tabs>
        <w:ind w:left="720" w:hanging="360"/>
      </w:pPr>
      <w:rPr>
        <w:rFonts w:ascii="Arial" w:hAnsi="Arial" w:hint="default"/>
      </w:rPr>
    </w:lvl>
    <w:lvl w:ilvl="1" w:tplc="9E5C99A8" w:tentative="1">
      <w:start w:val="1"/>
      <w:numFmt w:val="bullet"/>
      <w:lvlText w:val="•"/>
      <w:lvlJc w:val="left"/>
      <w:pPr>
        <w:tabs>
          <w:tab w:val="num" w:pos="1440"/>
        </w:tabs>
        <w:ind w:left="1440" w:hanging="360"/>
      </w:pPr>
      <w:rPr>
        <w:rFonts w:ascii="Arial" w:hAnsi="Arial" w:hint="default"/>
      </w:rPr>
    </w:lvl>
    <w:lvl w:ilvl="2" w:tplc="4A82EED8" w:tentative="1">
      <w:start w:val="1"/>
      <w:numFmt w:val="bullet"/>
      <w:lvlText w:val="•"/>
      <w:lvlJc w:val="left"/>
      <w:pPr>
        <w:tabs>
          <w:tab w:val="num" w:pos="2160"/>
        </w:tabs>
        <w:ind w:left="2160" w:hanging="360"/>
      </w:pPr>
      <w:rPr>
        <w:rFonts w:ascii="Arial" w:hAnsi="Arial" w:hint="default"/>
      </w:rPr>
    </w:lvl>
    <w:lvl w:ilvl="3" w:tplc="6D1C417C" w:tentative="1">
      <w:start w:val="1"/>
      <w:numFmt w:val="bullet"/>
      <w:lvlText w:val="•"/>
      <w:lvlJc w:val="left"/>
      <w:pPr>
        <w:tabs>
          <w:tab w:val="num" w:pos="2880"/>
        </w:tabs>
        <w:ind w:left="2880" w:hanging="360"/>
      </w:pPr>
      <w:rPr>
        <w:rFonts w:ascii="Arial" w:hAnsi="Arial" w:hint="default"/>
      </w:rPr>
    </w:lvl>
    <w:lvl w:ilvl="4" w:tplc="93720D4C" w:tentative="1">
      <w:start w:val="1"/>
      <w:numFmt w:val="bullet"/>
      <w:lvlText w:val="•"/>
      <w:lvlJc w:val="left"/>
      <w:pPr>
        <w:tabs>
          <w:tab w:val="num" w:pos="3600"/>
        </w:tabs>
        <w:ind w:left="3600" w:hanging="360"/>
      </w:pPr>
      <w:rPr>
        <w:rFonts w:ascii="Arial" w:hAnsi="Arial" w:hint="default"/>
      </w:rPr>
    </w:lvl>
    <w:lvl w:ilvl="5" w:tplc="64543F60" w:tentative="1">
      <w:start w:val="1"/>
      <w:numFmt w:val="bullet"/>
      <w:lvlText w:val="•"/>
      <w:lvlJc w:val="left"/>
      <w:pPr>
        <w:tabs>
          <w:tab w:val="num" w:pos="4320"/>
        </w:tabs>
        <w:ind w:left="4320" w:hanging="360"/>
      </w:pPr>
      <w:rPr>
        <w:rFonts w:ascii="Arial" w:hAnsi="Arial" w:hint="default"/>
      </w:rPr>
    </w:lvl>
    <w:lvl w:ilvl="6" w:tplc="AFDE69F4" w:tentative="1">
      <w:start w:val="1"/>
      <w:numFmt w:val="bullet"/>
      <w:lvlText w:val="•"/>
      <w:lvlJc w:val="left"/>
      <w:pPr>
        <w:tabs>
          <w:tab w:val="num" w:pos="5040"/>
        </w:tabs>
        <w:ind w:left="5040" w:hanging="360"/>
      </w:pPr>
      <w:rPr>
        <w:rFonts w:ascii="Arial" w:hAnsi="Arial" w:hint="default"/>
      </w:rPr>
    </w:lvl>
    <w:lvl w:ilvl="7" w:tplc="4058BA3E" w:tentative="1">
      <w:start w:val="1"/>
      <w:numFmt w:val="bullet"/>
      <w:lvlText w:val="•"/>
      <w:lvlJc w:val="left"/>
      <w:pPr>
        <w:tabs>
          <w:tab w:val="num" w:pos="5760"/>
        </w:tabs>
        <w:ind w:left="5760" w:hanging="360"/>
      </w:pPr>
      <w:rPr>
        <w:rFonts w:ascii="Arial" w:hAnsi="Arial" w:hint="default"/>
      </w:rPr>
    </w:lvl>
    <w:lvl w:ilvl="8" w:tplc="4AB0917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95610A4"/>
    <w:multiLevelType w:val="hybridMultilevel"/>
    <w:tmpl w:val="138EAF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9B11346"/>
    <w:multiLevelType w:val="hybridMultilevel"/>
    <w:tmpl w:val="28E66786"/>
    <w:lvl w:ilvl="0" w:tplc="139EEED8">
      <w:start w:val="1"/>
      <w:numFmt w:val="bullet"/>
      <w:lvlText w:val="•"/>
      <w:lvlJc w:val="left"/>
      <w:pPr>
        <w:tabs>
          <w:tab w:val="num" w:pos="720"/>
        </w:tabs>
        <w:ind w:left="720" w:hanging="360"/>
      </w:pPr>
      <w:rPr>
        <w:rFonts w:ascii="Arial" w:hAnsi="Arial" w:hint="default"/>
      </w:rPr>
    </w:lvl>
    <w:lvl w:ilvl="1" w:tplc="7CE8766E" w:tentative="1">
      <w:start w:val="1"/>
      <w:numFmt w:val="bullet"/>
      <w:lvlText w:val="•"/>
      <w:lvlJc w:val="left"/>
      <w:pPr>
        <w:tabs>
          <w:tab w:val="num" w:pos="1440"/>
        </w:tabs>
        <w:ind w:left="1440" w:hanging="360"/>
      </w:pPr>
      <w:rPr>
        <w:rFonts w:ascii="Arial" w:hAnsi="Arial" w:hint="default"/>
      </w:rPr>
    </w:lvl>
    <w:lvl w:ilvl="2" w:tplc="B866A262" w:tentative="1">
      <w:start w:val="1"/>
      <w:numFmt w:val="bullet"/>
      <w:lvlText w:val="•"/>
      <w:lvlJc w:val="left"/>
      <w:pPr>
        <w:tabs>
          <w:tab w:val="num" w:pos="2160"/>
        </w:tabs>
        <w:ind w:left="2160" w:hanging="360"/>
      </w:pPr>
      <w:rPr>
        <w:rFonts w:ascii="Arial" w:hAnsi="Arial" w:hint="default"/>
      </w:rPr>
    </w:lvl>
    <w:lvl w:ilvl="3" w:tplc="F7D64EE2" w:tentative="1">
      <w:start w:val="1"/>
      <w:numFmt w:val="bullet"/>
      <w:lvlText w:val="•"/>
      <w:lvlJc w:val="left"/>
      <w:pPr>
        <w:tabs>
          <w:tab w:val="num" w:pos="2880"/>
        </w:tabs>
        <w:ind w:left="2880" w:hanging="360"/>
      </w:pPr>
      <w:rPr>
        <w:rFonts w:ascii="Arial" w:hAnsi="Arial" w:hint="default"/>
      </w:rPr>
    </w:lvl>
    <w:lvl w:ilvl="4" w:tplc="90A2FDC0" w:tentative="1">
      <w:start w:val="1"/>
      <w:numFmt w:val="bullet"/>
      <w:lvlText w:val="•"/>
      <w:lvlJc w:val="left"/>
      <w:pPr>
        <w:tabs>
          <w:tab w:val="num" w:pos="3600"/>
        </w:tabs>
        <w:ind w:left="3600" w:hanging="360"/>
      </w:pPr>
      <w:rPr>
        <w:rFonts w:ascii="Arial" w:hAnsi="Arial" w:hint="default"/>
      </w:rPr>
    </w:lvl>
    <w:lvl w:ilvl="5" w:tplc="725235BC" w:tentative="1">
      <w:start w:val="1"/>
      <w:numFmt w:val="bullet"/>
      <w:lvlText w:val="•"/>
      <w:lvlJc w:val="left"/>
      <w:pPr>
        <w:tabs>
          <w:tab w:val="num" w:pos="4320"/>
        </w:tabs>
        <w:ind w:left="4320" w:hanging="360"/>
      </w:pPr>
      <w:rPr>
        <w:rFonts w:ascii="Arial" w:hAnsi="Arial" w:hint="default"/>
      </w:rPr>
    </w:lvl>
    <w:lvl w:ilvl="6" w:tplc="E35CC046" w:tentative="1">
      <w:start w:val="1"/>
      <w:numFmt w:val="bullet"/>
      <w:lvlText w:val="•"/>
      <w:lvlJc w:val="left"/>
      <w:pPr>
        <w:tabs>
          <w:tab w:val="num" w:pos="5040"/>
        </w:tabs>
        <w:ind w:left="5040" w:hanging="360"/>
      </w:pPr>
      <w:rPr>
        <w:rFonts w:ascii="Arial" w:hAnsi="Arial" w:hint="default"/>
      </w:rPr>
    </w:lvl>
    <w:lvl w:ilvl="7" w:tplc="EEAA6E8A" w:tentative="1">
      <w:start w:val="1"/>
      <w:numFmt w:val="bullet"/>
      <w:lvlText w:val="•"/>
      <w:lvlJc w:val="left"/>
      <w:pPr>
        <w:tabs>
          <w:tab w:val="num" w:pos="5760"/>
        </w:tabs>
        <w:ind w:left="5760" w:hanging="360"/>
      </w:pPr>
      <w:rPr>
        <w:rFonts w:ascii="Arial" w:hAnsi="Arial" w:hint="default"/>
      </w:rPr>
    </w:lvl>
    <w:lvl w:ilvl="8" w:tplc="05A2671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0EE66DD"/>
    <w:multiLevelType w:val="hybridMultilevel"/>
    <w:tmpl w:val="E870D22A"/>
    <w:lvl w:ilvl="0" w:tplc="1B3E974E">
      <w:start w:val="1"/>
      <w:numFmt w:val="bullet"/>
      <w:lvlText w:val="•"/>
      <w:lvlJc w:val="left"/>
      <w:pPr>
        <w:tabs>
          <w:tab w:val="num" w:pos="720"/>
        </w:tabs>
        <w:ind w:left="720" w:hanging="360"/>
      </w:pPr>
      <w:rPr>
        <w:rFonts w:ascii="Arial" w:hAnsi="Arial" w:hint="default"/>
      </w:rPr>
    </w:lvl>
    <w:lvl w:ilvl="1" w:tplc="F7003FCC" w:tentative="1">
      <w:start w:val="1"/>
      <w:numFmt w:val="bullet"/>
      <w:lvlText w:val="•"/>
      <w:lvlJc w:val="left"/>
      <w:pPr>
        <w:tabs>
          <w:tab w:val="num" w:pos="1440"/>
        </w:tabs>
        <w:ind w:left="1440" w:hanging="360"/>
      </w:pPr>
      <w:rPr>
        <w:rFonts w:ascii="Arial" w:hAnsi="Arial" w:hint="default"/>
      </w:rPr>
    </w:lvl>
    <w:lvl w:ilvl="2" w:tplc="04DEF04A" w:tentative="1">
      <w:start w:val="1"/>
      <w:numFmt w:val="bullet"/>
      <w:lvlText w:val="•"/>
      <w:lvlJc w:val="left"/>
      <w:pPr>
        <w:tabs>
          <w:tab w:val="num" w:pos="2160"/>
        </w:tabs>
        <w:ind w:left="2160" w:hanging="360"/>
      </w:pPr>
      <w:rPr>
        <w:rFonts w:ascii="Arial" w:hAnsi="Arial" w:hint="default"/>
      </w:rPr>
    </w:lvl>
    <w:lvl w:ilvl="3" w:tplc="F4585938" w:tentative="1">
      <w:start w:val="1"/>
      <w:numFmt w:val="bullet"/>
      <w:lvlText w:val="•"/>
      <w:lvlJc w:val="left"/>
      <w:pPr>
        <w:tabs>
          <w:tab w:val="num" w:pos="2880"/>
        </w:tabs>
        <w:ind w:left="2880" w:hanging="360"/>
      </w:pPr>
      <w:rPr>
        <w:rFonts w:ascii="Arial" w:hAnsi="Arial" w:hint="default"/>
      </w:rPr>
    </w:lvl>
    <w:lvl w:ilvl="4" w:tplc="0F58F2EA" w:tentative="1">
      <w:start w:val="1"/>
      <w:numFmt w:val="bullet"/>
      <w:lvlText w:val="•"/>
      <w:lvlJc w:val="left"/>
      <w:pPr>
        <w:tabs>
          <w:tab w:val="num" w:pos="3600"/>
        </w:tabs>
        <w:ind w:left="3600" w:hanging="360"/>
      </w:pPr>
      <w:rPr>
        <w:rFonts w:ascii="Arial" w:hAnsi="Arial" w:hint="default"/>
      </w:rPr>
    </w:lvl>
    <w:lvl w:ilvl="5" w:tplc="BA9EEC8E" w:tentative="1">
      <w:start w:val="1"/>
      <w:numFmt w:val="bullet"/>
      <w:lvlText w:val="•"/>
      <w:lvlJc w:val="left"/>
      <w:pPr>
        <w:tabs>
          <w:tab w:val="num" w:pos="4320"/>
        </w:tabs>
        <w:ind w:left="4320" w:hanging="360"/>
      </w:pPr>
      <w:rPr>
        <w:rFonts w:ascii="Arial" w:hAnsi="Arial" w:hint="default"/>
      </w:rPr>
    </w:lvl>
    <w:lvl w:ilvl="6" w:tplc="A84269A4" w:tentative="1">
      <w:start w:val="1"/>
      <w:numFmt w:val="bullet"/>
      <w:lvlText w:val="•"/>
      <w:lvlJc w:val="left"/>
      <w:pPr>
        <w:tabs>
          <w:tab w:val="num" w:pos="5040"/>
        </w:tabs>
        <w:ind w:left="5040" w:hanging="360"/>
      </w:pPr>
      <w:rPr>
        <w:rFonts w:ascii="Arial" w:hAnsi="Arial" w:hint="default"/>
      </w:rPr>
    </w:lvl>
    <w:lvl w:ilvl="7" w:tplc="3122683A" w:tentative="1">
      <w:start w:val="1"/>
      <w:numFmt w:val="bullet"/>
      <w:lvlText w:val="•"/>
      <w:lvlJc w:val="left"/>
      <w:pPr>
        <w:tabs>
          <w:tab w:val="num" w:pos="5760"/>
        </w:tabs>
        <w:ind w:left="5760" w:hanging="360"/>
      </w:pPr>
      <w:rPr>
        <w:rFonts w:ascii="Arial" w:hAnsi="Arial" w:hint="default"/>
      </w:rPr>
    </w:lvl>
    <w:lvl w:ilvl="8" w:tplc="0AD04C3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5CB5EC9"/>
    <w:multiLevelType w:val="hybridMultilevel"/>
    <w:tmpl w:val="1FAECA04"/>
    <w:lvl w:ilvl="0" w:tplc="8A02EEA0">
      <w:start w:val="1"/>
      <w:numFmt w:val="bullet"/>
      <w:lvlText w:val="•"/>
      <w:lvlJc w:val="left"/>
      <w:pPr>
        <w:tabs>
          <w:tab w:val="num" w:pos="720"/>
        </w:tabs>
        <w:ind w:left="720" w:hanging="360"/>
      </w:pPr>
      <w:rPr>
        <w:rFonts w:ascii="Arial" w:hAnsi="Arial" w:hint="default"/>
      </w:rPr>
    </w:lvl>
    <w:lvl w:ilvl="1" w:tplc="FB4677F6" w:tentative="1">
      <w:start w:val="1"/>
      <w:numFmt w:val="bullet"/>
      <w:lvlText w:val="•"/>
      <w:lvlJc w:val="left"/>
      <w:pPr>
        <w:tabs>
          <w:tab w:val="num" w:pos="1440"/>
        </w:tabs>
        <w:ind w:left="1440" w:hanging="360"/>
      </w:pPr>
      <w:rPr>
        <w:rFonts w:ascii="Arial" w:hAnsi="Arial" w:hint="default"/>
      </w:rPr>
    </w:lvl>
    <w:lvl w:ilvl="2" w:tplc="838C05D8" w:tentative="1">
      <w:start w:val="1"/>
      <w:numFmt w:val="bullet"/>
      <w:lvlText w:val="•"/>
      <w:lvlJc w:val="left"/>
      <w:pPr>
        <w:tabs>
          <w:tab w:val="num" w:pos="2160"/>
        </w:tabs>
        <w:ind w:left="2160" w:hanging="360"/>
      </w:pPr>
      <w:rPr>
        <w:rFonts w:ascii="Arial" w:hAnsi="Arial" w:hint="default"/>
      </w:rPr>
    </w:lvl>
    <w:lvl w:ilvl="3" w:tplc="A39892F4" w:tentative="1">
      <w:start w:val="1"/>
      <w:numFmt w:val="bullet"/>
      <w:lvlText w:val="•"/>
      <w:lvlJc w:val="left"/>
      <w:pPr>
        <w:tabs>
          <w:tab w:val="num" w:pos="2880"/>
        </w:tabs>
        <w:ind w:left="2880" w:hanging="360"/>
      </w:pPr>
      <w:rPr>
        <w:rFonts w:ascii="Arial" w:hAnsi="Arial" w:hint="default"/>
      </w:rPr>
    </w:lvl>
    <w:lvl w:ilvl="4" w:tplc="48344860" w:tentative="1">
      <w:start w:val="1"/>
      <w:numFmt w:val="bullet"/>
      <w:lvlText w:val="•"/>
      <w:lvlJc w:val="left"/>
      <w:pPr>
        <w:tabs>
          <w:tab w:val="num" w:pos="3600"/>
        </w:tabs>
        <w:ind w:left="3600" w:hanging="360"/>
      </w:pPr>
      <w:rPr>
        <w:rFonts w:ascii="Arial" w:hAnsi="Arial" w:hint="default"/>
      </w:rPr>
    </w:lvl>
    <w:lvl w:ilvl="5" w:tplc="013A4B68" w:tentative="1">
      <w:start w:val="1"/>
      <w:numFmt w:val="bullet"/>
      <w:lvlText w:val="•"/>
      <w:lvlJc w:val="left"/>
      <w:pPr>
        <w:tabs>
          <w:tab w:val="num" w:pos="4320"/>
        </w:tabs>
        <w:ind w:left="4320" w:hanging="360"/>
      </w:pPr>
      <w:rPr>
        <w:rFonts w:ascii="Arial" w:hAnsi="Arial" w:hint="default"/>
      </w:rPr>
    </w:lvl>
    <w:lvl w:ilvl="6" w:tplc="439E8C30" w:tentative="1">
      <w:start w:val="1"/>
      <w:numFmt w:val="bullet"/>
      <w:lvlText w:val="•"/>
      <w:lvlJc w:val="left"/>
      <w:pPr>
        <w:tabs>
          <w:tab w:val="num" w:pos="5040"/>
        </w:tabs>
        <w:ind w:left="5040" w:hanging="360"/>
      </w:pPr>
      <w:rPr>
        <w:rFonts w:ascii="Arial" w:hAnsi="Arial" w:hint="default"/>
      </w:rPr>
    </w:lvl>
    <w:lvl w:ilvl="7" w:tplc="A4BEB4C8" w:tentative="1">
      <w:start w:val="1"/>
      <w:numFmt w:val="bullet"/>
      <w:lvlText w:val="•"/>
      <w:lvlJc w:val="left"/>
      <w:pPr>
        <w:tabs>
          <w:tab w:val="num" w:pos="5760"/>
        </w:tabs>
        <w:ind w:left="5760" w:hanging="360"/>
      </w:pPr>
      <w:rPr>
        <w:rFonts w:ascii="Arial" w:hAnsi="Arial" w:hint="default"/>
      </w:rPr>
    </w:lvl>
    <w:lvl w:ilvl="8" w:tplc="1214001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6B61A9C"/>
    <w:multiLevelType w:val="hybridMultilevel"/>
    <w:tmpl w:val="3210EBEA"/>
    <w:lvl w:ilvl="0" w:tplc="115AF96C">
      <w:start w:val="1"/>
      <w:numFmt w:val="bullet"/>
      <w:lvlText w:val="•"/>
      <w:lvlJc w:val="left"/>
      <w:pPr>
        <w:tabs>
          <w:tab w:val="num" w:pos="720"/>
        </w:tabs>
        <w:ind w:left="720" w:hanging="360"/>
      </w:pPr>
      <w:rPr>
        <w:rFonts w:ascii="Arial" w:hAnsi="Arial" w:hint="default"/>
      </w:rPr>
    </w:lvl>
    <w:lvl w:ilvl="1" w:tplc="6456CCC2" w:tentative="1">
      <w:start w:val="1"/>
      <w:numFmt w:val="bullet"/>
      <w:lvlText w:val="•"/>
      <w:lvlJc w:val="left"/>
      <w:pPr>
        <w:tabs>
          <w:tab w:val="num" w:pos="1440"/>
        </w:tabs>
        <w:ind w:left="1440" w:hanging="360"/>
      </w:pPr>
      <w:rPr>
        <w:rFonts w:ascii="Arial" w:hAnsi="Arial" w:hint="default"/>
      </w:rPr>
    </w:lvl>
    <w:lvl w:ilvl="2" w:tplc="B9C8DFAC" w:tentative="1">
      <w:start w:val="1"/>
      <w:numFmt w:val="bullet"/>
      <w:lvlText w:val="•"/>
      <w:lvlJc w:val="left"/>
      <w:pPr>
        <w:tabs>
          <w:tab w:val="num" w:pos="2160"/>
        </w:tabs>
        <w:ind w:left="2160" w:hanging="360"/>
      </w:pPr>
      <w:rPr>
        <w:rFonts w:ascii="Arial" w:hAnsi="Arial" w:hint="default"/>
      </w:rPr>
    </w:lvl>
    <w:lvl w:ilvl="3" w:tplc="5F20BA92" w:tentative="1">
      <w:start w:val="1"/>
      <w:numFmt w:val="bullet"/>
      <w:lvlText w:val="•"/>
      <w:lvlJc w:val="left"/>
      <w:pPr>
        <w:tabs>
          <w:tab w:val="num" w:pos="2880"/>
        </w:tabs>
        <w:ind w:left="2880" w:hanging="360"/>
      </w:pPr>
      <w:rPr>
        <w:rFonts w:ascii="Arial" w:hAnsi="Arial" w:hint="default"/>
      </w:rPr>
    </w:lvl>
    <w:lvl w:ilvl="4" w:tplc="FBFA3730" w:tentative="1">
      <w:start w:val="1"/>
      <w:numFmt w:val="bullet"/>
      <w:lvlText w:val="•"/>
      <w:lvlJc w:val="left"/>
      <w:pPr>
        <w:tabs>
          <w:tab w:val="num" w:pos="3600"/>
        </w:tabs>
        <w:ind w:left="3600" w:hanging="360"/>
      </w:pPr>
      <w:rPr>
        <w:rFonts w:ascii="Arial" w:hAnsi="Arial" w:hint="default"/>
      </w:rPr>
    </w:lvl>
    <w:lvl w:ilvl="5" w:tplc="858CF4E6" w:tentative="1">
      <w:start w:val="1"/>
      <w:numFmt w:val="bullet"/>
      <w:lvlText w:val="•"/>
      <w:lvlJc w:val="left"/>
      <w:pPr>
        <w:tabs>
          <w:tab w:val="num" w:pos="4320"/>
        </w:tabs>
        <w:ind w:left="4320" w:hanging="360"/>
      </w:pPr>
      <w:rPr>
        <w:rFonts w:ascii="Arial" w:hAnsi="Arial" w:hint="default"/>
      </w:rPr>
    </w:lvl>
    <w:lvl w:ilvl="6" w:tplc="A57276CE" w:tentative="1">
      <w:start w:val="1"/>
      <w:numFmt w:val="bullet"/>
      <w:lvlText w:val="•"/>
      <w:lvlJc w:val="left"/>
      <w:pPr>
        <w:tabs>
          <w:tab w:val="num" w:pos="5040"/>
        </w:tabs>
        <w:ind w:left="5040" w:hanging="360"/>
      </w:pPr>
      <w:rPr>
        <w:rFonts w:ascii="Arial" w:hAnsi="Arial" w:hint="default"/>
      </w:rPr>
    </w:lvl>
    <w:lvl w:ilvl="7" w:tplc="3FD07CDA" w:tentative="1">
      <w:start w:val="1"/>
      <w:numFmt w:val="bullet"/>
      <w:lvlText w:val="•"/>
      <w:lvlJc w:val="left"/>
      <w:pPr>
        <w:tabs>
          <w:tab w:val="num" w:pos="5760"/>
        </w:tabs>
        <w:ind w:left="5760" w:hanging="360"/>
      </w:pPr>
      <w:rPr>
        <w:rFonts w:ascii="Arial" w:hAnsi="Arial" w:hint="default"/>
      </w:rPr>
    </w:lvl>
    <w:lvl w:ilvl="8" w:tplc="2176FB5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E9C37F7"/>
    <w:multiLevelType w:val="hybridMultilevel"/>
    <w:tmpl w:val="62E0BD9C"/>
    <w:lvl w:ilvl="0" w:tplc="85C8CC7C">
      <w:start w:val="1"/>
      <w:numFmt w:val="bullet"/>
      <w:lvlText w:val="•"/>
      <w:lvlJc w:val="left"/>
      <w:pPr>
        <w:tabs>
          <w:tab w:val="num" w:pos="720"/>
        </w:tabs>
        <w:ind w:left="720" w:hanging="360"/>
      </w:pPr>
      <w:rPr>
        <w:rFonts w:ascii="Arial" w:hAnsi="Arial" w:hint="default"/>
      </w:rPr>
    </w:lvl>
    <w:lvl w:ilvl="1" w:tplc="3350CF38" w:tentative="1">
      <w:start w:val="1"/>
      <w:numFmt w:val="bullet"/>
      <w:lvlText w:val="•"/>
      <w:lvlJc w:val="left"/>
      <w:pPr>
        <w:tabs>
          <w:tab w:val="num" w:pos="1440"/>
        </w:tabs>
        <w:ind w:left="1440" w:hanging="360"/>
      </w:pPr>
      <w:rPr>
        <w:rFonts w:ascii="Arial" w:hAnsi="Arial" w:hint="default"/>
      </w:rPr>
    </w:lvl>
    <w:lvl w:ilvl="2" w:tplc="13529592" w:tentative="1">
      <w:start w:val="1"/>
      <w:numFmt w:val="bullet"/>
      <w:lvlText w:val="•"/>
      <w:lvlJc w:val="left"/>
      <w:pPr>
        <w:tabs>
          <w:tab w:val="num" w:pos="2160"/>
        </w:tabs>
        <w:ind w:left="2160" w:hanging="360"/>
      </w:pPr>
      <w:rPr>
        <w:rFonts w:ascii="Arial" w:hAnsi="Arial" w:hint="default"/>
      </w:rPr>
    </w:lvl>
    <w:lvl w:ilvl="3" w:tplc="AC06E984" w:tentative="1">
      <w:start w:val="1"/>
      <w:numFmt w:val="bullet"/>
      <w:lvlText w:val="•"/>
      <w:lvlJc w:val="left"/>
      <w:pPr>
        <w:tabs>
          <w:tab w:val="num" w:pos="2880"/>
        </w:tabs>
        <w:ind w:left="2880" w:hanging="360"/>
      </w:pPr>
      <w:rPr>
        <w:rFonts w:ascii="Arial" w:hAnsi="Arial" w:hint="default"/>
      </w:rPr>
    </w:lvl>
    <w:lvl w:ilvl="4" w:tplc="F732DE2C" w:tentative="1">
      <w:start w:val="1"/>
      <w:numFmt w:val="bullet"/>
      <w:lvlText w:val="•"/>
      <w:lvlJc w:val="left"/>
      <w:pPr>
        <w:tabs>
          <w:tab w:val="num" w:pos="3600"/>
        </w:tabs>
        <w:ind w:left="3600" w:hanging="360"/>
      </w:pPr>
      <w:rPr>
        <w:rFonts w:ascii="Arial" w:hAnsi="Arial" w:hint="default"/>
      </w:rPr>
    </w:lvl>
    <w:lvl w:ilvl="5" w:tplc="B906A458" w:tentative="1">
      <w:start w:val="1"/>
      <w:numFmt w:val="bullet"/>
      <w:lvlText w:val="•"/>
      <w:lvlJc w:val="left"/>
      <w:pPr>
        <w:tabs>
          <w:tab w:val="num" w:pos="4320"/>
        </w:tabs>
        <w:ind w:left="4320" w:hanging="360"/>
      </w:pPr>
      <w:rPr>
        <w:rFonts w:ascii="Arial" w:hAnsi="Arial" w:hint="default"/>
      </w:rPr>
    </w:lvl>
    <w:lvl w:ilvl="6" w:tplc="5EB6E0DC" w:tentative="1">
      <w:start w:val="1"/>
      <w:numFmt w:val="bullet"/>
      <w:lvlText w:val="•"/>
      <w:lvlJc w:val="left"/>
      <w:pPr>
        <w:tabs>
          <w:tab w:val="num" w:pos="5040"/>
        </w:tabs>
        <w:ind w:left="5040" w:hanging="360"/>
      </w:pPr>
      <w:rPr>
        <w:rFonts w:ascii="Arial" w:hAnsi="Arial" w:hint="default"/>
      </w:rPr>
    </w:lvl>
    <w:lvl w:ilvl="7" w:tplc="18A6F1FE" w:tentative="1">
      <w:start w:val="1"/>
      <w:numFmt w:val="bullet"/>
      <w:lvlText w:val="•"/>
      <w:lvlJc w:val="left"/>
      <w:pPr>
        <w:tabs>
          <w:tab w:val="num" w:pos="5760"/>
        </w:tabs>
        <w:ind w:left="5760" w:hanging="360"/>
      </w:pPr>
      <w:rPr>
        <w:rFonts w:ascii="Arial" w:hAnsi="Arial" w:hint="default"/>
      </w:rPr>
    </w:lvl>
    <w:lvl w:ilvl="8" w:tplc="3D02EB5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F7533A8"/>
    <w:multiLevelType w:val="hybridMultilevel"/>
    <w:tmpl w:val="ECEE2860"/>
    <w:lvl w:ilvl="0" w:tplc="4606B016">
      <w:start w:val="1"/>
      <w:numFmt w:val="bullet"/>
      <w:lvlText w:val="•"/>
      <w:lvlJc w:val="left"/>
      <w:pPr>
        <w:tabs>
          <w:tab w:val="num" w:pos="720"/>
        </w:tabs>
        <w:ind w:left="720" w:hanging="360"/>
      </w:pPr>
      <w:rPr>
        <w:rFonts w:ascii="Arial" w:hAnsi="Arial" w:hint="default"/>
      </w:rPr>
    </w:lvl>
    <w:lvl w:ilvl="1" w:tplc="C5E8EC1E" w:tentative="1">
      <w:start w:val="1"/>
      <w:numFmt w:val="bullet"/>
      <w:lvlText w:val="•"/>
      <w:lvlJc w:val="left"/>
      <w:pPr>
        <w:tabs>
          <w:tab w:val="num" w:pos="1440"/>
        </w:tabs>
        <w:ind w:left="1440" w:hanging="360"/>
      </w:pPr>
      <w:rPr>
        <w:rFonts w:ascii="Arial" w:hAnsi="Arial" w:hint="default"/>
      </w:rPr>
    </w:lvl>
    <w:lvl w:ilvl="2" w:tplc="F418FA32" w:tentative="1">
      <w:start w:val="1"/>
      <w:numFmt w:val="bullet"/>
      <w:lvlText w:val="•"/>
      <w:lvlJc w:val="left"/>
      <w:pPr>
        <w:tabs>
          <w:tab w:val="num" w:pos="2160"/>
        </w:tabs>
        <w:ind w:left="2160" w:hanging="360"/>
      </w:pPr>
      <w:rPr>
        <w:rFonts w:ascii="Arial" w:hAnsi="Arial" w:hint="default"/>
      </w:rPr>
    </w:lvl>
    <w:lvl w:ilvl="3" w:tplc="15720704" w:tentative="1">
      <w:start w:val="1"/>
      <w:numFmt w:val="bullet"/>
      <w:lvlText w:val="•"/>
      <w:lvlJc w:val="left"/>
      <w:pPr>
        <w:tabs>
          <w:tab w:val="num" w:pos="2880"/>
        </w:tabs>
        <w:ind w:left="2880" w:hanging="360"/>
      </w:pPr>
      <w:rPr>
        <w:rFonts w:ascii="Arial" w:hAnsi="Arial" w:hint="default"/>
      </w:rPr>
    </w:lvl>
    <w:lvl w:ilvl="4" w:tplc="69F66D68" w:tentative="1">
      <w:start w:val="1"/>
      <w:numFmt w:val="bullet"/>
      <w:lvlText w:val="•"/>
      <w:lvlJc w:val="left"/>
      <w:pPr>
        <w:tabs>
          <w:tab w:val="num" w:pos="3600"/>
        </w:tabs>
        <w:ind w:left="3600" w:hanging="360"/>
      </w:pPr>
      <w:rPr>
        <w:rFonts w:ascii="Arial" w:hAnsi="Arial" w:hint="default"/>
      </w:rPr>
    </w:lvl>
    <w:lvl w:ilvl="5" w:tplc="CF104BF4" w:tentative="1">
      <w:start w:val="1"/>
      <w:numFmt w:val="bullet"/>
      <w:lvlText w:val="•"/>
      <w:lvlJc w:val="left"/>
      <w:pPr>
        <w:tabs>
          <w:tab w:val="num" w:pos="4320"/>
        </w:tabs>
        <w:ind w:left="4320" w:hanging="360"/>
      </w:pPr>
      <w:rPr>
        <w:rFonts w:ascii="Arial" w:hAnsi="Arial" w:hint="default"/>
      </w:rPr>
    </w:lvl>
    <w:lvl w:ilvl="6" w:tplc="5FB4DB76" w:tentative="1">
      <w:start w:val="1"/>
      <w:numFmt w:val="bullet"/>
      <w:lvlText w:val="•"/>
      <w:lvlJc w:val="left"/>
      <w:pPr>
        <w:tabs>
          <w:tab w:val="num" w:pos="5040"/>
        </w:tabs>
        <w:ind w:left="5040" w:hanging="360"/>
      </w:pPr>
      <w:rPr>
        <w:rFonts w:ascii="Arial" w:hAnsi="Arial" w:hint="default"/>
      </w:rPr>
    </w:lvl>
    <w:lvl w:ilvl="7" w:tplc="BF28E854" w:tentative="1">
      <w:start w:val="1"/>
      <w:numFmt w:val="bullet"/>
      <w:lvlText w:val="•"/>
      <w:lvlJc w:val="left"/>
      <w:pPr>
        <w:tabs>
          <w:tab w:val="num" w:pos="5760"/>
        </w:tabs>
        <w:ind w:left="5760" w:hanging="360"/>
      </w:pPr>
      <w:rPr>
        <w:rFonts w:ascii="Arial" w:hAnsi="Arial" w:hint="default"/>
      </w:rPr>
    </w:lvl>
    <w:lvl w:ilvl="8" w:tplc="968AA61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3D162DA"/>
    <w:multiLevelType w:val="hybridMultilevel"/>
    <w:tmpl w:val="FECA22C0"/>
    <w:lvl w:ilvl="0" w:tplc="962697CA">
      <w:start w:val="1"/>
      <w:numFmt w:val="bullet"/>
      <w:lvlText w:val="•"/>
      <w:lvlJc w:val="left"/>
      <w:pPr>
        <w:tabs>
          <w:tab w:val="num" w:pos="720"/>
        </w:tabs>
        <w:ind w:left="720" w:hanging="360"/>
      </w:pPr>
      <w:rPr>
        <w:rFonts w:ascii="Arial" w:hAnsi="Arial" w:hint="default"/>
      </w:rPr>
    </w:lvl>
    <w:lvl w:ilvl="1" w:tplc="CD5498CC" w:tentative="1">
      <w:start w:val="1"/>
      <w:numFmt w:val="bullet"/>
      <w:lvlText w:val="•"/>
      <w:lvlJc w:val="left"/>
      <w:pPr>
        <w:tabs>
          <w:tab w:val="num" w:pos="1440"/>
        </w:tabs>
        <w:ind w:left="1440" w:hanging="360"/>
      </w:pPr>
      <w:rPr>
        <w:rFonts w:ascii="Arial" w:hAnsi="Arial" w:hint="default"/>
      </w:rPr>
    </w:lvl>
    <w:lvl w:ilvl="2" w:tplc="322420AA" w:tentative="1">
      <w:start w:val="1"/>
      <w:numFmt w:val="bullet"/>
      <w:lvlText w:val="•"/>
      <w:lvlJc w:val="left"/>
      <w:pPr>
        <w:tabs>
          <w:tab w:val="num" w:pos="2160"/>
        </w:tabs>
        <w:ind w:left="2160" w:hanging="360"/>
      </w:pPr>
      <w:rPr>
        <w:rFonts w:ascii="Arial" w:hAnsi="Arial" w:hint="default"/>
      </w:rPr>
    </w:lvl>
    <w:lvl w:ilvl="3" w:tplc="60A4F2F2" w:tentative="1">
      <w:start w:val="1"/>
      <w:numFmt w:val="bullet"/>
      <w:lvlText w:val="•"/>
      <w:lvlJc w:val="left"/>
      <w:pPr>
        <w:tabs>
          <w:tab w:val="num" w:pos="2880"/>
        </w:tabs>
        <w:ind w:left="2880" w:hanging="360"/>
      </w:pPr>
      <w:rPr>
        <w:rFonts w:ascii="Arial" w:hAnsi="Arial" w:hint="default"/>
      </w:rPr>
    </w:lvl>
    <w:lvl w:ilvl="4" w:tplc="EC503EC4" w:tentative="1">
      <w:start w:val="1"/>
      <w:numFmt w:val="bullet"/>
      <w:lvlText w:val="•"/>
      <w:lvlJc w:val="left"/>
      <w:pPr>
        <w:tabs>
          <w:tab w:val="num" w:pos="3600"/>
        </w:tabs>
        <w:ind w:left="3600" w:hanging="360"/>
      </w:pPr>
      <w:rPr>
        <w:rFonts w:ascii="Arial" w:hAnsi="Arial" w:hint="default"/>
      </w:rPr>
    </w:lvl>
    <w:lvl w:ilvl="5" w:tplc="70503288" w:tentative="1">
      <w:start w:val="1"/>
      <w:numFmt w:val="bullet"/>
      <w:lvlText w:val="•"/>
      <w:lvlJc w:val="left"/>
      <w:pPr>
        <w:tabs>
          <w:tab w:val="num" w:pos="4320"/>
        </w:tabs>
        <w:ind w:left="4320" w:hanging="360"/>
      </w:pPr>
      <w:rPr>
        <w:rFonts w:ascii="Arial" w:hAnsi="Arial" w:hint="default"/>
      </w:rPr>
    </w:lvl>
    <w:lvl w:ilvl="6" w:tplc="D666A722" w:tentative="1">
      <w:start w:val="1"/>
      <w:numFmt w:val="bullet"/>
      <w:lvlText w:val="•"/>
      <w:lvlJc w:val="left"/>
      <w:pPr>
        <w:tabs>
          <w:tab w:val="num" w:pos="5040"/>
        </w:tabs>
        <w:ind w:left="5040" w:hanging="360"/>
      </w:pPr>
      <w:rPr>
        <w:rFonts w:ascii="Arial" w:hAnsi="Arial" w:hint="default"/>
      </w:rPr>
    </w:lvl>
    <w:lvl w:ilvl="7" w:tplc="2CA648DA" w:tentative="1">
      <w:start w:val="1"/>
      <w:numFmt w:val="bullet"/>
      <w:lvlText w:val="•"/>
      <w:lvlJc w:val="left"/>
      <w:pPr>
        <w:tabs>
          <w:tab w:val="num" w:pos="5760"/>
        </w:tabs>
        <w:ind w:left="5760" w:hanging="360"/>
      </w:pPr>
      <w:rPr>
        <w:rFonts w:ascii="Arial" w:hAnsi="Arial" w:hint="default"/>
      </w:rPr>
    </w:lvl>
    <w:lvl w:ilvl="8" w:tplc="2B1C2ED8" w:tentative="1">
      <w:start w:val="1"/>
      <w:numFmt w:val="bullet"/>
      <w:lvlText w:val="•"/>
      <w:lvlJc w:val="left"/>
      <w:pPr>
        <w:tabs>
          <w:tab w:val="num" w:pos="6480"/>
        </w:tabs>
        <w:ind w:left="6480" w:hanging="360"/>
      </w:pPr>
      <w:rPr>
        <w:rFonts w:ascii="Arial" w:hAnsi="Arial" w:hint="default"/>
      </w:rPr>
    </w:lvl>
  </w:abstractNum>
  <w:num w:numId="1" w16cid:durableId="2118861880">
    <w:abstractNumId w:val="8"/>
  </w:num>
  <w:num w:numId="2" w16cid:durableId="385229133">
    <w:abstractNumId w:val="7"/>
  </w:num>
  <w:num w:numId="3" w16cid:durableId="898983146">
    <w:abstractNumId w:val="12"/>
  </w:num>
  <w:num w:numId="4" w16cid:durableId="1923568209">
    <w:abstractNumId w:val="10"/>
  </w:num>
  <w:num w:numId="5" w16cid:durableId="1546260189">
    <w:abstractNumId w:val="5"/>
  </w:num>
  <w:num w:numId="6" w16cid:durableId="1320764039">
    <w:abstractNumId w:val="16"/>
  </w:num>
  <w:num w:numId="7" w16cid:durableId="505479879">
    <w:abstractNumId w:val="18"/>
  </w:num>
  <w:num w:numId="8" w16cid:durableId="307250868">
    <w:abstractNumId w:val="13"/>
  </w:num>
  <w:num w:numId="9" w16cid:durableId="2083989782">
    <w:abstractNumId w:val="11"/>
  </w:num>
  <w:num w:numId="10" w16cid:durableId="1739280205">
    <w:abstractNumId w:val="1"/>
  </w:num>
  <w:num w:numId="11" w16cid:durableId="684014103">
    <w:abstractNumId w:val="0"/>
  </w:num>
  <w:num w:numId="12" w16cid:durableId="24982870">
    <w:abstractNumId w:val="9"/>
  </w:num>
  <w:num w:numId="13" w16cid:durableId="52436539">
    <w:abstractNumId w:val="15"/>
  </w:num>
  <w:num w:numId="14" w16cid:durableId="1739745515">
    <w:abstractNumId w:val="3"/>
  </w:num>
  <w:num w:numId="15" w16cid:durableId="2099717449">
    <w:abstractNumId w:val="2"/>
  </w:num>
  <w:num w:numId="16" w16cid:durableId="1182160822">
    <w:abstractNumId w:val="19"/>
  </w:num>
  <w:num w:numId="17" w16cid:durableId="1734811089">
    <w:abstractNumId w:val="17"/>
  </w:num>
  <w:num w:numId="18" w16cid:durableId="1928801379">
    <w:abstractNumId w:val="6"/>
  </w:num>
  <w:num w:numId="19" w16cid:durableId="31032635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42354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30B"/>
    <w:rsid w:val="002105AA"/>
    <w:rsid w:val="0021730B"/>
    <w:rsid w:val="008F7F7B"/>
    <w:rsid w:val="00D97835"/>
    <w:rsid w:val="00E75FD5"/>
    <w:rsid w:val="00EB6CA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39DBF"/>
  <w15:chartTrackingRefBased/>
  <w15:docId w15:val="{DF9FD5E2-BA8B-4373-8686-A33EF57B0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7835"/>
    <w:pPr>
      <w:ind w:left="720"/>
      <w:contextualSpacing/>
    </w:pPr>
  </w:style>
  <w:style w:type="paragraph" w:styleId="NormalWeb">
    <w:name w:val="Normal (Web)"/>
    <w:basedOn w:val="Normal"/>
    <w:uiPriority w:val="99"/>
    <w:rsid w:val="00D97835"/>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D97835"/>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D97835"/>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667632">
      <w:bodyDiv w:val="1"/>
      <w:marLeft w:val="0"/>
      <w:marRight w:val="0"/>
      <w:marTop w:val="0"/>
      <w:marBottom w:val="0"/>
      <w:divBdr>
        <w:top w:val="none" w:sz="0" w:space="0" w:color="auto"/>
        <w:left w:val="none" w:sz="0" w:space="0" w:color="auto"/>
        <w:bottom w:val="none" w:sz="0" w:space="0" w:color="auto"/>
        <w:right w:val="none" w:sz="0" w:space="0" w:color="auto"/>
      </w:divBdr>
      <w:divsChild>
        <w:div w:id="266039727">
          <w:marLeft w:val="446"/>
          <w:marRight w:val="0"/>
          <w:marTop w:val="86"/>
          <w:marBottom w:val="120"/>
          <w:divBdr>
            <w:top w:val="none" w:sz="0" w:space="0" w:color="auto"/>
            <w:left w:val="none" w:sz="0" w:space="0" w:color="auto"/>
            <w:bottom w:val="none" w:sz="0" w:space="0" w:color="auto"/>
            <w:right w:val="none" w:sz="0" w:space="0" w:color="auto"/>
          </w:divBdr>
        </w:div>
        <w:div w:id="629018832">
          <w:marLeft w:val="446"/>
          <w:marRight w:val="0"/>
          <w:marTop w:val="86"/>
          <w:marBottom w:val="120"/>
          <w:divBdr>
            <w:top w:val="none" w:sz="0" w:space="0" w:color="auto"/>
            <w:left w:val="none" w:sz="0" w:space="0" w:color="auto"/>
            <w:bottom w:val="none" w:sz="0" w:space="0" w:color="auto"/>
            <w:right w:val="none" w:sz="0" w:space="0" w:color="auto"/>
          </w:divBdr>
        </w:div>
      </w:divsChild>
    </w:div>
    <w:div w:id="243102612">
      <w:bodyDiv w:val="1"/>
      <w:marLeft w:val="0"/>
      <w:marRight w:val="0"/>
      <w:marTop w:val="0"/>
      <w:marBottom w:val="0"/>
      <w:divBdr>
        <w:top w:val="none" w:sz="0" w:space="0" w:color="auto"/>
        <w:left w:val="none" w:sz="0" w:space="0" w:color="auto"/>
        <w:bottom w:val="none" w:sz="0" w:space="0" w:color="auto"/>
        <w:right w:val="none" w:sz="0" w:space="0" w:color="auto"/>
      </w:divBdr>
      <w:divsChild>
        <w:div w:id="1714118367">
          <w:marLeft w:val="446"/>
          <w:marRight w:val="0"/>
          <w:marTop w:val="86"/>
          <w:marBottom w:val="120"/>
          <w:divBdr>
            <w:top w:val="none" w:sz="0" w:space="0" w:color="auto"/>
            <w:left w:val="none" w:sz="0" w:space="0" w:color="auto"/>
            <w:bottom w:val="none" w:sz="0" w:space="0" w:color="auto"/>
            <w:right w:val="none" w:sz="0" w:space="0" w:color="auto"/>
          </w:divBdr>
        </w:div>
        <w:div w:id="519779749">
          <w:marLeft w:val="446"/>
          <w:marRight w:val="0"/>
          <w:marTop w:val="86"/>
          <w:marBottom w:val="120"/>
          <w:divBdr>
            <w:top w:val="none" w:sz="0" w:space="0" w:color="auto"/>
            <w:left w:val="none" w:sz="0" w:space="0" w:color="auto"/>
            <w:bottom w:val="none" w:sz="0" w:space="0" w:color="auto"/>
            <w:right w:val="none" w:sz="0" w:space="0" w:color="auto"/>
          </w:divBdr>
        </w:div>
      </w:divsChild>
    </w:div>
    <w:div w:id="489252253">
      <w:bodyDiv w:val="1"/>
      <w:marLeft w:val="0"/>
      <w:marRight w:val="0"/>
      <w:marTop w:val="0"/>
      <w:marBottom w:val="0"/>
      <w:divBdr>
        <w:top w:val="none" w:sz="0" w:space="0" w:color="auto"/>
        <w:left w:val="none" w:sz="0" w:space="0" w:color="auto"/>
        <w:bottom w:val="none" w:sz="0" w:space="0" w:color="auto"/>
        <w:right w:val="none" w:sz="0" w:space="0" w:color="auto"/>
      </w:divBdr>
      <w:divsChild>
        <w:div w:id="1760447854">
          <w:marLeft w:val="446"/>
          <w:marRight w:val="0"/>
          <w:marTop w:val="86"/>
          <w:marBottom w:val="120"/>
          <w:divBdr>
            <w:top w:val="none" w:sz="0" w:space="0" w:color="auto"/>
            <w:left w:val="none" w:sz="0" w:space="0" w:color="auto"/>
            <w:bottom w:val="none" w:sz="0" w:space="0" w:color="auto"/>
            <w:right w:val="none" w:sz="0" w:space="0" w:color="auto"/>
          </w:divBdr>
        </w:div>
        <w:div w:id="1148549932">
          <w:marLeft w:val="446"/>
          <w:marRight w:val="0"/>
          <w:marTop w:val="86"/>
          <w:marBottom w:val="120"/>
          <w:divBdr>
            <w:top w:val="none" w:sz="0" w:space="0" w:color="auto"/>
            <w:left w:val="none" w:sz="0" w:space="0" w:color="auto"/>
            <w:bottom w:val="none" w:sz="0" w:space="0" w:color="auto"/>
            <w:right w:val="none" w:sz="0" w:space="0" w:color="auto"/>
          </w:divBdr>
        </w:div>
        <w:div w:id="1744183636">
          <w:marLeft w:val="446"/>
          <w:marRight w:val="0"/>
          <w:marTop w:val="86"/>
          <w:marBottom w:val="120"/>
          <w:divBdr>
            <w:top w:val="none" w:sz="0" w:space="0" w:color="auto"/>
            <w:left w:val="none" w:sz="0" w:space="0" w:color="auto"/>
            <w:bottom w:val="none" w:sz="0" w:space="0" w:color="auto"/>
            <w:right w:val="none" w:sz="0" w:space="0" w:color="auto"/>
          </w:divBdr>
        </w:div>
        <w:div w:id="542209743">
          <w:marLeft w:val="446"/>
          <w:marRight w:val="0"/>
          <w:marTop w:val="86"/>
          <w:marBottom w:val="120"/>
          <w:divBdr>
            <w:top w:val="none" w:sz="0" w:space="0" w:color="auto"/>
            <w:left w:val="none" w:sz="0" w:space="0" w:color="auto"/>
            <w:bottom w:val="none" w:sz="0" w:space="0" w:color="auto"/>
            <w:right w:val="none" w:sz="0" w:space="0" w:color="auto"/>
          </w:divBdr>
        </w:div>
      </w:divsChild>
    </w:div>
    <w:div w:id="649330701">
      <w:bodyDiv w:val="1"/>
      <w:marLeft w:val="0"/>
      <w:marRight w:val="0"/>
      <w:marTop w:val="0"/>
      <w:marBottom w:val="0"/>
      <w:divBdr>
        <w:top w:val="none" w:sz="0" w:space="0" w:color="auto"/>
        <w:left w:val="none" w:sz="0" w:space="0" w:color="auto"/>
        <w:bottom w:val="none" w:sz="0" w:space="0" w:color="auto"/>
        <w:right w:val="none" w:sz="0" w:space="0" w:color="auto"/>
      </w:divBdr>
      <w:divsChild>
        <w:div w:id="924412395">
          <w:marLeft w:val="446"/>
          <w:marRight w:val="0"/>
          <w:marTop w:val="86"/>
          <w:marBottom w:val="120"/>
          <w:divBdr>
            <w:top w:val="none" w:sz="0" w:space="0" w:color="auto"/>
            <w:left w:val="none" w:sz="0" w:space="0" w:color="auto"/>
            <w:bottom w:val="none" w:sz="0" w:space="0" w:color="auto"/>
            <w:right w:val="none" w:sz="0" w:space="0" w:color="auto"/>
          </w:divBdr>
        </w:div>
        <w:div w:id="67651367">
          <w:marLeft w:val="446"/>
          <w:marRight w:val="0"/>
          <w:marTop w:val="86"/>
          <w:marBottom w:val="120"/>
          <w:divBdr>
            <w:top w:val="none" w:sz="0" w:space="0" w:color="auto"/>
            <w:left w:val="none" w:sz="0" w:space="0" w:color="auto"/>
            <w:bottom w:val="none" w:sz="0" w:space="0" w:color="auto"/>
            <w:right w:val="none" w:sz="0" w:space="0" w:color="auto"/>
          </w:divBdr>
        </w:div>
        <w:div w:id="1553231062">
          <w:marLeft w:val="446"/>
          <w:marRight w:val="0"/>
          <w:marTop w:val="86"/>
          <w:marBottom w:val="120"/>
          <w:divBdr>
            <w:top w:val="none" w:sz="0" w:space="0" w:color="auto"/>
            <w:left w:val="none" w:sz="0" w:space="0" w:color="auto"/>
            <w:bottom w:val="none" w:sz="0" w:space="0" w:color="auto"/>
            <w:right w:val="none" w:sz="0" w:space="0" w:color="auto"/>
          </w:divBdr>
        </w:div>
        <w:div w:id="1700620646">
          <w:marLeft w:val="446"/>
          <w:marRight w:val="0"/>
          <w:marTop w:val="86"/>
          <w:marBottom w:val="120"/>
          <w:divBdr>
            <w:top w:val="none" w:sz="0" w:space="0" w:color="auto"/>
            <w:left w:val="none" w:sz="0" w:space="0" w:color="auto"/>
            <w:bottom w:val="none" w:sz="0" w:space="0" w:color="auto"/>
            <w:right w:val="none" w:sz="0" w:space="0" w:color="auto"/>
          </w:divBdr>
        </w:div>
      </w:divsChild>
    </w:div>
    <w:div w:id="678121184">
      <w:bodyDiv w:val="1"/>
      <w:marLeft w:val="0"/>
      <w:marRight w:val="0"/>
      <w:marTop w:val="0"/>
      <w:marBottom w:val="0"/>
      <w:divBdr>
        <w:top w:val="none" w:sz="0" w:space="0" w:color="auto"/>
        <w:left w:val="none" w:sz="0" w:space="0" w:color="auto"/>
        <w:bottom w:val="none" w:sz="0" w:space="0" w:color="auto"/>
        <w:right w:val="none" w:sz="0" w:space="0" w:color="auto"/>
      </w:divBdr>
      <w:divsChild>
        <w:div w:id="493955724">
          <w:marLeft w:val="446"/>
          <w:marRight w:val="0"/>
          <w:marTop w:val="86"/>
          <w:marBottom w:val="120"/>
          <w:divBdr>
            <w:top w:val="none" w:sz="0" w:space="0" w:color="auto"/>
            <w:left w:val="none" w:sz="0" w:space="0" w:color="auto"/>
            <w:bottom w:val="none" w:sz="0" w:space="0" w:color="auto"/>
            <w:right w:val="none" w:sz="0" w:space="0" w:color="auto"/>
          </w:divBdr>
        </w:div>
        <w:div w:id="1276523858">
          <w:marLeft w:val="446"/>
          <w:marRight w:val="0"/>
          <w:marTop w:val="86"/>
          <w:marBottom w:val="120"/>
          <w:divBdr>
            <w:top w:val="none" w:sz="0" w:space="0" w:color="auto"/>
            <w:left w:val="none" w:sz="0" w:space="0" w:color="auto"/>
            <w:bottom w:val="none" w:sz="0" w:space="0" w:color="auto"/>
            <w:right w:val="none" w:sz="0" w:space="0" w:color="auto"/>
          </w:divBdr>
        </w:div>
        <w:div w:id="1359623329">
          <w:marLeft w:val="446"/>
          <w:marRight w:val="0"/>
          <w:marTop w:val="86"/>
          <w:marBottom w:val="120"/>
          <w:divBdr>
            <w:top w:val="none" w:sz="0" w:space="0" w:color="auto"/>
            <w:left w:val="none" w:sz="0" w:space="0" w:color="auto"/>
            <w:bottom w:val="none" w:sz="0" w:space="0" w:color="auto"/>
            <w:right w:val="none" w:sz="0" w:space="0" w:color="auto"/>
          </w:divBdr>
        </w:div>
      </w:divsChild>
    </w:div>
    <w:div w:id="791705870">
      <w:bodyDiv w:val="1"/>
      <w:marLeft w:val="0"/>
      <w:marRight w:val="0"/>
      <w:marTop w:val="0"/>
      <w:marBottom w:val="0"/>
      <w:divBdr>
        <w:top w:val="none" w:sz="0" w:space="0" w:color="auto"/>
        <w:left w:val="none" w:sz="0" w:space="0" w:color="auto"/>
        <w:bottom w:val="none" w:sz="0" w:space="0" w:color="auto"/>
        <w:right w:val="none" w:sz="0" w:space="0" w:color="auto"/>
      </w:divBdr>
      <w:divsChild>
        <w:div w:id="1175345660">
          <w:marLeft w:val="446"/>
          <w:marRight w:val="0"/>
          <w:marTop w:val="86"/>
          <w:marBottom w:val="120"/>
          <w:divBdr>
            <w:top w:val="none" w:sz="0" w:space="0" w:color="auto"/>
            <w:left w:val="none" w:sz="0" w:space="0" w:color="auto"/>
            <w:bottom w:val="none" w:sz="0" w:space="0" w:color="auto"/>
            <w:right w:val="none" w:sz="0" w:space="0" w:color="auto"/>
          </w:divBdr>
        </w:div>
        <w:div w:id="1354113480">
          <w:marLeft w:val="446"/>
          <w:marRight w:val="0"/>
          <w:marTop w:val="86"/>
          <w:marBottom w:val="120"/>
          <w:divBdr>
            <w:top w:val="none" w:sz="0" w:space="0" w:color="auto"/>
            <w:left w:val="none" w:sz="0" w:space="0" w:color="auto"/>
            <w:bottom w:val="none" w:sz="0" w:space="0" w:color="auto"/>
            <w:right w:val="none" w:sz="0" w:space="0" w:color="auto"/>
          </w:divBdr>
        </w:div>
        <w:div w:id="1000815441">
          <w:marLeft w:val="446"/>
          <w:marRight w:val="0"/>
          <w:marTop w:val="86"/>
          <w:marBottom w:val="120"/>
          <w:divBdr>
            <w:top w:val="none" w:sz="0" w:space="0" w:color="auto"/>
            <w:left w:val="none" w:sz="0" w:space="0" w:color="auto"/>
            <w:bottom w:val="none" w:sz="0" w:space="0" w:color="auto"/>
            <w:right w:val="none" w:sz="0" w:space="0" w:color="auto"/>
          </w:divBdr>
        </w:div>
        <w:div w:id="1945385682">
          <w:marLeft w:val="446"/>
          <w:marRight w:val="0"/>
          <w:marTop w:val="86"/>
          <w:marBottom w:val="120"/>
          <w:divBdr>
            <w:top w:val="none" w:sz="0" w:space="0" w:color="auto"/>
            <w:left w:val="none" w:sz="0" w:space="0" w:color="auto"/>
            <w:bottom w:val="none" w:sz="0" w:space="0" w:color="auto"/>
            <w:right w:val="none" w:sz="0" w:space="0" w:color="auto"/>
          </w:divBdr>
        </w:div>
      </w:divsChild>
    </w:div>
    <w:div w:id="1052190199">
      <w:bodyDiv w:val="1"/>
      <w:marLeft w:val="0"/>
      <w:marRight w:val="0"/>
      <w:marTop w:val="0"/>
      <w:marBottom w:val="0"/>
      <w:divBdr>
        <w:top w:val="none" w:sz="0" w:space="0" w:color="auto"/>
        <w:left w:val="none" w:sz="0" w:space="0" w:color="auto"/>
        <w:bottom w:val="none" w:sz="0" w:space="0" w:color="auto"/>
        <w:right w:val="none" w:sz="0" w:space="0" w:color="auto"/>
      </w:divBdr>
      <w:divsChild>
        <w:div w:id="1978029704">
          <w:marLeft w:val="446"/>
          <w:marRight w:val="0"/>
          <w:marTop w:val="86"/>
          <w:marBottom w:val="120"/>
          <w:divBdr>
            <w:top w:val="none" w:sz="0" w:space="0" w:color="auto"/>
            <w:left w:val="none" w:sz="0" w:space="0" w:color="auto"/>
            <w:bottom w:val="none" w:sz="0" w:space="0" w:color="auto"/>
            <w:right w:val="none" w:sz="0" w:space="0" w:color="auto"/>
          </w:divBdr>
        </w:div>
        <w:div w:id="1067537439">
          <w:marLeft w:val="446"/>
          <w:marRight w:val="0"/>
          <w:marTop w:val="86"/>
          <w:marBottom w:val="120"/>
          <w:divBdr>
            <w:top w:val="none" w:sz="0" w:space="0" w:color="auto"/>
            <w:left w:val="none" w:sz="0" w:space="0" w:color="auto"/>
            <w:bottom w:val="none" w:sz="0" w:space="0" w:color="auto"/>
            <w:right w:val="none" w:sz="0" w:space="0" w:color="auto"/>
          </w:divBdr>
        </w:div>
      </w:divsChild>
    </w:div>
    <w:div w:id="1225794322">
      <w:bodyDiv w:val="1"/>
      <w:marLeft w:val="0"/>
      <w:marRight w:val="0"/>
      <w:marTop w:val="0"/>
      <w:marBottom w:val="0"/>
      <w:divBdr>
        <w:top w:val="none" w:sz="0" w:space="0" w:color="auto"/>
        <w:left w:val="none" w:sz="0" w:space="0" w:color="auto"/>
        <w:bottom w:val="none" w:sz="0" w:space="0" w:color="auto"/>
        <w:right w:val="none" w:sz="0" w:space="0" w:color="auto"/>
      </w:divBdr>
      <w:divsChild>
        <w:div w:id="1794789233">
          <w:marLeft w:val="446"/>
          <w:marRight w:val="0"/>
          <w:marTop w:val="86"/>
          <w:marBottom w:val="120"/>
          <w:divBdr>
            <w:top w:val="none" w:sz="0" w:space="0" w:color="auto"/>
            <w:left w:val="none" w:sz="0" w:space="0" w:color="auto"/>
            <w:bottom w:val="none" w:sz="0" w:space="0" w:color="auto"/>
            <w:right w:val="none" w:sz="0" w:space="0" w:color="auto"/>
          </w:divBdr>
        </w:div>
        <w:div w:id="1094981757">
          <w:marLeft w:val="446"/>
          <w:marRight w:val="0"/>
          <w:marTop w:val="86"/>
          <w:marBottom w:val="120"/>
          <w:divBdr>
            <w:top w:val="none" w:sz="0" w:space="0" w:color="auto"/>
            <w:left w:val="none" w:sz="0" w:space="0" w:color="auto"/>
            <w:bottom w:val="none" w:sz="0" w:space="0" w:color="auto"/>
            <w:right w:val="none" w:sz="0" w:space="0" w:color="auto"/>
          </w:divBdr>
        </w:div>
        <w:div w:id="238251532">
          <w:marLeft w:val="446"/>
          <w:marRight w:val="0"/>
          <w:marTop w:val="86"/>
          <w:marBottom w:val="120"/>
          <w:divBdr>
            <w:top w:val="none" w:sz="0" w:space="0" w:color="auto"/>
            <w:left w:val="none" w:sz="0" w:space="0" w:color="auto"/>
            <w:bottom w:val="none" w:sz="0" w:space="0" w:color="auto"/>
            <w:right w:val="none" w:sz="0" w:space="0" w:color="auto"/>
          </w:divBdr>
        </w:div>
        <w:div w:id="567111820">
          <w:marLeft w:val="446"/>
          <w:marRight w:val="0"/>
          <w:marTop w:val="86"/>
          <w:marBottom w:val="120"/>
          <w:divBdr>
            <w:top w:val="none" w:sz="0" w:space="0" w:color="auto"/>
            <w:left w:val="none" w:sz="0" w:space="0" w:color="auto"/>
            <w:bottom w:val="none" w:sz="0" w:space="0" w:color="auto"/>
            <w:right w:val="none" w:sz="0" w:space="0" w:color="auto"/>
          </w:divBdr>
        </w:div>
      </w:divsChild>
    </w:div>
    <w:div w:id="1281455267">
      <w:bodyDiv w:val="1"/>
      <w:marLeft w:val="0"/>
      <w:marRight w:val="0"/>
      <w:marTop w:val="0"/>
      <w:marBottom w:val="0"/>
      <w:divBdr>
        <w:top w:val="none" w:sz="0" w:space="0" w:color="auto"/>
        <w:left w:val="none" w:sz="0" w:space="0" w:color="auto"/>
        <w:bottom w:val="none" w:sz="0" w:space="0" w:color="auto"/>
        <w:right w:val="none" w:sz="0" w:space="0" w:color="auto"/>
      </w:divBdr>
      <w:divsChild>
        <w:div w:id="1597404492">
          <w:marLeft w:val="446"/>
          <w:marRight w:val="0"/>
          <w:marTop w:val="115"/>
          <w:marBottom w:val="120"/>
          <w:divBdr>
            <w:top w:val="none" w:sz="0" w:space="0" w:color="auto"/>
            <w:left w:val="none" w:sz="0" w:space="0" w:color="auto"/>
            <w:bottom w:val="none" w:sz="0" w:space="0" w:color="auto"/>
            <w:right w:val="none" w:sz="0" w:space="0" w:color="auto"/>
          </w:divBdr>
        </w:div>
        <w:div w:id="196623613">
          <w:marLeft w:val="446"/>
          <w:marRight w:val="0"/>
          <w:marTop w:val="115"/>
          <w:marBottom w:val="120"/>
          <w:divBdr>
            <w:top w:val="none" w:sz="0" w:space="0" w:color="auto"/>
            <w:left w:val="none" w:sz="0" w:space="0" w:color="auto"/>
            <w:bottom w:val="none" w:sz="0" w:space="0" w:color="auto"/>
            <w:right w:val="none" w:sz="0" w:space="0" w:color="auto"/>
          </w:divBdr>
        </w:div>
        <w:div w:id="293295513">
          <w:marLeft w:val="446"/>
          <w:marRight w:val="0"/>
          <w:marTop w:val="115"/>
          <w:marBottom w:val="120"/>
          <w:divBdr>
            <w:top w:val="none" w:sz="0" w:space="0" w:color="auto"/>
            <w:left w:val="none" w:sz="0" w:space="0" w:color="auto"/>
            <w:bottom w:val="none" w:sz="0" w:space="0" w:color="auto"/>
            <w:right w:val="none" w:sz="0" w:space="0" w:color="auto"/>
          </w:divBdr>
        </w:div>
        <w:div w:id="480117829">
          <w:marLeft w:val="446"/>
          <w:marRight w:val="0"/>
          <w:marTop w:val="115"/>
          <w:marBottom w:val="120"/>
          <w:divBdr>
            <w:top w:val="none" w:sz="0" w:space="0" w:color="auto"/>
            <w:left w:val="none" w:sz="0" w:space="0" w:color="auto"/>
            <w:bottom w:val="none" w:sz="0" w:space="0" w:color="auto"/>
            <w:right w:val="none" w:sz="0" w:space="0" w:color="auto"/>
          </w:divBdr>
        </w:div>
      </w:divsChild>
    </w:div>
    <w:div w:id="1496258492">
      <w:bodyDiv w:val="1"/>
      <w:marLeft w:val="0"/>
      <w:marRight w:val="0"/>
      <w:marTop w:val="0"/>
      <w:marBottom w:val="0"/>
      <w:divBdr>
        <w:top w:val="none" w:sz="0" w:space="0" w:color="auto"/>
        <w:left w:val="none" w:sz="0" w:space="0" w:color="auto"/>
        <w:bottom w:val="none" w:sz="0" w:space="0" w:color="auto"/>
        <w:right w:val="none" w:sz="0" w:space="0" w:color="auto"/>
      </w:divBdr>
      <w:divsChild>
        <w:div w:id="847216025">
          <w:marLeft w:val="446"/>
          <w:marRight w:val="0"/>
          <w:marTop w:val="86"/>
          <w:marBottom w:val="120"/>
          <w:divBdr>
            <w:top w:val="none" w:sz="0" w:space="0" w:color="auto"/>
            <w:left w:val="none" w:sz="0" w:space="0" w:color="auto"/>
            <w:bottom w:val="none" w:sz="0" w:space="0" w:color="auto"/>
            <w:right w:val="none" w:sz="0" w:space="0" w:color="auto"/>
          </w:divBdr>
        </w:div>
        <w:div w:id="674841964">
          <w:marLeft w:val="446"/>
          <w:marRight w:val="0"/>
          <w:marTop w:val="86"/>
          <w:marBottom w:val="120"/>
          <w:divBdr>
            <w:top w:val="none" w:sz="0" w:space="0" w:color="auto"/>
            <w:left w:val="none" w:sz="0" w:space="0" w:color="auto"/>
            <w:bottom w:val="none" w:sz="0" w:space="0" w:color="auto"/>
            <w:right w:val="none" w:sz="0" w:space="0" w:color="auto"/>
          </w:divBdr>
        </w:div>
        <w:div w:id="287899967">
          <w:marLeft w:val="446"/>
          <w:marRight w:val="0"/>
          <w:marTop w:val="86"/>
          <w:marBottom w:val="120"/>
          <w:divBdr>
            <w:top w:val="none" w:sz="0" w:space="0" w:color="auto"/>
            <w:left w:val="none" w:sz="0" w:space="0" w:color="auto"/>
            <w:bottom w:val="none" w:sz="0" w:space="0" w:color="auto"/>
            <w:right w:val="none" w:sz="0" w:space="0" w:color="auto"/>
          </w:divBdr>
        </w:div>
        <w:div w:id="720329917">
          <w:marLeft w:val="446"/>
          <w:marRight w:val="0"/>
          <w:marTop w:val="86"/>
          <w:marBottom w:val="120"/>
          <w:divBdr>
            <w:top w:val="none" w:sz="0" w:space="0" w:color="auto"/>
            <w:left w:val="none" w:sz="0" w:space="0" w:color="auto"/>
            <w:bottom w:val="none" w:sz="0" w:space="0" w:color="auto"/>
            <w:right w:val="none" w:sz="0" w:space="0" w:color="auto"/>
          </w:divBdr>
        </w:div>
      </w:divsChild>
    </w:div>
    <w:div w:id="1595819302">
      <w:bodyDiv w:val="1"/>
      <w:marLeft w:val="0"/>
      <w:marRight w:val="0"/>
      <w:marTop w:val="0"/>
      <w:marBottom w:val="0"/>
      <w:divBdr>
        <w:top w:val="none" w:sz="0" w:space="0" w:color="auto"/>
        <w:left w:val="none" w:sz="0" w:space="0" w:color="auto"/>
        <w:bottom w:val="none" w:sz="0" w:space="0" w:color="auto"/>
        <w:right w:val="none" w:sz="0" w:space="0" w:color="auto"/>
      </w:divBdr>
      <w:divsChild>
        <w:div w:id="146938413">
          <w:marLeft w:val="446"/>
          <w:marRight w:val="0"/>
          <w:marTop w:val="86"/>
          <w:marBottom w:val="120"/>
          <w:divBdr>
            <w:top w:val="none" w:sz="0" w:space="0" w:color="auto"/>
            <w:left w:val="none" w:sz="0" w:space="0" w:color="auto"/>
            <w:bottom w:val="none" w:sz="0" w:space="0" w:color="auto"/>
            <w:right w:val="none" w:sz="0" w:space="0" w:color="auto"/>
          </w:divBdr>
        </w:div>
        <w:div w:id="1859729828">
          <w:marLeft w:val="446"/>
          <w:marRight w:val="0"/>
          <w:marTop w:val="86"/>
          <w:marBottom w:val="120"/>
          <w:divBdr>
            <w:top w:val="none" w:sz="0" w:space="0" w:color="auto"/>
            <w:left w:val="none" w:sz="0" w:space="0" w:color="auto"/>
            <w:bottom w:val="none" w:sz="0" w:space="0" w:color="auto"/>
            <w:right w:val="none" w:sz="0" w:space="0" w:color="auto"/>
          </w:divBdr>
        </w:div>
        <w:div w:id="364599189">
          <w:marLeft w:val="446"/>
          <w:marRight w:val="0"/>
          <w:marTop w:val="86"/>
          <w:marBottom w:val="120"/>
          <w:divBdr>
            <w:top w:val="none" w:sz="0" w:space="0" w:color="auto"/>
            <w:left w:val="none" w:sz="0" w:space="0" w:color="auto"/>
            <w:bottom w:val="none" w:sz="0" w:space="0" w:color="auto"/>
            <w:right w:val="none" w:sz="0" w:space="0" w:color="auto"/>
          </w:divBdr>
        </w:div>
        <w:div w:id="724181217">
          <w:marLeft w:val="446"/>
          <w:marRight w:val="0"/>
          <w:marTop w:val="86"/>
          <w:marBottom w:val="120"/>
          <w:divBdr>
            <w:top w:val="none" w:sz="0" w:space="0" w:color="auto"/>
            <w:left w:val="none" w:sz="0" w:space="0" w:color="auto"/>
            <w:bottom w:val="none" w:sz="0" w:space="0" w:color="auto"/>
            <w:right w:val="none" w:sz="0" w:space="0" w:color="auto"/>
          </w:divBdr>
        </w:div>
      </w:divsChild>
    </w:div>
    <w:div w:id="1650210283">
      <w:bodyDiv w:val="1"/>
      <w:marLeft w:val="0"/>
      <w:marRight w:val="0"/>
      <w:marTop w:val="0"/>
      <w:marBottom w:val="0"/>
      <w:divBdr>
        <w:top w:val="none" w:sz="0" w:space="0" w:color="auto"/>
        <w:left w:val="none" w:sz="0" w:space="0" w:color="auto"/>
        <w:bottom w:val="none" w:sz="0" w:space="0" w:color="auto"/>
        <w:right w:val="none" w:sz="0" w:space="0" w:color="auto"/>
      </w:divBdr>
      <w:divsChild>
        <w:div w:id="306472599">
          <w:marLeft w:val="446"/>
          <w:marRight w:val="0"/>
          <w:marTop w:val="86"/>
          <w:marBottom w:val="120"/>
          <w:divBdr>
            <w:top w:val="none" w:sz="0" w:space="0" w:color="auto"/>
            <w:left w:val="none" w:sz="0" w:space="0" w:color="auto"/>
            <w:bottom w:val="none" w:sz="0" w:space="0" w:color="auto"/>
            <w:right w:val="none" w:sz="0" w:space="0" w:color="auto"/>
          </w:divBdr>
        </w:div>
        <w:div w:id="377901207">
          <w:marLeft w:val="446"/>
          <w:marRight w:val="0"/>
          <w:marTop w:val="86"/>
          <w:marBottom w:val="120"/>
          <w:divBdr>
            <w:top w:val="none" w:sz="0" w:space="0" w:color="auto"/>
            <w:left w:val="none" w:sz="0" w:space="0" w:color="auto"/>
            <w:bottom w:val="none" w:sz="0" w:space="0" w:color="auto"/>
            <w:right w:val="none" w:sz="0" w:space="0" w:color="auto"/>
          </w:divBdr>
        </w:div>
      </w:divsChild>
    </w:div>
    <w:div w:id="1871842670">
      <w:bodyDiv w:val="1"/>
      <w:marLeft w:val="0"/>
      <w:marRight w:val="0"/>
      <w:marTop w:val="0"/>
      <w:marBottom w:val="0"/>
      <w:divBdr>
        <w:top w:val="none" w:sz="0" w:space="0" w:color="auto"/>
        <w:left w:val="none" w:sz="0" w:space="0" w:color="auto"/>
        <w:bottom w:val="none" w:sz="0" w:space="0" w:color="auto"/>
        <w:right w:val="none" w:sz="0" w:space="0" w:color="auto"/>
      </w:divBdr>
      <w:divsChild>
        <w:div w:id="12848025">
          <w:marLeft w:val="446"/>
          <w:marRight w:val="0"/>
          <w:marTop w:val="86"/>
          <w:marBottom w:val="120"/>
          <w:divBdr>
            <w:top w:val="none" w:sz="0" w:space="0" w:color="auto"/>
            <w:left w:val="none" w:sz="0" w:space="0" w:color="auto"/>
            <w:bottom w:val="none" w:sz="0" w:space="0" w:color="auto"/>
            <w:right w:val="none" w:sz="0" w:space="0" w:color="auto"/>
          </w:divBdr>
        </w:div>
        <w:div w:id="1438409853">
          <w:marLeft w:val="446"/>
          <w:marRight w:val="0"/>
          <w:marTop w:val="86"/>
          <w:marBottom w:val="120"/>
          <w:divBdr>
            <w:top w:val="none" w:sz="0" w:space="0" w:color="auto"/>
            <w:left w:val="none" w:sz="0" w:space="0" w:color="auto"/>
            <w:bottom w:val="none" w:sz="0" w:space="0" w:color="auto"/>
            <w:right w:val="none" w:sz="0" w:space="0" w:color="auto"/>
          </w:divBdr>
        </w:div>
        <w:div w:id="2121877107">
          <w:marLeft w:val="446"/>
          <w:marRight w:val="0"/>
          <w:marTop w:val="86"/>
          <w:marBottom w:val="120"/>
          <w:divBdr>
            <w:top w:val="none" w:sz="0" w:space="0" w:color="auto"/>
            <w:left w:val="none" w:sz="0" w:space="0" w:color="auto"/>
            <w:bottom w:val="none" w:sz="0" w:space="0" w:color="auto"/>
            <w:right w:val="none" w:sz="0" w:space="0" w:color="auto"/>
          </w:divBdr>
        </w:div>
        <w:div w:id="1382944452">
          <w:marLeft w:val="446"/>
          <w:marRight w:val="0"/>
          <w:marTop w:val="86"/>
          <w:marBottom w:val="120"/>
          <w:divBdr>
            <w:top w:val="none" w:sz="0" w:space="0" w:color="auto"/>
            <w:left w:val="none" w:sz="0" w:space="0" w:color="auto"/>
            <w:bottom w:val="none" w:sz="0" w:space="0" w:color="auto"/>
            <w:right w:val="none" w:sz="0" w:space="0" w:color="auto"/>
          </w:divBdr>
        </w:div>
      </w:divsChild>
    </w:div>
    <w:div w:id="1924143363">
      <w:bodyDiv w:val="1"/>
      <w:marLeft w:val="0"/>
      <w:marRight w:val="0"/>
      <w:marTop w:val="0"/>
      <w:marBottom w:val="0"/>
      <w:divBdr>
        <w:top w:val="none" w:sz="0" w:space="0" w:color="auto"/>
        <w:left w:val="none" w:sz="0" w:space="0" w:color="auto"/>
        <w:bottom w:val="none" w:sz="0" w:space="0" w:color="auto"/>
        <w:right w:val="none" w:sz="0" w:space="0" w:color="auto"/>
      </w:divBdr>
      <w:divsChild>
        <w:div w:id="2004357925">
          <w:marLeft w:val="446"/>
          <w:marRight w:val="0"/>
          <w:marTop w:val="86"/>
          <w:marBottom w:val="120"/>
          <w:divBdr>
            <w:top w:val="none" w:sz="0" w:space="0" w:color="auto"/>
            <w:left w:val="none" w:sz="0" w:space="0" w:color="auto"/>
            <w:bottom w:val="none" w:sz="0" w:space="0" w:color="auto"/>
            <w:right w:val="none" w:sz="0" w:space="0" w:color="auto"/>
          </w:divBdr>
        </w:div>
        <w:div w:id="898902126">
          <w:marLeft w:val="446"/>
          <w:marRight w:val="0"/>
          <w:marTop w:val="86"/>
          <w:marBottom w:val="120"/>
          <w:divBdr>
            <w:top w:val="none" w:sz="0" w:space="0" w:color="auto"/>
            <w:left w:val="none" w:sz="0" w:space="0" w:color="auto"/>
            <w:bottom w:val="none" w:sz="0" w:space="0" w:color="auto"/>
            <w:right w:val="none" w:sz="0" w:space="0" w:color="auto"/>
          </w:divBdr>
        </w:div>
        <w:div w:id="1064451953">
          <w:marLeft w:val="446"/>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2183</Words>
  <Characters>12446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2024-12-02T06:45:00Z</dcterms:created>
  <dcterms:modified xsi:type="dcterms:W3CDTF">2024-12-02T06:56:00Z</dcterms:modified>
</cp:coreProperties>
</file>