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220246" w14:textId="77777777" w:rsidR="005F0518" w:rsidRPr="005F0518" w:rsidRDefault="005F0518" w:rsidP="005F0518">
      <w:pPr>
        <w:jc w:val="both"/>
        <w:rPr>
          <w:rFonts w:ascii="Times New Roman" w:hAnsi="Times New Roman" w:cs="Times New Roman"/>
          <w:b/>
          <w:bCs/>
          <w:sz w:val="40"/>
          <w:szCs w:val="40"/>
        </w:rPr>
      </w:pPr>
      <w:r w:rsidRPr="005F0518">
        <w:rPr>
          <w:rFonts w:ascii="Times New Roman" w:hAnsi="Times New Roman" w:cs="Times New Roman"/>
          <w:b/>
          <w:bCs/>
          <w:sz w:val="40"/>
          <w:szCs w:val="40"/>
          <w:lang w:val="en-US"/>
        </w:rPr>
        <w:t>Development of an educational game (web-based and mobile- based) on groundwater conservation and management</w:t>
      </w:r>
    </w:p>
    <w:p w14:paraId="7C9E2E4A" w14:textId="77777777" w:rsidR="00E75FD5" w:rsidRDefault="00E75FD5"/>
    <w:p w14:paraId="6D8FDD36" w14:textId="77777777" w:rsidR="005F0518" w:rsidRDefault="005F0518"/>
    <w:p w14:paraId="399C7D89" w14:textId="77777777" w:rsidR="005F0518" w:rsidRDefault="005F0518" w:rsidP="005F0518">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0FA8A9F0" w14:textId="77777777" w:rsidR="005F0518" w:rsidRPr="005F0518" w:rsidRDefault="005F0518" w:rsidP="005F0518">
      <w:pPr>
        <w:numPr>
          <w:ilvl w:val="0"/>
          <w:numId w:val="1"/>
        </w:numPr>
        <w:spacing w:line="360" w:lineRule="auto"/>
        <w:jc w:val="both"/>
        <w:rPr>
          <w:rFonts w:ascii="Times New Roman" w:hAnsi="Times New Roman" w:cs="Times New Roman"/>
          <w:sz w:val="28"/>
          <w:szCs w:val="28"/>
        </w:rPr>
      </w:pPr>
      <w:r w:rsidRPr="005F0518">
        <w:rPr>
          <w:rFonts w:ascii="Times New Roman" w:hAnsi="Times New Roman" w:cs="Times New Roman"/>
          <w:sz w:val="28"/>
          <w:szCs w:val="28"/>
          <w:lang w:val="en-US"/>
        </w:rPr>
        <w:t xml:space="preserve">Learn while you play is considered the most effecting way of teaching. Internet/mobile based games could be one of the best ways to lure school kids, youth and water enthusiasts to learn the nuances of ground water management. </w:t>
      </w:r>
    </w:p>
    <w:p w14:paraId="548C25EA" w14:textId="77777777" w:rsidR="005F0518" w:rsidRPr="005F0518" w:rsidRDefault="005F0518" w:rsidP="005F0518">
      <w:pPr>
        <w:numPr>
          <w:ilvl w:val="0"/>
          <w:numId w:val="1"/>
        </w:numPr>
        <w:spacing w:line="360" w:lineRule="auto"/>
        <w:jc w:val="both"/>
        <w:rPr>
          <w:rFonts w:ascii="Times New Roman" w:hAnsi="Times New Roman" w:cs="Times New Roman"/>
          <w:sz w:val="28"/>
          <w:szCs w:val="28"/>
        </w:rPr>
      </w:pPr>
      <w:r w:rsidRPr="005F0518">
        <w:rPr>
          <w:rFonts w:ascii="Times New Roman" w:hAnsi="Times New Roman" w:cs="Times New Roman"/>
          <w:sz w:val="28"/>
          <w:szCs w:val="28"/>
          <w:lang w:val="en-US"/>
        </w:rPr>
        <w:t xml:space="preserve">With this backdrop it is proposed to develop an internet/mobile based game that teaches good practices in groundwater conservation in an interactive and fun way. </w:t>
      </w:r>
    </w:p>
    <w:p w14:paraId="1F977806" w14:textId="77777777" w:rsidR="005F0518" w:rsidRPr="005F0518" w:rsidRDefault="005F0518" w:rsidP="005F0518">
      <w:pPr>
        <w:numPr>
          <w:ilvl w:val="0"/>
          <w:numId w:val="1"/>
        </w:numPr>
        <w:spacing w:line="360" w:lineRule="auto"/>
        <w:jc w:val="both"/>
        <w:rPr>
          <w:rFonts w:ascii="Times New Roman" w:hAnsi="Times New Roman" w:cs="Times New Roman"/>
          <w:sz w:val="28"/>
          <w:szCs w:val="28"/>
        </w:rPr>
      </w:pPr>
      <w:r w:rsidRPr="005F0518">
        <w:rPr>
          <w:rFonts w:ascii="Times New Roman" w:hAnsi="Times New Roman" w:cs="Times New Roman"/>
          <w:sz w:val="28"/>
          <w:szCs w:val="28"/>
          <w:lang w:val="en-US"/>
        </w:rPr>
        <w:t xml:space="preserve">The game should take into account various interventions (artificial recharge, </w:t>
      </w:r>
      <w:proofErr w:type="spellStart"/>
      <w:r w:rsidRPr="005F0518">
        <w:rPr>
          <w:rFonts w:ascii="Times New Roman" w:hAnsi="Times New Roman" w:cs="Times New Roman"/>
          <w:sz w:val="28"/>
          <w:szCs w:val="28"/>
          <w:lang w:val="en-US"/>
        </w:rPr>
        <w:t>microirrigation</w:t>
      </w:r>
      <w:proofErr w:type="spellEnd"/>
      <w:r w:rsidRPr="005F0518">
        <w:rPr>
          <w:rFonts w:ascii="Times New Roman" w:hAnsi="Times New Roman" w:cs="Times New Roman"/>
          <w:sz w:val="28"/>
          <w:szCs w:val="28"/>
          <w:lang w:val="en-US"/>
        </w:rPr>
        <w:t xml:space="preserve">, crop diversification) and possible scenarios (drought, surplus rain, contamination </w:t>
      </w:r>
      <w:proofErr w:type="spellStart"/>
      <w:r w:rsidRPr="005F0518">
        <w:rPr>
          <w:rFonts w:ascii="Times New Roman" w:hAnsi="Times New Roman" w:cs="Times New Roman"/>
          <w:sz w:val="28"/>
          <w:szCs w:val="28"/>
          <w:lang w:val="en-US"/>
        </w:rPr>
        <w:t>etc</w:t>
      </w:r>
      <w:proofErr w:type="spellEnd"/>
      <w:r w:rsidRPr="005F0518">
        <w:rPr>
          <w:rFonts w:ascii="Times New Roman" w:hAnsi="Times New Roman" w:cs="Times New Roman"/>
          <w:sz w:val="28"/>
          <w:szCs w:val="28"/>
          <w:lang w:val="en-US"/>
        </w:rPr>
        <w:t>). The gamer can earn points or coins based on the choices that he (or she) makes. The scores of registered gamers will be stored online and water-smart youths can be identified and certified. The game can be used for training and awareness creation.</w:t>
      </w:r>
    </w:p>
    <w:p w14:paraId="2F693784" w14:textId="77777777" w:rsidR="005F0518" w:rsidRDefault="005F0518"/>
    <w:p w14:paraId="424AB78D" w14:textId="77777777" w:rsidR="005F0518" w:rsidRDefault="005F0518"/>
    <w:p w14:paraId="42178258" w14:textId="77777777" w:rsidR="005F0518" w:rsidRDefault="005F0518"/>
    <w:p w14:paraId="0EEA67ED" w14:textId="77777777" w:rsidR="005F0518" w:rsidRDefault="005F0518"/>
    <w:p w14:paraId="412BAFF8" w14:textId="77777777" w:rsidR="005F0518" w:rsidRDefault="005F0518"/>
    <w:p w14:paraId="67A8C556" w14:textId="77777777" w:rsidR="005F0518" w:rsidRDefault="005F0518"/>
    <w:p w14:paraId="1D045C4F" w14:textId="77777777" w:rsidR="005F0518" w:rsidRDefault="005F0518" w:rsidP="005F0518">
      <w:pPr>
        <w:jc w:val="center"/>
        <w:rPr>
          <w:rFonts w:ascii="Times New Roman" w:hAnsi="Times New Roman" w:cs="Times New Roman"/>
          <w:b/>
          <w:sz w:val="28"/>
          <w:szCs w:val="28"/>
        </w:rPr>
      </w:pPr>
      <w:r>
        <w:rPr>
          <w:rFonts w:ascii="Times New Roman" w:hAnsi="Times New Roman" w:cs="Times New Roman"/>
          <w:b/>
          <w:sz w:val="28"/>
          <w:szCs w:val="28"/>
        </w:rPr>
        <w:t>CHAPTER-1</w:t>
      </w:r>
    </w:p>
    <w:p w14:paraId="4B56169E" w14:textId="77777777" w:rsidR="005F0518" w:rsidRDefault="005F0518" w:rsidP="005F0518">
      <w:pPr>
        <w:jc w:val="both"/>
        <w:rPr>
          <w:rFonts w:ascii="Times New Roman" w:hAnsi="Times New Roman" w:cs="Times New Roman"/>
          <w:b/>
          <w:sz w:val="28"/>
          <w:szCs w:val="28"/>
        </w:rPr>
      </w:pPr>
      <w:r w:rsidRPr="001A088C">
        <w:rPr>
          <w:rFonts w:ascii="Times New Roman" w:hAnsi="Times New Roman" w:cs="Times New Roman"/>
          <w:b/>
          <w:sz w:val="28"/>
          <w:szCs w:val="28"/>
        </w:rPr>
        <w:t>INTRODUCTION</w:t>
      </w:r>
    </w:p>
    <w:p w14:paraId="7AF544AE" w14:textId="77777777" w:rsidR="005F0518" w:rsidRPr="005F0518" w:rsidRDefault="005F0518" w:rsidP="005F0518">
      <w:pPr>
        <w:numPr>
          <w:ilvl w:val="0"/>
          <w:numId w:val="2"/>
        </w:numPr>
        <w:spacing w:line="360" w:lineRule="auto"/>
        <w:jc w:val="both"/>
        <w:rPr>
          <w:rFonts w:ascii="Times New Roman" w:hAnsi="Times New Roman" w:cs="Times New Roman"/>
          <w:sz w:val="28"/>
          <w:szCs w:val="28"/>
        </w:rPr>
      </w:pPr>
      <w:r w:rsidRPr="005F0518">
        <w:rPr>
          <w:rFonts w:ascii="Times New Roman" w:hAnsi="Times New Roman" w:cs="Times New Roman"/>
          <w:sz w:val="28"/>
          <w:szCs w:val="28"/>
          <w:lang w:val="en-US"/>
        </w:rPr>
        <w:lastRenderedPageBreak/>
        <w:t xml:space="preserve">One of the best ways to engage students and instill enthusiasm for hydrology is to expose them to hands-on learning. Using (serious) games in the classroom can engage students, and inspire enthusiasm, while also helping to solidify formal concepts learned in standard curriculum. </w:t>
      </w:r>
    </w:p>
    <w:p w14:paraId="2E58C996" w14:textId="77777777" w:rsidR="005F0518" w:rsidRPr="005F0518" w:rsidRDefault="005F0518" w:rsidP="005F0518">
      <w:pPr>
        <w:numPr>
          <w:ilvl w:val="0"/>
          <w:numId w:val="2"/>
        </w:numPr>
        <w:spacing w:line="360" w:lineRule="auto"/>
        <w:jc w:val="both"/>
        <w:rPr>
          <w:rFonts w:ascii="Times New Roman" w:hAnsi="Times New Roman" w:cs="Times New Roman"/>
          <w:sz w:val="28"/>
          <w:szCs w:val="28"/>
        </w:rPr>
      </w:pPr>
      <w:r w:rsidRPr="005F0518">
        <w:rPr>
          <w:rFonts w:ascii="Times New Roman" w:hAnsi="Times New Roman" w:cs="Times New Roman"/>
          <w:sz w:val="28"/>
          <w:szCs w:val="28"/>
          <w:lang w:val="en-US"/>
        </w:rPr>
        <w:t>Learning through games has been shown to increase soft skills, such as critical thinking, creative problem solving, and teamwork (Johnson et al., 2012), skills that are important for future water resource managers.</w:t>
      </w:r>
    </w:p>
    <w:p w14:paraId="1F3A5B6E" w14:textId="77777777" w:rsidR="005F0518" w:rsidRPr="005F0518" w:rsidRDefault="005F0518" w:rsidP="005F0518">
      <w:pPr>
        <w:numPr>
          <w:ilvl w:val="0"/>
          <w:numId w:val="2"/>
        </w:numPr>
        <w:spacing w:line="360" w:lineRule="auto"/>
        <w:jc w:val="both"/>
        <w:rPr>
          <w:rFonts w:ascii="Times New Roman" w:hAnsi="Times New Roman" w:cs="Times New Roman"/>
          <w:sz w:val="28"/>
          <w:szCs w:val="28"/>
        </w:rPr>
      </w:pPr>
      <w:r w:rsidRPr="005F0518">
        <w:rPr>
          <w:rFonts w:ascii="Times New Roman" w:hAnsi="Times New Roman" w:cs="Times New Roman"/>
          <w:sz w:val="28"/>
          <w:szCs w:val="28"/>
          <w:lang w:val="en-US"/>
        </w:rPr>
        <w:t xml:space="preserve"> When teaching hydrological concepts, and especially in the context of water resource sharing, where compromises between different interest groups need to be made and conflicts sometimes arise, games can be a good tool to enact different real-world scenarios.</w:t>
      </w:r>
    </w:p>
    <w:p w14:paraId="1CD25FEF" w14:textId="77777777" w:rsidR="005F0518" w:rsidRPr="005F0518" w:rsidRDefault="005F0518" w:rsidP="005F0518">
      <w:pPr>
        <w:numPr>
          <w:ilvl w:val="0"/>
          <w:numId w:val="2"/>
        </w:numPr>
        <w:spacing w:line="360" w:lineRule="auto"/>
        <w:jc w:val="both"/>
        <w:rPr>
          <w:rFonts w:ascii="Times New Roman" w:hAnsi="Times New Roman" w:cs="Times New Roman"/>
          <w:sz w:val="28"/>
          <w:szCs w:val="28"/>
        </w:rPr>
      </w:pPr>
      <w:r w:rsidRPr="005F0518">
        <w:rPr>
          <w:rFonts w:ascii="Times New Roman" w:hAnsi="Times New Roman" w:cs="Times New Roman"/>
          <w:sz w:val="28"/>
          <w:szCs w:val="28"/>
          <w:lang w:val="en-US"/>
        </w:rPr>
        <w:t xml:space="preserve"> Learning through game play can thus be instructive in showing the complexity involved in the management of water resources, for both students and professionals alike (</w:t>
      </w:r>
      <w:proofErr w:type="spellStart"/>
      <w:r w:rsidRPr="005F0518">
        <w:rPr>
          <w:rFonts w:ascii="Times New Roman" w:hAnsi="Times New Roman" w:cs="Times New Roman"/>
          <w:sz w:val="28"/>
          <w:szCs w:val="28"/>
          <w:lang w:val="en-US"/>
        </w:rPr>
        <w:t>Douven</w:t>
      </w:r>
      <w:proofErr w:type="spellEnd"/>
      <w:r w:rsidRPr="005F0518">
        <w:rPr>
          <w:rFonts w:ascii="Times New Roman" w:hAnsi="Times New Roman" w:cs="Times New Roman"/>
          <w:sz w:val="28"/>
          <w:szCs w:val="28"/>
          <w:lang w:val="en-US"/>
        </w:rPr>
        <w:t xml:space="preserve"> et al., 2012; Rajabu, 2007). </w:t>
      </w:r>
    </w:p>
    <w:p w14:paraId="36E515B8" w14:textId="77777777" w:rsidR="005F0518" w:rsidRPr="005F0518" w:rsidRDefault="005F0518" w:rsidP="005F0518">
      <w:pPr>
        <w:numPr>
          <w:ilvl w:val="0"/>
          <w:numId w:val="2"/>
        </w:numPr>
        <w:spacing w:line="360" w:lineRule="auto"/>
        <w:jc w:val="both"/>
        <w:rPr>
          <w:rFonts w:ascii="Times New Roman" w:hAnsi="Times New Roman" w:cs="Times New Roman"/>
          <w:sz w:val="28"/>
          <w:szCs w:val="28"/>
        </w:rPr>
      </w:pPr>
      <w:r w:rsidRPr="005F0518">
        <w:rPr>
          <w:rFonts w:ascii="Times New Roman" w:hAnsi="Times New Roman" w:cs="Times New Roman"/>
          <w:sz w:val="28"/>
          <w:szCs w:val="28"/>
          <w:lang w:val="en-US"/>
        </w:rPr>
        <w:t>There are several games that focus on water resources, many of which have been used and tested at various levels in educational settings. Some examples include Aqua Republica (aquarepublica.com), an online game aimed at promoting sustainable water resource management under growing water demand and scarcity, the World Water Game (</w:t>
      </w:r>
      <w:proofErr w:type="spellStart"/>
      <w:r w:rsidRPr="005F0518">
        <w:rPr>
          <w:rFonts w:ascii="Times New Roman" w:hAnsi="Times New Roman" w:cs="Times New Roman"/>
          <w:sz w:val="28"/>
          <w:szCs w:val="28"/>
          <w:lang w:val="en-US"/>
        </w:rPr>
        <w:t>Deltares</w:t>
      </w:r>
      <w:proofErr w:type="spellEnd"/>
      <w:r w:rsidRPr="005F0518">
        <w:rPr>
          <w:rFonts w:ascii="Times New Roman" w:hAnsi="Times New Roman" w:cs="Times New Roman"/>
          <w:sz w:val="28"/>
          <w:szCs w:val="28"/>
          <w:lang w:val="en-US"/>
        </w:rPr>
        <w:t xml:space="preserve">, 2015), where the player decides on measures to avoid water shortages in different regions of the world, and Water: more than just a game, from the Swiss Federal Office for the Environment (FOEN, 2015), where the player can take different water management actions for a city and rural areas along a stream reach. </w:t>
      </w:r>
    </w:p>
    <w:p w14:paraId="0D7F0C0A" w14:textId="77777777" w:rsidR="005F0518" w:rsidRPr="005F0518" w:rsidRDefault="005F0518" w:rsidP="005F0518">
      <w:pPr>
        <w:numPr>
          <w:ilvl w:val="0"/>
          <w:numId w:val="2"/>
        </w:numPr>
        <w:spacing w:line="360" w:lineRule="auto"/>
        <w:jc w:val="both"/>
        <w:rPr>
          <w:rFonts w:ascii="Times New Roman" w:hAnsi="Times New Roman" w:cs="Times New Roman"/>
          <w:sz w:val="28"/>
          <w:szCs w:val="28"/>
        </w:rPr>
      </w:pPr>
      <w:r w:rsidRPr="005F0518">
        <w:rPr>
          <w:rFonts w:ascii="Times New Roman" w:hAnsi="Times New Roman" w:cs="Times New Roman"/>
          <w:sz w:val="28"/>
          <w:szCs w:val="28"/>
          <w:lang w:val="en-US"/>
        </w:rPr>
        <w:t xml:space="preserve">These types of games focus on the player as a single actor, playing to optimize prosperity for the entire society or system. Although single actor games can have a high degree of realism by trying to simulate a real system </w:t>
      </w:r>
      <w:r w:rsidRPr="005F0518">
        <w:rPr>
          <w:rFonts w:ascii="Times New Roman" w:hAnsi="Times New Roman" w:cs="Times New Roman"/>
          <w:sz w:val="28"/>
          <w:szCs w:val="28"/>
          <w:lang w:val="en-US"/>
        </w:rPr>
        <w:lastRenderedPageBreak/>
        <w:t xml:space="preserve">as much as possible (Medema et al., 2016), the game can </w:t>
      </w:r>
      <w:proofErr w:type="spellStart"/>
      <w:r w:rsidRPr="005F0518">
        <w:rPr>
          <w:rFonts w:ascii="Times New Roman" w:hAnsi="Times New Roman" w:cs="Times New Roman"/>
          <w:sz w:val="28"/>
          <w:szCs w:val="28"/>
          <w:lang w:val="en-US"/>
        </w:rPr>
        <w:t>be come</w:t>
      </w:r>
      <w:proofErr w:type="spellEnd"/>
      <w:r w:rsidRPr="005F0518">
        <w:rPr>
          <w:rFonts w:ascii="Times New Roman" w:hAnsi="Times New Roman" w:cs="Times New Roman"/>
          <w:sz w:val="28"/>
          <w:szCs w:val="28"/>
          <w:lang w:val="en-US"/>
        </w:rPr>
        <w:t xml:space="preserve"> overly complex, making it more difficult to understand and less attractive in educational settings (Jones, 2011). </w:t>
      </w:r>
    </w:p>
    <w:p w14:paraId="5DFD8717" w14:textId="77777777" w:rsidR="005F0518" w:rsidRPr="005F0518" w:rsidRDefault="005F0518" w:rsidP="005F0518">
      <w:pPr>
        <w:numPr>
          <w:ilvl w:val="0"/>
          <w:numId w:val="2"/>
        </w:numPr>
        <w:spacing w:line="360" w:lineRule="auto"/>
        <w:jc w:val="both"/>
        <w:rPr>
          <w:rFonts w:ascii="Times New Roman" w:hAnsi="Times New Roman" w:cs="Times New Roman"/>
          <w:sz w:val="28"/>
          <w:szCs w:val="28"/>
        </w:rPr>
      </w:pPr>
      <w:r w:rsidRPr="005F0518">
        <w:rPr>
          <w:rFonts w:ascii="Times New Roman" w:hAnsi="Times New Roman" w:cs="Times New Roman"/>
          <w:sz w:val="28"/>
          <w:szCs w:val="28"/>
          <w:lang w:val="en-US"/>
        </w:rPr>
        <w:t>Additionally, the idea of an individual actor is fundamentally unrealistic; in reality there are almost always many actors involved in water resource decisions. Multi-player, role-playing games, in contrast to singleplayer games, allow different actors to interact, and are inherently more realistic as they provoke social learning and collaborative task activity (Hummel et al., 2010), and can thus be very useful in learning about water resource sharing in educational settings.</w:t>
      </w:r>
    </w:p>
    <w:p w14:paraId="3FE3B0D9" w14:textId="77777777" w:rsidR="005F0518" w:rsidRDefault="005F0518" w:rsidP="005F0518">
      <w:pPr>
        <w:jc w:val="both"/>
      </w:pPr>
    </w:p>
    <w:p w14:paraId="4B315E22" w14:textId="77777777" w:rsidR="005F0518" w:rsidRDefault="005F0518" w:rsidP="005F0518">
      <w:pPr>
        <w:jc w:val="both"/>
      </w:pPr>
    </w:p>
    <w:p w14:paraId="38AB019A" w14:textId="77777777" w:rsidR="005F0518" w:rsidRDefault="005F0518" w:rsidP="005F0518">
      <w:pPr>
        <w:jc w:val="both"/>
      </w:pPr>
    </w:p>
    <w:p w14:paraId="49F3AC5B" w14:textId="77777777" w:rsidR="005F0518" w:rsidRDefault="005F0518" w:rsidP="005F0518">
      <w:pPr>
        <w:jc w:val="both"/>
      </w:pPr>
    </w:p>
    <w:p w14:paraId="2AEF1377" w14:textId="77777777" w:rsidR="005F0518" w:rsidRDefault="005F0518" w:rsidP="005F0518">
      <w:pPr>
        <w:jc w:val="both"/>
      </w:pPr>
    </w:p>
    <w:p w14:paraId="61F29B80" w14:textId="77777777" w:rsidR="005F0518" w:rsidRDefault="005F0518" w:rsidP="005F0518">
      <w:pPr>
        <w:jc w:val="both"/>
      </w:pPr>
    </w:p>
    <w:p w14:paraId="7B0560ED" w14:textId="77777777" w:rsidR="005F0518" w:rsidRDefault="005F0518" w:rsidP="005F0518">
      <w:pPr>
        <w:spacing w:line="360" w:lineRule="auto"/>
        <w:jc w:val="center"/>
        <w:rPr>
          <w:rFonts w:ascii="Times New Roman" w:hAnsi="Times New Roman" w:cs="Times New Roman"/>
          <w:b/>
          <w:sz w:val="28"/>
          <w:szCs w:val="28"/>
        </w:rPr>
      </w:pPr>
    </w:p>
    <w:p w14:paraId="1864541E" w14:textId="77777777" w:rsidR="005F0518" w:rsidRPr="001B5BA5" w:rsidRDefault="005F0518" w:rsidP="005F0518">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5BFBCBA7" w14:textId="77777777" w:rsidR="005F0518" w:rsidRPr="001B5BA5" w:rsidRDefault="005F0518" w:rsidP="005F0518">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65C0ADD1" w14:textId="77777777" w:rsidR="005F0518" w:rsidRDefault="005F0518" w:rsidP="005F0518">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63277020" w14:textId="77777777" w:rsidR="005F0518" w:rsidRDefault="005F0518" w:rsidP="005F0518">
      <w:pPr>
        <w:jc w:val="both"/>
      </w:pPr>
    </w:p>
    <w:p w14:paraId="107BD365" w14:textId="77777777" w:rsidR="005F0518" w:rsidRPr="005F0518" w:rsidRDefault="005F0518" w:rsidP="005F0518">
      <w:pPr>
        <w:numPr>
          <w:ilvl w:val="0"/>
          <w:numId w:val="4"/>
        </w:numPr>
        <w:spacing w:line="360" w:lineRule="auto"/>
        <w:jc w:val="both"/>
        <w:rPr>
          <w:rFonts w:ascii="Times New Roman" w:hAnsi="Times New Roman" w:cs="Times New Roman"/>
          <w:sz w:val="28"/>
          <w:szCs w:val="28"/>
        </w:rPr>
      </w:pPr>
      <w:r w:rsidRPr="005F0518">
        <w:rPr>
          <w:rFonts w:ascii="Times New Roman" w:hAnsi="Times New Roman" w:cs="Times New Roman"/>
          <w:sz w:val="28"/>
          <w:szCs w:val="28"/>
          <w:lang w:val="en-US"/>
        </w:rPr>
        <w:t xml:space="preserve">The present study provides such systematic testing of the effect of collective action games on collective action for natural resource management. Most experimental studies lack a collective debriefing session and can thus contribute to individual learning, but not social learning. To address this shortcoming, our approach includes community-level debriefing to discuss the outcomes of the games and their relevance to the local situation. </w:t>
      </w:r>
    </w:p>
    <w:p w14:paraId="79698A34" w14:textId="77777777" w:rsidR="005F0518" w:rsidRPr="005F0518" w:rsidRDefault="005F0518" w:rsidP="005F0518">
      <w:pPr>
        <w:numPr>
          <w:ilvl w:val="0"/>
          <w:numId w:val="4"/>
        </w:numPr>
        <w:spacing w:line="360" w:lineRule="auto"/>
        <w:jc w:val="both"/>
        <w:rPr>
          <w:rFonts w:ascii="Times New Roman" w:hAnsi="Times New Roman" w:cs="Times New Roman"/>
          <w:sz w:val="28"/>
          <w:szCs w:val="28"/>
        </w:rPr>
      </w:pPr>
      <w:r w:rsidRPr="005F0518">
        <w:rPr>
          <w:rFonts w:ascii="Times New Roman" w:hAnsi="Times New Roman" w:cs="Times New Roman"/>
          <w:sz w:val="28"/>
          <w:szCs w:val="28"/>
          <w:lang w:val="en-US"/>
        </w:rPr>
        <w:lastRenderedPageBreak/>
        <w:t xml:space="preserve">There are similarities between the use of such behavioral experiments as a tool for learning and role-playing games (RPGs) used for natural resource management. Many RPGs involve complex interactions, where players are asked to take on different roles, either acting them out or using board games or computer simulations. Shah, Verma and Krishnan (2013) report on the use of a detailed RPG to simulate groundwater irrigated production dynamics and possible reform options in India. </w:t>
      </w:r>
    </w:p>
    <w:p w14:paraId="60E7D5CA" w14:textId="77777777" w:rsidR="005F0518" w:rsidRPr="005F0518" w:rsidRDefault="005F0518" w:rsidP="005F0518">
      <w:pPr>
        <w:numPr>
          <w:ilvl w:val="0"/>
          <w:numId w:val="4"/>
        </w:numPr>
        <w:spacing w:line="360" w:lineRule="auto"/>
        <w:jc w:val="both"/>
        <w:rPr>
          <w:rFonts w:ascii="Times New Roman" w:hAnsi="Times New Roman" w:cs="Times New Roman"/>
          <w:sz w:val="28"/>
          <w:szCs w:val="28"/>
        </w:rPr>
      </w:pPr>
      <w:r w:rsidRPr="005F0518">
        <w:rPr>
          <w:rFonts w:ascii="Times New Roman" w:hAnsi="Times New Roman" w:cs="Times New Roman"/>
          <w:sz w:val="28"/>
          <w:szCs w:val="28"/>
          <w:lang w:val="en-US"/>
        </w:rPr>
        <w:t>Although RPGs are often used as a research tool to understand local ecological knowledge and strategies or to validate models, they are also now being used in interventions to improve management of resources such as irrigation systems, biodiversity, or landscape planning (</w:t>
      </w:r>
      <w:proofErr w:type="spellStart"/>
      <w:r w:rsidRPr="005F0518">
        <w:rPr>
          <w:rFonts w:ascii="Times New Roman" w:hAnsi="Times New Roman" w:cs="Times New Roman"/>
          <w:sz w:val="28"/>
          <w:szCs w:val="28"/>
          <w:lang w:val="en-US"/>
        </w:rPr>
        <w:t>Barreteau</w:t>
      </w:r>
      <w:proofErr w:type="spellEnd"/>
      <w:r w:rsidRPr="005F0518">
        <w:rPr>
          <w:rFonts w:ascii="Times New Roman" w:hAnsi="Times New Roman" w:cs="Times New Roman"/>
          <w:sz w:val="28"/>
          <w:szCs w:val="28"/>
          <w:lang w:val="en-US"/>
        </w:rPr>
        <w:t xml:space="preserve"> et al., 2007, Bousquet et al., 2003). </w:t>
      </w:r>
    </w:p>
    <w:p w14:paraId="3B67F411" w14:textId="77777777" w:rsidR="005F0518" w:rsidRDefault="005F0518" w:rsidP="005F0518">
      <w:pPr>
        <w:jc w:val="both"/>
      </w:pPr>
    </w:p>
    <w:p w14:paraId="15F81E12" w14:textId="77777777" w:rsidR="005F0518" w:rsidRDefault="005F0518" w:rsidP="005F0518">
      <w:pPr>
        <w:jc w:val="both"/>
      </w:pPr>
    </w:p>
    <w:p w14:paraId="0896C8F0" w14:textId="77777777" w:rsidR="005F0518" w:rsidRDefault="005F0518" w:rsidP="005F0518">
      <w:pPr>
        <w:jc w:val="both"/>
      </w:pPr>
    </w:p>
    <w:p w14:paraId="7FEF74D6" w14:textId="77777777" w:rsidR="005F0518" w:rsidRDefault="005F0518" w:rsidP="005F0518">
      <w:pPr>
        <w:jc w:val="both"/>
      </w:pPr>
    </w:p>
    <w:p w14:paraId="26C81259" w14:textId="77777777" w:rsidR="005F0518" w:rsidRDefault="005F0518" w:rsidP="005F0518">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 xml:space="preserve">2.1.1 DRAWBACKS OF EXISTING SYSTEM ARE </w:t>
      </w:r>
    </w:p>
    <w:p w14:paraId="72439C17" w14:textId="77777777" w:rsidR="005F0518" w:rsidRDefault="005F0518" w:rsidP="005F0518">
      <w:pPr>
        <w:jc w:val="both"/>
      </w:pPr>
    </w:p>
    <w:p w14:paraId="1843C9C5" w14:textId="77777777" w:rsidR="005F0518" w:rsidRPr="005F0518" w:rsidRDefault="005F0518" w:rsidP="005F0518">
      <w:pPr>
        <w:numPr>
          <w:ilvl w:val="0"/>
          <w:numId w:val="5"/>
        </w:numPr>
        <w:spacing w:line="360" w:lineRule="auto"/>
        <w:jc w:val="both"/>
        <w:rPr>
          <w:rFonts w:ascii="Times New Roman" w:hAnsi="Times New Roman" w:cs="Times New Roman"/>
          <w:sz w:val="28"/>
          <w:szCs w:val="28"/>
        </w:rPr>
      </w:pPr>
      <w:r w:rsidRPr="005F0518">
        <w:rPr>
          <w:rFonts w:ascii="Times New Roman" w:hAnsi="Times New Roman" w:cs="Times New Roman"/>
          <w:b/>
          <w:bCs/>
          <w:sz w:val="28"/>
          <w:szCs w:val="28"/>
          <w:lang w:val="en-US"/>
        </w:rPr>
        <w:t>Platform Compatibility</w:t>
      </w:r>
      <w:r w:rsidRPr="005F0518">
        <w:rPr>
          <w:rFonts w:ascii="Times New Roman" w:hAnsi="Times New Roman" w:cs="Times New Roman"/>
          <w:sz w:val="28"/>
          <w:szCs w:val="28"/>
          <w:lang w:val="en-US"/>
        </w:rPr>
        <w:t>: Ensuring the game works across various devices and operating systems (iOS, Android, different browsers) can be complex and resource-intensive.</w:t>
      </w:r>
    </w:p>
    <w:p w14:paraId="7BA03ECA" w14:textId="77777777" w:rsidR="005F0518" w:rsidRPr="005F0518" w:rsidRDefault="005F0518" w:rsidP="005F0518">
      <w:pPr>
        <w:numPr>
          <w:ilvl w:val="0"/>
          <w:numId w:val="5"/>
        </w:numPr>
        <w:spacing w:line="360" w:lineRule="auto"/>
        <w:jc w:val="both"/>
        <w:rPr>
          <w:rFonts w:ascii="Times New Roman" w:hAnsi="Times New Roman" w:cs="Times New Roman"/>
          <w:sz w:val="28"/>
          <w:szCs w:val="28"/>
        </w:rPr>
      </w:pPr>
      <w:r w:rsidRPr="005F0518">
        <w:rPr>
          <w:rFonts w:ascii="Times New Roman" w:hAnsi="Times New Roman" w:cs="Times New Roman"/>
          <w:b/>
          <w:bCs/>
          <w:sz w:val="28"/>
          <w:szCs w:val="28"/>
          <w:lang w:val="en-US"/>
        </w:rPr>
        <w:t>Accurate Information</w:t>
      </w:r>
      <w:r w:rsidRPr="005F0518">
        <w:rPr>
          <w:rFonts w:ascii="Times New Roman" w:hAnsi="Times New Roman" w:cs="Times New Roman"/>
          <w:sz w:val="28"/>
          <w:szCs w:val="28"/>
          <w:lang w:val="en-US"/>
        </w:rPr>
        <w:t>: Developing scientifically accurate and educational content requires input from experts in groundwater science and education, which can be time-consuming and costly.</w:t>
      </w:r>
    </w:p>
    <w:p w14:paraId="4D95BC60" w14:textId="77777777" w:rsidR="005F0518" w:rsidRPr="005F0518" w:rsidRDefault="005F0518" w:rsidP="005F0518">
      <w:pPr>
        <w:numPr>
          <w:ilvl w:val="0"/>
          <w:numId w:val="5"/>
        </w:numPr>
        <w:spacing w:line="360" w:lineRule="auto"/>
        <w:jc w:val="both"/>
        <w:rPr>
          <w:rFonts w:ascii="Times New Roman" w:hAnsi="Times New Roman" w:cs="Times New Roman"/>
          <w:sz w:val="28"/>
          <w:szCs w:val="28"/>
        </w:rPr>
      </w:pPr>
      <w:r w:rsidRPr="005F0518">
        <w:rPr>
          <w:rFonts w:ascii="Times New Roman" w:hAnsi="Times New Roman" w:cs="Times New Roman"/>
          <w:b/>
          <w:bCs/>
          <w:sz w:val="28"/>
          <w:szCs w:val="28"/>
          <w:lang w:val="en-US"/>
        </w:rPr>
        <w:t>Market Saturation</w:t>
      </w:r>
      <w:r w:rsidRPr="005F0518">
        <w:rPr>
          <w:rFonts w:ascii="Times New Roman" w:hAnsi="Times New Roman" w:cs="Times New Roman"/>
          <w:sz w:val="28"/>
          <w:szCs w:val="28"/>
          <w:lang w:val="en-US"/>
        </w:rPr>
        <w:t>: The educational game market is crowded. Standing out and attracting users can be difficult, especially if the game does not offer unique features or a compelling narrative.</w:t>
      </w:r>
    </w:p>
    <w:p w14:paraId="0468856C" w14:textId="77777777" w:rsidR="005F0518" w:rsidRPr="005F0518" w:rsidRDefault="005F0518" w:rsidP="005F0518">
      <w:pPr>
        <w:numPr>
          <w:ilvl w:val="0"/>
          <w:numId w:val="5"/>
        </w:numPr>
        <w:spacing w:line="360" w:lineRule="auto"/>
        <w:jc w:val="both"/>
        <w:rPr>
          <w:rFonts w:ascii="Times New Roman" w:hAnsi="Times New Roman" w:cs="Times New Roman"/>
          <w:sz w:val="28"/>
          <w:szCs w:val="28"/>
        </w:rPr>
      </w:pPr>
      <w:r w:rsidRPr="005F0518">
        <w:rPr>
          <w:rFonts w:ascii="Times New Roman" w:hAnsi="Times New Roman" w:cs="Times New Roman"/>
          <w:b/>
          <w:bCs/>
          <w:sz w:val="28"/>
          <w:szCs w:val="28"/>
          <w:lang w:val="en-US"/>
        </w:rPr>
        <w:lastRenderedPageBreak/>
        <w:t>Development Costs</w:t>
      </w:r>
      <w:r w:rsidRPr="005F0518">
        <w:rPr>
          <w:rFonts w:ascii="Times New Roman" w:hAnsi="Times New Roman" w:cs="Times New Roman"/>
          <w:sz w:val="28"/>
          <w:szCs w:val="28"/>
          <w:lang w:val="en-US"/>
        </w:rPr>
        <w:t>: Creating a high-quality game often requires a significant investment in terms of both time and money, including hiring developers, designers, and subject matter experts.</w:t>
      </w:r>
    </w:p>
    <w:p w14:paraId="38D32BD8" w14:textId="77777777" w:rsidR="005F0518" w:rsidRPr="005F0518" w:rsidRDefault="005F0518" w:rsidP="005F0518">
      <w:pPr>
        <w:numPr>
          <w:ilvl w:val="0"/>
          <w:numId w:val="5"/>
        </w:numPr>
        <w:spacing w:line="360" w:lineRule="auto"/>
        <w:jc w:val="both"/>
        <w:rPr>
          <w:rFonts w:ascii="Times New Roman" w:hAnsi="Times New Roman" w:cs="Times New Roman"/>
          <w:sz w:val="28"/>
          <w:szCs w:val="28"/>
        </w:rPr>
      </w:pPr>
      <w:r w:rsidRPr="005F0518">
        <w:rPr>
          <w:rFonts w:ascii="Times New Roman" w:hAnsi="Times New Roman" w:cs="Times New Roman"/>
          <w:b/>
          <w:bCs/>
          <w:sz w:val="28"/>
          <w:szCs w:val="28"/>
          <w:lang w:val="en-US"/>
        </w:rPr>
        <w:t>Age Appropriateness</w:t>
      </w:r>
      <w:r w:rsidRPr="005F0518">
        <w:rPr>
          <w:rFonts w:ascii="Times New Roman" w:hAnsi="Times New Roman" w:cs="Times New Roman"/>
          <w:sz w:val="28"/>
          <w:szCs w:val="28"/>
          <w:lang w:val="en-US"/>
        </w:rPr>
        <w:t>: The game needs to be suitable for different age groups, which can complicate design and content decisions. Content that appeals to children may not engage adults, and vice versa.</w:t>
      </w:r>
    </w:p>
    <w:p w14:paraId="2A42ACD9" w14:textId="77777777" w:rsidR="005F0518" w:rsidRDefault="005F0518" w:rsidP="005F0518">
      <w:pPr>
        <w:jc w:val="both"/>
      </w:pPr>
    </w:p>
    <w:p w14:paraId="4E055272" w14:textId="77777777" w:rsidR="005F0518" w:rsidRDefault="005F0518" w:rsidP="005F0518">
      <w:pPr>
        <w:jc w:val="both"/>
      </w:pPr>
    </w:p>
    <w:p w14:paraId="43C048F1" w14:textId="77777777" w:rsidR="005F0518" w:rsidRDefault="005F0518" w:rsidP="005F0518">
      <w:pPr>
        <w:jc w:val="both"/>
      </w:pPr>
    </w:p>
    <w:p w14:paraId="602E6A7B" w14:textId="77777777" w:rsidR="005F0518" w:rsidRDefault="005F0518" w:rsidP="005F0518">
      <w:pPr>
        <w:pStyle w:val="NormalWeb"/>
        <w:spacing w:before="0" w:beforeAutospacing="0" w:after="0" w:afterAutospacing="0" w:line="360" w:lineRule="auto"/>
        <w:jc w:val="both"/>
        <w:rPr>
          <w:b/>
        </w:rPr>
      </w:pPr>
      <w:r>
        <w:rPr>
          <w:b/>
        </w:rPr>
        <w:t>2.2. PROPOSED SYSTEM</w:t>
      </w:r>
    </w:p>
    <w:p w14:paraId="1EDB5A93" w14:textId="77777777" w:rsidR="005F0518" w:rsidRDefault="005F0518" w:rsidP="005F0518">
      <w:pPr>
        <w:jc w:val="both"/>
      </w:pPr>
    </w:p>
    <w:p w14:paraId="1177A097" w14:textId="77777777" w:rsidR="005F0518" w:rsidRPr="005F0518" w:rsidRDefault="005F0518" w:rsidP="005F0518">
      <w:pPr>
        <w:numPr>
          <w:ilvl w:val="0"/>
          <w:numId w:val="6"/>
        </w:numPr>
        <w:spacing w:line="360" w:lineRule="auto"/>
        <w:jc w:val="both"/>
        <w:rPr>
          <w:rFonts w:ascii="Times New Roman" w:hAnsi="Times New Roman" w:cs="Times New Roman"/>
          <w:sz w:val="28"/>
          <w:szCs w:val="28"/>
        </w:rPr>
      </w:pPr>
      <w:r w:rsidRPr="005F0518">
        <w:rPr>
          <w:rFonts w:ascii="Times New Roman" w:hAnsi="Times New Roman" w:cs="Times New Roman"/>
          <w:sz w:val="28"/>
          <w:szCs w:val="28"/>
          <w:lang w:val="en-US"/>
        </w:rPr>
        <w:t xml:space="preserve">This game is simple in its rules, and there are few options for making decisions, which means that game outcomes can be more easily understood by students, making it a useful addition to a course on water resource management. </w:t>
      </w:r>
    </w:p>
    <w:p w14:paraId="35586D84" w14:textId="77777777" w:rsidR="005F0518" w:rsidRPr="005F0518" w:rsidRDefault="005F0518" w:rsidP="005F0518">
      <w:pPr>
        <w:numPr>
          <w:ilvl w:val="0"/>
          <w:numId w:val="6"/>
        </w:numPr>
        <w:spacing w:line="360" w:lineRule="auto"/>
        <w:jc w:val="both"/>
        <w:rPr>
          <w:rFonts w:ascii="Times New Roman" w:hAnsi="Times New Roman" w:cs="Times New Roman"/>
          <w:sz w:val="28"/>
          <w:szCs w:val="28"/>
        </w:rPr>
      </w:pPr>
      <w:r w:rsidRPr="005F0518">
        <w:rPr>
          <w:rFonts w:ascii="Times New Roman" w:hAnsi="Times New Roman" w:cs="Times New Roman"/>
          <w:sz w:val="28"/>
          <w:szCs w:val="28"/>
          <w:lang w:val="en-US"/>
        </w:rPr>
        <w:t xml:space="preserve">In the following, we address how effective games are in teaching about water resource sharing to different educational levels, through both game play and game development. </w:t>
      </w:r>
    </w:p>
    <w:p w14:paraId="0DB0575D" w14:textId="77777777" w:rsidR="005F0518" w:rsidRPr="005F0518" w:rsidRDefault="005F0518" w:rsidP="005F0518">
      <w:pPr>
        <w:numPr>
          <w:ilvl w:val="0"/>
          <w:numId w:val="6"/>
        </w:numPr>
        <w:spacing w:line="360" w:lineRule="auto"/>
        <w:jc w:val="both"/>
        <w:rPr>
          <w:rFonts w:ascii="Times New Roman" w:hAnsi="Times New Roman" w:cs="Times New Roman"/>
          <w:sz w:val="28"/>
          <w:szCs w:val="28"/>
        </w:rPr>
      </w:pPr>
      <w:r w:rsidRPr="005F0518">
        <w:rPr>
          <w:rFonts w:ascii="Times New Roman" w:hAnsi="Times New Roman" w:cs="Times New Roman"/>
          <w:sz w:val="28"/>
          <w:szCs w:val="28"/>
          <w:lang w:val="en-US"/>
        </w:rPr>
        <w:t xml:space="preserve">An evaluation of </w:t>
      </w:r>
      <w:proofErr w:type="spellStart"/>
      <w:r w:rsidRPr="005F0518">
        <w:rPr>
          <w:rFonts w:ascii="Times New Roman" w:hAnsi="Times New Roman" w:cs="Times New Roman"/>
          <w:sz w:val="28"/>
          <w:szCs w:val="28"/>
          <w:lang w:val="en-US"/>
        </w:rPr>
        <w:t>Irrigania</w:t>
      </w:r>
      <w:proofErr w:type="spellEnd"/>
      <w:r w:rsidRPr="005F0518">
        <w:rPr>
          <w:rFonts w:ascii="Times New Roman" w:hAnsi="Times New Roman" w:cs="Times New Roman"/>
          <w:sz w:val="28"/>
          <w:szCs w:val="28"/>
          <w:lang w:val="en-US"/>
        </w:rPr>
        <w:t xml:space="preserve"> in the classroom setting is first presented, supported by feedback from several educators who have used </w:t>
      </w:r>
      <w:proofErr w:type="spellStart"/>
      <w:r w:rsidRPr="005F0518">
        <w:rPr>
          <w:rFonts w:ascii="Times New Roman" w:hAnsi="Times New Roman" w:cs="Times New Roman"/>
          <w:sz w:val="28"/>
          <w:szCs w:val="28"/>
          <w:lang w:val="en-US"/>
        </w:rPr>
        <w:t>Irrigania</w:t>
      </w:r>
      <w:proofErr w:type="spellEnd"/>
      <w:r w:rsidRPr="005F0518">
        <w:rPr>
          <w:rFonts w:ascii="Times New Roman" w:hAnsi="Times New Roman" w:cs="Times New Roman"/>
          <w:sz w:val="28"/>
          <w:szCs w:val="28"/>
          <w:lang w:val="en-US"/>
        </w:rPr>
        <w:t xml:space="preserve"> for teaching about water resource conflicts at both university and high school levels. </w:t>
      </w:r>
    </w:p>
    <w:p w14:paraId="1C6E1E52" w14:textId="39A1C286" w:rsidR="005F0518" w:rsidRPr="005F0518" w:rsidRDefault="005F0518" w:rsidP="005F0518">
      <w:pPr>
        <w:numPr>
          <w:ilvl w:val="0"/>
          <w:numId w:val="6"/>
        </w:numPr>
        <w:spacing w:line="360" w:lineRule="auto"/>
        <w:jc w:val="both"/>
        <w:rPr>
          <w:rFonts w:ascii="Times New Roman" w:hAnsi="Times New Roman" w:cs="Times New Roman"/>
          <w:sz w:val="28"/>
          <w:szCs w:val="28"/>
        </w:rPr>
      </w:pPr>
      <w:r w:rsidRPr="005F0518">
        <w:rPr>
          <w:rFonts w:ascii="Times New Roman" w:hAnsi="Times New Roman" w:cs="Times New Roman"/>
          <w:sz w:val="28"/>
          <w:szCs w:val="28"/>
          <w:lang w:val="en-US"/>
        </w:rPr>
        <w:t xml:space="preserve">We then discuss our experiences, together with student feedback, from a course on water games that we facilitated for </w:t>
      </w:r>
      <w:proofErr w:type="gramStart"/>
      <w:r w:rsidRPr="005F0518">
        <w:rPr>
          <w:rFonts w:ascii="Times New Roman" w:hAnsi="Times New Roman" w:cs="Times New Roman"/>
          <w:sz w:val="28"/>
          <w:szCs w:val="28"/>
          <w:lang w:val="en-US"/>
        </w:rPr>
        <w:t>masters</w:t>
      </w:r>
      <w:proofErr w:type="gramEnd"/>
      <w:r w:rsidRPr="005F0518">
        <w:rPr>
          <w:rFonts w:ascii="Times New Roman" w:hAnsi="Times New Roman" w:cs="Times New Roman"/>
          <w:sz w:val="28"/>
          <w:szCs w:val="28"/>
          <w:lang w:val="en-US"/>
        </w:rPr>
        <w:t xml:space="preserve"> students in geography, where students developed a board and computer game, to be used in secondary school classrooms.</w:t>
      </w:r>
    </w:p>
    <w:p w14:paraId="0FF176C9" w14:textId="77777777" w:rsidR="005F0518" w:rsidRDefault="005F0518" w:rsidP="005F0518">
      <w:pPr>
        <w:jc w:val="both"/>
      </w:pPr>
    </w:p>
    <w:p w14:paraId="5AA26FC3" w14:textId="77777777" w:rsidR="005F0518" w:rsidRDefault="005F0518" w:rsidP="005F0518">
      <w:pPr>
        <w:jc w:val="both"/>
      </w:pPr>
    </w:p>
    <w:p w14:paraId="225A8A90" w14:textId="77777777" w:rsidR="005F0518" w:rsidRDefault="005F0518" w:rsidP="005F0518">
      <w:pPr>
        <w:jc w:val="both"/>
      </w:pPr>
    </w:p>
    <w:p w14:paraId="0850285F" w14:textId="77777777" w:rsidR="005F0518" w:rsidRPr="005F0518" w:rsidRDefault="005F0518" w:rsidP="005F0518">
      <w:pPr>
        <w:spacing w:before="100" w:after="100" w:line="360" w:lineRule="auto"/>
        <w:jc w:val="both"/>
        <w:rPr>
          <w:rFonts w:ascii="Times New Roman" w:hAnsi="Times New Roman" w:cs="Times New Roman"/>
          <w:b/>
          <w:sz w:val="28"/>
          <w:szCs w:val="28"/>
        </w:rPr>
      </w:pPr>
      <w:r>
        <w:rPr>
          <w:rFonts w:ascii="Times New Roman" w:eastAsia="Times New Roman" w:hAnsi="Times New Roman" w:cs="Times New Roman"/>
          <w:b/>
          <w:sz w:val="24"/>
          <w:szCs w:val="24"/>
        </w:rPr>
        <w:t xml:space="preserve">2.2.1. </w:t>
      </w:r>
      <w:r w:rsidRPr="005F0518">
        <w:rPr>
          <w:rFonts w:ascii="Times New Roman" w:hAnsi="Times New Roman" w:cs="Times New Roman"/>
          <w:b/>
          <w:sz w:val="28"/>
          <w:szCs w:val="28"/>
        </w:rPr>
        <w:t>ADVANTAGES OF PROPOSED SYSTEM</w:t>
      </w:r>
    </w:p>
    <w:p w14:paraId="54241BED" w14:textId="77777777" w:rsidR="005F0518" w:rsidRPr="005F0518" w:rsidRDefault="005F0518" w:rsidP="005F0518">
      <w:pPr>
        <w:spacing w:line="360" w:lineRule="auto"/>
        <w:jc w:val="both"/>
        <w:rPr>
          <w:rFonts w:ascii="Times New Roman" w:hAnsi="Times New Roman" w:cs="Times New Roman"/>
          <w:sz w:val="28"/>
          <w:szCs w:val="28"/>
        </w:rPr>
      </w:pPr>
    </w:p>
    <w:p w14:paraId="6E6A7BD3" w14:textId="77777777" w:rsidR="005F0518" w:rsidRPr="005F0518" w:rsidRDefault="005F0518" w:rsidP="005F0518">
      <w:pPr>
        <w:numPr>
          <w:ilvl w:val="0"/>
          <w:numId w:val="7"/>
        </w:numPr>
        <w:spacing w:line="360" w:lineRule="auto"/>
        <w:jc w:val="both"/>
        <w:rPr>
          <w:rFonts w:ascii="Times New Roman" w:hAnsi="Times New Roman" w:cs="Times New Roman"/>
          <w:sz w:val="28"/>
          <w:szCs w:val="28"/>
        </w:rPr>
      </w:pPr>
      <w:r w:rsidRPr="005F0518">
        <w:rPr>
          <w:rFonts w:ascii="Times New Roman" w:hAnsi="Times New Roman" w:cs="Times New Roman"/>
          <w:b/>
          <w:bCs/>
          <w:sz w:val="28"/>
          <w:szCs w:val="28"/>
          <w:lang w:val="en-US"/>
        </w:rPr>
        <w:t>Interactive Learning</w:t>
      </w:r>
      <w:r w:rsidRPr="005F0518">
        <w:rPr>
          <w:rFonts w:ascii="Times New Roman" w:hAnsi="Times New Roman" w:cs="Times New Roman"/>
          <w:sz w:val="28"/>
          <w:szCs w:val="28"/>
          <w:lang w:val="en-US"/>
        </w:rPr>
        <w:t>: Games can make complex topics like groundwater conservation more accessible and engaging through interactive gameplay, keeping players motivated to learn.</w:t>
      </w:r>
    </w:p>
    <w:p w14:paraId="061D4F5B" w14:textId="77777777" w:rsidR="005F0518" w:rsidRPr="005F0518" w:rsidRDefault="005F0518" w:rsidP="005F0518">
      <w:pPr>
        <w:numPr>
          <w:ilvl w:val="0"/>
          <w:numId w:val="7"/>
        </w:numPr>
        <w:spacing w:line="360" w:lineRule="auto"/>
        <w:jc w:val="both"/>
        <w:rPr>
          <w:rFonts w:ascii="Times New Roman" w:hAnsi="Times New Roman" w:cs="Times New Roman"/>
          <w:sz w:val="28"/>
          <w:szCs w:val="28"/>
        </w:rPr>
      </w:pPr>
      <w:r w:rsidRPr="005F0518">
        <w:rPr>
          <w:rFonts w:ascii="Times New Roman" w:hAnsi="Times New Roman" w:cs="Times New Roman"/>
          <w:b/>
          <w:bCs/>
          <w:sz w:val="28"/>
          <w:szCs w:val="28"/>
          <w:lang w:val="en-US"/>
        </w:rPr>
        <w:t>Visual and Experiential Learning</w:t>
      </w:r>
      <w:r w:rsidRPr="005F0518">
        <w:rPr>
          <w:rFonts w:ascii="Times New Roman" w:hAnsi="Times New Roman" w:cs="Times New Roman"/>
          <w:sz w:val="28"/>
          <w:szCs w:val="28"/>
          <w:lang w:val="en-US"/>
        </w:rPr>
        <w:t>: Games can use graphics, simulations, and scenarios that depict real-world groundwater issues, making learning more tangible and relatable.</w:t>
      </w:r>
    </w:p>
    <w:p w14:paraId="2D7A19B8" w14:textId="77777777" w:rsidR="005F0518" w:rsidRPr="005F0518" w:rsidRDefault="005F0518" w:rsidP="005F0518">
      <w:pPr>
        <w:numPr>
          <w:ilvl w:val="0"/>
          <w:numId w:val="7"/>
        </w:numPr>
        <w:spacing w:line="360" w:lineRule="auto"/>
        <w:jc w:val="both"/>
        <w:rPr>
          <w:rFonts w:ascii="Times New Roman" w:hAnsi="Times New Roman" w:cs="Times New Roman"/>
          <w:sz w:val="28"/>
          <w:szCs w:val="28"/>
        </w:rPr>
      </w:pPr>
      <w:r w:rsidRPr="005F0518">
        <w:rPr>
          <w:rFonts w:ascii="Times New Roman" w:hAnsi="Times New Roman" w:cs="Times New Roman"/>
          <w:b/>
          <w:bCs/>
          <w:sz w:val="28"/>
          <w:szCs w:val="28"/>
          <w:lang w:val="en-US"/>
        </w:rPr>
        <w:t>Wide Reach</w:t>
      </w:r>
      <w:r w:rsidRPr="005F0518">
        <w:rPr>
          <w:rFonts w:ascii="Times New Roman" w:hAnsi="Times New Roman" w:cs="Times New Roman"/>
          <w:sz w:val="28"/>
          <w:szCs w:val="28"/>
          <w:lang w:val="en-US"/>
        </w:rPr>
        <w:t>: Being web-based and mobile-compatible allows the game to reach a broader audience, including students, educators, and the general public.</w:t>
      </w:r>
    </w:p>
    <w:p w14:paraId="40398282" w14:textId="77777777" w:rsidR="005F0518" w:rsidRPr="005F0518" w:rsidRDefault="005F0518" w:rsidP="005F0518">
      <w:pPr>
        <w:numPr>
          <w:ilvl w:val="0"/>
          <w:numId w:val="7"/>
        </w:numPr>
        <w:spacing w:line="360" w:lineRule="auto"/>
        <w:jc w:val="both"/>
        <w:rPr>
          <w:rFonts w:ascii="Times New Roman" w:hAnsi="Times New Roman" w:cs="Times New Roman"/>
          <w:sz w:val="28"/>
          <w:szCs w:val="28"/>
        </w:rPr>
      </w:pPr>
      <w:r w:rsidRPr="005F0518">
        <w:rPr>
          <w:rFonts w:ascii="Times New Roman" w:hAnsi="Times New Roman" w:cs="Times New Roman"/>
          <w:b/>
          <w:bCs/>
          <w:sz w:val="28"/>
          <w:szCs w:val="28"/>
          <w:lang w:val="en-US"/>
        </w:rPr>
        <w:t>Multiplayer Features</w:t>
      </w:r>
      <w:r w:rsidRPr="005F0518">
        <w:rPr>
          <w:rFonts w:ascii="Times New Roman" w:hAnsi="Times New Roman" w:cs="Times New Roman"/>
          <w:sz w:val="28"/>
          <w:szCs w:val="28"/>
          <w:lang w:val="en-US"/>
        </w:rPr>
        <w:t>: Including collaborative or competitive elements can foster teamwork and communication among players, promoting discussions about groundwater conservation.</w:t>
      </w:r>
    </w:p>
    <w:p w14:paraId="795086D2" w14:textId="77777777" w:rsidR="005F0518" w:rsidRPr="005F0518" w:rsidRDefault="005F0518" w:rsidP="005F0518">
      <w:pPr>
        <w:numPr>
          <w:ilvl w:val="0"/>
          <w:numId w:val="7"/>
        </w:numPr>
        <w:spacing w:line="360" w:lineRule="auto"/>
        <w:jc w:val="both"/>
        <w:rPr>
          <w:rFonts w:ascii="Times New Roman" w:hAnsi="Times New Roman" w:cs="Times New Roman"/>
          <w:sz w:val="28"/>
          <w:szCs w:val="28"/>
        </w:rPr>
      </w:pPr>
      <w:r w:rsidRPr="005F0518">
        <w:rPr>
          <w:rFonts w:ascii="Times New Roman" w:hAnsi="Times New Roman" w:cs="Times New Roman"/>
          <w:b/>
          <w:bCs/>
          <w:sz w:val="28"/>
          <w:szCs w:val="28"/>
          <w:lang w:val="en-US"/>
        </w:rPr>
        <w:t>Scenario-Based Learning</w:t>
      </w:r>
      <w:r w:rsidRPr="005F0518">
        <w:rPr>
          <w:rFonts w:ascii="Times New Roman" w:hAnsi="Times New Roman" w:cs="Times New Roman"/>
          <w:sz w:val="28"/>
          <w:szCs w:val="28"/>
          <w:lang w:val="en-US"/>
        </w:rPr>
        <w:t>: The game can simulate real-world challenges related to groundwater management, helping players understand the complexities and trade-offs involved in conservation efforts.</w:t>
      </w:r>
    </w:p>
    <w:p w14:paraId="1C6C483A" w14:textId="77777777" w:rsidR="005F0518" w:rsidRDefault="005F0518" w:rsidP="005F0518">
      <w:pPr>
        <w:jc w:val="both"/>
      </w:pPr>
    </w:p>
    <w:p w14:paraId="5DD8F527" w14:textId="77777777" w:rsidR="005F0518" w:rsidRDefault="005F0518" w:rsidP="005F0518">
      <w:pPr>
        <w:jc w:val="both"/>
      </w:pPr>
    </w:p>
    <w:p w14:paraId="5FA817F2" w14:textId="77777777" w:rsidR="005F0518" w:rsidRDefault="005F0518" w:rsidP="005F0518">
      <w:pPr>
        <w:jc w:val="both"/>
      </w:pPr>
    </w:p>
    <w:p w14:paraId="27F5DFBB" w14:textId="77777777" w:rsidR="005F0518" w:rsidRDefault="005F0518" w:rsidP="005F0518">
      <w:pPr>
        <w:jc w:val="both"/>
      </w:pPr>
    </w:p>
    <w:p w14:paraId="4B8B5420" w14:textId="77777777" w:rsidR="005F0518" w:rsidRDefault="005F0518" w:rsidP="005F0518">
      <w:pPr>
        <w:jc w:val="both"/>
      </w:pPr>
    </w:p>
    <w:p w14:paraId="69EFBA92" w14:textId="77777777" w:rsidR="005F0518" w:rsidRDefault="005F0518" w:rsidP="005F0518">
      <w:pPr>
        <w:jc w:val="both"/>
      </w:pPr>
    </w:p>
    <w:p w14:paraId="115CFE19" w14:textId="77777777" w:rsidR="005F0518" w:rsidRDefault="005F0518" w:rsidP="005F0518">
      <w:pPr>
        <w:jc w:val="both"/>
      </w:pPr>
    </w:p>
    <w:p w14:paraId="2E79C1A3" w14:textId="77777777" w:rsidR="005F0518" w:rsidRDefault="005F0518" w:rsidP="005F0518">
      <w:pPr>
        <w:jc w:val="both"/>
      </w:pPr>
    </w:p>
    <w:p w14:paraId="40A7892C" w14:textId="77777777" w:rsidR="005F0518" w:rsidRPr="004C795F" w:rsidRDefault="005F0518" w:rsidP="005F0518">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2.3 FEASIBILITY STUDY</w:t>
      </w:r>
    </w:p>
    <w:p w14:paraId="7646437C" w14:textId="77777777" w:rsidR="005F0518" w:rsidRPr="004C795F" w:rsidRDefault="005F0518" w:rsidP="005F0518">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0097D879" w14:textId="77777777" w:rsidR="005F0518" w:rsidRPr="004C795F" w:rsidRDefault="005F0518" w:rsidP="005F0518">
      <w:pPr>
        <w:pStyle w:val="ListParagraph"/>
        <w:numPr>
          <w:ilvl w:val="0"/>
          <w:numId w:val="8"/>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5C584723" w14:textId="77777777" w:rsidR="005F0518" w:rsidRPr="004C795F" w:rsidRDefault="005F0518" w:rsidP="005F0518">
      <w:pPr>
        <w:pStyle w:val="ListParagraph"/>
        <w:numPr>
          <w:ilvl w:val="0"/>
          <w:numId w:val="8"/>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41ADF7DC" w14:textId="77777777" w:rsidR="005F0518" w:rsidRPr="004C795F" w:rsidRDefault="005F0518" w:rsidP="005F0518">
      <w:pPr>
        <w:pStyle w:val="ListParagraph"/>
        <w:numPr>
          <w:ilvl w:val="0"/>
          <w:numId w:val="8"/>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4A0A98AD" w14:textId="77777777" w:rsidR="005F0518" w:rsidRPr="004C795F" w:rsidRDefault="005F0518" w:rsidP="005F0518">
      <w:pPr>
        <w:pStyle w:val="ListParagraph"/>
        <w:numPr>
          <w:ilvl w:val="0"/>
          <w:numId w:val="8"/>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138FF1F4" w14:textId="77777777" w:rsidR="005F0518" w:rsidRPr="004C795F" w:rsidRDefault="005F0518" w:rsidP="005F0518">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1441CD99" w14:textId="77777777" w:rsidR="005F0518" w:rsidRPr="004C795F" w:rsidRDefault="005F0518" w:rsidP="005F0518">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3B7923A6" w14:textId="77777777" w:rsidR="005F0518" w:rsidRPr="004C795F" w:rsidRDefault="005F0518" w:rsidP="005F0518">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31597292" w14:textId="77777777" w:rsidR="005F0518" w:rsidRPr="004C795F" w:rsidRDefault="005F0518" w:rsidP="005F0518">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4F8D07A8" w14:textId="77777777" w:rsidR="005F0518" w:rsidRPr="004C795F" w:rsidRDefault="005F0518" w:rsidP="005F0518">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706B8FD8" w14:textId="77777777" w:rsidR="005F0518" w:rsidRPr="004C795F" w:rsidRDefault="005F0518" w:rsidP="005F0518">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697A4D2C" w14:textId="77777777" w:rsidR="005F0518" w:rsidRDefault="005F0518" w:rsidP="005F0518">
      <w:pPr>
        <w:spacing w:after="100" w:line="360" w:lineRule="auto"/>
        <w:jc w:val="both"/>
        <w:rPr>
          <w:rFonts w:ascii="Times New Roman" w:hAnsi="Times New Roman" w:cs="Times New Roman"/>
          <w:b/>
          <w:bCs/>
          <w:sz w:val="28"/>
          <w:szCs w:val="28"/>
        </w:rPr>
      </w:pPr>
    </w:p>
    <w:p w14:paraId="13EF8CFE" w14:textId="77777777" w:rsidR="005F0518" w:rsidRDefault="005F0518" w:rsidP="005F0518">
      <w:pPr>
        <w:spacing w:after="100" w:line="360" w:lineRule="auto"/>
        <w:jc w:val="both"/>
        <w:rPr>
          <w:rFonts w:ascii="Times New Roman" w:hAnsi="Times New Roman" w:cs="Times New Roman"/>
          <w:b/>
          <w:bCs/>
          <w:sz w:val="28"/>
          <w:szCs w:val="28"/>
        </w:rPr>
      </w:pPr>
    </w:p>
    <w:p w14:paraId="6800B759" w14:textId="77777777" w:rsidR="005F0518" w:rsidRDefault="005F0518" w:rsidP="005F0518">
      <w:pPr>
        <w:spacing w:after="100" w:line="360" w:lineRule="auto"/>
        <w:jc w:val="both"/>
        <w:rPr>
          <w:rFonts w:ascii="Times New Roman" w:hAnsi="Times New Roman" w:cs="Times New Roman"/>
          <w:b/>
          <w:bCs/>
          <w:sz w:val="28"/>
          <w:szCs w:val="28"/>
        </w:rPr>
      </w:pPr>
    </w:p>
    <w:p w14:paraId="7E86D1AE" w14:textId="77777777" w:rsidR="005F0518" w:rsidRDefault="005F0518" w:rsidP="005F0518">
      <w:pPr>
        <w:spacing w:after="100" w:line="360" w:lineRule="auto"/>
        <w:jc w:val="both"/>
        <w:rPr>
          <w:rFonts w:ascii="Times New Roman" w:hAnsi="Times New Roman" w:cs="Times New Roman"/>
          <w:b/>
          <w:bCs/>
          <w:sz w:val="28"/>
          <w:szCs w:val="28"/>
        </w:rPr>
      </w:pPr>
    </w:p>
    <w:p w14:paraId="15270630" w14:textId="77777777" w:rsidR="005F0518" w:rsidRPr="004C795F" w:rsidRDefault="005F0518" w:rsidP="005F0518">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15250A39" w14:textId="77777777" w:rsidR="005F0518" w:rsidRPr="004C795F" w:rsidRDefault="005F0518" w:rsidP="005F0518">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4905FBAE" w14:textId="77777777" w:rsidR="005F0518" w:rsidRPr="004C795F" w:rsidRDefault="005F0518" w:rsidP="005F0518">
      <w:pPr>
        <w:spacing w:after="100" w:line="360" w:lineRule="auto"/>
        <w:jc w:val="both"/>
        <w:rPr>
          <w:rFonts w:ascii="Times New Roman" w:hAnsi="Times New Roman" w:cs="Times New Roman"/>
          <w:color w:val="000000"/>
          <w:sz w:val="28"/>
          <w:szCs w:val="28"/>
        </w:rPr>
      </w:pPr>
    </w:p>
    <w:p w14:paraId="05952D4A" w14:textId="77777777" w:rsidR="005F0518" w:rsidRDefault="005F0518" w:rsidP="005F0518">
      <w:pPr>
        <w:spacing w:line="360" w:lineRule="auto"/>
        <w:rPr>
          <w:rFonts w:ascii="Times New Roman" w:hAnsi="Times New Roman" w:cs="Times New Roman"/>
          <w:b/>
          <w:sz w:val="24"/>
          <w:szCs w:val="24"/>
        </w:rPr>
      </w:pPr>
    </w:p>
    <w:p w14:paraId="46F712A6" w14:textId="77777777" w:rsidR="005F0518" w:rsidRPr="004C795F" w:rsidRDefault="005F0518" w:rsidP="005F0518">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0F934EF0" w14:textId="77777777" w:rsidR="005F0518" w:rsidRPr="004C795F" w:rsidRDefault="005F0518" w:rsidP="005F0518">
      <w:pPr>
        <w:pStyle w:val="ListParagraph"/>
        <w:numPr>
          <w:ilvl w:val="0"/>
          <w:numId w:val="9"/>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2147FE7E" w14:textId="77777777" w:rsidR="005F0518" w:rsidRPr="004C795F" w:rsidRDefault="005F0518" w:rsidP="005F0518">
      <w:pPr>
        <w:pStyle w:val="ListParagraph"/>
        <w:numPr>
          <w:ilvl w:val="0"/>
          <w:numId w:val="9"/>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61FAEF2E" w14:textId="77777777" w:rsidR="005F0518" w:rsidRPr="004C795F" w:rsidRDefault="005F0518" w:rsidP="005F0518">
      <w:pPr>
        <w:pStyle w:val="ListParagraph"/>
        <w:numPr>
          <w:ilvl w:val="0"/>
          <w:numId w:val="9"/>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Color.</w:t>
      </w:r>
    </w:p>
    <w:p w14:paraId="72B69585" w14:textId="77777777" w:rsidR="005F0518" w:rsidRPr="004C795F" w:rsidRDefault="005F0518" w:rsidP="005F0518">
      <w:pPr>
        <w:pStyle w:val="ListParagraph"/>
        <w:numPr>
          <w:ilvl w:val="0"/>
          <w:numId w:val="9"/>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14:paraId="6192F90A" w14:textId="77777777" w:rsidR="005F0518" w:rsidRPr="004C795F" w:rsidRDefault="005F0518" w:rsidP="005F0518">
      <w:pPr>
        <w:pStyle w:val="ListParagraph"/>
        <w:numPr>
          <w:ilvl w:val="0"/>
          <w:numId w:val="9"/>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5E68D9DC" w14:textId="77777777" w:rsidR="005F0518" w:rsidRPr="004C795F" w:rsidRDefault="005F0518" w:rsidP="005F0518">
      <w:pPr>
        <w:pStyle w:val="ListParagraph"/>
        <w:numPr>
          <w:ilvl w:val="0"/>
          <w:numId w:val="9"/>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777AB5F8" w14:textId="77777777" w:rsidR="005F0518" w:rsidRPr="004C795F" w:rsidRDefault="005F0518" w:rsidP="005F0518">
      <w:pPr>
        <w:spacing w:line="360" w:lineRule="auto"/>
        <w:rPr>
          <w:rFonts w:ascii="Times New Roman" w:hAnsi="Times New Roman" w:cs="Times New Roman"/>
          <w:b/>
          <w:sz w:val="28"/>
          <w:szCs w:val="28"/>
        </w:rPr>
      </w:pPr>
    </w:p>
    <w:p w14:paraId="39A3DE42" w14:textId="77777777" w:rsidR="005F0518" w:rsidRPr="004C795F" w:rsidRDefault="005F0518" w:rsidP="005F0518">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5E926ADB" w14:textId="77777777" w:rsidR="005F0518" w:rsidRPr="004C795F" w:rsidRDefault="005F0518" w:rsidP="005F0518">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321A4E71" w14:textId="77777777" w:rsidR="005F0518" w:rsidRPr="004C795F" w:rsidRDefault="005F0518" w:rsidP="005F0518">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36401AB2" w14:textId="77777777" w:rsidR="005F0518" w:rsidRPr="004C795F" w:rsidRDefault="005F0518" w:rsidP="005F0518">
      <w:pPr>
        <w:pStyle w:val="ListParagraph"/>
        <w:numPr>
          <w:ilvl w:val="0"/>
          <w:numId w:val="9"/>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544CE9BE" w14:textId="77777777" w:rsidR="005F0518" w:rsidRPr="004C795F" w:rsidRDefault="005F0518" w:rsidP="005F0518">
      <w:pPr>
        <w:pStyle w:val="ListParagraph"/>
        <w:numPr>
          <w:ilvl w:val="0"/>
          <w:numId w:val="9"/>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25AFF804" w14:textId="77777777" w:rsidR="005F0518" w:rsidRPr="004C795F" w:rsidRDefault="005F0518" w:rsidP="005F0518">
      <w:pPr>
        <w:pStyle w:val="ListParagraph"/>
        <w:numPr>
          <w:ilvl w:val="0"/>
          <w:numId w:val="9"/>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Color.</w:t>
      </w:r>
    </w:p>
    <w:p w14:paraId="6ACA6AB2" w14:textId="77777777" w:rsidR="005F0518" w:rsidRPr="004C795F" w:rsidRDefault="005F0518" w:rsidP="005F0518">
      <w:pPr>
        <w:pStyle w:val="ListParagraph"/>
        <w:numPr>
          <w:ilvl w:val="0"/>
          <w:numId w:val="9"/>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14:paraId="726C262C" w14:textId="77777777" w:rsidR="005F0518" w:rsidRPr="004C795F" w:rsidRDefault="005F0518" w:rsidP="005F0518">
      <w:pPr>
        <w:pStyle w:val="ListParagraph"/>
        <w:numPr>
          <w:ilvl w:val="0"/>
          <w:numId w:val="9"/>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3A015B66" w14:textId="77777777" w:rsidR="005F0518" w:rsidRPr="004C795F" w:rsidRDefault="005F0518" w:rsidP="005F0518">
      <w:pPr>
        <w:pStyle w:val="ListParagraph"/>
        <w:numPr>
          <w:ilvl w:val="0"/>
          <w:numId w:val="9"/>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611C23CE" w14:textId="77777777" w:rsidR="005F0518" w:rsidRDefault="005F0518" w:rsidP="005F0518">
      <w:pPr>
        <w:spacing w:line="360" w:lineRule="auto"/>
        <w:rPr>
          <w:rFonts w:ascii="Times New Roman" w:hAnsi="Times New Roman" w:cs="Times New Roman"/>
          <w:b/>
          <w:iCs/>
          <w:sz w:val="24"/>
          <w:szCs w:val="24"/>
        </w:rPr>
      </w:pPr>
    </w:p>
    <w:p w14:paraId="0F96882E" w14:textId="77777777" w:rsidR="005F0518" w:rsidRPr="0002224E" w:rsidRDefault="005F0518" w:rsidP="005F0518">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1CF3073B" w14:textId="77777777" w:rsidR="005F0518" w:rsidRPr="0002224E" w:rsidRDefault="005F0518" w:rsidP="005F0518">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326936F4" w14:textId="77777777" w:rsidR="005F0518" w:rsidRPr="0002224E" w:rsidRDefault="005F0518" w:rsidP="005F0518">
      <w:pPr>
        <w:pStyle w:val="ListParagraph"/>
        <w:numPr>
          <w:ilvl w:val="0"/>
          <w:numId w:val="10"/>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14:paraId="096E044A" w14:textId="77777777" w:rsidR="005F0518" w:rsidRPr="0002224E" w:rsidRDefault="005F0518" w:rsidP="005F0518">
      <w:pPr>
        <w:pStyle w:val="ListParagraph"/>
        <w:numPr>
          <w:ilvl w:val="0"/>
          <w:numId w:val="10"/>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14:paraId="5CA72F99" w14:textId="77777777" w:rsidR="005F0518" w:rsidRPr="0002224E" w:rsidRDefault="005F0518" w:rsidP="005F0518">
      <w:pPr>
        <w:pStyle w:val="ListParagraph"/>
        <w:numPr>
          <w:ilvl w:val="0"/>
          <w:numId w:val="10"/>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14:paraId="14D9DA93" w14:textId="77777777" w:rsidR="005F0518" w:rsidRPr="0002224E" w:rsidRDefault="005F0518" w:rsidP="005F0518">
      <w:pPr>
        <w:numPr>
          <w:ilvl w:val="0"/>
          <w:numId w:val="10"/>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04A2F2A7" w14:textId="77777777" w:rsidR="005F0518" w:rsidRPr="0002224E" w:rsidRDefault="005F0518" w:rsidP="005F0518">
      <w:pPr>
        <w:spacing w:line="360" w:lineRule="auto"/>
        <w:rPr>
          <w:rFonts w:ascii="Times New Roman" w:hAnsi="Times New Roman" w:cs="Times New Roman"/>
          <w:b/>
          <w:sz w:val="28"/>
          <w:szCs w:val="28"/>
        </w:rPr>
      </w:pPr>
    </w:p>
    <w:p w14:paraId="7A439B73" w14:textId="77777777" w:rsidR="005F0518" w:rsidRDefault="005F0518" w:rsidP="005F0518">
      <w:pPr>
        <w:spacing w:before="100" w:after="100" w:line="360" w:lineRule="auto"/>
        <w:jc w:val="both"/>
        <w:rPr>
          <w:rFonts w:ascii="Times New Roman" w:hAnsi="Times New Roman" w:cs="Times New Roman"/>
          <w:b/>
          <w:sz w:val="28"/>
          <w:szCs w:val="28"/>
        </w:rPr>
      </w:pPr>
    </w:p>
    <w:p w14:paraId="0EAF801E" w14:textId="77777777" w:rsidR="005F0518" w:rsidRDefault="005F0518" w:rsidP="005F0518">
      <w:pPr>
        <w:spacing w:before="100" w:after="100" w:line="360" w:lineRule="auto"/>
        <w:jc w:val="both"/>
        <w:rPr>
          <w:rFonts w:ascii="Times New Roman" w:hAnsi="Times New Roman" w:cs="Times New Roman"/>
          <w:b/>
          <w:sz w:val="28"/>
          <w:szCs w:val="28"/>
        </w:rPr>
      </w:pPr>
    </w:p>
    <w:p w14:paraId="7DD2C3C1" w14:textId="77777777" w:rsidR="005F0518" w:rsidRDefault="005F0518" w:rsidP="005F0518">
      <w:pPr>
        <w:spacing w:before="100" w:after="100" w:line="360" w:lineRule="auto"/>
        <w:jc w:val="both"/>
        <w:rPr>
          <w:rFonts w:ascii="Times New Roman" w:hAnsi="Times New Roman" w:cs="Times New Roman"/>
          <w:b/>
          <w:sz w:val="28"/>
          <w:szCs w:val="28"/>
        </w:rPr>
      </w:pPr>
    </w:p>
    <w:p w14:paraId="19ACC08C" w14:textId="77777777" w:rsidR="005F0518" w:rsidRDefault="005F0518" w:rsidP="005F0518">
      <w:pPr>
        <w:spacing w:before="100" w:after="100" w:line="360" w:lineRule="auto"/>
        <w:jc w:val="both"/>
        <w:rPr>
          <w:rFonts w:ascii="Times New Roman" w:hAnsi="Times New Roman" w:cs="Times New Roman"/>
          <w:b/>
          <w:sz w:val="28"/>
          <w:szCs w:val="28"/>
        </w:rPr>
      </w:pPr>
    </w:p>
    <w:p w14:paraId="13637109" w14:textId="77777777" w:rsidR="005F0518" w:rsidRDefault="005F0518" w:rsidP="005F0518">
      <w:pPr>
        <w:spacing w:before="100" w:after="100" w:line="360" w:lineRule="auto"/>
        <w:jc w:val="both"/>
        <w:rPr>
          <w:rFonts w:ascii="Times New Roman" w:hAnsi="Times New Roman" w:cs="Times New Roman"/>
          <w:b/>
          <w:sz w:val="28"/>
          <w:szCs w:val="28"/>
        </w:rPr>
      </w:pPr>
    </w:p>
    <w:p w14:paraId="68F42642" w14:textId="77777777" w:rsidR="005F0518" w:rsidRDefault="005F0518" w:rsidP="005F0518">
      <w:pPr>
        <w:spacing w:before="100" w:after="100" w:line="360" w:lineRule="auto"/>
        <w:jc w:val="both"/>
        <w:rPr>
          <w:rFonts w:ascii="Times New Roman" w:hAnsi="Times New Roman" w:cs="Times New Roman"/>
          <w:b/>
          <w:sz w:val="28"/>
          <w:szCs w:val="28"/>
        </w:rPr>
      </w:pPr>
    </w:p>
    <w:p w14:paraId="796C9075" w14:textId="77777777" w:rsidR="005F0518" w:rsidRDefault="005F0518" w:rsidP="005F0518">
      <w:pPr>
        <w:spacing w:before="100" w:after="100" w:line="360" w:lineRule="auto"/>
        <w:jc w:val="both"/>
        <w:rPr>
          <w:rFonts w:ascii="Times New Roman" w:hAnsi="Times New Roman" w:cs="Times New Roman"/>
          <w:b/>
          <w:sz w:val="28"/>
          <w:szCs w:val="28"/>
        </w:rPr>
      </w:pPr>
    </w:p>
    <w:p w14:paraId="2416BC61" w14:textId="77777777" w:rsidR="005F0518" w:rsidRDefault="005F0518" w:rsidP="005F0518">
      <w:pPr>
        <w:spacing w:before="100" w:after="100" w:line="360" w:lineRule="auto"/>
        <w:jc w:val="both"/>
        <w:rPr>
          <w:rFonts w:ascii="Times New Roman" w:hAnsi="Times New Roman" w:cs="Times New Roman"/>
          <w:b/>
          <w:sz w:val="28"/>
          <w:szCs w:val="28"/>
        </w:rPr>
      </w:pPr>
    </w:p>
    <w:p w14:paraId="1745A856" w14:textId="77777777" w:rsidR="005F0518" w:rsidRDefault="005F0518" w:rsidP="005F0518">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0618B9C4" w14:textId="77777777" w:rsidR="005F0518" w:rsidRPr="005F0518" w:rsidRDefault="005F0518" w:rsidP="005F0518">
      <w:pPr>
        <w:numPr>
          <w:ilvl w:val="0"/>
          <w:numId w:val="11"/>
        </w:numPr>
        <w:jc w:val="both"/>
        <w:rPr>
          <w:rFonts w:ascii="Times New Roman" w:hAnsi="Times New Roman" w:cs="Times New Roman"/>
          <w:sz w:val="28"/>
          <w:szCs w:val="28"/>
        </w:rPr>
      </w:pPr>
      <w:r w:rsidRPr="005F0518">
        <w:rPr>
          <w:rFonts w:ascii="Times New Roman" w:hAnsi="Times New Roman" w:cs="Times New Roman"/>
          <w:b/>
          <w:bCs/>
          <w:sz w:val="28"/>
          <w:szCs w:val="28"/>
          <w:lang w:val="en-US"/>
        </w:rPr>
        <w:t>Introduction to Groundwater</w:t>
      </w:r>
    </w:p>
    <w:p w14:paraId="7D9B5B15" w14:textId="77777777" w:rsidR="005F0518" w:rsidRPr="005F0518" w:rsidRDefault="005F0518" w:rsidP="005F0518">
      <w:pPr>
        <w:numPr>
          <w:ilvl w:val="0"/>
          <w:numId w:val="11"/>
        </w:numPr>
        <w:jc w:val="both"/>
        <w:rPr>
          <w:rFonts w:ascii="Times New Roman" w:hAnsi="Times New Roman" w:cs="Times New Roman"/>
          <w:sz w:val="28"/>
          <w:szCs w:val="28"/>
        </w:rPr>
      </w:pPr>
      <w:r w:rsidRPr="005F0518">
        <w:rPr>
          <w:rFonts w:ascii="Times New Roman" w:hAnsi="Times New Roman" w:cs="Times New Roman"/>
          <w:b/>
          <w:bCs/>
          <w:sz w:val="28"/>
          <w:szCs w:val="28"/>
          <w:lang w:val="en-US"/>
        </w:rPr>
        <w:t>Groundwater Resources and Distribution</w:t>
      </w:r>
    </w:p>
    <w:p w14:paraId="4C022E63" w14:textId="77777777" w:rsidR="005F0518" w:rsidRPr="005F0518" w:rsidRDefault="005F0518" w:rsidP="005F0518">
      <w:pPr>
        <w:numPr>
          <w:ilvl w:val="0"/>
          <w:numId w:val="11"/>
        </w:numPr>
        <w:jc w:val="both"/>
        <w:rPr>
          <w:rFonts w:ascii="Times New Roman" w:hAnsi="Times New Roman" w:cs="Times New Roman"/>
          <w:sz w:val="28"/>
          <w:szCs w:val="28"/>
        </w:rPr>
      </w:pPr>
      <w:r w:rsidRPr="005F0518">
        <w:rPr>
          <w:rFonts w:ascii="Times New Roman" w:hAnsi="Times New Roman" w:cs="Times New Roman"/>
          <w:b/>
          <w:bCs/>
          <w:sz w:val="28"/>
          <w:szCs w:val="28"/>
          <w:lang w:val="en-US"/>
        </w:rPr>
        <w:lastRenderedPageBreak/>
        <w:t>Groundwater Pollution</w:t>
      </w:r>
    </w:p>
    <w:p w14:paraId="0ABA6C40" w14:textId="77777777" w:rsidR="005F0518" w:rsidRPr="005F0518" w:rsidRDefault="005F0518" w:rsidP="005F0518">
      <w:pPr>
        <w:numPr>
          <w:ilvl w:val="0"/>
          <w:numId w:val="11"/>
        </w:numPr>
        <w:jc w:val="both"/>
        <w:rPr>
          <w:rFonts w:ascii="Times New Roman" w:hAnsi="Times New Roman" w:cs="Times New Roman"/>
          <w:sz w:val="28"/>
          <w:szCs w:val="28"/>
        </w:rPr>
      </w:pPr>
      <w:r w:rsidRPr="005F0518">
        <w:rPr>
          <w:rFonts w:ascii="Times New Roman" w:hAnsi="Times New Roman" w:cs="Times New Roman"/>
          <w:b/>
          <w:bCs/>
          <w:sz w:val="28"/>
          <w:szCs w:val="28"/>
          <w:lang w:val="en-US"/>
        </w:rPr>
        <w:t>Groundwater Conservation Techniques</w:t>
      </w:r>
    </w:p>
    <w:p w14:paraId="37A7DC2E" w14:textId="77777777" w:rsidR="005F0518" w:rsidRDefault="005F0518" w:rsidP="005F0518">
      <w:pPr>
        <w:jc w:val="both"/>
        <w:rPr>
          <w:rFonts w:ascii="Times New Roman" w:hAnsi="Times New Roman" w:cs="Times New Roman"/>
          <w:b/>
          <w:bCs/>
          <w:sz w:val="28"/>
          <w:szCs w:val="28"/>
          <w:lang w:val="en-US"/>
        </w:rPr>
      </w:pPr>
    </w:p>
    <w:p w14:paraId="24DC07D6" w14:textId="77777777" w:rsidR="005F0518" w:rsidRDefault="005F0518" w:rsidP="005F0518">
      <w:pPr>
        <w:jc w:val="both"/>
        <w:rPr>
          <w:rFonts w:ascii="Times New Roman" w:hAnsi="Times New Roman" w:cs="Times New Roman"/>
          <w:b/>
          <w:bCs/>
          <w:sz w:val="28"/>
          <w:szCs w:val="28"/>
          <w:lang w:val="en-US"/>
        </w:rPr>
      </w:pPr>
    </w:p>
    <w:p w14:paraId="6EA93F14" w14:textId="77777777" w:rsidR="005F0518" w:rsidRDefault="005F0518" w:rsidP="005F0518">
      <w:pPr>
        <w:ind w:left="720"/>
        <w:jc w:val="both"/>
        <w:rPr>
          <w:rFonts w:ascii="Times New Roman" w:hAnsi="Times New Roman" w:cs="Times New Roman"/>
          <w:b/>
          <w:bCs/>
          <w:sz w:val="28"/>
          <w:szCs w:val="28"/>
          <w:lang w:val="en-US"/>
        </w:rPr>
      </w:pPr>
      <w:r w:rsidRPr="005F0518">
        <w:rPr>
          <w:rFonts w:ascii="Times New Roman" w:hAnsi="Times New Roman" w:cs="Times New Roman"/>
          <w:b/>
          <w:bCs/>
          <w:sz w:val="28"/>
          <w:szCs w:val="28"/>
          <w:lang w:val="en-US"/>
        </w:rPr>
        <w:t>Introduction to Groundwater</w:t>
      </w:r>
    </w:p>
    <w:p w14:paraId="23AD0FB1" w14:textId="77777777" w:rsidR="005F0518" w:rsidRDefault="005F0518" w:rsidP="005F0518">
      <w:pPr>
        <w:ind w:left="720"/>
        <w:jc w:val="both"/>
        <w:rPr>
          <w:rFonts w:ascii="Times New Roman" w:hAnsi="Times New Roman" w:cs="Times New Roman"/>
          <w:b/>
          <w:bCs/>
          <w:sz w:val="28"/>
          <w:szCs w:val="28"/>
          <w:lang w:val="en-US"/>
        </w:rPr>
      </w:pPr>
    </w:p>
    <w:p w14:paraId="50664800" w14:textId="77777777" w:rsidR="005F0518" w:rsidRPr="005F0518" w:rsidRDefault="005F0518" w:rsidP="005F0518">
      <w:pPr>
        <w:numPr>
          <w:ilvl w:val="0"/>
          <w:numId w:val="12"/>
        </w:numPr>
        <w:jc w:val="both"/>
        <w:rPr>
          <w:rFonts w:ascii="Times New Roman" w:hAnsi="Times New Roman" w:cs="Times New Roman"/>
          <w:sz w:val="28"/>
          <w:szCs w:val="28"/>
        </w:rPr>
      </w:pPr>
      <w:r w:rsidRPr="005F0518">
        <w:rPr>
          <w:rFonts w:ascii="Times New Roman" w:hAnsi="Times New Roman" w:cs="Times New Roman"/>
          <w:b/>
          <w:bCs/>
          <w:sz w:val="28"/>
          <w:szCs w:val="28"/>
          <w:lang w:val="en-US"/>
        </w:rPr>
        <w:t>Objective</w:t>
      </w:r>
      <w:r w:rsidRPr="005F0518">
        <w:rPr>
          <w:rFonts w:ascii="Times New Roman" w:hAnsi="Times New Roman" w:cs="Times New Roman"/>
          <w:sz w:val="28"/>
          <w:szCs w:val="28"/>
          <w:lang w:val="en-US"/>
        </w:rPr>
        <w:t>: Provide a foundational understanding of groundwater, its sources, and its importance.</w:t>
      </w:r>
    </w:p>
    <w:p w14:paraId="7EE513AB" w14:textId="77777777" w:rsidR="005F0518" w:rsidRPr="005F0518" w:rsidRDefault="005F0518" w:rsidP="005F0518">
      <w:pPr>
        <w:numPr>
          <w:ilvl w:val="0"/>
          <w:numId w:val="12"/>
        </w:numPr>
        <w:jc w:val="both"/>
        <w:rPr>
          <w:rFonts w:ascii="Times New Roman" w:hAnsi="Times New Roman" w:cs="Times New Roman"/>
          <w:sz w:val="28"/>
          <w:szCs w:val="28"/>
        </w:rPr>
      </w:pPr>
      <w:r w:rsidRPr="005F0518">
        <w:rPr>
          <w:rFonts w:ascii="Times New Roman" w:hAnsi="Times New Roman" w:cs="Times New Roman"/>
          <w:b/>
          <w:bCs/>
          <w:sz w:val="28"/>
          <w:szCs w:val="28"/>
          <w:lang w:val="en-US"/>
        </w:rPr>
        <w:t>Content</w:t>
      </w:r>
      <w:r w:rsidRPr="005F0518">
        <w:rPr>
          <w:rFonts w:ascii="Times New Roman" w:hAnsi="Times New Roman" w:cs="Times New Roman"/>
          <w:sz w:val="28"/>
          <w:szCs w:val="28"/>
          <w:lang w:val="en-US"/>
        </w:rPr>
        <w:t>:</w:t>
      </w:r>
    </w:p>
    <w:p w14:paraId="35308800" w14:textId="77777777" w:rsidR="005F0518" w:rsidRPr="005F0518" w:rsidRDefault="005F0518" w:rsidP="005F0518">
      <w:pPr>
        <w:numPr>
          <w:ilvl w:val="1"/>
          <w:numId w:val="12"/>
        </w:numPr>
        <w:jc w:val="both"/>
        <w:rPr>
          <w:rFonts w:ascii="Times New Roman" w:hAnsi="Times New Roman" w:cs="Times New Roman"/>
          <w:sz w:val="28"/>
          <w:szCs w:val="28"/>
        </w:rPr>
      </w:pPr>
      <w:r w:rsidRPr="005F0518">
        <w:rPr>
          <w:rFonts w:ascii="Times New Roman" w:hAnsi="Times New Roman" w:cs="Times New Roman"/>
          <w:sz w:val="28"/>
          <w:szCs w:val="28"/>
          <w:lang w:val="en-US"/>
        </w:rPr>
        <w:t>Overview of the water cycle</w:t>
      </w:r>
    </w:p>
    <w:p w14:paraId="21DE2BAA" w14:textId="77777777" w:rsidR="005F0518" w:rsidRPr="005F0518" w:rsidRDefault="005F0518" w:rsidP="005F0518">
      <w:pPr>
        <w:numPr>
          <w:ilvl w:val="1"/>
          <w:numId w:val="12"/>
        </w:numPr>
        <w:jc w:val="both"/>
        <w:rPr>
          <w:rFonts w:ascii="Times New Roman" w:hAnsi="Times New Roman" w:cs="Times New Roman"/>
          <w:sz w:val="28"/>
          <w:szCs w:val="28"/>
        </w:rPr>
      </w:pPr>
      <w:r w:rsidRPr="005F0518">
        <w:rPr>
          <w:rFonts w:ascii="Times New Roman" w:hAnsi="Times New Roman" w:cs="Times New Roman"/>
          <w:sz w:val="28"/>
          <w:szCs w:val="28"/>
          <w:lang w:val="en-US"/>
        </w:rPr>
        <w:t>Definitions of groundwater and aquifers</w:t>
      </w:r>
    </w:p>
    <w:p w14:paraId="633DCD0E" w14:textId="77777777" w:rsidR="005F0518" w:rsidRPr="005F0518" w:rsidRDefault="005F0518" w:rsidP="005F0518">
      <w:pPr>
        <w:numPr>
          <w:ilvl w:val="1"/>
          <w:numId w:val="12"/>
        </w:numPr>
        <w:jc w:val="both"/>
        <w:rPr>
          <w:rFonts w:ascii="Times New Roman" w:hAnsi="Times New Roman" w:cs="Times New Roman"/>
          <w:sz w:val="28"/>
          <w:szCs w:val="28"/>
        </w:rPr>
      </w:pPr>
      <w:r w:rsidRPr="005F0518">
        <w:rPr>
          <w:rFonts w:ascii="Times New Roman" w:hAnsi="Times New Roman" w:cs="Times New Roman"/>
          <w:sz w:val="28"/>
          <w:szCs w:val="28"/>
          <w:lang w:val="en-US"/>
        </w:rPr>
        <w:t>Importance of groundwater for ecosystems and human use</w:t>
      </w:r>
    </w:p>
    <w:p w14:paraId="54F08A0C" w14:textId="77777777" w:rsidR="005F0518" w:rsidRPr="005F0518" w:rsidRDefault="005F0518" w:rsidP="005F0518">
      <w:pPr>
        <w:numPr>
          <w:ilvl w:val="1"/>
          <w:numId w:val="12"/>
        </w:numPr>
        <w:jc w:val="both"/>
        <w:rPr>
          <w:rFonts w:ascii="Times New Roman" w:hAnsi="Times New Roman" w:cs="Times New Roman"/>
          <w:sz w:val="28"/>
          <w:szCs w:val="28"/>
        </w:rPr>
      </w:pPr>
      <w:r w:rsidRPr="005F0518">
        <w:rPr>
          <w:rFonts w:ascii="Times New Roman" w:hAnsi="Times New Roman" w:cs="Times New Roman"/>
          <w:sz w:val="28"/>
          <w:szCs w:val="28"/>
          <w:lang w:val="en-US"/>
        </w:rPr>
        <w:t>Fun facts and statistics about groundwater usage</w:t>
      </w:r>
    </w:p>
    <w:p w14:paraId="4011C043" w14:textId="77777777" w:rsidR="005F0518" w:rsidRDefault="005F0518" w:rsidP="005F0518">
      <w:pPr>
        <w:ind w:left="1440"/>
        <w:jc w:val="both"/>
        <w:rPr>
          <w:rFonts w:ascii="Times New Roman" w:hAnsi="Times New Roman" w:cs="Times New Roman"/>
          <w:sz w:val="28"/>
          <w:szCs w:val="28"/>
          <w:lang w:val="en-US"/>
        </w:rPr>
      </w:pPr>
    </w:p>
    <w:p w14:paraId="7ECFE2B1" w14:textId="77777777" w:rsidR="005F0518" w:rsidRPr="005F0518" w:rsidRDefault="005F0518" w:rsidP="005F0518">
      <w:pPr>
        <w:ind w:left="1440"/>
        <w:jc w:val="both"/>
        <w:rPr>
          <w:rFonts w:ascii="Times New Roman" w:hAnsi="Times New Roman" w:cs="Times New Roman"/>
          <w:sz w:val="28"/>
          <w:szCs w:val="28"/>
        </w:rPr>
      </w:pPr>
    </w:p>
    <w:p w14:paraId="0838A78D" w14:textId="77777777" w:rsidR="005F0518" w:rsidRDefault="005F0518" w:rsidP="005F0518">
      <w:pPr>
        <w:ind w:left="720"/>
        <w:jc w:val="both"/>
        <w:rPr>
          <w:rFonts w:ascii="Times New Roman" w:hAnsi="Times New Roman" w:cs="Times New Roman"/>
          <w:b/>
          <w:bCs/>
          <w:sz w:val="28"/>
          <w:szCs w:val="28"/>
          <w:lang w:val="en-US"/>
        </w:rPr>
      </w:pPr>
      <w:r w:rsidRPr="005F0518">
        <w:rPr>
          <w:rFonts w:ascii="Times New Roman" w:hAnsi="Times New Roman" w:cs="Times New Roman"/>
          <w:b/>
          <w:bCs/>
          <w:sz w:val="28"/>
          <w:szCs w:val="28"/>
          <w:lang w:val="en-US"/>
        </w:rPr>
        <w:t>Groundwater Resources and Distribution</w:t>
      </w:r>
    </w:p>
    <w:p w14:paraId="5BE690C0" w14:textId="77777777" w:rsidR="005F0518" w:rsidRDefault="005F0518" w:rsidP="005F0518">
      <w:pPr>
        <w:ind w:left="720"/>
        <w:jc w:val="both"/>
        <w:rPr>
          <w:rFonts w:ascii="Times New Roman" w:hAnsi="Times New Roman" w:cs="Times New Roman"/>
          <w:b/>
          <w:bCs/>
          <w:sz w:val="28"/>
          <w:szCs w:val="28"/>
          <w:lang w:val="en-US"/>
        </w:rPr>
      </w:pPr>
    </w:p>
    <w:p w14:paraId="16C9C6EB" w14:textId="77777777" w:rsidR="005F0518" w:rsidRPr="005F0518" w:rsidRDefault="005F0518" w:rsidP="005F0518">
      <w:pPr>
        <w:numPr>
          <w:ilvl w:val="0"/>
          <w:numId w:val="13"/>
        </w:numPr>
        <w:jc w:val="both"/>
        <w:rPr>
          <w:rFonts w:ascii="Times New Roman" w:hAnsi="Times New Roman" w:cs="Times New Roman"/>
          <w:sz w:val="28"/>
          <w:szCs w:val="28"/>
        </w:rPr>
      </w:pPr>
      <w:r w:rsidRPr="005F0518">
        <w:rPr>
          <w:rFonts w:ascii="Times New Roman" w:hAnsi="Times New Roman" w:cs="Times New Roman"/>
          <w:b/>
          <w:bCs/>
          <w:sz w:val="28"/>
          <w:szCs w:val="28"/>
          <w:lang w:val="en-US"/>
        </w:rPr>
        <w:t>Objective</w:t>
      </w:r>
      <w:r w:rsidRPr="005F0518">
        <w:rPr>
          <w:rFonts w:ascii="Times New Roman" w:hAnsi="Times New Roman" w:cs="Times New Roman"/>
          <w:sz w:val="28"/>
          <w:szCs w:val="28"/>
          <w:lang w:val="en-US"/>
        </w:rPr>
        <w:t>: Explore the distribution of groundwater resources globally and regionally.</w:t>
      </w:r>
    </w:p>
    <w:p w14:paraId="55E0EF8D" w14:textId="77777777" w:rsidR="005F0518" w:rsidRPr="005F0518" w:rsidRDefault="005F0518" w:rsidP="005F0518">
      <w:pPr>
        <w:numPr>
          <w:ilvl w:val="0"/>
          <w:numId w:val="13"/>
        </w:numPr>
        <w:jc w:val="both"/>
        <w:rPr>
          <w:rFonts w:ascii="Times New Roman" w:hAnsi="Times New Roman" w:cs="Times New Roman"/>
          <w:sz w:val="28"/>
          <w:szCs w:val="28"/>
        </w:rPr>
      </w:pPr>
      <w:r w:rsidRPr="005F0518">
        <w:rPr>
          <w:rFonts w:ascii="Times New Roman" w:hAnsi="Times New Roman" w:cs="Times New Roman"/>
          <w:b/>
          <w:bCs/>
          <w:sz w:val="28"/>
          <w:szCs w:val="28"/>
          <w:lang w:val="en-US"/>
        </w:rPr>
        <w:t>Content</w:t>
      </w:r>
      <w:r w:rsidRPr="005F0518">
        <w:rPr>
          <w:rFonts w:ascii="Times New Roman" w:hAnsi="Times New Roman" w:cs="Times New Roman"/>
          <w:sz w:val="28"/>
          <w:szCs w:val="28"/>
          <w:lang w:val="en-US"/>
        </w:rPr>
        <w:t>:</w:t>
      </w:r>
    </w:p>
    <w:p w14:paraId="3152C752" w14:textId="77777777" w:rsidR="005F0518" w:rsidRPr="005F0518" w:rsidRDefault="005F0518" w:rsidP="005F0518">
      <w:pPr>
        <w:numPr>
          <w:ilvl w:val="1"/>
          <w:numId w:val="13"/>
        </w:numPr>
        <w:jc w:val="both"/>
        <w:rPr>
          <w:rFonts w:ascii="Times New Roman" w:hAnsi="Times New Roman" w:cs="Times New Roman"/>
          <w:sz w:val="28"/>
          <w:szCs w:val="28"/>
        </w:rPr>
      </w:pPr>
      <w:r w:rsidRPr="005F0518">
        <w:rPr>
          <w:rFonts w:ascii="Times New Roman" w:hAnsi="Times New Roman" w:cs="Times New Roman"/>
          <w:sz w:val="28"/>
          <w:szCs w:val="28"/>
          <w:lang w:val="en-US"/>
        </w:rPr>
        <w:t>Maps showing global groundwater distribution</w:t>
      </w:r>
    </w:p>
    <w:p w14:paraId="4FB5591F" w14:textId="77777777" w:rsidR="005F0518" w:rsidRPr="005F0518" w:rsidRDefault="005F0518" w:rsidP="005F0518">
      <w:pPr>
        <w:numPr>
          <w:ilvl w:val="1"/>
          <w:numId w:val="13"/>
        </w:numPr>
        <w:jc w:val="both"/>
        <w:rPr>
          <w:rFonts w:ascii="Times New Roman" w:hAnsi="Times New Roman" w:cs="Times New Roman"/>
          <w:sz w:val="28"/>
          <w:szCs w:val="28"/>
        </w:rPr>
      </w:pPr>
      <w:r w:rsidRPr="005F0518">
        <w:rPr>
          <w:rFonts w:ascii="Times New Roman" w:hAnsi="Times New Roman" w:cs="Times New Roman"/>
          <w:sz w:val="28"/>
          <w:szCs w:val="28"/>
          <w:lang w:val="en-US"/>
        </w:rPr>
        <w:t>Interactive quizzes on regional groundwater statistics</w:t>
      </w:r>
    </w:p>
    <w:p w14:paraId="7B28ED46" w14:textId="77777777" w:rsidR="005F0518" w:rsidRPr="005F0518" w:rsidRDefault="005F0518" w:rsidP="005F0518">
      <w:pPr>
        <w:numPr>
          <w:ilvl w:val="1"/>
          <w:numId w:val="13"/>
        </w:numPr>
        <w:jc w:val="both"/>
        <w:rPr>
          <w:rFonts w:ascii="Times New Roman" w:hAnsi="Times New Roman" w:cs="Times New Roman"/>
          <w:sz w:val="28"/>
          <w:szCs w:val="28"/>
        </w:rPr>
      </w:pPr>
      <w:r w:rsidRPr="005F0518">
        <w:rPr>
          <w:rFonts w:ascii="Times New Roman" w:hAnsi="Times New Roman" w:cs="Times New Roman"/>
          <w:sz w:val="28"/>
          <w:szCs w:val="28"/>
          <w:lang w:val="en-US"/>
        </w:rPr>
        <w:t>Case studies highlighting different aquifers and their significance</w:t>
      </w:r>
    </w:p>
    <w:p w14:paraId="6C238FA9" w14:textId="77777777" w:rsidR="005F0518" w:rsidRPr="005F0518" w:rsidRDefault="005F0518" w:rsidP="005F0518">
      <w:pPr>
        <w:numPr>
          <w:ilvl w:val="1"/>
          <w:numId w:val="13"/>
        </w:numPr>
        <w:jc w:val="both"/>
        <w:rPr>
          <w:rFonts w:ascii="Times New Roman" w:hAnsi="Times New Roman" w:cs="Times New Roman"/>
          <w:sz w:val="28"/>
          <w:szCs w:val="28"/>
        </w:rPr>
      </w:pPr>
      <w:r w:rsidRPr="005F0518">
        <w:rPr>
          <w:rFonts w:ascii="Times New Roman" w:hAnsi="Times New Roman" w:cs="Times New Roman"/>
          <w:sz w:val="28"/>
          <w:szCs w:val="28"/>
          <w:lang w:val="en-US"/>
        </w:rPr>
        <w:t>Visualizations of groundwater levels over time</w:t>
      </w:r>
    </w:p>
    <w:p w14:paraId="7A1EAF5D" w14:textId="77777777" w:rsidR="005F0518" w:rsidRPr="005F0518" w:rsidRDefault="005F0518" w:rsidP="005F0518">
      <w:pPr>
        <w:ind w:left="720"/>
        <w:jc w:val="both"/>
        <w:rPr>
          <w:rFonts w:ascii="Times New Roman" w:hAnsi="Times New Roman" w:cs="Times New Roman"/>
          <w:sz w:val="28"/>
          <w:szCs w:val="28"/>
        </w:rPr>
      </w:pPr>
    </w:p>
    <w:p w14:paraId="46C7F271" w14:textId="77777777" w:rsidR="005F0518" w:rsidRPr="005F0518" w:rsidRDefault="005F0518" w:rsidP="005F0518">
      <w:pPr>
        <w:ind w:left="720"/>
        <w:jc w:val="both"/>
        <w:rPr>
          <w:rFonts w:ascii="Times New Roman" w:hAnsi="Times New Roman" w:cs="Times New Roman"/>
          <w:sz w:val="28"/>
          <w:szCs w:val="28"/>
        </w:rPr>
      </w:pPr>
    </w:p>
    <w:p w14:paraId="736BDAC8" w14:textId="77777777" w:rsidR="005F0518" w:rsidRDefault="005F0518" w:rsidP="005F0518">
      <w:pPr>
        <w:ind w:left="720"/>
        <w:jc w:val="both"/>
        <w:rPr>
          <w:rFonts w:ascii="Times New Roman" w:hAnsi="Times New Roman" w:cs="Times New Roman"/>
          <w:b/>
          <w:bCs/>
          <w:sz w:val="28"/>
          <w:szCs w:val="28"/>
          <w:lang w:val="en-US"/>
        </w:rPr>
      </w:pPr>
      <w:r w:rsidRPr="005F0518">
        <w:rPr>
          <w:rFonts w:ascii="Times New Roman" w:hAnsi="Times New Roman" w:cs="Times New Roman"/>
          <w:b/>
          <w:bCs/>
          <w:sz w:val="28"/>
          <w:szCs w:val="28"/>
          <w:lang w:val="en-US"/>
        </w:rPr>
        <w:t>Groundwater Pollution</w:t>
      </w:r>
    </w:p>
    <w:p w14:paraId="3C155B77" w14:textId="77777777" w:rsidR="005F0518" w:rsidRDefault="005F0518" w:rsidP="005F0518">
      <w:pPr>
        <w:ind w:left="720"/>
        <w:jc w:val="both"/>
        <w:rPr>
          <w:rFonts w:ascii="Times New Roman" w:hAnsi="Times New Roman" w:cs="Times New Roman"/>
          <w:b/>
          <w:bCs/>
          <w:sz w:val="28"/>
          <w:szCs w:val="28"/>
          <w:lang w:val="en-US"/>
        </w:rPr>
      </w:pPr>
    </w:p>
    <w:p w14:paraId="7D8C7FFD" w14:textId="77777777" w:rsidR="005F0518" w:rsidRPr="005F0518" w:rsidRDefault="005F0518" w:rsidP="005F0518">
      <w:pPr>
        <w:numPr>
          <w:ilvl w:val="0"/>
          <w:numId w:val="14"/>
        </w:numPr>
        <w:jc w:val="both"/>
        <w:rPr>
          <w:rFonts w:ascii="Times New Roman" w:hAnsi="Times New Roman" w:cs="Times New Roman"/>
          <w:sz w:val="28"/>
          <w:szCs w:val="28"/>
        </w:rPr>
      </w:pPr>
      <w:r w:rsidRPr="005F0518">
        <w:rPr>
          <w:rFonts w:ascii="Times New Roman" w:hAnsi="Times New Roman" w:cs="Times New Roman"/>
          <w:b/>
          <w:bCs/>
          <w:sz w:val="28"/>
          <w:szCs w:val="28"/>
          <w:lang w:val="en-US"/>
        </w:rPr>
        <w:lastRenderedPageBreak/>
        <w:t>Objective</w:t>
      </w:r>
      <w:r w:rsidRPr="005F0518">
        <w:rPr>
          <w:rFonts w:ascii="Times New Roman" w:hAnsi="Times New Roman" w:cs="Times New Roman"/>
          <w:sz w:val="28"/>
          <w:szCs w:val="28"/>
          <w:lang w:val="en-US"/>
        </w:rPr>
        <w:t>: Educate players about the causes and effects of groundwater pollution.</w:t>
      </w:r>
    </w:p>
    <w:p w14:paraId="12170732" w14:textId="77777777" w:rsidR="005F0518" w:rsidRPr="005F0518" w:rsidRDefault="005F0518" w:rsidP="005F0518">
      <w:pPr>
        <w:numPr>
          <w:ilvl w:val="0"/>
          <w:numId w:val="14"/>
        </w:numPr>
        <w:jc w:val="both"/>
        <w:rPr>
          <w:rFonts w:ascii="Times New Roman" w:hAnsi="Times New Roman" w:cs="Times New Roman"/>
          <w:sz w:val="28"/>
          <w:szCs w:val="28"/>
        </w:rPr>
      </w:pPr>
      <w:r w:rsidRPr="005F0518">
        <w:rPr>
          <w:rFonts w:ascii="Times New Roman" w:hAnsi="Times New Roman" w:cs="Times New Roman"/>
          <w:b/>
          <w:bCs/>
          <w:sz w:val="28"/>
          <w:szCs w:val="28"/>
          <w:lang w:val="en-US"/>
        </w:rPr>
        <w:t>Content</w:t>
      </w:r>
      <w:r w:rsidRPr="005F0518">
        <w:rPr>
          <w:rFonts w:ascii="Times New Roman" w:hAnsi="Times New Roman" w:cs="Times New Roman"/>
          <w:sz w:val="28"/>
          <w:szCs w:val="28"/>
          <w:lang w:val="en-US"/>
        </w:rPr>
        <w:t>:</w:t>
      </w:r>
    </w:p>
    <w:p w14:paraId="187BCD6D" w14:textId="77777777" w:rsidR="005F0518" w:rsidRPr="005F0518" w:rsidRDefault="005F0518" w:rsidP="005F0518">
      <w:pPr>
        <w:numPr>
          <w:ilvl w:val="1"/>
          <w:numId w:val="14"/>
        </w:numPr>
        <w:jc w:val="both"/>
        <w:rPr>
          <w:rFonts w:ascii="Times New Roman" w:hAnsi="Times New Roman" w:cs="Times New Roman"/>
          <w:sz w:val="28"/>
          <w:szCs w:val="28"/>
        </w:rPr>
      </w:pPr>
      <w:r w:rsidRPr="005F0518">
        <w:rPr>
          <w:rFonts w:ascii="Times New Roman" w:hAnsi="Times New Roman" w:cs="Times New Roman"/>
          <w:sz w:val="28"/>
          <w:szCs w:val="28"/>
          <w:lang w:val="en-US"/>
        </w:rPr>
        <w:t>Types of pollutants (chemical, biological, physical)</w:t>
      </w:r>
    </w:p>
    <w:p w14:paraId="60849448" w14:textId="77777777" w:rsidR="005F0518" w:rsidRPr="005F0518" w:rsidRDefault="005F0518" w:rsidP="005F0518">
      <w:pPr>
        <w:numPr>
          <w:ilvl w:val="1"/>
          <w:numId w:val="14"/>
        </w:numPr>
        <w:jc w:val="both"/>
        <w:rPr>
          <w:rFonts w:ascii="Times New Roman" w:hAnsi="Times New Roman" w:cs="Times New Roman"/>
          <w:sz w:val="28"/>
          <w:szCs w:val="28"/>
        </w:rPr>
      </w:pPr>
      <w:r w:rsidRPr="005F0518">
        <w:rPr>
          <w:rFonts w:ascii="Times New Roman" w:hAnsi="Times New Roman" w:cs="Times New Roman"/>
          <w:sz w:val="28"/>
          <w:szCs w:val="28"/>
          <w:lang w:val="en-US"/>
        </w:rPr>
        <w:t>Sources of pollution (agriculture, industrial, urban runoff)</w:t>
      </w:r>
    </w:p>
    <w:p w14:paraId="59396526" w14:textId="77777777" w:rsidR="005F0518" w:rsidRPr="005F0518" w:rsidRDefault="005F0518" w:rsidP="005F0518">
      <w:pPr>
        <w:numPr>
          <w:ilvl w:val="1"/>
          <w:numId w:val="14"/>
        </w:numPr>
        <w:jc w:val="both"/>
        <w:rPr>
          <w:rFonts w:ascii="Times New Roman" w:hAnsi="Times New Roman" w:cs="Times New Roman"/>
          <w:sz w:val="28"/>
          <w:szCs w:val="28"/>
        </w:rPr>
      </w:pPr>
      <w:r w:rsidRPr="005F0518">
        <w:rPr>
          <w:rFonts w:ascii="Times New Roman" w:hAnsi="Times New Roman" w:cs="Times New Roman"/>
          <w:sz w:val="28"/>
          <w:szCs w:val="28"/>
          <w:lang w:val="en-US"/>
        </w:rPr>
        <w:t>Impact on human health and the environment</w:t>
      </w:r>
    </w:p>
    <w:p w14:paraId="09EA383A" w14:textId="77777777" w:rsidR="005F0518" w:rsidRPr="005F0518" w:rsidRDefault="005F0518" w:rsidP="005F0518">
      <w:pPr>
        <w:numPr>
          <w:ilvl w:val="1"/>
          <w:numId w:val="14"/>
        </w:numPr>
        <w:jc w:val="both"/>
        <w:rPr>
          <w:rFonts w:ascii="Times New Roman" w:hAnsi="Times New Roman" w:cs="Times New Roman"/>
          <w:sz w:val="28"/>
          <w:szCs w:val="28"/>
        </w:rPr>
      </w:pPr>
      <w:r w:rsidRPr="005F0518">
        <w:rPr>
          <w:rFonts w:ascii="Times New Roman" w:hAnsi="Times New Roman" w:cs="Times New Roman"/>
          <w:sz w:val="28"/>
          <w:szCs w:val="28"/>
          <w:lang w:val="en-US"/>
        </w:rPr>
        <w:t>Interactive scenarios where players must identify and mitigate pollution sources</w:t>
      </w:r>
    </w:p>
    <w:p w14:paraId="59142ADB" w14:textId="77777777" w:rsidR="005F0518" w:rsidRPr="005F0518" w:rsidRDefault="005F0518" w:rsidP="005F0518">
      <w:pPr>
        <w:ind w:left="720"/>
        <w:jc w:val="both"/>
        <w:rPr>
          <w:rFonts w:ascii="Times New Roman" w:hAnsi="Times New Roman" w:cs="Times New Roman"/>
          <w:sz w:val="28"/>
          <w:szCs w:val="28"/>
        </w:rPr>
      </w:pPr>
    </w:p>
    <w:p w14:paraId="5EA6D0DD" w14:textId="77777777" w:rsidR="005F0518" w:rsidRDefault="005F0518" w:rsidP="005F0518">
      <w:pPr>
        <w:jc w:val="both"/>
      </w:pPr>
    </w:p>
    <w:p w14:paraId="7A0638D4" w14:textId="77777777" w:rsidR="005F0518" w:rsidRDefault="005F0518" w:rsidP="005F0518">
      <w:pPr>
        <w:ind w:left="720"/>
        <w:jc w:val="both"/>
        <w:rPr>
          <w:rFonts w:ascii="Times New Roman" w:hAnsi="Times New Roman" w:cs="Times New Roman"/>
          <w:b/>
          <w:bCs/>
          <w:sz w:val="28"/>
          <w:szCs w:val="28"/>
          <w:lang w:val="en-US"/>
        </w:rPr>
      </w:pPr>
      <w:r w:rsidRPr="005F0518">
        <w:rPr>
          <w:rFonts w:ascii="Times New Roman" w:hAnsi="Times New Roman" w:cs="Times New Roman"/>
          <w:b/>
          <w:bCs/>
          <w:sz w:val="28"/>
          <w:szCs w:val="28"/>
          <w:lang w:val="en-US"/>
        </w:rPr>
        <w:t>Groundwater Conservation Techniques</w:t>
      </w:r>
    </w:p>
    <w:p w14:paraId="4A4FE771" w14:textId="77777777" w:rsidR="005F0518" w:rsidRDefault="005F0518" w:rsidP="005F0518">
      <w:pPr>
        <w:ind w:left="720"/>
        <w:jc w:val="both"/>
        <w:rPr>
          <w:rFonts w:ascii="Times New Roman" w:hAnsi="Times New Roman" w:cs="Times New Roman"/>
          <w:b/>
          <w:bCs/>
          <w:sz w:val="28"/>
          <w:szCs w:val="28"/>
          <w:lang w:val="en-US"/>
        </w:rPr>
      </w:pPr>
    </w:p>
    <w:p w14:paraId="206B8468" w14:textId="77777777" w:rsidR="005F0518" w:rsidRPr="005F0518" w:rsidRDefault="005F0518" w:rsidP="005F0518">
      <w:pPr>
        <w:numPr>
          <w:ilvl w:val="0"/>
          <w:numId w:val="15"/>
        </w:numPr>
        <w:jc w:val="both"/>
        <w:rPr>
          <w:rFonts w:ascii="Times New Roman" w:hAnsi="Times New Roman" w:cs="Times New Roman"/>
          <w:sz w:val="28"/>
          <w:szCs w:val="28"/>
        </w:rPr>
      </w:pPr>
      <w:r w:rsidRPr="005F0518">
        <w:rPr>
          <w:rFonts w:ascii="Times New Roman" w:hAnsi="Times New Roman" w:cs="Times New Roman"/>
          <w:b/>
          <w:bCs/>
          <w:sz w:val="28"/>
          <w:szCs w:val="28"/>
          <w:lang w:val="en-US"/>
        </w:rPr>
        <w:t>Objective</w:t>
      </w:r>
      <w:r w:rsidRPr="005F0518">
        <w:rPr>
          <w:rFonts w:ascii="Times New Roman" w:hAnsi="Times New Roman" w:cs="Times New Roman"/>
          <w:sz w:val="28"/>
          <w:szCs w:val="28"/>
          <w:lang w:val="en-US"/>
        </w:rPr>
        <w:t>: Introduce players to various techniques and practices for conserving groundwater.</w:t>
      </w:r>
    </w:p>
    <w:p w14:paraId="57C35B74" w14:textId="77777777" w:rsidR="005F0518" w:rsidRPr="005F0518" w:rsidRDefault="005F0518" w:rsidP="005F0518">
      <w:pPr>
        <w:numPr>
          <w:ilvl w:val="0"/>
          <w:numId w:val="15"/>
        </w:numPr>
        <w:jc w:val="both"/>
        <w:rPr>
          <w:rFonts w:ascii="Times New Roman" w:hAnsi="Times New Roman" w:cs="Times New Roman"/>
          <w:sz w:val="28"/>
          <w:szCs w:val="28"/>
        </w:rPr>
      </w:pPr>
      <w:r w:rsidRPr="005F0518">
        <w:rPr>
          <w:rFonts w:ascii="Times New Roman" w:hAnsi="Times New Roman" w:cs="Times New Roman"/>
          <w:b/>
          <w:bCs/>
          <w:sz w:val="28"/>
          <w:szCs w:val="28"/>
          <w:lang w:val="en-US"/>
        </w:rPr>
        <w:t>Content</w:t>
      </w:r>
      <w:r w:rsidRPr="005F0518">
        <w:rPr>
          <w:rFonts w:ascii="Times New Roman" w:hAnsi="Times New Roman" w:cs="Times New Roman"/>
          <w:sz w:val="28"/>
          <w:szCs w:val="28"/>
          <w:lang w:val="en-US"/>
        </w:rPr>
        <w:t>:</w:t>
      </w:r>
    </w:p>
    <w:p w14:paraId="7C984A87" w14:textId="77777777" w:rsidR="005F0518" w:rsidRPr="005F0518" w:rsidRDefault="005F0518" w:rsidP="005F0518">
      <w:pPr>
        <w:numPr>
          <w:ilvl w:val="1"/>
          <w:numId w:val="15"/>
        </w:numPr>
        <w:jc w:val="both"/>
        <w:rPr>
          <w:rFonts w:ascii="Times New Roman" w:hAnsi="Times New Roman" w:cs="Times New Roman"/>
          <w:sz w:val="28"/>
          <w:szCs w:val="28"/>
        </w:rPr>
      </w:pPr>
      <w:r w:rsidRPr="005F0518">
        <w:rPr>
          <w:rFonts w:ascii="Times New Roman" w:hAnsi="Times New Roman" w:cs="Times New Roman"/>
          <w:sz w:val="28"/>
          <w:szCs w:val="28"/>
          <w:lang w:val="en-US"/>
        </w:rPr>
        <w:t>Methods such as rainwater harvesting, water-efficient irrigation, and soil moisture management</w:t>
      </w:r>
    </w:p>
    <w:p w14:paraId="797011A1" w14:textId="77777777" w:rsidR="005F0518" w:rsidRPr="005F0518" w:rsidRDefault="005F0518" w:rsidP="005F0518">
      <w:pPr>
        <w:numPr>
          <w:ilvl w:val="1"/>
          <w:numId w:val="15"/>
        </w:numPr>
        <w:jc w:val="both"/>
        <w:rPr>
          <w:rFonts w:ascii="Times New Roman" w:hAnsi="Times New Roman" w:cs="Times New Roman"/>
          <w:sz w:val="28"/>
          <w:szCs w:val="28"/>
        </w:rPr>
      </w:pPr>
      <w:r w:rsidRPr="005F0518">
        <w:rPr>
          <w:rFonts w:ascii="Times New Roman" w:hAnsi="Times New Roman" w:cs="Times New Roman"/>
          <w:sz w:val="28"/>
          <w:szCs w:val="28"/>
          <w:lang w:val="en-US"/>
        </w:rPr>
        <w:t>Best practices for household water use</w:t>
      </w:r>
    </w:p>
    <w:p w14:paraId="5B613F9A" w14:textId="77777777" w:rsidR="005F0518" w:rsidRPr="005F0518" w:rsidRDefault="005F0518" w:rsidP="005F0518">
      <w:pPr>
        <w:numPr>
          <w:ilvl w:val="1"/>
          <w:numId w:val="15"/>
        </w:numPr>
        <w:jc w:val="both"/>
        <w:rPr>
          <w:rFonts w:ascii="Times New Roman" w:hAnsi="Times New Roman" w:cs="Times New Roman"/>
          <w:sz w:val="28"/>
          <w:szCs w:val="28"/>
        </w:rPr>
      </w:pPr>
      <w:r w:rsidRPr="005F0518">
        <w:rPr>
          <w:rFonts w:ascii="Times New Roman" w:hAnsi="Times New Roman" w:cs="Times New Roman"/>
          <w:sz w:val="28"/>
          <w:szCs w:val="28"/>
          <w:lang w:val="en-US"/>
        </w:rPr>
        <w:t>Role-playing activities where players implement conservation strategies in simulated environments</w:t>
      </w:r>
    </w:p>
    <w:p w14:paraId="3CD1E95D" w14:textId="77777777" w:rsidR="005F0518" w:rsidRPr="005F0518" w:rsidRDefault="005F0518" w:rsidP="005F0518">
      <w:pPr>
        <w:numPr>
          <w:ilvl w:val="1"/>
          <w:numId w:val="15"/>
        </w:numPr>
        <w:jc w:val="both"/>
        <w:rPr>
          <w:rFonts w:ascii="Times New Roman" w:hAnsi="Times New Roman" w:cs="Times New Roman"/>
          <w:sz w:val="28"/>
          <w:szCs w:val="28"/>
        </w:rPr>
      </w:pPr>
      <w:r w:rsidRPr="005F0518">
        <w:rPr>
          <w:rFonts w:ascii="Times New Roman" w:hAnsi="Times New Roman" w:cs="Times New Roman"/>
          <w:sz w:val="28"/>
          <w:szCs w:val="28"/>
          <w:lang w:val="en-US"/>
        </w:rPr>
        <w:t>Challenges that encourage players to make decisions to conserve water resources</w:t>
      </w:r>
    </w:p>
    <w:p w14:paraId="0E293853" w14:textId="77777777" w:rsidR="005F0518" w:rsidRPr="005F0518" w:rsidRDefault="005F0518" w:rsidP="005F0518">
      <w:pPr>
        <w:ind w:left="720"/>
        <w:jc w:val="both"/>
        <w:rPr>
          <w:rFonts w:ascii="Times New Roman" w:hAnsi="Times New Roman" w:cs="Times New Roman"/>
          <w:sz w:val="28"/>
          <w:szCs w:val="28"/>
        </w:rPr>
      </w:pPr>
    </w:p>
    <w:p w14:paraId="7D7B30A6" w14:textId="77777777" w:rsidR="005F0518" w:rsidRDefault="005F0518" w:rsidP="005F0518">
      <w:pPr>
        <w:jc w:val="both"/>
      </w:pPr>
    </w:p>
    <w:p w14:paraId="3FDFA7E2" w14:textId="77777777" w:rsidR="005F0518" w:rsidRDefault="005F0518" w:rsidP="005F0518">
      <w:pPr>
        <w:jc w:val="both"/>
      </w:pPr>
    </w:p>
    <w:p w14:paraId="4A1893A0" w14:textId="77777777" w:rsidR="005F0518" w:rsidRDefault="005F0518" w:rsidP="005F0518">
      <w:pPr>
        <w:jc w:val="both"/>
      </w:pPr>
    </w:p>
    <w:p w14:paraId="6DFEDB2B" w14:textId="77777777" w:rsidR="005F0518" w:rsidRDefault="005F0518" w:rsidP="005F0518">
      <w:pPr>
        <w:jc w:val="both"/>
      </w:pPr>
    </w:p>
    <w:p w14:paraId="3E2D2C01" w14:textId="77777777" w:rsidR="005F0518" w:rsidRDefault="005F0518" w:rsidP="005F0518">
      <w:pPr>
        <w:jc w:val="both"/>
      </w:pPr>
    </w:p>
    <w:p w14:paraId="58FB2881" w14:textId="77777777" w:rsidR="005F0518" w:rsidRDefault="005F0518" w:rsidP="005F0518">
      <w:pPr>
        <w:jc w:val="both"/>
      </w:pPr>
    </w:p>
    <w:p w14:paraId="30785503" w14:textId="77777777" w:rsidR="005F0518" w:rsidRDefault="005F0518" w:rsidP="005F0518">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13621342" w14:textId="77777777" w:rsidR="005F0518" w:rsidRPr="001B5BA5" w:rsidRDefault="005F0518" w:rsidP="005F0518">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TESTING AND IMPLEMENTATION</w:t>
      </w:r>
    </w:p>
    <w:p w14:paraId="3489832C" w14:textId="77777777" w:rsidR="005F0518" w:rsidRPr="001B5BA5" w:rsidRDefault="005F0518" w:rsidP="005F0518">
      <w:pPr>
        <w:rPr>
          <w:rFonts w:ascii="Times New Roman" w:hAnsi="Times New Roman" w:cs="Times New Roman"/>
          <w:sz w:val="24"/>
          <w:szCs w:val="24"/>
        </w:rPr>
      </w:pPr>
    </w:p>
    <w:p w14:paraId="1A7A11AB" w14:textId="77777777" w:rsidR="005F0518" w:rsidRPr="005E79F1" w:rsidRDefault="005F0518" w:rsidP="005F0518">
      <w:pPr>
        <w:pStyle w:val="ListParagraph"/>
        <w:numPr>
          <w:ilvl w:val="1"/>
          <w:numId w:val="16"/>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58048910" w14:textId="77777777" w:rsidR="005F0518" w:rsidRPr="005E79F1" w:rsidRDefault="005F0518" w:rsidP="005F0518">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410B10A4" w14:textId="77777777" w:rsidR="005F0518" w:rsidRPr="005E79F1" w:rsidRDefault="005F0518" w:rsidP="005F0518">
      <w:pPr>
        <w:pStyle w:val="Subtitle"/>
        <w:spacing w:line="360" w:lineRule="auto"/>
        <w:ind w:firstLine="0"/>
        <w:rPr>
          <w:sz w:val="28"/>
          <w:szCs w:val="28"/>
        </w:rPr>
      </w:pPr>
    </w:p>
    <w:p w14:paraId="608A37A5" w14:textId="77777777" w:rsidR="005F0518" w:rsidRPr="005E79F1" w:rsidRDefault="005F0518" w:rsidP="005F0518">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3185AD81" w14:textId="77777777" w:rsidR="005F0518" w:rsidRPr="005E79F1" w:rsidRDefault="005F0518" w:rsidP="005F0518">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705DEB4D" w14:textId="77777777" w:rsidR="005F0518" w:rsidRPr="005E79F1" w:rsidRDefault="005F0518" w:rsidP="005F0518">
      <w:pPr>
        <w:pStyle w:val="Subtitle"/>
        <w:spacing w:line="360" w:lineRule="auto"/>
        <w:ind w:firstLine="0"/>
        <w:jc w:val="both"/>
        <w:rPr>
          <w:b/>
          <w:sz w:val="28"/>
          <w:szCs w:val="28"/>
        </w:rPr>
      </w:pPr>
    </w:p>
    <w:p w14:paraId="5E18E713" w14:textId="77777777" w:rsidR="005F0518" w:rsidRPr="005E79F1" w:rsidRDefault="005F0518" w:rsidP="005F0518">
      <w:pPr>
        <w:pStyle w:val="Subtitle"/>
        <w:spacing w:line="360" w:lineRule="auto"/>
        <w:ind w:firstLine="0"/>
        <w:jc w:val="both"/>
        <w:rPr>
          <w:b/>
          <w:sz w:val="28"/>
          <w:szCs w:val="28"/>
        </w:rPr>
      </w:pPr>
      <w:r w:rsidRPr="005E79F1">
        <w:rPr>
          <w:b/>
          <w:sz w:val="28"/>
          <w:szCs w:val="28"/>
        </w:rPr>
        <w:t>4.1.2 Block Box Testing</w:t>
      </w:r>
    </w:p>
    <w:p w14:paraId="7C65B8B6" w14:textId="77777777" w:rsidR="005F0518" w:rsidRPr="005E79F1" w:rsidRDefault="005F0518" w:rsidP="005F0518">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656C2523" w14:textId="77777777" w:rsidR="005F0518" w:rsidRPr="005E79F1" w:rsidRDefault="005F0518" w:rsidP="005F0518">
      <w:pPr>
        <w:pStyle w:val="Subtitle"/>
        <w:spacing w:line="360" w:lineRule="auto"/>
        <w:ind w:firstLine="0"/>
        <w:jc w:val="both"/>
        <w:rPr>
          <w:rFonts w:asciiTheme="minorHAnsi" w:eastAsiaTheme="minorHAnsi" w:hAnsiTheme="minorHAnsi" w:cstheme="minorBidi"/>
          <w:sz w:val="28"/>
          <w:szCs w:val="28"/>
        </w:rPr>
      </w:pPr>
    </w:p>
    <w:p w14:paraId="00D995D9" w14:textId="77777777" w:rsidR="005F0518" w:rsidRDefault="005F0518" w:rsidP="005F0518">
      <w:pPr>
        <w:pStyle w:val="Subtitle"/>
        <w:spacing w:line="360" w:lineRule="auto"/>
        <w:ind w:firstLine="0"/>
        <w:jc w:val="both"/>
        <w:rPr>
          <w:b/>
          <w:bCs/>
          <w:sz w:val="28"/>
          <w:szCs w:val="28"/>
        </w:rPr>
      </w:pPr>
    </w:p>
    <w:p w14:paraId="3656490D" w14:textId="77777777" w:rsidR="005F0518" w:rsidRDefault="005F0518" w:rsidP="005F0518">
      <w:pPr>
        <w:pStyle w:val="Subtitle"/>
        <w:spacing w:line="360" w:lineRule="auto"/>
        <w:ind w:firstLine="0"/>
        <w:jc w:val="both"/>
        <w:rPr>
          <w:b/>
          <w:bCs/>
          <w:sz w:val="28"/>
          <w:szCs w:val="28"/>
        </w:rPr>
      </w:pPr>
    </w:p>
    <w:p w14:paraId="273D3970" w14:textId="77777777" w:rsidR="005F0518" w:rsidRDefault="005F0518" w:rsidP="005F0518">
      <w:pPr>
        <w:pStyle w:val="Subtitle"/>
        <w:spacing w:line="360" w:lineRule="auto"/>
        <w:ind w:firstLine="0"/>
        <w:jc w:val="both"/>
        <w:rPr>
          <w:b/>
          <w:bCs/>
          <w:sz w:val="28"/>
          <w:szCs w:val="28"/>
        </w:rPr>
      </w:pPr>
    </w:p>
    <w:p w14:paraId="72D14817" w14:textId="77777777" w:rsidR="005F0518" w:rsidRPr="005E79F1" w:rsidRDefault="005F0518" w:rsidP="005F0518">
      <w:pPr>
        <w:pStyle w:val="Subtitle"/>
        <w:spacing w:line="360" w:lineRule="auto"/>
        <w:ind w:firstLine="0"/>
        <w:jc w:val="both"/>
        <w:rPr>
          <w:sz w:val="28"/>
          <w:szCs w:val="28"/>
        </w:rPr>
      </w:pPr>
      <w:r w:rsidRPr="005E79F1">
        <w:rPr>
          <w:b/>
          <w:bCs/>
          <w:sz w:val="28"/>
          <w:szCs w:val="28"/>
        </w:rPr>
        <w:lastRenderedPageBreak/>
        <w:t>4.2 SYSTEM IMPLEMENTATION</w:t>
      </w:r>
    </w:p>
    <w:p w14:paraId="61C7825B" w14:textId="77777777" w:rsidR="005F0518" w:rsidRPr="005E79F1" w:rsidRDefault="005F0518" w:rsidP="005F0518">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3DE0BB65" w14:textId="77777777" w:rsidR="005F0518" w:rsidRPr="005E79F1" w:rsidRDefault="005F0518" w:rsidP="005F0518">
      <w:pPr>
        <w:spacing w:line="360" w:lineRule="auto"/>
        <w:rPr>
          <w:rFonts w:ascii="Times New Roman" w:hAnsi="Times New Roman" w:cs="Times New Roman"/>
          <w:sz w:val="28"/>
          <w:szCs w:val="28"/>
        </w:rPr>
      </w:pPr>
    </w:p>
    <w:p w14:paraId="7181DF77" w14:textId="77777777" w:rsidR="005F0518" w:rsidRDefault="005F0518" w:rsidP="005F0518">
      <w:pPr>
        <w:rPr>
          <w:rFonts w:ascii="Times New Roman" w:hAnsi="Times New Roman" w:cs="Times New Roman"/>
          <w:sz w:val="24"/>
          <w:szCs w:val="24"/>
        </w:rPr>
      </w:pPr>
    </w:p>
    <w:p w14:paraId="1E66C6E7" w14:textId="77777777" w:rsidR="005F0518" w:rsidRPr="001B5BA5" w:rsidRDefault="005F0518" w:rsidP="005F0518">
      <w:pPr>
        <w:rPr>
          <w:rFonts w:ascii="Times New Roman" w:hAnsi="Times New Roman" w:cs="Times New Roman"/>
          <w:sz w:val="24"/>
          <w:szCs w:val="24"/>
        </w:rPr>
      </w:pPr>
    </w:p>
    <w:p w14:paraId="67E94A55" w14:textId="77777777" w:rsidR="005F0518" w:rsidRPr="001B5BA5" w:rsidRDefault="005F0518" w:rsidP="005F0518">
      <w:pPr>
        <w:rPr>
          <w:rFonts w:ascii="Times New Roman" w:hAnsi="Times New Roman" w:cs="Times New Roman"/>
          <w:sz w:val="24"/>
          <w:szCs w:val="24"/>
        </w:rPr>
      </w:pPr>
    </w:p>
    <w:p w14:paraId="7BD5847A" w14:textId="77777777" w:rsidR="005F0518" w:rsidRPr="001B5BA5" w:rsidRDefault="005F0518" w:rsidP="005F0518">
      <w:pPr>
        <w:rPr>
          <w:rFonts w:ascii="Times New Roman" w:hAnsi="Times New Roman" w:cs="Times New Roman"/>
          <w:sz w:val="24"/>
          <w:szCs w:val="24"/>
        </w:rPr>
      </w:pPr>
    </w:p>
    <w:p w14:paraId="49484836" w14:textId="77777777" w:rsidR="005F0518" w:rsidRDefault="005F0518" w:rsidP="005F0518">
      <w:pPr>
        <w:tabs>
          <w:tab w:val="left" w:pos="1309"/>
          <w:tab w:val="center" w:pos="4680"/>
        </w:tabs>
        <w:spacing w:line="360" w:lineRule="auto"/>
        <w:rPr>
          <w:rFonts w:ascii="Times New Roman" w:hAnsi="Times New Roman" w:cs="Times New Roman"/>
          <w:sz w:val="24"/>
          <w:szCs w:val="24"/>
        </w:rPr>
      </w:pPr>
    </w:p>
    <w:p w14:paraId="75071E40" w14:textId="77777777" w:rsidR="005F0518" w:rsidRDefault="005F0518" w:rsidP="005F0518">
      <w:pPr>
        <w:tabs>
          <w:tab w:val="left" w:pos="1309"/>
          <w:tab w:val="center" w:pos="4680"/>
        </w:tabs>
        <w:spacing w:line="360" w:lineRule="auto"/>
        <w:rPr>
          <w:rFonts w:ascii="Times New Roman" w:hAnsi="Times New Roman" w:cs="Times New Roman"/>
          <w:b/>
          <w:sz w:val="28"/>
          <w:szCs w:val="28"/>
        </w:rPr>
      </w:pPr>
    </w:p>
    <w:p w14:paraId="2D2066E6" w14:textId="77777777" w:rsidR="005F0518" w:rsidRDefault="005F0518" w:rsidP="005F0518">
      <w:pPr>
        <w:tabs>
          <w:tab w:val="left" w:pos="1309"/>
          <w:tab w:val="center" w:pos="4680"/>
        </w:tabs>
        <w:spacing w:line="360" w:lineRule="auto"/>
        <w:rPr>
          <w:rFonts w:ascii="Times New Roman" w:hAnsi="Times New Roman" w:cs="Times New Roman"/>
          <w:b/>
          <w:sz w:val="28"/>
          <w:szCs w:val="28"/>
        </w:rPr>
      </w:pPr>
    </w:p>
    <w:p w14:paraId="4F1863E4" w14:textId="77777777" w:rsidR="005F0518" w:rsidRDefault="005F0518" w:rsidP="005F0518">
      <w:pPr>
        <w:tabs>
          <w:tab w:val="left" w:pos="1309"/>
          <w:tab w:val="center" w:pos="4680"/>
        </w:tabs>
        <w:spacing w:line="360" w:lineRule="auto"/>
        <w:jc w:val="center"/>
        <w:rPr>
          <w:rFonts w:ascii="Times New Roman" w:hAnsi="Times New Roman" w:cs="Times New Roman"/>
          <w:b/>
          <w:sz w:val="28"/>
          <w:szCs w:val="28"/>
        </w:rPr>
      </w:pPr>
    </w:p>
    <w:p w14:paraId="75BCEF9A" w14:textId="77777777" w:rsidR="005F0518" w:rsidRDefault="005F0518" w:rsidP="005F0518">
      <w:pPr>
        <w:tabs>
          <w:tab w:val="left" w:pos="1309"/>
          <w:tab w:val="center" w:pos="4680"/>
        </w:tabs>
        <w:spacing w:line="360" w:lineRule="auto"/>
        <w:jc w:val="center"/>
        <w:rPr>
          <w:rFonts w:ascii="Times New Roman" w:hAnsi="Times New Roman" w:cs="Times New Roman"/>
          <w:b/>
          <w:sz w:val="28"/>
          <w:szCs w:val="28"/>
        </w:rPr>
      </w:pPr>
    </w:p>
    <w:p w14:paraId="6C40D59D" w14:textId="77777777" w:rsidR="005F0518" w:rsidRDefault="005F0518" w:rsidP="005F0518">
      <w:pPr>
        <w:tabs>
          <w:tab w:val="left" w:pos="1309"/>
          <w:tab w:val="center" w:pos="4680"/>
        </w:tabs>
        <w:spacing w:line="360" w:lineRule="auto"/>
        <w:jc w:val="center"/>
        <w:rPr>
          <w:rFonts w:ascii="Times New Roman" w:hAnsi="Times New Roman" w:cs="Times New Roman"/>
          <w:b/>
          <w:sz w:val="28"/>
          <w:szCs w:val="28"/>
        </w:rPr>
      </w:pPr>
    </w:p>
    <w:p w14:paraId="0E4FCCD1" w14:textId="77777777" w:rsidR="005F0518" w:rsidRDefault="005F0518" w:rsidP="005F0518">
      <w:pPr>
        <w:tabs>
          <w:tab w:val="left" w:pos="1309"/>
          <w:tab w:val="center" w:pos="4680"/>
        </w:tabs>
        <w:spacing w:line="360" w:lineRule="auto"/>
        <w:jc w:val="center"/>
        <w:rPr>
          <w:rFonts w:ascii="Times New Roman" w:hAnsi="Times New Roman" w:cs="Times New Roman"/>
          <w:b/>
          <w:sz w:val="28"/>
          <w:szCs w:val="28"/>
        </w:rPr>
      </w:pPr>
    </w:p>
    <w:p w14:paraId="26712D3E" w14:textId="77777777" w:rsidR="005F0518" w:rsidRDefault="005F0518" w:rsidP="005F0518">
      <w:pPr>
        <w:tabs>
          <w:tab w:val="left" w:pos="1309"/>
          <w:tab w:val="center" w:pos="4680"/>
        </w:tabs>
        <w:spacing w:line="360" w:lineRule="auto"/>
        <w:jc w:val="center"/>
        <w:rPr>
          <w:rFonts w:ascii="Times New Roman" w:hAnsi="Times New Roman" w:cs="Times New Roman"/>
          <w:b/>
          <w:sz w:val="28"/>
          <w:szCs w:val="28"/>
        </w:rPr>
      </w:pPr>
    </w:p>
    <w:p w14:paraId="5EE169A8" w14:textId="77777777" w:rsidR="005F0518" w:rsidRDefault="005F0518" w:rsidP="005F0518">
      <w:pPr>
        <w:tabs>
          <w:tab w:val="left" w:pos="1309"/>
          <w:tab w:val="center" w:pos="4680"/>
        </w:tabs>
        <w:spacing w:line="360" w:lineRule="auto"/>
        <w:jc w:val="center"/>
        <w:rPr>
          <w:rFonts w:ascii="Times New Roman" w:hAnsi="Times New Roman" w:cs="Times New Roman"/>
          <w:b/>
          <w:sz w:val="28"/>
          <w:szCs w:val="28"/>
        </w:rPr>
      </w:pPr>
    </w:p>
    <w:p w14:paraId="089F2C79" w14:textId="77777777" w:rsidR="005F0518" w:rsidRDefault="005F0518" w:rsidP="005F0518">
      <w:pPr>
        <w:tabs>
          <w:tab w:val="left" w:pos="1309"/>
          <w:tab w:val="center" w:pos="4680"/>
        </w:tabs>
        <w:spacing w:line="360" w:lineRule="auto"/>
        <w:jc w:val="center"/>
        <w:rPr>
          <w:rFonts w:ascii="Times New Roman" w:hAnsi="Times New Roman" w:cs="Times New Roman"/>
          <w:b/>
          <w:sz w:val="28"/>
          <w:szCs w:val="28"/>
        </w:rPr>
      </w:pPr>
    </w:p>
    <w:p w14:paraId="5D79DAA6" w14:textId="77777777" w:rsidR="005F0518" w:rsidRDefault="005F0518" w:rsidP="005F0518">
      <w:pPr>
        <w:tabs>
          <w:tab w:val="left" w:pos="1309"/>
          <w:tab w:val="center" w:pos="4680"/>
        </w:tabs>
        <w:spacing w:line="360" w:lineRule="auto"/>
        <w:jc w:val="center"/>
        <w:rPr>
          <w:rFonts w:ascii="Times New Roman" w:hAnsi="Times New Roman" w:cs="Times New Roman"/>
          <w:b/>
          <w:sz w:val="28"/>
          <w:szCs w:val="28"/>
        </w:rPr>
      </w:pPr>
    </w:p>
    <w:p w14:paraId="26C5F117" w14:textId="77777777" w:rsidR="005F0518" w:rsidRDefault="005F0518" w:rsidP="005F0518">
      <w:pPr>
        <w:tabs>
          <w:tab w:val="left" w:pos="1309"/>
          <w:tab w:val="center" w:pos="4680"/>
        </w:tabs>
        <w:spacing w:line="360" w:lineRule="auto"/>
        <w:jc w:val="center"/>
        <w:rPr>
          <w:rFonts w:ascii="Times New Roman" w:hAnsi="Times New Roman" w:cs="Times New Roman"/>
          <w:b/>
          <w:sz w:val="28"/>
          <w:szCs w:val="28"/>
        </w:rPr>
      </w:pPr>
    </w:p>
    <w:p w14:paraId="12BED095" w14:textId="77777777" w:rsidR="005F0518" w:rsidRDefault="005F0518" w:rsidP="005F0518">
      <w:pPr>
        <w:tabs>
          <w:tab w:val="left" w:pos="1309"/>
          <w:tab w:val="center" w:pos="4680"/>
        </w:tabs>
        <w:spacing w:line="360" w:lineRule="auto"/>
        <w:rPr>
          <w:rFonts w:ascii="Times New Roman" w:hAnsi="Times New Roman" w:cs="Times New Roman"/>
          <w:b/>
          <w:sz w:val="28"/>
          <w:szCs w:val="28"/>
        </w:rPr>
      </w:pPr>
    </w:p>
    <w:p w14:paraId="3D5493B5" w14:textId="77777777" w:rsidR="005F0518" w:rsidRDefault="005F0518" w:rsidP="005F0518">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70B36DB4" w14:textId="77777777" w:rsidR="005F0518" w:rsidRDefault="005F0518" w:rsidP="005F0518">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CONCLUSION </w:t>
      </w:r>
    </w:p>
    <w:p w14:paraId="61666688" w14:textId="2E848243" w:rsidR="005F0518" w:rsidRDefault="005F0518" w:rsidP="005F0518">
      <w:pPr>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090AC3F0" w14:textId="77777777" w:rsidR="0000409F" w:rsidRDefault="0000409F" w:rsidP="005F0518">
      <w:pPr>
        <w:jc w:val="both"/>
        <w:rPr>
          <w:rFonts w:ascii="Times New Roman" w:hAnsi="Times New Roman" w:cs="Times New Roman"/>
          <w:b/>
          <w:sz w:val="24"/>
          <w:szCs w:val="24"/>
        </w:rPr>
      </w:pPr>
    </w:p>
    <w:p w14:paraId="152642E4" w14:textId="77777777" w:rsidR="0000409F" w:rsidRPr="0000409F" w:rsidRDefault="0000409F" w:rsidP="0000409F">
      <w:pPr>
        <w:numPr>
          <w:ilvl w:val="0"/>
          <w:numId w:val="17"/>
        </w:numPr>
        <w:spacing w:line="360" w:lineRule="auto"/>
        <w:jc w:val="both"/>
        <w:rPr>
          <w:rFonts w:ascii="Times New Roman" w:hAnsi="Times New Roman" w:cs="Times New Roman"/>
          <w:sz w:val="28"/>
          <w:szCs w:val="28"/>
        </w:rPr>
      </w:pPr>
      <w:r w:rsidRPr="0000409F">
        <w:rPr>
          <w:rFonts w:ascii="Times New Roman" w:hAnsi="Times New Roman" w:cs="Times New Roman"/>
          <w:sz w:val="28"/>
          <w:szCs w:val="28"/>
          <w:lang w:val="en-US"/>
        </w:rPr>
        <w:t>In this paper we reported on a pilot study to investigate the impact of behavioral games on communities to manage their shared resources and as such evaluate the possibility of using games as an intervention tool. Our approach is rooted in the notion that if groups can self-govern their shared resources, they can craft effective institutional arrangements tailored to their social and biophysical context.</w:t>
      </w:r>
    </w:p>
    <w:p w14:paraId="77E0D707" w14:textId="77777777" w:rsidR="0000409F" w:rsidRPr="0000409F" w:rsidRDefault="0000409F" w:rsidP="0000409F">
      <w:pPr>
        <w:numPr>
          <w:ilvl w:val="0"/>
          <w:numId w:val="17"/>
        </w:numPr>
        <w:spacing w:line="360" w:lineRule="auto"/>
        <w:jc w:val="both"/>
        <w:rPr>
          <w:rFonts w:ascii="Times New Roman" w:hAnsi="Times New Roman" w:cs="Times New Roman"/>
          <w:sz w:val="28"/>
          <w:szCs w:val="28"/>
        </w:rPr>
      </w:pPr>
      <w:r w:rsidRPr="0000409F">
        <w:rPr>
          <w:rFonts w:ascii="Times New Roman" w:hAnsi="Times New Roman" w:cs="Times New Roman"/>
          <w:sz w:val="28"/>
          <w:szCs w:val="28"/>
          <w:lang w:val="en-US"/>
        </w:rPr>
        <w:t xml:space="preserve"> The use of games can create a relatively safe space for social learning by discussing governance options and experimenting with alternative arrangements. Based on fieldwork performed in 2013 and 2014 in which we did the games in 17 communities, we evaluated various types of impact of performing those interventions. We consistently found that the use of individual monetary incentives does not affect the behavior of participants in the games.</w:t>
      </w:r>
    </w:p>
    <w:p w14:paraId="07A61C36" w14:textId="77777777" w:rsidR="0000409F" w:rsidRPr="0000409F" w:rsidRDefault="0000409F" w:rsidP="0000409F">
      <w:pPr>
        <w:numPr>
          <w:ilvl w:val="0"/>
          <w:numId w:val="17"/>
        </w:numPr>
        <w:spacing w:line="360" w:lineRule="auto"/>
        <w:jc w:val="both"/>
        <w:rPr>
          <w:rFonts w:ascii="Times New Roman" w:hAnsi="Times New Roman" w:cs="Times New Roman"/>
          <w:sz w:val="28"/>
          <w:szCs w:val="28"/>
        </w:rPr>
      </w:pPr>
      <w:r w:rsidRPr="0000409F">
        <w:rPr>
          <w:rFonts w:ascii="Times New Roman" w:hAnsi="Times New Roman" w:cs="Times New Roman"/>
          <w:sz w:val="28"/>
          <w:szCs w:val="28"/>
          <w:lang w:val="en-US"/>
        </w:rPr>
        <w:t xml:space="preserve"> Surveys performed in the second round of games confirm that participants take the consequences of their decisions seriously, even if there is no monetary stake. This finding is important since the use of individual payments is not desired by NGOs given the potential impact this may have in communities (inequality in payments). The games are not meant to teach communities to adopt a certain solution. As such it is difficult to evaluate the impact of the games (if we would teach a solution, we could check whether this solution is implemented).</w:t>
      </w:r>
    </w:p>
    <w:p w14:paraId="3DD6244B" w14:textId="77777777" w:rsidR="0000409F" w:rsidRDefault="0000409F" w:rsidP="005F0518">
      <w:pPr>
        <w:jc w:val="both"/>
      </w:pPr>
    </w:p>
    <w:sectPr w:rsidR="000040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C7327"/>
    <w:multiLevelType w:val="hybridMultilevel"/>
    <w:tmpl w:val="00F0554E"/>
    <w:lvl w:ilvl="0" w:tplc="EE001B22">
      <w:start w:val="1"/>
      <w:numFmt w:val="bullet"/>
      <w:lvlText w:val="•"/>
      <w:lvlJc w:val="left"/>
      <w:pPr>
        <w:tabs>
          <w:tab w:val="num" w:pos="720"/>
        </w:tabs>
        <w:ind w:left="720" w:hanging="360"/>
      </w:pPr>
      <w:rPr>
        <w:rFonts w:ascii="Arial" w:hAnsi="Arial" w:hint="default"/>
      </w:rPr>
    </w:lvl>
    <w:lvl w:ilvl="1" w:tplc="45821CCC" w:tentative="1">
      <w:start w:val="1"/>
      <w:numFmt w:val="bullet"/>
      <w:lvlText w:val="•"/>
      <w:lvlJc w:val="left"/>
      <w:pPr>
        <w:tabs>
          <w:tab w:val="num" w:pos="1440"/>
        </w:tabs>
        <w:ind w:left="1440" w:hanging="360"/>
      </w:pPr>
      <w:rPr>
        <w:rFonts w:ascii="Arial" w:hAnsi="Arial" w:hint="default"/>
      </w:rPr>
    </w:lvl>
    <w:lvl w:ilvl="2" w:tplc="12E0798A" w:tentative="1">
      <w:start w:val="1"/>
      <w:numFmt w:val="bullet"/>
      <w:lvlText w:val="•"/>
      <w:lvlJc w:val="left"/>
      <w:pPr>
        <w:tabs>
          <w:tab w:val="num" w:pos="2160"/>
        </w:tabs>
        <w:ind w:left="2160" w:hanging="360"/>
      </w:pPr>
      <w:rPr>
        <w:rFonts w:ascii="Arial" w:hAnsi="Arial" w:hint="default"/>
      </w:rPr>
    </w:lvl>
    <w:lvl w:ilvl="3" w:tplc="2094289C" w:tentative="1">
      <w:start w:val="1"/>
      <w:numFmt w:val="bullet"/>
      <w:lvlText w:val="•"/>
      <w:lvlJc w:val="left"/>
      <w:pPr>
        <w:tabs>
          <w:tab w:val="num" w:pos="2880"/>
        </w:tabs>
        <w:ind w:left="2880" w:hanging="360"/>
      </w:pPr>
      <w:rPr>
        <w:rFonts w:ascii="Arial" w:hAnsi="Arial" w:hint="default"/>
      </w:rPr>
    </w:lvl>
    <w:lvl w:ilvl="4" w:tplc="44E8D694" w:tentative="1">
      <w:start w:val="1"/>
      <w:numFmt w:val="bullet"/>
      <w:lvlText w:val="•"/>
      <w:lvlJc w:val="left"/>
      <w:pPr>
        <w:tabs>
          <w:tab w:val="num" w:pos="3600"/>
        </w:tabs>
        <w:ind w:left="3600" w:hanging="360"/>
      </w:pPr>
      <w:rPr>
        <w:rFonts w:ascii="Arial" w:hAnsi="Arial" w:hint="default"/>
      </w:rPr>
    </w:lvl>
    <w:lvl w:ilvl="5" w:tplc="8B62A750" w:tentative="1">
      <w:start w:val="1"/>
      <w:numFmt w:val="bullet"/>
      <w:lvlText w:val="•"/>
      <w:lvlJc w:val="left"/>
      <w:pPr>
        <w:tabs>
          <w:tab w:val="num" w:pos="4320"/>
        </w:tabs>
        <w:ind w:left="4320" w:hanging="360"/>
      </w:pPr>
      <w:rPr>
        <w:rFonts w:ascii="Arial" w:hAnsi="Arial" w:hint="default"/>
      </w:rPr>
    </w:lvl>
    <w:lvl w:ilvl="6" w:tplc="1D38654A" w:tentative="1">
      <w:start w:val="1"/>
      <w:numFmt w:val="bullet"/>
      <w:lvlText w:val="•"/>
      <w:lvlJc w:val="left"/>
      <w:pPr>
        <w:tabs>
          <w:tab w:val="num" w:pos="5040"/>
        </w:tabs>
        <w:ind w:left="5040" w:hanging="360"/>
      </w:pPr>
      <w:rPr>
        <w:rFonts w:ascii="Arial" w:hAnsi="Arial" w:hint="default"/>
      </w:rPr>
    </w:lvl>
    <w:lvl w:ilvl="7" w:tplc="3766BDDE" w:tentative="1">
      <w:start w:val="1"/>
      <w:numFmt w:val="bullet"/>
      <w:lvlText w:val="•"/>
      <w:lvlJc w:val="left"/>
      <w:pPr>
        <w:tabs>
          <w:tab w:val="num" w:pos="5760"/>
        </w:tabs>
        <w:ind w:left="5760" w:hanging="360"/>
      </w:pPr>
      <w:rPr>
        <w:rFonts w:ascii="Arial" w:hAnsi="Arial" w:hint="default"/>
      </w:rPr>
    </w:lvl>
    <w:lvl w:ilvl="8" w:tplc="A068672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940902"/>
    <w:multiLevelType w:val="hybridMultilevel"/>
    <w:tmpl w:val="692636A8"/>
    <w:lvl w:ilvl="0" w:tplc="37C03D10">
      <w:start w:val="1"/>
      <w:numFmt w:val="bullet"/>
      <w:lvlText w:val="•"/>
      <w:lvlJc w:val="left"/>
      <w:pPr>
        <w:tabs>
          <w:tab w:val="num" w:pos="720"/>
        </w:tabs>
        <w:ind w:left="720" w:hanging="360"/>
      </w:pPr>
      <w:rPr>
        <w:rFonts w:ascii="Arial" w:hAnsi="Arial" w:hint="default"/>
      </w:rPr>
    </w:lvl>
    <w:lvl w:ilvl="1" w:tplc="E95C0630" w:tentative="1">
      <w:start w:val="1"/>
      <w:numFmt w:val="bullet"/>
      <w:lvlText w:val="•"/>
      <w:lvlJc w:val="left"/>
      <w:pPr>
        <w:tabs>
          <w:tab w:val="num" w:pos="1440"/>
        </w:tabs>
        <w:ind w:left="1440" w:hanging="360"/>
      </w:pPr>
      <w:rPr>
        <w:rFonts w:ascii="Arial" w:hAnsi="Arial" w:hint="default"/>
      </w:rPr>
    </w:lvl>
    <w:lvl w:ilvl="2" w:tplc="AA74B83A" w:tentative="1">
      <w:start w:val="1"/>
      <w:numFmt w:val="bullet"/>
      <w:lvlText w:val="•"/>
      <w:lvlJc w:val="left"/>
      <w:pPr>
        <w:tabs>
          <w:tab w:val="num" w:pos="2160"/>
        </w:tabs>
        <w:ind w:left="2160" w:hanging="360"/>
      </w:pPr>
      <w:rPr>
        <w:rFonts w:ascii="Arial" w:hAnsi="Arial" w:hint="default"/>
      </w:rPr>
    </w:lvl>
    <w:lvl w:ilvl="3" w:tplc="1FC40C8E" w:tentative="1">
      <w:start w:val="1"/>
      <w:numFmt w:val="bullet"/>
      <w:lvlText w:val="•"/>
      <w:lvlJc w:val="left"/>
      <w:pPr>
        <w:tabs>
          <w:tab w:val="num" w:pos="2880"/>
        </w:tabs>
        <w:ind w:left="2880" w:hanging="360"/>
      </w:pPr>
      <w:rPr>
        <w:rFonts w:ascii="Arial" w:hAnsi="Arial" w:hint="default"/>
      </w:rPr>
    </w:lvl>
    <w:lvl w:ilvl="4" w:tplc="1B62D58E" w:tentative="1">
      <w:start w:val="1"/>
      <w:numFmt w:val="bullet"/>
      <w:lvlText w:val="•"/>
      <w:lvlJc w:val="left"/>
      <w:pPr>
        <w:tabs>
          <w:tab w:val="num" w:pos="3600"/>
        </w:tabs>
        <w:ind w:left="3600" w:hanging="360"/>
      </w:pPr>
      <w:rPr>
        <w:rFonts w:ascii="Arial" w:hAnsi="Arial" w:hint="default"/>
      </w:rPr>
    </w:lvl>
    <w:lvl w:ilvl="5" w:tplc="4692CF36" w:tentative="1">
      <w:start w:val="1"/>
      <w:numFmt w:val="bullet"/>
      <w:lvlText w:val="•"/>
      <w:lvlJc w:val="left"/>
      <w:pPr>
        <w:tabs>
          <w:tab w:val="num" w:pos="4320"/>
        </w:tabs>
        <w:ind w:left="4320" w:hanging="360"/>
      </w:pPr>
      <w:rPr>
        <w:rFonts w:ascii="Arial" w:hAnsi="Arial" w:hint="default"/>
      </w:rPr>
    </w:lvl>
    <w:lvl w:ilvl="6" w:tplc="F4BC93A8" w:tentative="1">
      <w:start w:val="1"/>
      <w:numFmt w:val="bullet"/>
      <w:lvlText w:val="•"/>
      <w:lvlJc w:val="left"/>
      <w:pPr>
        <w:tabs>
          <w:tab w:val="num" w:pos="5040"/>
        </w:tabs>
        <w:ind w:left="5040" w:hanging="360"/>
      </w:pPr>
      <w:rPr>
        <w:rFonts w:ascii="Arial" w:hAnsi="Arial" w:hint="default"/>
      </w:rPr>
    </w:lvl>
    <w:lvl w:ilvl="7" w:tplc="19205912" w:tentative="1">
      <w:start w:val="1"/>
      <w:numFmt w:val="bullet"/>
      <w:lvlText w:val="•"/>
      <w:lvlJc w:val="left"/>
      <w:pPr>
        <w:tabs>
          <w:tab w:val="num" w:pos="5760"/>
        </w:tabs>
        <w:ind w:left="5760" w:hanging="360"/>
      </w:pPr>
      <w:rPr>
        <w:rFonts w:ascii="Arial" w:hAnsi="Arial" w:hint="default"/>
      </w:rPr>
    </w:lvl>
    <w:lvl w:ilvl="8" w:tplc="7D72F99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F6D76F3"/>
    <w:multiLevelType w:val="hybridMultilevel"/>
    <w:tmpl w:val="14B2672A"/>
    <w:lvl w:ilvl="0" w:tplc="0EAC22D0">
      <w:start w:val="1"/>
      <w:numFmt w:val="bullet"/>
      <w:lvlText w:val="•"/>
      <w:lvlJc w:val="left"/>
      <w:pPr>
        <w:tabs>
          <w:tab w:val="num" w:pos="720"/>
        </w:tabs>
        <w:ind w:left="720" w:hanging="360"/>
      </w:pPr>
      <w:rPr>
        <w:rFonts w:ascii="Arial" w:hAnsi="Arial" w:hint="default"/>
      </w:rPr>
    </w:lvl>
    <w:lvl w:ilvl="1" w:tplc="0C52FB0A" w:tentative="1">
      <w:start w:val="1"/>
      <w:numFmt w:val="bullet"/>
      <w:lvlText w:val="•"/>
      <w:lvlJc w:val="left"/>
      <w:pPr>
        <w:tabs>
          <w:tab w:val="num" w:pos="1440"/>
        </w:tabs>
        <w:ind w:left="1440" w:hanging="360"/>
      </w:pPr>
      <w:rPr>
        <w:rFonts w:ascii="Arial" w:hAnsi="Arial" w:hint="default"/>
      </w:rPr>
    </w:lvl>
    <w:lvl w:ilvl="2" w:tplc="7388B372" w:tentative="1">
      <w:start w:val="1"/>
      <w:numFmt w:val="bullet"/>
      <w:lvlText w:val="•"/>
      <w:lvlJc w:val="left"/>
      <w:pPr>
        <w:tabs>
          <w:tab w:val="num" w:pos="2160"/>
        </w:tabs>
        <w:ind w:left="2160" w:hanging="360"/>
      </w:pPr>
      <w:rPr>
        <w:rFonts w:ascii="Arial" w:hAnsi="Arial" w:hint="default"/>
      </w:rPr>
    </w:lvl>
    <w:lvl w:ilvl="3" w:tplc="928C9348" w:tentative="1">
      <w:start w:val="1"/>
      <w:numFmt w:val="bullet"/>
      <w:lvlText w:val="•"/>
      <w:lvlJc w:val="left"/>
      <w:pPr>
        <w:tabs>
          <w:tab w:val="num" w:pos="2880"/>
        </w:tabs>
        <w:ind w:left="2880" w:hanging="360"/>
      </w:pPr>
      <w:rPr>
        <w:rFonts w:ascii="Arial" w:hAnsi="Arial" w:hint="default"/>
      </w:rPr>
    </w:lvl>
    <w:lvl w:ilvl="4" w:tplc="B3764D84" w:tentative="1">
      <w:start w:val="1"/>
      <w:numFmt w:val="bullet"/>
      <w:lvlText w:val="•"/>
      <w:lvlJc w:val="left"/>
      <w:pPr>
        <w:tabs>
          <w:tab w:val="num" w:pos="3600"/>
        </w:tabs>
        <w:ind w:left="3600" w:hanging="360"/>
      </w:pPr>
      <w:rPr>
        <w:rFonts w:ascii="Arial" w:hAnsi="Arial" w:hint="default"/>
      </w:rPr>
    </w:lvl>
    <w:lvl w:ilvl="5" w:tplc="1870E39C" w:tentative="1">
      <w:start w:val="1"/>
      <w:numFmt w:val="bullet"/>
      <w:lvlText w:val="•"/>
      <w:lvlJc w:val="left"/>
      <w:pPr>
        <w:tabs>
          <w:tab w:val="num" w:pos="4320"/>
        </w:tabs>
        <w:ind w:left="4320" w:hanging="360"/>
      </w:pPr>
      <w:rPr>
        <w:rFonts w:ascii="Arial" w:hAnsi="Arial" w:hint="default"/>
      </w:rPr>
    </w:lvl>
    <w:lvl w:ilvl="6" w:tplc="84CC1472" w:tentative="1">
      <w:start w:val="1"/>
      <w:numFmt w:val="bullet"/>
      <w:lvlText w:val="•"/>
      <w:lvlJc w:val="left"/>
      <w:pPr>
        <w:tabs>
          <w:tab w:val="num" w:pos="5040"/>
        </w:tabs>
        <w:ind w:left="5040" w:hanging="360"/>
      </w:pPr>
      <w:rPr>
        <w:rFonts w:ascii="Arial" w:hAnsi="Arial" w:hint="default"/>
      </w:rPr>
    </w:lvl>
    <w:lvl w:ilvl="7" w:tplc="D97C17A6" w:tentative="1">
      <w:start w:val="1"/>
      <w:numFmt w:val="bullet"/>
      <w:lvlText w:val="•"/>
      <w:lvlJc w:val="left"/>
      <w:pPr>
        <w:tabs>
          <w:tab w:val="num" w:pos="5760"/>
        </w:tabs>
        <w:ind w:left="5760" w:hanging="360"/>
      </w:pPr>
      <w:rPr>
        <w:rFonts w:ascii="Arial" w:hAnsi="Arial" w:hint="default"/>
      </w:rPr>
    </w:lvl>
    <w:lvl w:ilvl="8" w:tplc="B0C4DAB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77342EE"/>
    <w:multiLevelType w:val="hybridMultilevel"/>
    <w:tmpl w:val="AA18EFAA"/>
    <w:lvl w:ilvl="0" w:tplc="04AA65CE">
      <w:start w:val="1"/>
      <w:numFmt w:val="bullet"/>
      <w:lvlText w:val="•"/>
      <w:lvlJc w:val="left"/>
      <w:pPr>
        <w:tabs>
          <w:tab w:val="num" w:pos="720"/>
        </w:tabs>
        <w:ind w:left="720" w:hanging="360"/>
      </w:pPr>
      <w:rPr>
        <w:rFonts w:ascii="Arial" w:hAnsi="Arial" w:hint="default"/>
      </w:rPr>
    </w:lvl>
    <w:lvl w:ilvl="1" w:tplc="19BA3276" w:tentative="1">
      <w:start w:val="1"/>
      <w:numFmt w:val="bullet"/>
      <w:lvlText w:val="•"/>
      <w:lvlJc w:val="left"/>
      <w:pPr>
        <w:tabs>
          <w:tab w:val="num" w:pos="1440"/>
        </w:tabs>
        <w:ind w:left="1440" w:hanging="360"/>
      </w:pPr>
      <w:rPr>
        <w:rFonts w:ascii="Arial" w:hAnsi="Arial" w:hint="default"/>
      </w:rPr>
    </w:lvl>
    <w:lvl w:ilvl="2" w:tplc="2A06AFBC" w:tentative="1">
      <w:start w:val="1"/>
      <w:numFmt w:val="bullet"/>
      <w:lvlText w:val="•"/>
      <w:lvlJc w:val="left"/>
      <w:pPr>
        <w:tabs>
          <w:tab w:val="num" w:pos="2160"/>
        </w:tabs>
        <w:ind w:left="2160" w:hanging="360"/>
      </w:pPr>
      <w:rPr>
        <w:rFonts w:ascii="Arial" w:hAnsi="Arial" w:hint="default"/>
      </w:rPr>
    </w:lvl>
    <w:lvl w:ilvl="3" w:tplc="74A445C4" w:tentative="1">
      <w:start w:val="1"/>
      <w:numFmt w:val="bullet"/>
      <w:lvlText w:val="•"/>
      <w:lvlJc w:val="left"/>
      <w:pPr>
        <w:tabs>
          <w:tab w:val="num" w:pos="2880"/>
        </w:tabs>
        <w:ind w:left="2880" w:hanging="360"/>
      </w:pPr>
      <w:rPr>
        <w:rFonts w:ascii="Arial" w:hAnsi="Arial" w:hint="default"/>
      </w:rPr>
    </w:lvl>
    <w:lvl w:ilvl="4" w:tplc="FA58AB26" w:tentative="1">
      <w:start w:val="1"/>
      <w:numFmt w:val="bullet"/>
      <w:lvlText w:val="•"/>
      <w:lvlJc w:val="left"/>
      <w:pPr>
        <w:tabs>
          <w:tab w:val="num" w:pos="3600"/>
        </w:tabs>
        <w:ind w:left="3600" w:hanging="360"/>
      </w:pPr>
      <w:rPr>
        <w:rFonts w:ascii="Arial" w:hAnsi="Arial" w:hint="default"/>
      </w:rPr>
    </w:lvl>
    <w:lvl w:ilvl="5" w:tplc="530A3240" w:tentative="1">
      <w:start w:val="1"/>
      <w:numFmt w:val="bullet"/>
      <w:lvlText w:val="•"/>
      <w:lvlJc w:val="left"/>
      <w:pPr>
        <w:tabs>
          <w:tab w:val="num" w:pos="4320"/>
        </w:tabs>
        <w:ind w:left="4320" w:hanging="360"/>
      </w:pPr>
      <w:rPr>
        <w:rFonts w:ascii="Arial" w:hAnsi="Arial" w:hint="default"/>
      </w:rPr>
    </w:lvl>
    <w:lvl w:ilvl="6" w:tplc="39B097D0" w:tentative="1">
      <w:start w:val="1"/>
      <w:numFmt w:val="bullet"/>
      <w:lvlText w:val="•"/>
      <w:lvlJc w:val="left"/>
      <w:pPr>
        <w:tabs>
          <w:tab w:val="num" w:pos="5040"/>
        </w:tabs>
        <w:ind w:left="5040" w:hanging="360"/>
      </w:pPr>
      <w:rPr>
        <w:rFonts w:ascii="Arial" w:hAnsi="Arial" w:hint="default"/>
      </w:rPr>
    </w:lvl>
    <w:lvl w:ilvl="7" w:tplc="99725704" w:tentative="1">
      <w:start w:val="1"/>
      <w:numFmt w:val="bullet"/>
      <w:lvlText w:val="•"/>
      <w:lvlJc w:val="left"/>
      <w:pPr>
        <w:tabs>
          <w:tab w:val="num" w:pos="5760"/>
        </w:tabs>
        <w:ind w:left="5760" w:hanging="360"/>
      </w:pPr>
      <w:rPr>
        <w:rFonts w:ascii="Arial" w:hAnsi="Arial" w:hint="default"/>
      </w:rPr>
    </w:lvl>
    <w:lvl w:ilvl="8" w:tplc="92F664F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7D02FA3"/>
    <w:multiLevelType w:val="hybridMultilevel"/>
    <w:tmpl w:val="9102A33A"/>
    <w:lvl w:ilvl="0" w:tplc="75A24840">
      <w:start w:val="1"/>
      <w:numFmt w:val="bullet"/>
      <w:lvlText w:val="•"/>
      <w:lvlJc w:val="left"/>
      <w:pPr>
        <w:tabs>
          <w:tab w:val="num" w:pos="720"/>
        </w:tabs>
        <w:ind w:left="720" w:hanging="360"/>
      </w:pPr>
      <w:rPr>
        <w:rFonts w:ascii="Arial" w:hAnsi="Arial" w:hint="default"/>
      </w:rPr>
    </w:lvl>
    <w:lvl w:ilvl="1" w:tplc="45D2D940" w:tentative="1">
      <w:start w:val="1"/>
      <w:numFmt w:val="bullet"/>
      <w:lvlText w:val="•"/>
      <w:lvlJc w:val="left"/>
      <w:pPr>
        <w:tabs>
          <w:tab w:val="num" w:pos="1440"/>
        </w:tabs>
        <w:ind w:left="1440" w:hanging="360"/>
      </w:pPr>
      <w:rPr>
        <w:rFonts w:ascii="Arial" w:hAnsi="Arial" w:hint="default"/>
      </w:rPr>
    </w:lvl>
    <w:lvl w:ilvl="2" w:tplc="2144742C" w:tentative="1">
      <w:start w:val="1"/>
      <w:numFmt w:val="bullet"/>
      <w:lvlText w:val="•"/>
      <w:lvlJc w:val="left"/>
      <w:pPr>
        <w:tabs>
          <w:tab w:val="num" w:pos="2160"/>
        </w:tabs>
        <w:ind w:left="2160" w:hanging="360"/>
      </w:pPr>
      <w:rPr>
        <w:rFonts w:ascii="Arial" w:hAnsi="Arial" w:hint="default"/>
      </w:rPr>
    </w:lvl>
    <w:lvl w:ilvl="3" w:tplc="1E4CB230" w:tentative="1">
      <w:start w:val="1"/>
      <w:numFmt w:val="bullet"/>
      <w:lvlText w:val="•"/>
      <w:lvlJc w:val="left"/>
      <w:pPr>
        <w:tabs>
          <w:tab w:val="num" w:pos="2880"/>
        </w:tabs>
        <w:ind w:left="2880" w:hanging="360"/>
      </w:pPr>
      <w:rPr>
        <w:rFonts w:ascii="Arial" w:hAnsi="Arial" w:hint="default"/>
      </w:rPr>
    </w:lvl>
    <w:lvl w:ilvl="4" w:tplc="938E20B4" w:tentative="1">
      <w:start w:val="1"/>
      <w:numFmt w:val="bullet"/>
      <w:lvlText w:val="•"/>
      <w:lvlJc w:val="left"/>
      <w:pPr>
        <w:tabs>
          <w:tab w:val="num" w:pos="3600"/>
        </w:tabs>
        <w:ind w:left="3600" w:hanging="360"/>
      </w:pPr>
      <w:rPr>
        <w:rFonts w:ascii="Arial" w:hAnsi="Arial" w:hint="default"/>
      </w:rPr>
    </w:lvl>
    <w:lvl w:ilvl="5" w:tplc="FF540480" w:tentative="1">
      <w:start w:val="1"/>
      <w:numFmt w:val="bullet"/>
      <w:lvlText w:val="•"/>
      <w:lvlJc w:val="left"/>
      <w:pPr>
        <w:tabs>
          <w:tab w:val="num" w:pos="4320"/>
        </w:tabs>
        <w:ind w:left="4320" w:hanging="360"/>
      </w:pPr>
      <w:rPr>
        <w:rFonts w:ascii="Arial" w:hAnsi="Arial" w:hint="default"/>
      </w:rPr>
    </w:lvl>
    <w:lvl w:ilvl="6" w:tplc="E1C02188" w:tentative="1">
      <w:start w:val="1"/>
      <w:numFmt w:val="bullet"/>
      <w:lvlText w:val="•"/>
      <w:lvlJc w:val="left"/>
      <w:pPr>
        <w:tabs>
          <w:tab w:val="num" w:pos="5040"/>
        </w:tabs>
        <w:ind w:left="5040" w:hanging="360"/>
      </w:pPr>
      <w:rPr>
        <w:rFonts w:ascii="Arial" w:hAnsi="Arial" w:hint="default"/>
      </w:rPr>
    </w:lvl>
    <w:lvl w:ilvl="7" w:tplc="D70EB494" w:tentative="1">
      <w:start w:val="1"/>
      <w:numFmt w:val="bullet"/>
      <w:lvlText w:val="•"/>
      <w:lvlJc w:val="left"/>
      <w:pPr>
        <w:tabs>
          <w:tab w:val="num" w:pos="5760"/>
        </w:tabs>
        <w:ind w:left="5760" w:hanging="360"/>
      </w:pPr>
      <w:rPr>
        <w:rFonts w:ascii="Arial" w:hAnsi="Arial" w:hint="default"/>
      </w:rPr>
    </w:lvl>
    <w:lvl w:ilvl="8" w:tplc="0DC6D3A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CE276E8"/>
    <w:multiLevelType w:val="hybridMultilevel"/>
    <w:tmpl w:val="F28A4912"/>
    <w:lvl w:ilvl="0" w:tplc="84E26950">
      <w:start w:val="1"/>
      <w:numFmt w:val="bullet"/>
      <w:lvlText w:val="•"/>
      <w:lvlJc w:val="left"/>
      <w:pPr>
        <w:tabs>
          <w:tab w:val="num" w:pos="720"/>
        </w:tabs>
        <w:ind w:left="720" w:hanging="360"/>
      </w:pPr>
      <w:rPr>
        <w:rFonts w:ascii="Arial" w:hAnsi="Arial" w:hint="default"/>
      </w:rPr>
    </w:lvl>
    <w:lvl w:ilvl="1" w:tplc="ABF41DD6" w:tentative="1">
      <w:start w:val="1"/>
      <w:numFmt w:val="bullet"/>
      <w:lvlText w:val="•"/>
      <w:lvlJc w:val="left"/>
      <w:pPr>
        <w:tabs>
          <w:tab w:val="num" w:pos="1440"/>
        </w:tabs>
        <w:ind w:left="1440" w:hanging="360"/>
      </w:pPr>
      <w:rPr>
        <w:rFonts w:ascii="Arial" w:hAnsi="Arial" w:hint="default"/>
      </w:rPr>
    </w:lvl>
    <w:lvl w:ilvl="2" w:tplc="E7F2CA68" w:tentative="1">
      <w:start w:val="1"/>
      <w:numFmt w:val="bullet"/>
      <w:lvlText w:val="•"/>
      <w:lvlJc w:val="left"/>
      <w:pPr>
        <w:tabs>
          <w:tab w:val="num" w:pos="2160"/>
        </w:tabs>
        <w:ind w:left="2160" w:hanging="360"/>
      </w:pPr>
      <w:rPr>
        <w:rFonts w:ascii="Arial" w:hAnsi="Arial" w:hint="default"/>
      </w:rPr>
    </w:lvl>
    <w:lvl w:ilvl="3" w:tplc="A5D8FE34" w:tentative="1">
      <w:start w:val="1"/>
      <w:numFmt w:val="bullet"/>
      <w:lvlText w:val="•"/>
      <w:lvlJc w:val="left"/>
      <w:pPr>
        <w:tabs>
          <w:tab w:val="num" w:pos="2880"/>
        </w:tabs>
        <w:ind w:left="2880" w:hanging="360"/>
      </w:pPr>
      <w:rPr>
        <w:rFonts w:ascii="Arial" w:hAnsi="Arial" w:hint="default"/>
      </w:rPr>
    </w:lvl>
    <w:lvl w:ilvl="4" w:tplc="CC8CCAC0" w:tentative="1">
      <w:start w:val="1"/>
      <w:numFmt w:val="bullet"/>
      <w:lvlText w:val="•"/>
      <w:lvlJc w:val="left"/>
      <w:pPr>
        <w:tabs>
          <w:tab w:val="num" w:pos="3600"/>
        </w:tabs>
        <w:ind w:left="3600" w:hanging="360"/>
      </w:pPr>
      <w:rPr>
        <w:rFonts w:ascii="Arial" w:hAnsi="Arial" w:hint="default"/>
      </w:rPr>
    </w:lvl>
    <w:lvl w:ilvl="5" w:tplc="B5922F84" w:tentative="1">
      <w:start w:val="1"/>
      <w:numFmt w:val="bullet"/>
      <w:lvlText w:val="•"/>
      <w:lvlJc w:val="left"/>
      <w:pPr>
        <w:tabs>
          <w:tab w:val="num" w:pos="4320"/>
        </w:tabs>
        <w:ind w:left="4320" w:hanging="360"/>
      </w:pPr>
      <w:rPr>
        <w:rFonts w:ascii="Arial" w:hAnsi="Arial" w:hint="default"/>
      </w:rPr>
    </w:lvl>
    <w:lvl w:ilvl="6" w:tplc="3B0222BA" w:tentative="1">
      <w:start w:val="1"/>
      <w:numFmt w:val="bullet"/>
      <w:lvlText w:val="•"/>
      <w:lvlJc w:val="left"/>
      <w:pPr>
        <w:tabs>
          <w:tab w:val="num" w:pos="5040"/>
        </w:tabs>
        <w:ind w:left="5040" w:hanging="360"/>
      </w:pPr>
      <w:rPr>
        <w:rFonts w:ascii="Arial" w:hAnsi="Arial" w:hint="default"/>
      </w:rPr>
    </w:lvl>
    <w:lvl w:ilvl="7" w:tplc="BFAEFD7E" w:tentative="1">
      <w:start w:val="1"/>
      <w:numFmt w:val="bullet"/>
      <w:lvlText w:val="•"/>
      <w:lvlJc w:val="left"/>
      <w:pPr>
        <w:tabs>
          <w:tab w:val="num" w:pos="5760"/>
        </w:tabs>
        <w:ind w:left="5760" w:hanging="360"/>
      </w:pPr>
      <w:rPr>
        <w:rFonts w:ascii="Arial" w:hAnsi="Arial" w:hint="default"/>
      </w:rPr>
    </w:lvl>
    <w:lvl w:ilvl="8" w:tplc="86A2674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F86269A"/>
    <w:multiLevelType w:val="hybridMultilevel"/>
    <w:tmpl w:val="3042C3E8"/>
    <w:lvl w:ilvl="0" w:tplc="51C20E62">
      <w:start w:val="1"/>
      <w:numFmt w:val="bullet"/>
      <w:lvlText w:val="•"/>
      <w:lvlJc w:val="left"/>
      <w:pPr>
        <w:tabs>
          <w:tab w:val="num" w:pos="720"/>
        </w:tabs>
        <w:ind w:left="720" w:hanging="360"/>
      </w:pPr>
      <w:rPr>
        <w:rFonts w:ascii="Arial" w:hAnsi="Arial" w:hint="default"/>
      </w:rPr>
    </w:lvl>
    <w:lvl w:ilvl="1" w:tplc="4370849C">
      <w:numFmt w:val="bullet"/>
      <w:lvlText w:val="•"/>
      <w:lvlJc w:val="left"/>
      <w:pPr>
        <w:tabs>
          <w:tab w:val="num" w:pos="1440"/>
        </w:tabs>
        <w:ind w:left="1440" w:hanging="360"/>
      </w:pPr>
      <w:rPr>
        <w:rFonts w:ascii="Arial" w:hAnsi="Arial" w:hint="default"/>
      </w:rPr>
    </w:lvl>
    <w:lvl w:ilvl="2" w:tplc="DED0810E" w:tentative="1">
      <w:start w:val="1"/>
      <w:numFmt w:val="bullet"/>
      <w:lvlText w:val="•"/>
      <w:lvlJc w:val="left"/>
      <w:pPr>
        <w:tabs>
          <w:tab w:val="num" w:pos="2160"/>
        </w:tabs>
        <w:ind w:left="2160" w:hanging="360"/>
      </w:pPr>
      <w:rPr>
        <w:rFonts w:ascii="Arial" w:hAnsi="Arial" w:hint="default"/>
      </w:rPr>
    </w:lvl>
    <w:lvl w:ilvl="3" w:tplc="63D6A61A" w:tentative="1">
      <w:start w:val="1"/>
      <w:numFmt w:val="bullet"/>
      <w:lvlText w:val="•"/>
      <w:lvlJc w:val="left"/>
      <w:pPr>
        <w:tabs>
          <w:tab w:val="num" w:pos="2880"/>
        </w:tabs>
        <w:ind w:left="2880" w:hanging="360"/>
      </w:pPr>
      <w:rPr>
        <w:rFonts w:ascii="Arial" w:hAnsi="Arial" w:hint="default"/>
      </w:rPr>
    </w:lvl>
    <w:lvl w:ilvl="4" w:tplc="B83424D0" w:tentative="1">
      <w:start w:val="1"/>
      <w:numFmt w:val="bullet"/>
      <w:lvlText w:val="•"/>
      <w:lvlJc w:val="left"/>
      <w:pPr>
        <w:tabs>
          <w:tab w:val="num" w:pos="3600"/>
        </w:tabs>
        <w:ind w:left="3600" w:hanging="360"/>
      </w:pPr>
      <w:rPr>
        <w:rFonts w:ascii="Arial" w:hAnsi="Arial" w:hint="default"/>
      </w:rPr>
    </w:lvl>
    <w:lvl w:ilvl="5" w:tplc="8F785478" w:tentative="1">
      <w:start w:val="1"/>
      <w:numFmt w:val="bullet"/>
      <w:lvlText w:val="•"/>
      <w:lvlJc w:val="left"/>
      <w:pPr>
        <w:tabs>
          <w:tab w:val="num" w:pos="4320"/>
        </w:tabs>
        <w:ind w:left="4320" w:hanging="360"/>
      </w:pPr>
      <w:rPr>
        <w:rFonts w:ascii="Arial" w:hAnsi="Arial" w:hint="default"/>
      </w:rPr>
    </w:lvl>
    <w:lvl w:ilvl="6" w:tplc="083655F4" w:tentative="1">
      <w:start w:val="1"/>
      <w:numFmt w:val="bullet"/>
      <w:lvlText w:val="•"/>
      <w:lvlJc w:val="left"/>
      <w:pPr>
        <w:tabs>
          <w:tab w:val="num" w:pos="5040"/>
        </w:tabs>
        <w:ind w:left="5040" w:hanging="360"/>
      </w:pPr>
      <w:rPr>
        <w:rFonts w:ascii="Arial" w:hAnsi="Arial" w:hint="default"/>
      </w:rPr>
    </w:lvl>
    <w:lvl w:ilvl="7" w:tplc="01E40AE4" w:tentative="1">
      <w:start w:val="1"/>
      <w:numFmt w:val="bullet"/>
      <w:lvlText w:val="•"/>
      <w:lvlJc w:val="left"/>
      <w:pPr>
        <w:tabs>
          <w:tab w:val="num" w:pos="5760"/>
        </w:tabs>
        <w:ind w:left="5760" w:hanging="360"/>
      </w:pPr>
      <w:rPr>
        <w:rFonts w:ascii="Arial" w:hAnsi="Arial" w:hint="default"/>
      </w:rPr>
    </w:lvl>
    <w:lvl w:ilvl="8" w:tplc="329E2B0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55C0B0E"/>
    <w:multiLevelType w:val="hybridMultilevel"/>
    <w:tmpl w:val="B6AEA50E"/>
    <w:lvl w:ilvl="0" w:tplc="B590EFA2">
      <w:start w:val="1"/>
      <w:numFmt w:val="bullet"/>
      <w:lvlText w:val="•"/>
      <w:lvlJc w:val="left"/>
      <w:pPr>
        <w:tabs>
          <w:tab w:val="num" w:pos="720"/>
        </w:tabs>
        <w:ind w:left="720" w:hanging="360"/>
      </w:pPr>
      <w:rPr>
        <w:rFonts w:ascii="Arial" w:hAnsi="Arial" w:hint="default"/>
      </w:rPr>
    </w:lvl>
    <w:lvl w:ilvl="1" w:tplc="9D069374">
      <w:numFmt w:val="bullet"/>
      <w:lvlText w:val="•"/>
      <w:lvlJc w:val="left"/>
      <w:pPr>
        <w:tabs>
          <w:tab w:val="num" w:pos="1440"/>
        </w:tabs>
        <w:ind w:left="1440" w:hanging="360"/>
      </w:pPr>
      <w:rPr>
        <w:rFonts w:ascii="Arial" w:hAnsi="Arial" w:hint="default"/>
      </w:rPr>
    </w:lvl>
    <w:lvl w:ilvl="2" w:tplc="476C9078" w:tentative="1">
      <w:start w:val="1"/>
      <w:numFmt w:val="bullet"/>
      <w:lvlText w:val="•"/>
      <w:lvlJc w:val="left"/>
      <w:pPr>
        <w:tabs>
          <w:tab w:val="num" w:pos="2160"/>
        </w:tabs>
        <w:ind w:left="2160" w:hanging="360"/>
      </w:pPr>
      <w:rPr>
        <w:rFonts w:ascii="Arial" w:hAnsi="Arial" w:hint="default"/>
      </w:rPr>
    </w:lvl>
    <w:lvl w:ilvl="3" w:tplc="C340DF18" w:tentative="1">
      <w:start w:val="1"/>
      <w:numFmt w:val="bullet"/>
      <w:lvlText w:val="•"/>
      <w:lvlJc w:val="left"/>
      <w:pPr>
        <w:tabs>
          <w:tab w:val="num" w:pos="2880"/>
        </w:tabs>
        <w:ind w:left="2880" w:hanging="360"/>
      </w:pPr>
      <w:rPr>
        <w:rFonts w:ascii="Arial" w:hAnsi="Arial" w:hint="default"/>
      </w:rPr>
    </w:lvl>
    <w:lvl w:ilvl="4" w:tplc="256AC11C" w:tentative="1">
      <w:start w:val="1"/>
      <w:numFmt w:val="bullet"/>
      <w:lvlText w:val="•"/>
      <w:lvlJc w:val="left"/>
      <w:pPr>
        <w:tabs>
          <w:tab w:val="num" w:pos="3600"/>
        </w:tabs>
        <w:ind w:left="3600" w:hanging="360"/>
      </w:pPr>
      <w:rPr>
        <w:rFonts w:ascii="Arial" w:hAnsi="Arial" w:hint="default"/>
      </w:rPr>
    </w:lvl>
    <w:lvl w:ilvl="5" w:tplc="FF32E8F8" w:tentative="1">
      <w:start w:val="1"/>
      <w:numFmt w:val="bullet"/>
      <w:lvlText w:val="•"/>
      <w:lvlJc w:val="left"/>
      <w:pPr>
        <w:tabs>
          <w:tab w:val="num" w:pos="4320"/>
        </w:tabs>
        <w:ind w:left="4320" w:hanging="360"/>
      </w:pPr>
      <w:rPr>
        <w:rFonts w:ascii="Arial" w:hAnsi="Arial" w:hint="default"/>
      </w:rPr>
    </w:lvl>
    <w:lvl w:ilvl="6" w:tplc="2132CA76" w:tentative="1">
      <w:start w:val="1"/>
      <w:numFmt w:val="bullet"/>
      <w:lvlText w:val="•"/>
      <w:lvlJc w:val="left"/>
      <w:pPr>
        <w:tabs>
          <w:tab w:val="num" w:pos="5040"/>
        </w:tabs>
        <w:ind w:left="5040" w:hanging="360"/>
      </w:pPr>
      <w:rPr>
        <w:rFonts w:ascii="Arial" w:hAnsi="Arial" w:hint="default"/>
      </w:rPr>
    </w:lvl>
    <w:lvl w:ilvl="7" w:tplc="C03E7DFA" w:tentative="1">
      <w:start w:val="1"/>
      <w:numFmt w:val="bullet"/>
      <w:lvlText w:val="•"/>
      <w:lvlJc w:val="left"/>
      <w:pPr>
        <w:tabs>
          <w:tab w:val="num" w:pos="5760"/>
        </w:tabs>
        <w:ind w:left="5760" w:hanging="360"/>
      </w:pPr>
      <w:rPr>
        <w:rFonts w:ascii="Arial" w:hAnsi="Arial" w:hint="default"/>
      </w:rPr>
    </w:lvl>
    <w:lvl w:ilvl="8" w:tplc="87A4131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60F26280"/>
    <w:multiLevelType w:val="hybridMultilevel"/>
    <w:tmpl w:val="06AEA1C0"/>
    <w:lvl w:ilvl="0" w:tplc="BC9C2E1C">
      <w:start w:val="1"/>
      <w:numFmt w:val="bullet"/>
      <w:lvlText w:val="•"/>
      <w:lvlJc w:val="left"/>
      <w:pPr>
        <w:tabs>
          <w:tab w:val="num" w:pos="720"/>
        </w:tabs>
        <w:ind w:left="720" w:hanging="360"/>
      </w:pPr>
      <w:rPr>
        <w:rFonts w:ascii="Arial" w:hAnsi="Arial" w:hint="default"/>
      </w:rPr>
    </w:lvl>
    <w:lvl w:ilvl="1" w:tplc="43884E8A" w:tentative="1">
      <w:start w:val="1"/>
      <w:numFmt w:val="bullet"/>
      <w:lvlText w:val="•"/>
      <w:lvlJc w:val="left"/>
      <w:pPr>
        <w:tabs>
          <w:tab w:val="num" w:pos="1440"/>
        </w:tabs>
        <w:ind w:left="1440" w:hanging="360"/>
      </w:pPr>
      <w:rPr>
        <w:rFonts w:ascii="Arial" w:hAnsi="Arial" w:hint="default"/>
      </w:rPr>
    </w:lvl>
    <w:lvl w:ilvl="2" w:tplc="8B3CF494" w:tentative="1">
      <w:start w:val="1"/>
      <w:numFmt w:val="bullet"/>
      <w:lvlText w:val="•"/>
      <w:lvlJc w:val="left"/>
      <w:pPr>
        <w:tabs>
          <w:tab w:val="num" w:pos="2160"/>
        </w:tabs>
        <w:ind w:left="2160" w:hanging="360"/>
      </w:pPr>
      <w:rPr>
        <w:rFonts w:ascii="Arial" w:hAnsi="Arial" w:hint="default"/>
      </w:rPr>
    </w:lvl>
    <w:lvl w:ilvl="3" w:tplc="85BE53A2" w:tentative="1">
      <w:start w:val="1"/>
      <w:numFmt w:val="bullet"/>
      <w:lvlText w:val="•"/>
      <w:lvlJc w:val="left"/>
      <w:pPr>
        <w:tabs>
          <w:tab w:val="num" w:pos="2880"/>
        </w:tabs>
        <w:ind w:left="2880" w:hanging="360"/>
      </w:pPr>
      <w:rPr>
        <w:rFonts w:ascii="Arial" w:hAnsi="Arial" w:hint="default"/>
      </w:rPr>
    </w:lvl>
    <w:lvl w:ilvl="4" w:tplc="E6E6AA58" w:tentative="1">
      <w:start w:val="1"/>
      <w:numFmt w:val="bullet"/>
      <w:lvlText w:val="•"/>
      <w:lvlJc w:val="left"/>
      <w:pPr>
        <w:tabs>
          <w:tab w:val="num" w:pos="3600"/>
        </w:tabs>
        <w:ind w:left="3600" w:hanging="360"/>
      </w:pPr>
      <w:rPr>
        <w:rFonts w:ascii="Arial" w:hAnsi="Arial" w:hint="default"/>
      </w:rPr>
    </w:lvl>
    <w:lvl w:ilvl="5" w:tplc="83AA8BFA" w:tentative="1">
      <w:start w:val="1"/>
      <w:numFmt w:val="bullet"/>
      <w:lvlText w:val="•"/>
      <w:lvlJc w:val="left"/>
      <w:pPr>
        <w:tabs>
          <w:tab w:val="num" w:pos="4320"/>
        </w:tabs>
        <w:ind w:left="4320" w:hanging="360"/>
      </w:pPr>
      <w:rPr>
        <w:rFonts w:ascii="Arial" w:hAnsi="Arial" w:hint="default"/>
      </w:rPr>
    </w:lvl>
    <w:lvl w:ilvl="6" w:tplc="8AF67FD4" w:tentative="1">
      <w:start w:val="1"/>
      <w:numFmt w:val="bullet"/>
      <w:lvlText w:val="•"/>
      <w:lvlJc w:val="left"/>
      <w:pPr>
        <w:tabs>
          <w:tab w:val="num" w:pos="5040"/>
        </w:tabs>
        <w:ind w:left="5040" w:hanging="360"/>
      </w:pPr>
      <w:rPr>
        <w:rFonts w:ascii="Arial" w:hAnsi="Arial" w:hint="default"/>
      </w:rPr>
    </w:lvl>
    <w:lvl w:ilvl="7" w:tplc="545CA96E" w:tentative="1">
      <w:start w:val="1"/>
      <w:numFmt w:val="bullet"/>
      <w:lvlText w:val="•"/>
      <w:lvlJc w:val="left"/>
      <w:pPr>
        <w:tabs>
          <w:tab w:val="num" w:pos="5760"/>
        </w:tabs>
        <w:ind w:left="5760" w:hanging="360"/>
      </w:pPr>
      <w:rPr>
        <w:rFonts w:ascii="Arial" w:hAnsi="Arial" w:hint="default"/>
      </w:rPr>
    </w:lvl>
    <w:lvl w:ilvl="8" w:tplc="8458CD2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B5434C0"/>
    <w:multiLevelType w:val="hybridMultilevel"/>
    <w:tmpl w:val="BB2621FC"/>
    <w:lvl w:ilvl="0" w:tplc="030C4ADC">
      <w:start w:val="1"/>
      <w:numFmt w:val="bullet"/>
      <w:lvlText w:val="•"/>
      <w:lvlJc w:val="left"/>
      <w:pPr>
        <w:tabs>
          <w:tab w:val="num" w:pos="720"/>
        </w:tabs>
        <w:ind w:left="720" w:hanging="360"/>
      </w:pPr>
      <w:rPr>
        <w:rFonts w:ascii="Arial" w:hAnsi="Arial" w:hint="default"/>
      </w:rPr>
    </w:lvl>
    <w:lvl w:ilvl="1" w:tplc="3DD22348" w:tentative="1">
      <w:start w:val="1"/>
      <w:numFmt w:val="bullet"/>
      <w:lvlText w:val="•"/>
      <w:lvlJc w:val="left"/>
      <w:pPr>
        <w:tabs>
          <w:tab w:val="num" w:pos="1440"/>
        </w:tabs>
        <w:ind w:left="1440" w:hanging="360"/>
      </w:pPr>
      <w:rPr>
        <w:rFonts w:ascii="Arial" w:hAnsi="Arial" w:hint="default"/>
      </w:rPr>
    </w:lvl>
    <w:lvl w:ilvl="2" w:tplc="C3FE65E6" w:tentative="1">
      <w:start w:val="1"/>
      <w:numFmt w:val="bullet"/>
      <w:lvlText w:val="•"/>
      <w:lvlJc w:val="left"/>
      <w:pPr>
        <w:tabs>
          <w:tab w:val="num" w:pos="2160"/>
        </w:tabs>
        <w:ind w:left="2160" w:hanging="360"/>
      </w:pPr>
      <w:rPr>
        <w:rFonts w:ascii="Arial" w:hAnsi="Arial" w:hint="default"/>
      </w:rPr>
    </w:lvl>
    <w:lvl w:ilvl="3" w:tplc="7EFE3EDE" w:tentative="1">
      <w:start w:val="1"/>
      <w:numFmt w:val="bullet"/>
      <w:lvlText w:val="•"/>
      <w:lvlJc w:val="left"/>
      <w:pPr>
        <w:tabs>
          <w:tab w:val="num" w:pos="2880"/>
        </w:tabs>
        <w:ind w:left="2880" w:hanging="360"/>
      </w:pPr>
      <w:rPr>
        <w:rFonts w:ascii="Arial" w:hAnsi="Arial" w:hint="default"/>
      </w:rPr>
    </w:lvl>
    <w:lvl w:ilvl="4" w:tplc="5D5E6F20" w:tentative="1">
      <w:start w:val="1"/>
      <w:numFmt w:val="bullet"/>
      <w:lvlText w:val="•"/>
      <w:lvlJc w:val="left"/>
      <w:pPr>
        <w:tabs>
          <w:tab w:val="num" w:pos="3600"/>
        </w:tabs>
        <w:ind w:left="3600" w:hanging="360"/>
      </w:pPr>
      <w:rPr>
        <w:rFonts w:ascii="Arial" w:hAnsi="Arial" w:hint="default"/>
      </w:rPr>
    </w:lvl>
    <w:lvl w:ilvl="5" w:tplc="B7CEDF40" w:tentative="1">
      <w:start w:val="1"/>
      <w:numFmt w:val="bullet"/>
      <w:lvlText w:val="•"/>
      <w:lvlJc w:val="left"/>
      <w:pPr>
        <w:tabs>
          <w:tab w:val="num" w:pos="4320"/>
        </w:tabs>
        <w:ind w:left="4320" w:hanging="360"/>
      </w:pPr>
      <w:rPr>
        <w:rFonts w:ascii="Arial" w:hAnsi="Arial" w:hint="default"/>
      </w:rPr>
    </w:lvl>
    <w:lvl w:ilvl="6" w:tplc="13F063EA" w:tentative="1">
      <w:start w:val="1"/>
      <w:numFmt w:val="bullet"/>
      <w:lvlText w:val="•"/>
      <w:lvlJc w:val="left"/>
      <w:pPr>
        <w:tabs>
          <w:tab w:val="num" w:pos="5040"/>
        </w:tabs>
        <w:ind w:left="5040" w:hanging="360"/>
      </w:pPr>
      <w:rPr>
        <w:rFonts w:ascii="Arial" w:hAnsi="Arial" w:hint="default"/>
      </w:rPr>
    </w:lvl>
    <w:lvl w:ilvl="7" w:tplc="935834BA" w:tentative="1">
      <w:start w:val="1"/>
      <w:numFmt w:val="bullet"/>
      <w:lvlText w:val="•"/>
      <w:lvlJc w:val="left"/>
      <w:pPr>
        <w:tabs>
          <w:tab w:val="num" w:pos="5760"/>
        </w:tabs>
        <w:ind w:left="5760" w:hanging="360"/>
      </w:pPr>
      <w:rPr>
        <w:rFonts w:ascii="Arial" w:hAnsi="Arial" w:hint="default"/>
      </w:rPr>
    </w:lvl>
    <w:lvl w:ilvl="8" w:tplc="10781C1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CB471E7"/>
    <w:multiLevelType w:val="hybridMultilevel"/>
    <w:tmpl w:val="E5A48830"/>
    <w:lvl w:ilvl="0" w:tplc="F9DAB2F8">
      <w:start w:val="1"/>
      <w:numFmt w:val="bullet"/>
      <w:lvlText w:val="•"/>
      <w:lvlJc w:val="left"/>
      <w:pPr>
        <w:tabs>
          <w:tab w:val="num" w:pos="720"/>
        </w:tabs>
        <w:ind w:left="720" w:hanging="360"/>
      </w:pPr>
      <w:rPr>
        <w:rFonts w:ascii="Arial" w:hAnsi="Arial" w:hint="default"/>
      </w:rPr>
    </w:lvl>
    <w:lvl w:ilvl="1" w:tplc="80245AC0">
      <w:numFmt w:val="bullet"/>
      <w:lvlText w:val="•"/>
      <w:lvlJc w:val="left"/>
      <w:pPr>
        <w:tabs>
          <w:tab w:val="num" w:pos="1440"/>
        </w:tabs>
        <w:ind w:left="1440" w:hanging="360"/>
      </w:pPr>
      <w:rPr>
        <w:rFonts w:ascii="Arial" w:hAnsi="Arial" w:hint="default"/>
      </w:rPr>
    </w:lvl>
    <w:lvl w:ilvl="2" w:tplc="13FE7B54" w:tentative="1">
      <w:start w:val="1"/>
      <w:numFmt w:val="bullet"/>
      <w:lvlText w:val="•"/>
      <w:lvlJc w:val="left"/>
      <w:pPr>
        <w:tabs>
          <w:tab w:val="num" w:pos="2160"/>
        </w:tabs>
        <w:ind w:left="2160" w:hanging="360"/>
      </w:pPr>
      <w:rPr>
        <w:rFonts w:ascii="Arial" w:hAnsi="Arial" w:hint="default"/>
      </w:rPr>
    </w:lvl>
    <w:lvl w:ilvl="3" w:tplc="EA94B360" w:tentative="1">
      <w:start w:val="1"/>
      <w:numFmt w:val="bullet"/>
      <w:lvlText w:val="•"/>
      <w:lvlJc w:val="left"/>
      <w:pPr>
        <w:tabs>
          <w:tab w:val="num" w:pos="2880"/>
        </w:tabs>
        <w:ind w:left="2880" w:hanging="360"/>
      </w:pPr>
      <w:rPr>
        <w:rFonts w:ascii="Arial" w:hAnsi="Arial" w:hint="default"/>
      </w:rPr>
    </w:lvl>
    <w:lvl w:ilvl="4" w:tplc="177A225A" w:tentative="1">
      <w:start w:val="1"/>
      <w:numFmt w:val="bullet"/>
      <w:lvlText w:val="•"/>
      <w:lvlJc w:val="left"/>
      <w:pPr>
        <w:tabs>
          <w:tab w:val="num" w:pos="3600"/>
        </w:tabs>
        <w:ind w:left="3600" w:hanging="360"/>
      </w:pPr>
      <w:rPr>
        <w:rFonts w:ascii="Arial" w:hAnsi="Arial" w:hint="default"/>
      </w:rPr>
    </w:lvl>
    <w:lvl w:ilvl="5" w:tplc="3E800D64" w:tentative="1">
      <w:start w:val="1"/>
      <w:numFmt w:val="bullet"/>
      <w:lvlText w:val="•"/>
      <w:lvlJc w:val="left"/>
      <w:pPr>
        <w:tabs>
          <w:tab w:val="num" w:pos="4320"/>
        </w:tabs>
        <w:ind w:left="4320" w:hanging="360"/>
      </w:pPr>
      <w:rPr>
        <w:rFonts w:ascii="Arial" w:hAnsi="Arial" w:hint="default"/>
      </w:rPr>
    </w:lvl>
    <w:lvl w:ilvl="6" w:tplc="024C5CA2" w:tentative="1">
      <w:start w:val="1"/>
      <w:numFmt w:val="bullet"/>
      <w:lvlText w:val="•"/>
      <w:lvlJc w:val="left"/>
      <w:pPr>
        <w:tabs>
          <w:tab w:val="num" w:pos="5040"/>
        </w:tabs>
        <w:ind w:left="5040" w:hanging="360"/>
      </w:pPr>
      <w:rPr>
        <w:rFonts w:ascii="Arial" w:hAnsi="Arial" w:hint="default"/>
      </w:rPr>
    </w:lvl>
    <w:lvl w:ilvl="7" w:tplc="097896E4" w:tentative="1">
      <w:start w:val="1"/>
      <w:numFmt w:val="bullet"/>
      <w:lvlText w:val="•"/>
      <w:lvlJc w:val="left"/>
      <w:pPr>
        <w:tabs>
          <w:tab w:val="num" w:pos="5760"/>
        </w:tabs>
        <w:ind w:left="5760" w:hanging="360"/>
      </w:pPr>
      <w:rPr>
        <w:rFonts w:ascii="Arial" w:hAnsi="Arial" w:hint="default"/>
      </w:rPr>
    </w:lvl>
    <w:lvl w:ilvl="8" w:tplc="32A0878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D145CC6"/>
    <w:multiLevelType w:val="hybridMultilevel"/>
    <w:tmpl w:val="BE484A62"/>
    <w:lvl w:ilvl="0" w:tplc="EA78A8CE">
      <w:start w:val="1"/>
      <w:numFmt w:val="bullet"/>
      <w:lvlText w:val="•"/>
      <w:lvlJc w:val="left"/>
      <w:pPr>
        <w:tabs>
          <w:tab w:val="num" w:pos="720"/>
        </w:tabs>
        <w:ind w:left="720" w:hanging="360"/>
      </w:pPr>
      <w:rPr>
        <w:rFonts w:ascii="Arial" w:hAnsi="Arial" w:hint="default"/>
      </w:rPr>
    </w:lvl>
    <w:lvl w:ilvl="1" w:tplc="5A40B43C">
      <w:numFmt w:val="bullet"/>
      <w:lvlText w:val="•"/>
      <w:lvlJc w:val="left"/>
      <w:pPr>
        <w:tabs>
          <w:tab w:val="num" w:pos="1440"/>
        </w:tabs>
        <w:ind w:left="1440" w:hanging="360"/>
      </w:pPr>
      <w:rPr>
        <w:rFonts w:ascii="Arial" w:hAnsi="Arial" w:hint="default"/>
      </w:rPr>
    </w:lvl>
    <w:lvl w:ilvl="2" w:tplc="D62E5198" w:tentative="1">
      <w:start w:val="1"/>
      <w:numFmt w:val="bullet"/>
      <w:lvlText w:val="•"/>
      <w:lvlJc w:val="left"/>
      <w:pPr>
        <w:tabs>
          <w:tab w:val="num" w:pos="2160"/>
        </w:tabs>
        <w:ind w:left="2160" w:hanging="360"/>
      </w:pPr>
      <w:rPr>
        <w:rFonts w:ascii="Arial" w:hAnsi="Arial" w:hint="default"/>
      </w:rPr>
    </w:lvl>
    <w:lvl w:ilvl="3" w:tplc="B7E2F72E" w:tentative="1">
      <w:start w:val="1"/>
      <w:numFmt w:val="bullet"/>
      <w:lvlText w:val="•"/>
      <w:lvlJc w:val="left"/>
      <w:pPr>
        <w:tabs>
          <w:tab w:val="num" w:pos="2880"/>
        </w:tabs>
        <w:ind w:left="2880" w:hanging="360"/>
      </w:pPr>
      <w:rPr>
        <w:rFonts w:ascii="Arial" w:hAnsi="Arial" w:hint="default"/>
      </w:rPr>
    </w:lvl>
    <w:lvl w:ilvl="4" w:tplc="299CA85A" w:tentative="1">
      <w:start w:val="1"/>
      <w:numFmt w:val="bullet"/>
      <w:lvlText w:val="•"/>
      <w:lvlJc w:val="left"/>
      <w:pPr>
        <w:tabs>
          <w:tab w:val="num" w:pos="3600"/>
        </w:tabs>
        <w:ind w:left="3600" w:hanging="360"/>
      </w:pPr>
      <w:rPr>
        <w:rFonts w:ascii="Arial" w:hAnsi="Arial" w:hint="default"/>
      </w:rPr>
    </w:lvl>
    <w:lvl w:ilvl="5" w:tplc="FAD09E90" w:tentative="1">
      <w:start w:val="1"/>
      <w:numFmt w:val="bullet"/>
      <w:lvlText w:val="•"/>
      <w:lvlJc w:val="left"/>
      <w:pPr>
        <w:tabs>
          <w:tab w:val="num" w:pos="4320"/>
        </w:tabs>
        <w:ind w:left="4320" w:hanging="360"/>
      </w:pPr>
      <w:rPr>
        <w:rFonts w:ascii="Arial" w:hAnsi="Arial" w:hint="default"/>
      </w:rPr>
    </w:lvl>
    <w:lvl w:ilvl="6" w:tplc="6C0ED62C" w:tentative="1">
      <w:start w:val="1"/>
      <w:numFmt w:val="bullet"/>
      <w:lvlText w:val="•"/>
      <w:lvlJc w:val="left"/>
      <w:pPr>
        <w:tabs>
          <w:tab w:val="num" w:pos="5040"/>
        </w:tabs>
        <w:ind w:left="5040" w:hanging="360"/>
      </w:pPr>
      <w:rPr>
        <w:rFonts w:ascii="Arial" w:hAnsi="Arial" w:hint="default"/>
      </w:rPr>
    </w:lvl>
    <w:lvl w:ilvl="7" w:tplc="0CCC3692" w:tentative="1">
      <w:start w:val="1"/>
      <w:numFmt w:val="bullet"/>
      <w:lvlText w:val="•"/>
      <w:lvlJc w:val="left"/>
      <w:pPr>
        <w:tabs>
          <w:tab w:val="num" w:pos="5760"/>
        </w:tabs>
        <w:ind w:left="5760" w:hanging="360"/>
      </w:pPr>
      <w:rPr>
        <w:rFonts w:ascii="Arial" w:hAnsi="Arial" w:hint="default"/>
      </w:rPr>
    </w:lvl>
    <w:lvl w:ilvl="8" w:tplc="0F74442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55623E1"/>
    <w:multiLevelType w:val="hybridMultilevel"/>
    <w:tmpl w:val="486E26F0"/>
    <w:lvl w:ilvl="0" w:tplc="10668650">
      <w:start w:val="1"/>
      <w:numFmt w:val="bullet"/>
      <w:lvlText w:val="•"/>
      <w:lvlJc w:val="left"/>
      <w:pPr>
        <w:tabs>
          <w:tab w:val="num" w:pos="720"/>
        </w:tabs>
        <w:ind w:left="720" w:hanging="360"/>
      </w:pPr>
      <w:rPr>
        <w:rFonts w:ascii="Arial" w:hAnsi="Arial" w:hint="default"/>
      </w:rPr>
    </w:lvl>
    <w:lvl w:ilvl="1" w:tplc="3FBA4BCE" w:tentative="1">
      <w:start w:val="1"/>
      <w:numFmt w:val="bullet"/>
      <w:lvlText w:val="•"/>
      <w:lvlJc w:val="left"/>
      <w:pPr>
        <w:tabs>
          <w:tab w:val="num" w:pos="1440"/>
        </w:tabs>
        <w:ind w:left="1440" w:hanging="360"/>
      </w:pPr>
      <w:rPr>
        <w:rFonts w:ascii="Arial" w:hAnsi="Arial" w:hint="default"/>
      </w:rPr>
    </w:lvl>
    <w:lvl w:ilvl="2" w:tplc="7DC6A96E" w:tentative="1">
      <w:start w:val="1"/>
      <w:numFmt w:val="bullet"/>
      <w:lvlText w:val="•"/>
      <w:lvlJc w:val="left"/>
      <w:pPr>
        <w:tabs>
          <w:tab w:val="num" w:pos="2160"/>
        </w:tabs>
        <w:ind w:left="2160" w:hanging="360"/>
      </w:pPr>
      <w:rPr>
        <w:rFonts w:ascii="Arial" w:hAnsi="Arial" w:hint="default"/>
      </w:rPr>
    </w:lvl>
    <w:lvl w:ilvl="3" w:tplc="533C8F48" w:tentative="1">
      <w:start w:val="1"/>
      <w:numFmt w:val="bullet"/>
      <w:lvlText w:val="•"/>
      <w:lvlJc w:val="left"/>
      <w:pPr>
        <w:tabs>
          <w:tab w:val="num" w:pos="2880"/>
        </w:tabs>
        <w:ind w:left="2880" w:hanging="360"/>
      </w:pPr>
      <w:rPr>
        <w:rFonts w:ascii="Arial" w:hAnsi="Arial" w:hint="default"/>
      </w:rPr>
    </w:lvl>
    <w:lvl w:ilvl="4" w:tplc="1EE0BD6E" w:tentative="1">
      <w:start w:val="1"/>
      <w:numFmt w:val="bullet"/>
      <w:lvlText w:val="•"/>
      <w:lvlJc w:val="left"/>
      <w:pPr>
        <w:tabs>
          <w:tab w:val="num" w:pos="3600"/>
        </w:tabs>
        <w:ind w:left="3600" w:hanging="360"/>
      </w:pPr>
      <w:rPr>
        <w:rFonts w:ascii="Arial" w:hAnsi="Arial" w:hint="default"/>
      </w:rPr>
    </w:lvl>
    <w:lvl w:ilvl="5" w:tplc="CFD25E58" w:tentative="1">
      <w:start w:val="1"/>
      <w:numFmt w:val="bullet"/>
      <w:lvlText w:val="•"/>
      <w:lvlJc w:val="left"/>
      <w:pPr>
        <w:tabs>
          <w:tab w:val="num" w:pos="4320"/>
        </w:tabs>
        <w:ind w:left="4320" w:hanging="360"/>
      </w:pPr>
      <w:rPr>
        <w:rFonts w:ascii="Arial" w:hAnsi="Arial" w:hint="default"/>
      </w:rPr>
    </w:lvl>
    <w:lvl w:ilvl="6" w:tplc="DCC4D5F4" w:tentative="1">
      <w:start w:val="1"/>
      <w:numFmt w:val="bullet"/>
      <w:lvlText w:val="•"/>
      <w:lvlJc w:val="left"/>
      <w:pPr>
        <w:tabs>
          <w:tab w:val="num" w:pos="5040"/>
        </w:tabs>
        <w:ind w:left="5040" w:hanging="360"/>
      </w:pPr>
      <w:rPr>
        <w:rFonts w:ascii="Arial" w:hAnsi="Arial" w:hint="default"/>
      </w:rPr>
    </w:lvl>
    <w:lvl w:ilvl="7" w:tplc="6D049082" w:tentative="1">
      <w:start w:val="1"/>
      <w:numFmt w:val="bullet"/>
      <w:lvlText w:val="•"/>
      <w:lvlJc w:val="left"/>
      <w:pPr>
        <w:tabs>
          <w:tab w:val="num" w:pos="5760"/>
        </w:tabs>
        <w:ind w:left="5760" w:hanging="360"/>
      </w:pPr>
      <w:rPr>
        <w:rFonts w:ascii="Arial" w:hAnsi="Arial" w:hint="default"/>
      </w:rPr>
    </w:lvl>
    <w:lvl w:ilvl="8" w:tplc="3FC49C38" w:tentative="1">
      <w:start w:val="1"/>
      <w:numFmt w:val="bullet"/>
      <w:lvlText w:val="•"/>
      <w:lvlJc w:val="left"/>
      <w:pPr>
        <w:tabs>
          <w:tab w:val="num" w:pos="6480"/>
        </w:tabs>
        <w:ind w:left="6480" w:hanging="360"/>
      </w:pPr>
      <w:rPr>
        <w:rFonts w:ascii="Arial" w:hAnsi="Arial" w:hint="default"/>
      </w:rPr>
    </w:lvl>
  </w:abstractNum>
  <w:num w:numId="1" w16cid:durableId="275406588">
    <w:abstractNumId w:val="5"/>
  </w:num>
  <w:num w:numId="2" w16cid:durableId="677931201">
    <w:abstractNumId w:val="3"/>
  </w:num>
  <w:num w:numId="3" w16cid:durableId="222259679">
    <w:abstractNumId w:val="2"/>
  </w:num>
  <w:num w:numId="4" w16cid:durableId="1972245082">
    <w:abstractNumId w:val="11"/>
  </w:num>
  <w:num w:numId="5" w16cid:durableId="1411653974">
    <w:abstractNumId w:val="16"/>
  </w:num>
  <w:num w:numId="6" w16cid:durableId="561252284">
    <w:abstractNumId w:val="13"/>
  </w:num>
  <w:num w:numId="7" w16cid:durableId="113639807">
    <w:abstractNumId w:val="7"/>
  </w:num>
  <w:num w:numId="8" w16cid:durableId="115947492">
    <w:abstractNumId w:val="1"/>
  </w:num>
  <w:num w:numId="9" w16cid:durableId="46419567">
    <w:abstractNumId w:val="10"/>
  </w:num>
  <w:num w:numId="10" w16cid:durableId="1138569946">
    <w:abstractNumId w:val="12"/>
  </w:num>
  <w:num w:numId="11" w16cid:durableId="1129710445">
    <w:abstractNumId w:val="4"/>
  </w:num>
  <w:num w:numId="12" w16cid:durableId="1040009300">
    <w:abstractNumId w:val="9"/>
  </w:num>
  <w:num w:numId="13" w16cid:durableId="38628456">
    <w:abstractNumId w:val="15"/>
  </w:num>
  <w:num w:numId="14" w16cid:durableId="22750079">
    <w:abstractNumId w:val="8"/>
  </w:num>
  <w:num w:numId="15" w16cid:durableId="1512135953">
    <w:abstractNumId w:val="14"/>
  </w:num>
  <w:num w:numId="16" w16cid:durableId="786199158">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332788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514"/>
    <w:rsid w:val="0000409F"/>
    <w:rsid w:val="005F0518"/>
    <w:rsid w:val="00627514"/>
    <w:rsid w:val="00680F97"/>
    <w:rsid w:val="008F7F7B"/>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F7F3D"/>
  <w15:chartTrackingRefBased/>
  <w15:docId w15:val="{87692952-3670-48BE-AB26-5650CBD56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5F0518"/>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ListParagraph">
    <w:name w:val="List Paragraph"/>
    <w:basedOn w:val="Normal"/>
    <w:uiPriority w:val="34"/>
    <w:qFormat/>
    <w:rsid w:val="005F0518"/>
    <w:pPr>
      <w:spacing w:after="200" w:line="276" w:lineRule="auto"/>
      <w:ind w:left="720"/>
      <w:contextualSpacing/>
    </w:pPr>
    <w:rPr>
      <w:kern w:val="0"/>
      <w:lang w:val="en-US"/>
      <w14:ligatures w14:val="none"/>
    </w:rPr>
  </w:style>
  <w:style w:type="paragraph" w:styleId="Subtitle">
    <w:name w:val="Subtitle"/>
    <w:basedOn w:val="Normal"/>
    <w:link w:val="SubtitleChar"/>
    <w:qFormat/>
    <w:rsid w:val="005F0518"/>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5F0518"/>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8573571">
      <w:bodyDiv w:val="1"/>
      <w:marLeft w:val="0"/>
      <w:marRight w:val="0"/>
      <w:marTop w:val="0"/>
      <w:marBottom w:val="0"/>
      <w:divBdr>
        <w:top w:val="none" w:sz="0" w:space="0" w:color="auto"/>
        <w:left w:val="none" w:sz="0" w:space="0" w:color="auto"/>
        <w:bottom w:val="none" w:sz="0" w:space="0" w:color="auto"/>
        <w:right w:val="none" w:sz="0" w:space="0" w:color="auto"/>
      </w:divBdr>
    </w:div>
    <w:div w:id="199824316">
      <w:bodyDiv w:val="1"/>
      <w:marLeft w:val="0"/>
      <w:marRight w:val="0"/>
      <w:marTop w:val="0"/>
      <w:marBottom w:val="0"/>
      <w:divBdr>
        <w:top w:val="none" w:sz="0" w:space="0" w:color="auto"/>
        <w:left w:val="none" w:sz="0" w:space="0" w:color="auto"/>
        <w:bottom w:val="none" w:sz="0" w:space="0" w:color="auto"/>
        <w:right w:val="none" w:sz="0" w:space="0" w:color="auto"/>
      </w:divBdr>
      <w:divsChild>
        <w:div w:id="630282333">
          <w:marLeft w:val="360"/>
          <w:marRight w:val="0"/>
          <w:marTop w:val="200"/>
          <w:marBottom w:val="0"/>
          <w:divBdr>
            <w:top w:val="none" w:sz="0" w:space="0" w:color="auto"/>
            <w:left w:val="none" w:sz="0" w:space="0" w:color="auto"/>
            <w:bottom w:val="none" w:sz="0" w:space="0" w:color="auto"/>
            <w:right w:val="none" w:sz="0" w:space="0" w:color="auto"/>
          </w:divBdr>
        </w:div>
        <w:div w:id="440422124">
          <w:marLeft w:val="360"/>
          <w:marRight w:val="0"/>
          <w:marTop w:val="200"/>
          <w:marBottom w:val="0"/>
          <w:divBdr>
            <w:top w:val="none" w:sz="0" w:space="0" w:color="auto"/>
            <w:left w:val="none" w:sz="0" w:space="0" w:color="auto"/>
            <w:bottom w:val="none" w:sz="0" w:space="0" w:color="auto"/>
            <w:right w:val="none" w:sz="0" w:space="0" w:color="auto"/>
          </w:divBdr>
        </w:div>
        <w:div w:id="627711449">
          <w:marLeft w:val="360"/>
          <w:marRight w:val="0"/>
          <w:marTop w:val="200"/>
          <w:marBottom w:val="0"/>
          <w:divBdr>
            <w:top w:val="none" w:sz="0" w:space="0" w:color="auto"/>
            <w:left w:val="none" w:sz="0" w:space="0" w:color="auto"/>
            <w:bottom w:val="none" w:sz="0" w:space="0" w:color="auto"/>
            <w:right w:val="none" w:sz="0" w:space="0" w:color="auto"/>
          </w:divBdr>
        </w:div>
      </w:divsChild>
    </w:div>
    <w:div w:id="404038121">
      <w:bodyDiv w:val="1"/>
      <w:marLeft w:val="0"/>
      <w:marRight w:val="0"/>
      <w:marTop w:val="0"/>
      <w:marBottom w:val="0"/>
      <w:divBdr>
        <w:top w:val="none" w:sz="0" w:space="0" w:color="auto"/>
        <w:left w:val="none" w:sz="0" w:space="0" w:color="auto"/>
        <w:bottom w:val="none" w:sz="0" w:space="0" w:color="auto"/>
        <w:right w:val="none" w:sz="0" w:space="0" w:color="auto"/>
      </w:divBdr>
      <w:divsChild>
        <w:div w:id="1837647166">
          <w:marLeft w:val="360"/>
          <w:marRight w:val="0"/>
          <w:marTop w:val="200"/>
          <w:marBottom w:val="0"/>
          <w:divBdr>
            <w:top w:val="none" w:sz="0" w:space="0" w:color="auto"/>
            <w:left w:val="none" w:sz="0" w:space="0" w:color="auto"/>
            <w:bottom w:val="none" w:sz="0" w:space="0" w:color="auto"/>
            <w:right w:val="none" w:sz="0" w:space="0" w:color="auto"/>
          </w:divBdr>
        </w:div>
        <w:div w:id="1837304050">
          <w:marLeft w:val="360"/>
          <w:marRight w:val="0"/>
          <w:marTop w:val="200"/>
          <w:marBottom w:val="0"/>
          <w:divBdr>
            <w:top w:val="none" w:sz="0" w:space="0" w:color="auto"/>
            <w:left w:val="none" w:sz="0" w:space="0" w:color="auto"/>
            <w:bottom w:val="none" w:sz="0" w:space="0" w:color="auto"/>
            <w:right w:val="none" w:sz="0" w:space="0" w:color="auto"/>
          </w:divBdr>
        </w:div>
        <w:div w:id="970207313">
          <w:marLeft w:val="1166"/>
          <w:marRight w:val="0"/>
          <w:marTop w:val="100"/>
          <w:marBottom w:val="0"/>
          <w:divBdr>
            <w:top w:val="none" w:sz="0" w:space="0" w:color="auto"/>
            <w:left w:val="none" w:sz="0" w:space="0" w:color="auto"/>
            <w:bottom w:val="none" w:sz="0" w:space="0" w:color="auto"/>
            <w:right w:val="none" w:sz="0" w:space="0" w:color="auto"/>
          </w:divBdr>
        </w:div>
        <w:div w:id="1119910434">
          <w:marLeft w:val="1166"/>
          <w:marRight w:val="0"/>
          <w:marTop w:val="100"/>
          <w:marBottom w:val="0"/>
          <w:divBdr>
            <w:top w:val="none" w:sz="0" w:space="0" w:color="auto"/>
            <w:left w:val="none" w:sz="0" w:space="0" w:color="auto"/>
            <w:bottom w:val="none" w:sz="0" w:space="0" w:color="auto"/>
            <w:right w:val="none" w:sz="0" w:space="0" w:color="auto"/>
          </w:divBdr>
        </w:div>
        <w:div w:id="247731448">
          <w:marLeft w:val="1166"/>
          <w:marRight w:val="0"/>
          <w:marTop w:val="100"/>
          <w:marBottom w:val="0"/>
          <w:divBdr>
            <w:top w:val="none" w:sz="0" w:space="0" w:color="auto"/>
            <w:left w:val="none" w:sz="0" w:space="0" w:color="auto"/>
            <w:bottom w:val="none" w:sz="0" w:space="0" w:color="auto"/>
            <w:right w:val="none" w:sz="0" w:space="0" w:color="auto"/>
          </w:divBdr>
        </w:div>
        <w:div w:id="609288399">
          <w:marLeft w:val="1166"/>
          <w:marRight w:val="0"/>
          <w:marTop w:val="100"/>
          <w:marBottom w:val="0"/>
          <w:divBdr>
            <w:top w:val="none" w:sz="0" w:space="0" w:color="auto"/>
            <w:left w:val="none" w:sz="0" w:space="0" w:color="auto"/>
            <w:bottom w:val="none" w:sz="0" w:space="0" w:color="auto"/>
            <w:right w:val="none" w:sz="0" w:space="0" w:color="auto"/>
          </w:divBdr>
        </w:div>
      </w:divsChild>
    </w:div>
    <w:div w:id="589654173">
      <w:bodyDiv w:val="1"/>
      <w:marLeft w:val="0"/>
      <w:marRight w:val="0"/>
      <w:marTop w:val="0"/>
      <w:marBottom w:val="0"/>
      <w:divBdr>
        <w:top w:val="none" w:sz="0" w:space="0" w:color="auto"/>
        <w:left w:val="none" w:sz="0" w:space="0" w:color="auto"/>
        <w:bottom w:val="none" w:sz="0" w:space="0" w:color="auto"/>
        <w:right w:val="none" w:sz="0" w:space="0" w:color="auto"/>
      </w:divBdr>
      <w:divsChild>
        <w:div w:id="1653830063">
          <w:marLeft w:val="360"/>
          <w:marRight w:val="0"/>
          <w:marTop w:val="200"/>
          <w:marBottom w:val="0"/>
          <w:divBdr>
            <w:top w:val="none" w:sz="0" w:space="0" w:color="auto"/>
            <w:left w:val="none" w:sz="0" w:space="0" w:color="auto"/>
            <w:bottom w:val="none" w:sz="0" w:space="0" w:color="auto"/>
            <w:right w:val="none" w:sz="0" w:space="0" w:color="auto"/>
          </w:divBdr>
        </w:div>
        <w:div w:id="1347714061">
          <w:marLeft w:val="360"/>
          <w:marRight w:val="0"/>
          <w:marTop w:val="200"/>
          <w:marBottom w:val="0"/>
          <w:divBdr>
            <w:top w:val="none" w:sz="0" w:space="0" w:color="auto"/>
            <w:left w:val="none" w:sz="0" w:space="0" w:color="auto"/>
            <w:bottom w:val="none" w:sz="0" w:space="0" w:color="auto"/>
            <w:right w:val="none" w:sz="0" w:space="0" w:color="auto"/>
          </w:divBdr>
        </w:div>
        <w:div w:id="1794713318">
          <w:marLeft w:val="360"/>
          <w:marRight w:val="0"/>
          <w:marTop w:val="200"/>
          <w:marBottom w:val="0"/>
          <w:divBdr>
            <w:top w:val="none" w:sz="0" w:space="0" w:color="auto"/>
            <w:left w:val="none" w:sz="0" w:space="0" w:color="auto"/>
            <w:bottom w:val="none" w:sz="0" w:space="0" w:color="auto"/>
            <w:right w:val="none" w:sz="0" w:space="0" w:color="auto"/>
          </w:divBdr>
        </w:div>
        <w:div w:id="23990904">
          <w:marLeft w:val="360"/>
          <w:marRight w:val="0"/>
          <w:marTop w:val="200"/>
          <w:marBottom w:val="0"/>
          <w:divBdr>
            <w:top w:val="none" w:sz="0" w:space="0" w:color="auto"/>
            <w:left w:val="none" w:sz="0" w:space="0" w:color="auto"/>
            <w:bottom w:val="none" w:sz="0" w:space="0" w:color="auto"/>
            <w:right w:val="none" w:sz="0" w:space="0" w:color="auto"/>
          </w:divBdr>
        </w:div>
      </w:divsChild>
    </w:div>
    <w:div w:id="648553832">
      <w:bodyDiv w:val="1"/>
      <w:marLeft w:val="0"/>
      <w:marRight w:val="0"/>
      <w:marTop w:val="0"/>
      <w:marBottom w:val="0"/>
      <w:divBdr>
        <w:top w:val="none" w:sz="0" w:space="0" w:color="auto"/>
        <w:left w:val="none" w:sz="0" w:space="0" w:color="auto"/>
        <w:bottom w:val="none" w:sz="0" w:space="0" w:color="auto"/>
        <w:right w:val="none" w:sz="0" w:space="0" w:color="auto"/>
      </w:divBdr>
      <w:divsChild>
        <w:div w:id="850605751">
          <w:marLeft w:val="360"/>
          <w:marRight w:val="0"/>
          <w:marTop w:val="200"/>
          <w:marBottom w:val="0"/>
          <w:divBdr>
            <w:top w:val="none" w:sz="0" w:space="0" w:color="auto"/>
            <w:left w:val="none" w:sz="0" w:space="0" w:color="auto"/>
            <w:bottom w:val="none" w:sz="0" w:space="0" w:color="auto"/>
            <w:right w:val="none" w:sz="0" w:space="0" w:color="auto"/>
          </w:divBdr>
        </w:div>
        <w:div w:id="2042968808">
          <w:marLeft w:val="360"/>
          <w:marRight w:val="0"/>
          <w:marTop w:val="200"/>
          <w:marBottom w:val="0"/>
          <w:divBdr>
            <w:top w:val="none" w:sz="0" w:space="0" w:color="auto"/>
            <w:left w:val="none" w:sz="0" w:space="0" w:color="auto"/>
            <w:bottom w:val="none" w:sz="0" w:space="0" w:color="auto"/>
            <w:right w:val="none" w:sz="0" w:space="0" w:color="auto"/>
          </w:divBdr>
        </w:div>
        <w:div w:id="1255435813">
          <w:marLeft w:val="360"/>
          <w:marRight w:val="0"/>
          <w:marTop w:val="200"/>
          <w:marBottom w:val="0"/>
          <w:divBdr>
            <w:top w:val="none" w:sz="0" w:space="0" w:color="auto"/>
            <w:left w:val="none" w:sz="0" w:space="0" w:color="auto"/>
            <w:bottom w:val="none" w:sz="0" w:space="0" w:color="auto"/>
            <w:right w:val="none" w:sz="0" w:space="0" w:color="auto"/>
          </w:divBdr>
        </w:div>
      </w:divsChild>
    </w:div>
    <w:div w:id="806817976">
      <w:bodyDiv w:val="1"/>
      <w:marLeft w:val="0"/>
      <w:marRight w:val="0"/>
      <w:marTop w:val="0"/>
      <w:marBottom w:val="0"/>
      <w:divBdr>
        <w:top w:val="none" w:sz="0" w:space="0" w:color="auto"/>
        <w:left w:val="none" w:sz="0" w:space="0" w:color="auto"/>
        <w:bottom w:val="none" w:sz="0" w:space="0" w:color="auto"/>
        <w:right w:val="none" w:sz="0" w:space="0" w:color="auto"/>
      </w:divBdr>
      <w:divsChild>
        <w:div w:id="2101173880">
          <w:marLeft w:val="360"/>
          <w:marRight w:val="0"/>
          <w:marTop w:val="200"/>
          <w:marBottom w:val="0"/>
          <w:divBdr>
            <w:top w:val="none" w:sz="0" w:space="0" w:color="auto"/>
            <w:left w:val="none" w:sz="0" w:space="0" w:color="auto"/>
            <w:bottom w:val="none" w:sz="0" w:space="0" w:color="auto"/>
            <w:right w:val="none" w:sz="0" w:space="0" w:color="auto"/>
          </w:divBdr>
        </w:div>
        <w:div w:id="775100485">
          <w:marLeft w:val="360"/>
          <w:marRight w:val="0"/>
          <w:marTop w:val="200"/>
          <w:marBottom w:val="0"/>
          <w:divBdr>
            <w:top w:val="none" w:sz="0" w:space="0" w:color="auto"/>
            <w:left w:val="none" w:sz="0" w:space="0" w:color="auto"/>
            <w:bottom w:val="none" w:sz="0" w:space="0" w:color="auto"/>
            <w:right w:val="none" w:sz="0" w:space="0" w:color="auto"/>
          </w:divBdr>
        </w:div>
        <w:div w:id="1905600392">
          <w:marLeft w:val="360"/>
          <w:marRight w:val="0"/>
          <w:marTop w:val="200"/>
          <w:marBottom w:val="0"/>
          <w:divBdr>
            <w:top w:val="none" w:sz="0" w:space="0" w:color="auto"/>
            <w:left w:val="none" w:sz="0" w:space="0" w:color="auto"/>
            <w:bottom w:val="none" w:sz="0" w:space="0" w:color="auto"/>
            <w:right w:val="none" w:sz="0" w:space="0" w:color="auto"/>
          </w:divBdr>
        </w:div>
      </w:divsChild>
    </w:div>
    <w:div w:id="902764004">
      <w:bodyDiv w:val="1"/>
      <w:marLeft w:val="0"/>
      <w:marRight w:val="0"/>
      <w:marTop w:val="0"/>
      <w:marBottom w:val="0"/>
      <w:divBdr>
        <w:top w:val="none" w:sz="0" w:space="0" w:color="auto"/>
        <w:left w:val="none" w:sz="0" w:space="0" w:color="auto"/>
        <w:bottom w:val="none" w:sz="0" w:space="0" w:color="auto"/>
        <w:right w:val="none" w:sz="0" w:space="0" w:color="auto"/>
      </w:divBdr>
      <w:divsChild>
        <w:div w:id="1107820891">
          <w:marLeft w:val="360"/>
          <w:marRight w:val="0"/>
          <w:marTop w:val="200"/>
          <w:marBottom w:val="0"/>
          <w:divBdr>
            <w:top w:val="none" w:sz="0" w:space="0" w:color="auto"/>
            <w:left w:val="none" w:sz="0" w:space="0" w:color="auto"/>
            <w:bottom w:val="none" w:sz="0" w:space="0" w:color="auto"/>
            <w:right w:val="none" w:sz="0" w:space="0" w:color="auto"/>
          </w:divBdr>
        </w:div>
        <w:div w:id="873427490">
          <w:marLeft w:val="360"/>
          <w:marRight w:val="0"/>
          <w:marTop w:val="200"/>
          <w:marBottom w:val="0"/>
          <w:divBdr>
            <w:top w:val="none" w:sz="0" w:space="0" w:color="auto"/>
            <w:left w:val="none" w:sz="0" w:space="0" w:color="auto"/>
            <w:bottom w:val="none" w:sz="0" w:space="0" w:color="auto"/>
            <w:right w:val="none" w:sz="0" w:space="0" w:color="auto"/>
          </w:divBdr>
        </w:div>
        <w:div w:id="982083862">
          <w:marLeft w:val="1166"/>
          <w:marRight w:val="0"/>
          <w:marTop w:val="100"/>
          <w:marBottom w:val="0"/>
          <w:divBdr>
            <w:top w:val="none" w:sz="0" w:space="0" w:color="auto"/>
            <w:left w:val="none" w:sz="0" w:space="0" w:color="auto"/>
            <w:bottom w:val="none" w:sz="0" w:space="0" w:color="auto"/>
            <w:right w:val="none" w:sz="0" w:space="0" w:color="auto"/>
          </w:divBdr>
        </w:div>
        <w:div w:id="1659307734">
          <w:marLeft w:val="1166"/>
          <w:marRight w:val="0"/>
          <w:marTop w:val="100"/>
          <w:marBottom w:val="0"/>
          <w:divBdr>
            <w:top w:val="none" w:sz="0" w:space="0" w:color="auto"/>
            <w:left w:val="none" w:sz="0" w:space="0" w:color="auto"/>
            <w:bottom w:val="none" w:sz="0" w:space="0" w:color="auto"/>
            <w:right w:val="none" w:sz="0" w:space="0" w:color="auto"/>
          </w:divBdr>
        </w:div>
        <w:div w:id="564802870">
          <w:marLeft w:val="1166"/>
          <w:marRight w:val="0"/>
          <w:marTop w:val="100"/>
          <w:marBottom w:val="0"/>
          <w:divBdr>
            <w:top w:val="none" w:sz="0" w:space="0" w:color="auto"/>
            <w:left w:val="none" w:sz="0" w:space="0" w:color="auto"/>
            <w:bottom w:val="none" w:sz="0" w:space="0" w:color="auto"/>
            <w:right w:val="none" w:sz="0" w:space="0" w:color="auto"/>
          </w:divBdr>
        </w:div>
        <w:div w:id="866210540">
          <w:marLeft w:val="1166"/>
          <w:marRight w:val="0"/>
          <w:marTop w:val="100"/>
          <w:marBottom w:val="0"/>
          <w:divBdr>
            <w:top w:val="none" w:sz="0" w:space="0" w:color="auto"/>
            <w:left w:val="none" w:sz="0" w:space="0" w:color="auto"/>
            <w:bottom w:val="none" w:sz="0" w:space="0" w:color="auto"/>
            <w:right w:val="none" w:sz="0" w:space="0" w:color="auto"/>
          </w:divBdr>
        </w:div>
      </w:divsChild>
    </w:div>
    <w:div w:id="1158879708">
      <w:bodyDiv w:val="1"/>
      <w:marLeft w:val="0"/>
      <w:marRight w:val="0"/>
      <w:marTop w:val="0"/>
      <w:marBottom w:val="0"/>
      <w:divBdr>
        <w:top w:val="none" w:sz="0" w:space="0" w:color="auto"/>
        <w:left w:val="none" w:sz="0" w:space="0" w:color="auto"/>
        <w:bottom w:val="none" w:sz="0" w:space="0" w:color="auto"/>
        <w:right w:val="none" w:sz="0" w:space="0" w:color="auto"/>
      </w:divBdr>
      <w:divsChild>
        <w:div w:id="1235894388">
          <w:marLeft w:val="360"/>
          <w:marRight w:val="0"/>
          <w:marTop w:val="200"/>
          <w:marBottom w:val="0"/>
          <w:divBdr>
            <w:top w:val="none" w:sz="0" w:space="0" w:color="auto"/>
            <w:left w:val="none" w:sz="0" w:space="0" w:color="auto"/>
            <w:bottom w:val="none" w:sz="0" w:space="0" w:color="auto"/>
            <w:right w:val="none" w:sz="0" w:space="0" w:color="auto"/>
          </w:divBdr>
        </w:div>
        <w:div w:id="2110851020">
          <w:marLeft w:val="360"/>
          <w:marRight w:val="0"/>
          <w:marTop w:val="200"/>
          <w:marBottom w:val="0"/>
          <w:divBdr>
            <w:top w:val="none" w:sz="0" w:space="0" w:color="auto"/>
            <w:left w:val="none" w:sz="0" w:space="0" w:color="auto"/>
            <w:bottom w:val="none" w:sz="0" w:space="0" w:color="auto"/>
            <w:right w:val="none" w:sz="0" w:space="0" w:color="auto"/>
          </w:divBdr>
        </w:div>
        <w:div w:id="645090582">
          <w:marLeft w:val="360"/>
          <w:marRight w:val="0"/>
          <w:marTop w:val="200"/>
          <w:marBottom w:val="0"/>
          <w:divBdr>
            <w:top w:val="none" w:sz="0" w:space="0" w:color="auto"/>
            <w:left w:val="none" w:sz="0" w:space="0" w:color="auto"/>
            <w:bottom w:val="none" w:sz="0" w:space="0" w:color="auto"/>
            <w:right w:val="none" w:sz="0" w:space="0" w:color="auto"/>
          </w:divBdr>
        </w:div>
        <w:div w:id="845170434">
          <w:marLeft w:val="360"/>
          <w:marRight w:val="0"/>
          <w:marTop w:val="200"/>
          <w:marBottom w:val="0"/>
          <w:divBdr>
            <w:top w:val="none" w:sz="0" w:space="0" w:color="auto"/>
            <w:left w:val="none" w:sz="0" w:space="0" w:color="auto"/>
            <w:bottom w:val="none" w:sz="0" w:space="0" w:color="auto"/>
            <w:right w:val="none" w:sz="0" w:space="0" w:color="auto"/>
          </w:divBdr>
        </w:div>
      </w:divsChild>
    </w:div>
    <w:div w:id="1560164176">
      <w:bodyDiv w:val="1"/>
      <w:marLeft w:val="0"/>
      <w:marRight w:val="0"/>
      <w:marTop w:val="0"/>
      <w:marBottom w:val="0"/>
      <w:divBdr>
        <w:top w:val="none" w:sz="0" w:space="0" w:color="auto"/>
        <w:left w:val="none" w:sz="0" w:space="0" w:color="auto"/>
        <w:bottom w:val="none" w:sz="0" w:space="0" w:color="auto"/>
        <w:right w:val="none" w:sz="0" w:space="0" w:color="auto"/>
      </w:divBdr>
      <w:divsChild>
        <w:div w:id="451437901">
          <w:marLeft w:val="360"/>
          <w:marRight w:val="0"/>
          <w:marTop w:val="200"/>
          <w:marBottom w:val="0"/>
          <w:divBdr>
            <w:top w:val="none" w:sz="0" w:space="0" w:color="auto"/>
            <w:left w:val="none" w:sz="0" w:space="0" w:color="auto"/>
            <w:bottom w:val="none" w:sz="0" w:space="0" w:color="auto"/>
            <w:right w:val="none" w:sz="0" w:space="0" w:color="auto"/>
          </w:divBdr>
        </w:div>
        <w:div w:id="433210194">
          <w:marLeft w:val="360"/>
          <w:marRight w:val="0"/>
          <w:marTop w:val="200"/>
          <w:marBottom w:val="0"/>
          <w:divBdr>
            <w:top w:val="none" w:sz="0" w:space="0" w:color="auto"/>
            <w:left w:val="none" w:sz="0" w:space="0" w:color="auto"/>
            <w:bottom w:val="none" w:sz="0" w:space="0" w:color="auto"/>
            <w:right w:val="none" w:sz="0" w:space="0" w:color="auto"/>
          </w:divBdr>
        </w:div>
        <w:div w:id="1904634100">
          <w:marLeft w:val="360"/>
          <w:marRight w:val="0"/>
          <w:marTop w:val="200"/>
          <w:marBottom w:val="0"/>
          <w:divBdr>
            <w:top w:val="none" w:sz="0" w:space="0" w:color="auto"/>
            <w:left w:val="none" w:sz="0" w:space="0" w:color="auto"/>
            <w:bottom w:val="none" w:sz="0" w:space="0" w:color="auto"/>
            <w:right w:val="none" w:sz="0" w:space="0" w:color="auto"/>
          </w:divBdr>
        </w:div>
        <w:div w:id="1822767801">
          <w:marLeft w:val="360"/>
          <w:marRight w:val="0"/>
          <w:marTop w:val="200"/>
          <w:marBottom w:val="0"/>
          <w:divBdr>
            <w:top w:val="none" w:sz="0" w:space="0" w:color="auto"/>
            <w:left w:val="none" w:sz="0" w:space="0" w:color="auto"/>
            <w:bottom w:val="none" w:sz="0" w:space="0" w:color="auto"/>
            <w:right w:val="none" w:sz="0" w:space="0" w:color="auto"/>
          </w:divBdr>
        </w:div>
        <w:div w:id="1575630664">
          <w:marLeft w:val="360"/>
          <w:marRight w:val="0"/>
          <w:marTop w:val="200"/>
          <w:marBottom w:val="0"/>
          <w:divBdr>
            <w:top w:val="none" w:sz="0" w:space="0" w:color="auto"/>
            <w:left w:val="none" w:sz="0" w:space="0" w:color="auto"/>
            <w:bottom w:val="none" w:sz="0" w:space="0" w:color="auto"/>
            <w:right w:val="none" w:sz="0" w:space="0" w:color="auto"/>
          </w:divBdr>
        </w:div>
      </w:divsChild>
    </w:div>
    <w:div w:id="1590043910">
      <w:bodyDiv w:val="1"/>
      <w:marLeft w:val="0"/>
      <w:marRight w:val="0"/>
      <w:marTop w:val="0"/>
      <w:marBottom w:val="0"/>
      <w:divBdr>
        <w:top w:val="none" w:sz="0" w:space="0" w:color="auto"/>
        <w:left w:val="none" w:sz="0" w:space="0" w:color="auto"/>
        <w:bottom w:val="none" w:sz="0" w:space="0" w:color="auto"/>
        <w:right w:val="none" w:sz="0" w:space="0" w:color="auto"/>
      </w:divBdr>
      <w:divsChild>
        <w:div w:id="2003310340">
          <w:marLeft w:val="360"/>
          <w:marRight w:val="0"/>
          <w:marTop w:val="200"/>
          <w:marBottom w:val="0"/>
          <w:divBdr>
            <w:top w:val="none" w:sz="0" w:space="0" w:color="auto"/>
            <w:left w:val="none" w:sz="0" w:space="0" w:color="auto"/>
            <w:bottom w:val="none" w:sz="0" w:space="0" w:color="auto"/>
            <w:right w:val="none" w:sz="0" w:space="0" w:color="auto"/>
          </w:divBdr>
        </w:div>
        <w:div w:id="1352105641">
          <w:marLeft w:val="360"/>
          <w:marRight w:val="0"/>
          <w:marTop w:val="200"/>
          <w:marBottom w:val="0"/>
          <w:divBdr>
            <w:top w:val="none" w:sz="0" w:space="0" w:color="auto"/>
            <w:left w:val="none" w:sz="0" w:space="0" w:color="auto"/>
            <w:bottom w:val="none" w:sz="0" w:space="0" w:color="auto"/>
            <w:right w:val="none" w:sz="0" w:space="0" w:color="auto"/>
          </w:divBdr>
        </w:div>
        <w:div w:id="2125731134">
          <w:marLeft w:val="360"/>
          <w:marRight w:val="0"/>
          <w:marTop w:val="200"/>
          <w:marBottom w:val="0"/>
          <w:divBdr>
            <w:top w:val="none" w:sz="0" w:space="0" w:color="auto"/>
            <w:left w:val="none" w:sz="0" w:space="0" w:color="auto"/>
            <w:bottom w:val="none" w:sz="0" w:space="0" w:color="auto"/>
            <w:right w:val="none" w:sz="0" w:space="0" w:color="auto"/>
          </w:divBdr>
        </w:div>
        <w:div w:id="520822562">
          <w:marLeft w:val="360"/>
          <w:marRight w:val="0"/>
          <w:marTop w:val="200"/>
          <w:marBottom w:val="0"/>
          <w:divBdr>
            <w:top w:val="none" w:sz="0" w:space="0" w:color="auto"/>
            <w:left w:val="none" w:sz="0" w:space="0" w:color="auto"/>
            <w:bottom w:val="none" w:sz="0" w:space="0" w:color="auto"/>
            <w:right w:val="none" w:sz="0" w:space="0" w:color="auto"/>
          </w:divBdr>
        </w:div>
        <w:div w:id="1233084378">
          <w:marLeft w:val="360"/>
          <w:marRight w:val="0"/>
          <w:marTop w:val="200"/>
          <w:marBottom w:val="0"/>
          <w:divBdr>
            <w:top w:val="none" w:sz="0" w:space="0" w:color="auto"/>
            <w:left w:val="none" w:sz="0" w:space="0" w:color="auto"/>
            <w:bottom w:val="none" w:sz="0" w:space="0" w:color="auto"/>
            <w:right w:val="none" w:sz="0" w:space="0" w:color="auto"/>
          </w:divBdr>
        </w:div>
      </w:divsChild>
    </w:div>
    <w:div w:id="1657798914">
      <w:bodyDiv w:val="1"/>
      <w:marLeft w:val="0"/>
      <w:marRight w:val="0"/>
      <w:marTop w:val="0"/>
      <w:marBottom w:val="0"/>
      <w:divBdr>
        <w:top w:val="none" w:sz="0" w:space="0" w:color="auto"/>
        <w:left w:val="none" w:sz="0" w:space="0" w:color="auto"/>
        <w:bottom w:val="none" w:sz="0" w:space="0" w:color="auto"/>
        <w:right w:val="none" w:sz="0" w:space="0" w:color="auto"/>
      </w:divBdr>
      <w:divsChild>
        <w:div w:id="740060877">
          <w:marLeft w:val="360"/>
          <w:marRight w:val="0"/>
          <w:marTop w:val="200"/>
          <w:marBottom w:val="0"/>
          <w:divBdr>
            <w:top w:val="none" w:sz="0" w:space="0" w:color="auto"/>
            <w:left w:val="none" w:sz="0" w:space="0" w:color="auto"/>
            <w:bottom w:val="none" w:sz="0" w:space="0" w:color="auto"/>
            <w:right w:val="none" w:sz="0" w:space="0" w:color="auto"/>
          </w:divBdr>
        </w:div>
        <w:div w:id="402338425">
          <w:marLeft w:val="360"/>
          <w:marRight w:val="0"/>
          <w:marTop w:val="200"/>
          <w:marBottom w:val="0"/>
          <w:divBdr>
            <w:top w:val="none" w:sz="0" w:space="0" w:color="auto"/>
            <w:left w:val="none" w:sz="0" w:space="0" w:color="auto"/>
            <w:bottom w:val="none" w:sz="0" w:space="0" w:color="auto"/>
            <w:right w:val="none" w:sz="0" w:space="0" w:color="auto"/>
          </w:divBdr>
        </w:div>
        <w:div w:id="1892576379">
          <w:marLeft w:val="1166"/>
          <w:marRight w:val="0"/>
          <w:marTop w:val="100"/>
          <w:marBottom w:val="0"/>
          <w:divBdr>
            <w:top w:val="none" w:sz="0" w:space="0" w:color="auto"/>
            <w:left w:val="none" w:sz="0" w:space="0" w:color="auto"/>
            <w:bottom w:val="none" w:sz="0" w:space="0" w:color="auto"/>
            <w:right w:val="none" w:sz="0" w:space="0" w:color="auto"/>
          </w:divBdr>
        </w:div>
        <w:div w:id="882912230">
          <w:marLeft w:val="1166"/>
          <w:marRight w:val="0"/>
          <w:marTop w:val="100"/>
          <w:marBottom w:val="0"/>
          <w:divBdr>
            <w:top w:val="none" w:sz="0" w:space="0" w:color="auto"/>
            <w:left w:val="none" w:sz="0" w:space="0" w:color="auto"/>
            <w:bottom w:val="none" w:sz="0" w:space="0" w:color="auto"/>
            <w:right w:val="none" w:sz="0" w:space="0" w:color="auto"/>
          </w:divBdr>
        </w:div>
        <w:div w:id="841819787">
          <w:marLeft w:val="1166"/>
          <w:marRight w:val="0"/>
          <w:marTop w:val="100"/>
          <w:marBottom w:val="0"/>
          <w:divBdr>
            <w:top w:val="none" w:sz="0" w:space="0" w:color="auto"/>
            <w:left w:val="none" w:sz="0" w:space="0" w:color="auto"/>
            <w:bottom w:val="none" w:sz="0" w:space="0" w:color="auto"/>
            <w:right w:val="none" w:sz="0" w:space="0" w:color="auto"/>
          </w:divBdr>
        </w:div>
        <w:div w:id="199559618">
          <w:marLeft w:val="1166"/>
          <w:marRight w:val="0"/>
          <w:marTop w:val="100"/>
          <w:marBottom w:val="0"/>
          <w:divBdr>
            <w:top w:val="none" w:sz="0" w:space="0" w:color="auto"/>
            <w:left w:val="none" w:sz="0" w:space="0" w:color="auto"/>
            <w:bottom w:val="none" w:sz="0" w:space="0" w:color="auto"/>
            <w:right w:val="none" w:sz="0" w:space="0" w:color="auto"/>
          </w:divBdr>
        </w:div>
      </w:divsChild>
    </w:div>
    <w:div w:id="1745687998">
      <w:bodyDiv w:val="1"/>
      <w:marLeft w:val="0"/>
      <w:marRight w:val="0"/>
      <w:marTop w:val="0"/>
      <w:marBottom w:val="0"/>
      <w:divBdr>
        <w:top w:val="none" w:sz="0" w:space="0" w:color="auto"/>
        <w:left w:val="none" w:sz="0" w:space="0" w:color="auto"/>
        <w:bottom w:val="none" w:sz="0" w:space="0" w:color="auto"/>
        <w:right w:val="none" w:sz="0" w:space="0" w:color="auto"/>
      </w:divBdr>
      <w:divsChild>
        <w:div w:id="1171407694">
          <w:marLeft w:val="360"/>
          <w:marRight w:val="0"/>
          <w:marTop w:val="200"/>
          <w:marBottom w:val="0"/>
          <w:divBdr>
            <w:top w:val="none" w:sz="0" w:space="0" w:color="auto"/>
            <w:left w:val="none" w:sz="0" w:space="0" w:color="auto"/>
            <w:bottom w:val="none" w:sz="0" w:space="0" w:color="auto"/>
            <w:right w:val="none" w:sz="0" w:space="0" w:color="auto"/>
          </w:divBdr>
        </w:div>
        <w:div w:id="733772504">
          <w:marLeft w:val="360"/>
          <w:marRight w:val="0"/>
          <w:marTop w:val="200"/>
          <w:marBottom w:val="0"/>
          <w:divBdr>
            <w:top w:val="none" w:sz="0" w:space="0" w:color="auto"/>
            <w:left w:val="none" w:sz="0" w:space="0" w:color="auto"/>
            <w:bottom w:val="none" w:sz="0" w:space="0" w:color="auto"/>
            <w:right w:val="none" w:sz="0" w:space="0" w:color="auto"/>
          </w:divBdr>
        </w:div>
        <w:div w:id="2067605162">
          <w:marLeft w:val="360"/>
          <w:marRight w:val="0"/>
          <w:marTop w:val="200"/>
          <w:marBottom w:val="0"/>
          <w:divBdr>
            <w:top w:val="none" w:sz="0" w:space="0" w:color="auto"/>
            <w:left w:val="none" w:sz="0" w:space="0" w:color="auto"/>
            <w:bottom w:val="none" w:sz="0" w:space="0" w:color="auto"/>
            <w:right w:val="none" w:sz="0" w:space="0" w:color="auto"/>
          </w:divBdr>
        </w:div>
      </w:divsChild>
    </w:div>
    <w:div w:id="1848670091">
      <w:bodyDiv w:val="1"/>
      <w:marLeft w:val="0"/>
      <w:marRight w:val="0"/>
      <w:marTop w:val="0"/>
      <w:marBottom w:val="0"/>
      <w:divBdr>
        <w:top w:val="none" w:sz="0" w:space="0" w:color="auto"/>
        <w:left w:val="none" w:sz="0" w:space="0" w:color="auto"/>
        <w:bottom w:val="none" w:sz="0" w:space="0" w:color="auto"/>
        <w:right w:val="none" w:sz="0" w:space="0" w:color="auto"/>
      </w:divBdr>
      <w:divsChild>
        <w:div w:id="1560282769">
          <w:marLeft w:val="360"/>
          <w:marRight w:val="0"/>
          <w:marTop w:val="200"/>
          <w:marBottom w:val="0"/>
          <w:divBdr>
            <w:top w:val="none" w:sz="0" w:space="0" w:color="auto"/>
            <w:left w:val="none" w:sz="0" w:space="0" w:color="auto"/>
            <w:bottom w:val="none" w:sz="0" w:space="0" w:color="auto"/>
            <w:right w:val="none" w:sz="0" w:space="0" w:color="auto"/>
          </w:divBdr>
        </w:div>
        <w:div w:id="1529180496">
          <w:marLeft w:val="360"/>
          <w:marRight w:val="0"/>
          <w:marTop w:val="200"/>
          <w:marBottom w:val="0"/>
          <w:divBdr>
            <w:top w:val="none" w:sz="0" w:space="0" w:color="auto"/>
            <w:left w:val="none" w:sz="0" w:space="0" w:color="auto"/>
            <w:bottom w:val="none" w:sz="0" w:space="0" w:color="auto"/>
            <w:right w:val="none" w:sz="0" w:space="0" w:color="auto"/>
          </w:divBdr>
        </w:div>
        <w:div w:id="1459907321">
          <w:marLeft w:val="360"/>
          <w:marRight w:val="0"/>
          <w:marTop w:val="200"/>
          <w:marBottom w:val="0"/>
          <w:divBdr>
            <w:top w:val="none" w:sz="0" w:space="0" w:color="auto"/>
            <w:left w:val="none" w:sz="0" w:space="0" w:color="auto"/>
            <w:bottom w:val="none" w:sz="0" w:space="0" w:color="auto"/>
            <w:right w:val="none" w:sz="0" w:space="0" w:color="auto"/>
          </w:divBdr>
        </w:div>
      </w:divsChild>
    </w:div>
    <w:div w:id="2078741849">
      <w:bodyDiv w:val="1"/>
      <w:marLeft w:val="0"/>
      <w:marRight w:val="0"/>
      <w:marTop w:val="0"/>
      <w:marBottom w:val="0"/>
      <w:divBdr>
        <w:top w:val="none" w:sz="0" w:space="0" w:color="auto"/>
        <w:left w:val="none" w:sz="0" w:space="0" w:color="auto"/>
        <w:bottom w:val="none" w:sz="0" w:space="0" w:color="auto"/>
        <w:right w:val="none" w:sz="0" w:space="0" w:color="auto"/>
      </w:divBdr>
      <w:divsChild>
        <w:div w:id="1541897022">
          <w:marLeft w:val="360"/>
          <w:marRight w:val="0"/>
          <w:marTop w:val="200"/>
          <w:marBottom w:val="0"/>
          <w:divBdr>
            <w:top w:val="none" w:sz="0" w:space="0" w:color="auto"/>
            <w:left w:val="none" w:sz="0" w:space="0" w:color="auto"/>
            <w:bottom w:val="none" w:sz="0" w:space="0" w:color="auto"/>
            <w:right w:val="none" w:sz="0" w:space="0" w:color="auto"/>
          </w:divBdr>
        </w:div>
        <w:div w:id="889925909">
          <w:marLeft w:val="360"/>
          <w:marRight w:val="0"/>
          <w:marTop w:val="200"/>
          <w:marBottom w:val="0"/>
          <w:divBdr>
            <w:top w:val="none" w:sz="0" w:space="0" w:color="auto"/>
            <w:left w:val="none" w:sz="0" w:space="0" w:color="auto"/>
            <w:bottom w:val="none" w:sz="0" w:space="0" w:color="auto"/>
            <w:right w:val="none" w:sz="0" w:space="0" w:color="auto"/>
          </w:divBdr>
        </w:div>
        <w:div w:id="1538733695">
          <w:marLeft w:val="1166"/>
          <w:marRight w:val="0"/>
          <w:marTop w:val="100"/>
          <w:marBottom w:val="0"/>
          <w:divBdr>
            <w:top w:val="none" w:sz="0" w:space="0" w:color="auto"/>
            <w:left w:val="none" w:sz="0" w:space="0" w:color="auto"/>
            <w:bottom w:val="none" w:sz="0" w:space="0" w:color="auto"/>
            <w:right w:val="none" w:sz="0" w:space="0" w:color="auto"/>
          </w:divBdr>
        </w:div>
        <w:div w:id="1225607901">
          <w:marLeft w:val="1166"/>
          <w:marRight w:val="0"/>
          <w:marTop w:val="100"/>
          <w:marBottom w:val="0"/>
          <w:divBdr>
            <w:top w:val="none" w:sz="0" w:space="0" w:color="auto"/>
            <w:left w:val="none" w:sz="0" w:space="0" w:color="auto"/>
            <w:bottom w:val="none" w:sz="0" w:space="0" w:color="auto"/>
            <w:right w:val="none" w:sz="0" w:space="0" w:color="auto"/>
          </w:divBdr>
        </w:div>
        <w:div w:id="1263798963">
          <w:marLeft w:val="1166"/>
          <w:marRight w:val="0"/>
          <w:marTop w:val="100"/>
          <w:marBottom w:val="0"/>
          <w:divBdr>
            <w:top w:val="none" w:sz="0" w:space="0" w:color="auto"/>
            <w:left w:val="none" w:sz="0" w:space="0" w:color="auto"/>
            <w:bottom w:val="none" w:sz="0" w:space="0" w:color="auto"/>
            <w:right w:val="none" w:sz="0" w:space="0" w:color="auto"/>
          </w:divBdr>
        </w:div>
        <w:div w:id="692534012">
          <w:marLeft w:val="1166"/>
          <w:marRight w:val="0"/>
          <w:marTop w:val="1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14</Pages>
  <Words>2160</Words>
  <Characters>12312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2024-11-10T14:18:00Z</dcterms:created>
  <dcterms:modified xsi:type="dcterms:W3CDTF">2024-11-10T14:28:00Z</dcterms:modified>
</cp:coreProperties>
</file>