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7EBD1D" w14:textId="77777777" w:rsidR="00CC69AF" w:rsidRDefault="00CC69AF" w:rsidP="00CC69AF">
      <w:pPr>
        <w:jc w:val="both"/>
        <w:rPr>
          <w:rFonts w:ascii="Times New Roman" w:hAnsi="Times New Roman" w:cs="Times New Roman"/>
          <w:b/>
          <w:bCs/>
          <w:sz w:val="48"/>
          <w:szCs w:val="48"/>
        </w:rPr>
      </w:pPr>
      <w:r w:rsidRPr="00CC69AF">
        <w:rPr>
          <w:rFonts w:ascii="Times New Roman" w:hAnsi="Times New Roman" w:cs="Times New Roman"/>
          <w:b/>
          <w:bCs/>
          <w:sz w:val="48"/>
          <w:szCs w:val="48"/>
        </w:rPr>
        <w:t>Gamification of Anti-Doping Information</w:t>
      </w:r>
    </w:p>
    <w:p w14:paraId="3F50CAA5" w14:textId="77777777" w:rsidR="00CC69AF" w:rsidRPr="00CC69AF" w:rsidRDefault="00CC69AF" w:rsidP="00CC69AF">
      <w:pPr>
        <w:jc w:val="both"/>
        <w:rPr>
          <w:rFonts w:ascii="Times New Roman" w:hAnsi="Times New Roman" w:cs="Times New Roman"/>
          <w:b/>
          <w:bCs/>
          <w:sz w:val="48"/>
          <w:szCs w:val="48"/>
        </w:rPr>
      </w:pPr>
    </w:p>
    <w:p w14:paraId="67C5AE0E" w14:textId="77777777" w:rsidR="00CC69AF" w:rsidRDefault="00CC69AF" w:rsidP="00CC69AF">
      <w:pPr>
        <w:spacing w:line="360" w:lineRule="auto"/>
        <w:jc w:val="center"/>
        <w:rPr>
          <w:rFonts w:ascii="Times New Roman" w:hAnsi="Times New Roman" w:cs="Times New Roman"/>
          <w:b/>
          <w:sz w:val="28"/>
          <w:szCs w:val="28"/>
        </w:rPr>
      </w:pPr>
      <w:r>
        <w:t xml:space="preserve"> </w:t>
      </w:r>
      <w:r w:rsidRPr="001B5BA5">
        <w:rPr>
          <w:rFonts w:ascii="Times New Roman" w:hAnsi="Times New Roman" w:cs="Times New Roman"/>
          <w:b/>
          <w:sz w:val="28"/>
          <w:szCs w:val="28"/>
        </w:rPr>
        <w:t>ABSTRACT</w:t>
      </w:r>
    </w:p>
    <w:p w14:paraId="1A1A6F06" w14:textId="77777777" w:rsidR="00CC69AF" w:rsidRDefault="00CC69AF" w:rsidP="00CC69AF">
      <w:pPr>
        <w:spacing w:line="360" w:lineRule="auto"/>
        <w:jc w:val="center"/>
        <w:rPr>
          <w:rFonts w:ascii="Times New Roman" w:hAnsi="Times New Roman" w:cs="Times New Roman"/>
          <w:b/>
          <w:sz w:val="28"/>
          <w:szCs w:val="28"/>
        </w:rPr>
      </w:pPr>
    </w:p>
    <w:p w14:paraId="423EE3BB" w14:textId="77777777" w:rsidR="00CC69AF" w:rsidRPr="00CC69AF" w:rsidRDefault="00CC69AF" w:rsidP="00CC69AF">
      <w:pPr>
        <w:numPr>
          <w:ilvl w:val="0"/>
          <w:numId w:val="1"/>
        </w:numPr>
        <w:spacing w:line="360" w:lineRule="auto"/>
        <w:jc w:val="both"/>
        <w:rPr>
          <w:rFonts w:ascii="Times New Roman" w:hAnsi="Times New Roman" w:cs="Times New Roman"/>
          <w:bCs/>
          <w:sz w:val="28"/>
          <w:szCs w:val="28"/>
        </w:rPr>
      </w:pPr>
      <w:r w:rsidRPr="00CC69AF">
        <w:rPr>
          <w:rFonts w:ascii="Times New Roman" w:hAnsi="Times New Roman" w:cs="Times New Roman"/>
          <w:bCs/>
          <w:sz w:val="28"/>
          <w:szCs w:val="28"/>
          <w:lang w:val="en-US"/>
        </w:rPr>
        <w:t xml:space="preserve">Background: Traditional methods of disseminating anti-doping information often fail to engage younger athletes effectively. Gamification, the application of game-design elements and game principles in non-game contexts, can be a powerful tool to make learning about anti-doping rules more engaging and interactive. </w:t>
      </w:r>
    </w:p>
    <w:p w14:paraId="01B34F49" w14:textId="77777777" w:rsidR="00CC69AF" w:rsidRPr="00CC69AF" w:rsidRDefault="00CC69AF" w:rsidP="00CC69AF">
      <w:pPr>
        <w:numPr>
          <w:ilvl w:val="0"/>
          <w:numId w:val="1"/>
        </w:numPr>
        <w:spacing w:line="360" w:lineRule="auto"/>
        <w:jc w:val="both"/>
        <w:rPr>
          <w:rFonts w:ascii="Times New Roman" w:hAnsi="Times New Roman" w:cs="Times New Roman"/>
          <w:bCs/>
          <w:sz w:val="28"/>
          <w:szCs w:val="28"/>
        </w:rPr>
      </w:pPr>
      <w:r w:rsidRPr="00CC69AF">
        <w:rPr>
          <w:rFonts w:ascii="Times New Roman" w:hAnsi="Times New Roman" w:cs="Times New Roman"/>
          <w:bCs/>
          <w:sz w:val="28"/>
          <w:szCs w:val="28"/>
          <w:lang w:val="en-US"/>
        </w:rPr>
        <w:t xml:space="preserve">By incorporating gamification, the National Anti-Doping Agency can enhance its educational initiatives and foster a culture of clean sport among young athletes. Description: The above problem statement envisages the creation of a gamified platform to educate athletes on anti-doping rules and practices. </w:t>
      </w:r>
    </w:p>
    <w:p w14:paraId="56F54888" w14:textId="77777777" w:rsidR="00CC69AF" w:rsidRPr="00CC69AF" w:rsidRDefault="00CC69AF" w:rsidP="00CC69AF">
      <w:pPr>
        <w:numPr>
          <w:ilvl w:val="0"/>
          <w:numId w:val="1"/>
        </w:numPr>
        <w:spacing w:line="360" w:lineRule="auto"/>
        <w:jc w:val="both"/>
        <w:rPr>
          <w:rFonts w:ascii="Times New Roman" w:hAnsi="Times New Roman" w:cs="Times New Roman"/>
          <w:bCs/>
          <w:sz w:val="28"/>
          <w:szCs w:val="28"/>
        </w:rPr>
      </w:pPr>
      <w:r w:rsidRPr="00CC69AF">
        <w:rPr>
          <w:rFonts w:ascii="Times New Roman" w:hAnsi="Times New Roman" w:cs="Times New Roman"/>
          <w:bCs/>
          <w:sz w:val="28"/>
          <w:szCs w:val="28"/>
          <w:lang w:val="en-US"/>
        </w:rPr>
        <w:t xml:space="preserve">The solution should be engaging, informative, and foster a culture of clean sport among young athletes. It should incorporate game elements such as points, badges, leader boards, and challenges to motivate users to learn and apply anti-doping information. </w:t>
      </w:r>
    </w:p>
    <w:p w14:paraId="1AEC7F46" w14:textId="77777777" w:rsidR="00CC69AF" w:rsidRPr="00CC69AF" w:rsidRDefault="00CC69AF" w:rsidP="00CC69AF">
      <w:pPr>
        <w:numPr>
          <w:ilvl w:val="0"/>
          <w:numId w:val="1"/>
        </w:numPr>
        <w:spacing w:line="360" w:lineRule="auto"/>
        <w:jc w:val="both"/>
        <w:rPr>
          <w:rFonts w:ascii="Times New Roman" w:hAnsi="Times New Roman" w:cs="Times New Roman"/>
          <w:bCs/>
          <w:sz w:val="28"/>
          <w:szCs w:val="28"/>
        </w:rPr>
      </w:pPr>
      <w:r w:rsidRPr="00CC69AF">
        <w:rPr>
          <w:rFonts w:ascii="Times New Roman" w:hAnsi="Times New Roman" w:cs="Times New Roman"/>
          <w:bCs/>
          <w:sz w:val="28"/>
          <w:szCs w:val="28"/>
          <w:lang w:val="en-US"/>
        </w:rPr>
        <w:t xml:space="preserve">Key Objectives (a) Engagement: Develop engaging and interactive content that motivates athletes to learn about anti-doping, leveraging the appeal of gaming to enhance educational outcomes. (b) Education: Ensure that the gamified content effectively conveys critical anti-doping information, covering rules, prohibited substances, testing procedures, and the importance of clean sport. </w:t>
      </w:r>
    </w:p>
    <w:p w14:paraId="23976D95" w14:textId="77777777" w:rsidR="00CC69AF" w:rsidRPr="00CC69AF" w:rsidRDefault="00CC69AF" w:rsidP="00CC69AF">
      <w:pPr>
        <w:numPr>
          <w:ilvl w:val="0"/>
          <w:numId w:val="1"/>
        </w:numPr>
        <w:spacing w:line="360" w:lineRule="auto"/>
        <w:jc w:val="both"/>
        <w:rPr>
          <w:rFonts w:ascii="Times New Roman" w:hAnsi="Times New Roman" w:cs="Times New Roman"/>
          <w:bCs/>
          <w:sz w:val="28"/>
          <w:szCs w:val="28"/>
        </w:rPr>
      </w:pPr>
      <w:r w:rsidRPr="00CC69AF">
        <w:rPr>
          <w:rFonts w:ascii="Times New Roman" w:hAnsi="Times New Roman" w:cs="Times New Roman"/>
          <w:bCs/>
          <w:sz w:val="28"/>
          <w:szCs w:val="28"/>
          <w:lang w:val="en-US"/>
        </w:rPr>
        <w:t xml:space="preserve">(c) </w:t>
      </w:r>
      <w:proofErr w:type="spellStart"/>
      <w:r w:rsidRPr="00CC69AF">
        <w:rPr>
          <w:rFonts w:ascii="Times New Roman" w:hAnsi="Times New Roman" w:cs="Times New Roman"/>
          <w:bCs/>
          <w:sz w:val="28"/>
          <w:szCs w:val="28"/>
          <w:lang w:val="en-US"/>
        </w:rPr>
        <w:t>Behavioural</w:t>
      </w:r>
      <w:proofErr w:type="spellEnd"/>
      <w:r w:rsidRPr="00CC69AF">
        <w:rPr>
          <w:rFonts w:ascii="Times New Roman" w:hAnsi="Times New Roman" w:cs="Times New Roman"/>
          <w:bCs/>
          <w:sz w:val="28"/>
          <w:szCs w:val="28"/>
          <w:lang w:val="en-US"/>
        </w:rPr>
        <w:t xml:space="preserve"> Change: Encourage positive attitudes and </w:t>
      </w:r>
      <w:proofErr w:type="spellStart"/>
      <w:r w:rsidRPr="00CC69AF">
        <w:rPr>
          <w:rFonts w:ascii="Times New Roman" w:hAnsi="Times New Roman" w:cs="Times New Roman"/>
          <w:bCs/>
          <w:sz w:val="28"/>
          <w:szCs w:val="28"/>
          <w:lang w:val="en-US"/>
        </w:rPr>
        <w:t>behaviours</w:t>
      </w:r>
      <w:proofErr w:type="spellEnd"/>
      <w:r w:rsidRPr="00CC69AF">
        <w:rPr>
          <w:rFonts w:ascii="Times New Roman" w:hAnsi="Times New Roman" w:cs="Times New Roman"/>
          <w:bCs/>
          <w:sz w:val="28"/>
          <w:szCs w:val="28"/>
          <w:lang w:val="en-US"/>
        </w:rPr>
        <w:t xml:space="preserve"> towards clean sport, promoting a sense of responsibility and commitment </w:t>
      </w:r>
      <w:r w:rsidRPr="00CC69AF">
        <w:rPr>
          <w:rFonts w:ascii="Times New Roman" w:hAnsi="Times New Roman" w:cs="Times New Roman"/>
          <w:bCs/>
          <w:sz w:val="28"/>
          <w:szCs w:val="28"/>
          <w:lang w:val="en-US"/>
        </w:rPr>
        <w:lastRenderedPageBreak/>
        <w:t>among young athletes. Detailed Requirements (a) Platform Development Develop a gamified mobile app and web-based platform that is accessible to athletes across different devices.</w:t>
      </w:r>
    </w:p>
    <w:p w14:paraId="0353BEBB" w14:textId="77777777" w:rsidR="00CC69AF" w:rsidRPr="00CC69AF" w:rsidRDefault="00CC69AF" w:rsidP="00CC69AF">
      <w:pPr>
        <w:numPr>
          <w:ilvl w:val="0"/>
          <w:numId w:val="1"/>
        </w:numPr>
        <w:spacing w:line="360" w:lineRule="auto"/>
        <w:jc w:val="both"/>
        <w:rPr>
          <w:rFonts w:ascii="Times New Roman" w:hAnsi="Times New Roman" w:cs="Times New Roman"/>
          <w:bCs/>
          <w:sz w:val="28"/>
          <w:szCs w:val="28"/>
        </w:rPr>
      </w:pPr>
      <w:r w:rsidRPr="00CC69AF">
        <w:rPr>
          <w:rFonts w:ascii="Times New Roman" w:hAnsi="Times New Roman" w:cs="Times New Roman"/>
          <w:bCs/>
          <w:sz w:val="28"/>
          <w:szCs w:val="28"/>
          <w:lang w:val="en-US"/>
        </w:rPr>
        <w:t xml:space="preserve"> Ensure the platform is user-friendly, visually appealing, and easy to navigate. (b) Game Elements Incorporate points, badges, leader boards, and levels to incentivize participation and learning. Design challenges, quests, and mini-games that teach anti-doping concepts in an engaging way. </w:t>
      </w:r>
    </w:p>
    <w:p w14:paraId="3EC8B7FE" w14:textId="77777777" w:rsidR="00CC69AF" w:rsidRPr="00CC69AF" w:rsidRDefault="00CC69AF" w:rsidP="00CC69AF">
      <w:pPr>
        <w:numPr>
          <w:ilvl w:val="0"/>
          <w:numId w:val="1"/>
        </w:numPr>
        <w:spacing w:line="360" w:lineRule="auto"/>
        <w:jc w:val="both"/>
        <w:rPr>
          <w:rFonts w:ascii="Times New Roman" w:hAnsi="Times New Roman" w:cs="Times New Roman"/>
          <w:bCs/>
          <w:sz w:val="28"/>
          <w:szCs w:val="28"/>
        </w:rPr>
      </w:pPr>
      <w:r w:rsidRPr="00CC69AF">
        <w:rPr>
          <w:rFonts w:ascii="Times New Roman" w:hAnsi="Times New Roman" w:cs="Times New Roman"/>
          <w:bCs/>
          <w:sz w:val="28"/>
          <w:szCs w:val="28"/>
          <w:lang w:val="en-US"/>
        </w:rPr>
        <w:t>Include social features that allow users to compete with friends, share achievements, and collaborate on challenges. (c) Educational Content Develop comprehensive educational modules covering various aspects of anti-doping.</w:t>
      </w:r>
    </w:p>
    <w:p w14:paraId="35475D9F" w14:textId="77777777" w:rsidR="00CC69AF" w:rsidRPr="00CC69AF" w:rsidRDefault="00CC69AF" w:rsidP="00CC69AF">
      <w:pPr>
        <w:numPr>
          <w:ilvl w:val="0"/>
          <w:numId w:val="1"/>
        </w:numPr>
        <w:spacing w:line="360" w:lineRule="auto"/>
        <w:jc w:val="both"/>
        <w:rPr>
          <w:rFonts w:ascii="Times New Roman" w:hAnsi="Times New Roman" w:cs="Times New Roman"/>
          <w:bCs/>
          <w:sz w:val="28"/>
          <w:szCs w:val="28"/>
        </w:rPr>
      </w:pPr>
      <w:r w:rsidRPr="00CC69AF">
        <w:rPr>
          <w:rFonts w:ascii="Times New Roman" w:hAnsi="Times New Roman" w:cs="Times New Roman"/>
          <w:bCs/>
          <w:sz w:val="28"/>
          <w:szCs w:val="28"/>
          <w:lang w:val="en-US"/>
        </w:rPr>
        <w:t xml:space="preserve"> Use multimedia content, including videos, animations, and interactive infographics, to make learning enjoyable. Include real-life scenarios and case studies to provide practical insights and reinforce learning. </w:t>
      </w:r>
    </w:p>
    <w:p w14:paraId="3C34306F" w14:textId="77777777" w:rsidR="00CC69AF" w:rsidRPr="00CC69AF" w:rsidRDefault="00CC69AF" w:rsidP="00CC69AF">
      <w:pPr>
        <w:numPr>
          <w:ilvl w:val="0"/>
          <w:numId w:val="1"/>
        </w:numPr>
        <w:spacing w:line="360" w:lineRule="auto"/>
        <w:jc w:val="both"/>
        <w:rPr>
          <w:rFonts w:ascii="Times New Roman" w:hAnsi="Times New Roman" w:cs="Times New Roman"/>
          <w:bCs/>
          <w:sz w:val="28"/>
          <w:szCs w:val="28"/>
        </w:rPr>
      </w:pPr>
      <w:r w:rsidRPr="00CC69AF">
        <w:rPr>
          <w:rFonts w:ascii="Times New Roman" w:hAnsi="Times New Roman" w:cs="Times New Roman"/>
          <w:bCs/>
          <w:sz w:val="28"/>
          <w:szCs w:val="28"/>
          <w:lang w:val="en-US"/>
        </w:rPr>
        <w:t xml:space="preserve">(d) Assessment and Feedback Implement quizzes and assessments to test users’ knowledge and understanding of anti-doping rules. Provide immediate feedback and explanations to help users learn from their mistakes. </w:t>
      </w:r>
    </w:p>
    <w:p w14:paraId="3932F0E2" w14:textId="77777777" w:rsidR="00CC69AF" w:rsidRPr="00CC69AF" w:rsidRDefault="00CC69AF" w:rsidP="00CC69AF">
      <w:pPr>
        <w:numPr>
          <w:ilvl w:val="0"/>
          <w:numId w:val="1"/>
        </w:numPr>
        <w:spacing w:line="360" w:lineRule="auto"/>
        <w:jc w:val="both"/>
        <w:rPr>
          <w:rFonts w:ascii="Times New Roman" w:hAnsi="Times New Roman" w:cs="Times New Roman"/>
          <w:bCs/>
          <w:sz w:val="28"/>
          <w:szCs w:val="28"/>
        </w:rPr>
      </w:pPr>
      <w:r w:rsidRPr="00CC69AF">
        <w:rPr>
          <w:rFonts w:ascii="Times New Roman" w:hAnsi="Times New Roman" w:cs="Times New Roman"/>
          <w:bCs/>
          <w:sz w:val="28"/>
          <w:szCs w:val="28"/>
          <w:lang w:val="en-US"/>
        </w:rPr>
        <w:t>Offer rewards and recognition for users who demonstrate high levels of knowledge and commitment. (e) Analytics and Reporting Integrate analytics tools to track user engagement, progress, and learning outcomes. Generate reports on user performance, highlighting areas of strength and areas needing improvement.</w:t>
      </w:r>
    </w:p>
    <w:p w14:paraId="724FF0C8" w14:textId="77777777" w:rsidR="00CC69AF" w:rsidRPr="00CC69AF" w:rsidRDefault="00CC69AF" w:rsidP="00CC69AF">
      <w:pPr>
        <w:numPr>
          <w:ilvl w:val="0"/>
          <w:numId w:val="4"/>
        </w:numPr>
        <w:spacing w:line="360" w:lineRule="auto"/>
        <w:jc w:val="both"/>
        <w:rPr>
          <w:rFonts w:ascii="Times New Roman" w:hAnsi="Times New Roman" w:cs="Times New Roman"/>
          <w:bCs/>
          <w:sz w:val="28"/>
          <w:szCs w:val="28"/>
        </w:rPr>
      </w:pPr>
      <w:r w:rsidRPr="00CC69AF">
        <w:rPr>
          <w:rFonts w:ascii="Times New Roman" w:hAnsi="Times New Roman" w:cs="Times New Roman"/>
          <w:bCs/>
          <w:sz w:val="28"/>
          <w:szCs w:val="28"/>
          <w:lang w:val="en-US"/>
        </w:rPr>
        <w:t xml:space="preserve"> Use data insights to continuously improve the platform and its content. Expected Solution: A highly engaging and educational gamified platform </w:t>
      </w:r>
      <w:r w:rsidRPr="00CC69AF">
        <w:rPr>
          <w:rFonts w:ascii="Times New Roman" w:hAnsi="Times New Roman" w:cs="Times New Roman"/>
          <w:bCs/>
          <w:sz w:val="28"/>
          <w:szCs w:val="28"/>
          <w:lang w:val="en-US"/>
        </w:rPr>
        <w:lastRenderedPageBreak/>
        <w:t xml:space="preserve">for anti-doping information. Increased knowledge and awareness of anti-doping rules and practices among young athletes. </w:t>
      </w:r>
    </w:p>
    <w:p w14:paraId="4B29D08B" w14:textId="7FD50AF5" w:rsidR="00CC69AF" w:rsidRPr="00CC69AF" w:rsidRDefault="00CC69AF" w:rsidP="00CC69AF">
      <w:pPr>
        <w:pStyle w:val="ListParagraph"/>
        <w:numPr>
          <w:ilvl w:val="0"/>
          <w:numId w:val="4"/>
        </w:numPr>
        <w:spacing w:line="360" w:lineRule="auto"/>
        <w:jc w:val="both"/>
        <w:rPr>
          <w:rFonts w:ascii="Times New Roman" w:hAnsi="Times New Roman" w:cs="Times New Roman"/>
          <w:bCs/>
          <w:sz w:val="28"/>
          <w:szCs w:val="28"/>
        </w:rPr>
      </w:pPr>
      <w:r w:rsidRPr="00CC69AF">
        <w:rPr>
          <w:rFonts w:ascii="Times New Roman" w:hAnsi="Times New Roman" w:cs="Times New Roman"/>
          <w:bCs/>
          <w:sz w:val="28"/>
          <w:szCs w:val="28"/>
          <w:lang w:val="en-US"/>
        </w:rPr>
        <w:t xml:space="preserve">Positive </w:t>
      </w:r>
      <w:proofErr w:type="spellStart"/>
      <w:r w:rsidRPr="00CC69AF">
        <w:rPr>
          <w:rFonts w:ascii="Times New Roman" w:hAnsi="Times New Roman" w:cs="Times New Roman"/>
          <w:bCs/>
          <w:sz w:val="28"/>
          <w:szCs w:val="28"/>
          <w:lang w:val="en-US"/>
        </w:rPr>
        <w:t>behavioural</w:t>
      </w:r>
      <w:proofErr w:type="spellEnd"/>
      <w:r w:rsidRPr="00CC69AF">
        <w:rPr>
          <w:rFonts w:ascii="Times New Roman" w:hAnsi="Times New Roman" w:cs="Times New Roman"/>
          <w:bCs/>
          <w:sz w:val="28"/>
          <w:szCs w:val="28"/>
          <w:lang w:val="en-US"/>
        </w:rPr>
        <w:t xml:space="preserve"> changes towards clean sport, with athletes demonstrating greater commitment to anti-doping principles. Enhanced engagement and participation rates in anti-doping education programs</w:t>
      </w:r>
    </w:p>
    <w:p w14:paraId="2447A200" w14:textId="25B33464" w:rsidR="00E75FD5" w:rsidRDefault="00E75FD5"/>
    <w:p w14:paraId="094D2E90" w14:textId="77777777" w:rsidR="00CC69AF" w:rsidRDefault="00CC69AF"/>
    <w:p w14:paraId="29C8E843" w14:textId="77777777" w:rsidR="00CC69AF" w:rsidRDefault="00CC69AF"/>
    <w:p w14:paraId="0DD06599" w14:textId="77777777" w:rsidR="00CC69AF" w:rsidRDefault="00CC69AF"/>
    <w:p w14:paraId="521EF834" w14:textId="77777777" w:rsidR="00CC69AF" w:rsidRDefault="00CC69AF"/>
    <w:p w14:paraId="615224A3" w14:textId="77777777" w:rsidR="00CC69AF" w:rsidRDefault="00CC69AF"/>
    <w:p w14:paraId="6F1581A1" w14:textId="77777777" w:rsidR="00CC69AF" w:rsidRDefault="00CC69AF"/>
    <w:p w14:paraId="22454525" w14:textId="77777777" w:rsidR="00CC69AF" w:rsidRDefault="00CC69AF" w:rsidP="00CC69AF">
      <w:pPr>
        <w:jc w:val="center"/>
        <w:rPr>
          <w:rFonts w:ascii="Times New Roman" w:hAnsi="Times New Roman" w:cs="Times New Roman"/>
          <w:b/>
          <w:sz w:val="28"/>
          <w:szCs w:val="28"/>
        </w:rPr>
      </w:pPr>
      <w:r>
        <w:rPr>
          <w:rFonts w:ascii="Times New Roman" w:hAnsi="Times New Roman" w:cs="Times New Roman"/>
          <w:b/>
          <w:sz w:val="28"/>
          <w:szCs w:val="28"/>
        </w:rPr>
        <w:t>CHAPTER-1</w:t>
      </w:r>
    </w:p>
    <w:p w14:paraId="567A6040" w14:textId="77777777" w:rsidR="00CC69AF" w:rsidRDefault="00CC69AF" w:rsidP="00CC69AF">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4DDFEAF3" w14:textId="77777777" w:rsidR="00CC69AF" w:rsidRPr="00CC69AF" w:rsidRDefault="00CC69AF" w:rsidP="00CC69AF">
      <w:pPr>
        <w:spacing w:line="360" w:lineRule="auto"/>
        <w:jc w:val="both"/>
        <w:rPr>
          <w:rFonts w:ascii="Times New Roman" w:hAnsi="Times New Roman" w:cs="Times New Roman"/>
          <w:sz w:val="28"/>
          <w:szCs w:val="28"/>
        </w:rPr>
      </w:pPr>
    </w:p>
    <w:p w14:paraId="714BA083" w14:textId="77777777" w:rsidR="00CC69AF" w:rsidRPr="00CC69AF" w:rsidRDefault="00CC69AF" w:rsidP="00CC69AF">
      <w:pPr>
        <w:numPr>
          <w:ilvl w:val="0"/>
          <w:numId w:val="5"/>
        </w:numPr>
        <w:spacing w:line="360" w:lineRule="auto"/>
        <w:jc w:val="both"/>
        <w:rPr>
          <w:rFonts w:ascii="Times New Roman" w:hAnsi="Times New Roman" w:cs="Times New Roman"/>
          <w:sz w:val="28"/>
          <w:szCs w:val="28"/>
        </w:rPr>
      </w:pPr>
      <w:r w:rsidRPr="00CC69AF">
        <w:rPr>
          <w:rFonts w:ascii="Times New Roman" w:hAnsi="Times New Roman" w:cs="Times New Roman"/>
          <w:sz w:val="28"/>
          <w:szCs w:val="28"/>
          <w:lang w:val="en-US"/>
        </w:rPr>
        <w:t xml:space="preserve">Nearly a half-century ago, scholars bemoaned the quality of anti-doping education provided to athletes and called for greater emphasis to be placed on education (Cooper, 1972; Thomas, Knotts, &amp; Erickson, 1973). </w:t>
      </w:r>
    </w:p>
    <w:p w14:paraId="7D59B43A" w14:textId="77777777" w:rsidR="00CC69AF" w:rsidRPr="00CC69AF" w:rsidRDefault="00CC69AF" w:rsidP="00CC69AF">
      <w:pPr>
        <w:numPr>
          <w:ilvl w:val="0"/>
          <w:numId w:val="5"/>
        </w:numPr>
        <w:spacing w:line="360" w:lineRule="auto"/>
        <w:jc w:val="both"/>
        <w:rPr>
          <w:rFonts w:ascii="Times New Roman" w:hAnsi="Times New Roman" w:cs="Times New Roman"/>
          <w:sz w:val="28"/>
          <w:szCs w:val="28"/>
        </w:rPr>
      </w:pPr>
      <w:r w:rsidRPr="00CC69AF">
        <w:rPr>
          <w:rFonts w:ascii="Times New Roman" w:hAnsi="Times New Roman" w:cs="Times New Roman"/>
          <w:sz w:val="28"/>
          <w:szCs w:val="28"/>
          <w:lang w:val="en-US"/>
        </w:rPr>
        <w:t xml:space="preserve">Since that time, there have been many advances in the anti-doping movement. These include the creation of the World Anti-Doping Agency (WADA)in 1999 and in 2003 the WADA Code; developments that have harmonized anti-doping rules and aligned efforts globally to prevent doping in sport. </w:t>
      </w:r>
    </w:p>
    <w:p w14:paraId="756411F9" w14:textId="77777777" w:rsidR="00CC69AF" w:rsidRPr="00CC69AF" w:rsidRDefault="00CC69AF" w:rsidP="00CC69AF">
      <w:pPr>
        <w:numPr>
          <w:ilvl w:val="0"/>
          <w:numId w:val="5"/>
        </w:numPr>
        <w:spacing w:line="360" w:lineRule="auto"/>
        <w:jc w:val="both"/>
        <w:rPr>
          <w:rFonts w:ascii="Times New Roman" w:hAnsi="Times New Roman" w:cs="Times New Roman"/>
          <w:sz w:val="28"/>
          <w:szCs w:val="28"/>
        </w:rPr>
      </w:pPr>
      <w:r w:rsidRPr="00CC69AF">
        <w:rPr>
          <w:rFonts w:ascii="Times New Roman" w:hAnsi="Times New Roman" w:cs="Times New Roman"/>
          <w:sz w:val="28"/>
          <w:szCs w:val="28"/>
          <w:lang w:val="en-US"/>
        </w:rPr>
        <w:t xml:space="preserve">The Code is periodically amended with the 2021 version approved at the World Conference on Doping in Sport in November 2019. Similar to previous editions, Article 18 of the 2021 Code (WADA, 2019a) focuses on education, and mandates that International Sport Federations and National </w:t>
      </w:r>
      <w:r w:rsidRPr="00CC69AF">
        <w:rPr>
          <w:rFonts w:ascii="Times New Roman" w:hAnsi="Times New Roman" w:cs="Times New Roman"/>
          <w:sz w:val="28"/>
          <w:szCs w:val="28"/>
          <w:lang w:val="en-US"/>
        </w:rPr>
        <w:lastRenderedPageBreak/>
        <w:t xml:space="preserve">Anti-Doping Agencies deliver anti-doping education to athletes and athlete support personnel. </w:t>
      </w:r>
    </w:p>
    <w:p w14:paraId="1B1275DF" w14:textId="77777777" w:rsidR="00CC69AF" w:rsidRPr="00CC69AF" w:rsidRDefault="00CC69AF" w:rsidP="00CC69AF">
      <w:pPr>
        <w:numPr>
          <w:ilvl w:val="0"/>
          <w:numId w:val="5"/>
        </w:numPr>
        <w:spacing w:line="360" w:lineRule="auto"/>
        <w:jc w:val="both"/>
        <w:rPr>
          <w:rFonts w:ascii="Times New Roman" w:hAnsi="Times New Roman" w:cs="Times New Roman"/>
          <w:sz w:val="28"/>
          <w:szCs w:val="28"/>
        </w:rPr>
      </w:pPr>
      <w:r w:rsidRPr="00CC69AF">
        <w:rPr>
          <w:rFonts w:ascii="Times New Roman" w:hAnsi="Times New Roman" w:cs="Times New Roman"/>
          <w:sz w:val="28"/>
          <w:szCs w:val="28"/>
          <w:lang w:val="en-US"/>
        </w:rPr>
        <w:t xml:space="preserve">WADA has been increasing its emphasis on the role of education in doping prevention. This is evident in the draft of the 2021 WADA Code (WADA, 2019a) where education is featured prominently as one of the main purposes of the Code. </w:t>
      </w:r>
    </w:p>
    <w:p w14:paraId="72A4DF59" w14:textId="77777777" w:rsidR="00CC69AF" w:rsidRPr="00CC69AF" w:rsidRDefault="00CC69AF" w:rsidP="00CC69AF">
      <w:pPr>
        <w:numPr>
          <w:ilvl w:val="0"/>
          <w:numId w:val="5"/>
        </w:numPr>
        <w:spacing w:line="360" w:lineRule="auto"/>
        <w:jc w:val="both"/>
        <w:rPr>
          <w:rFonts w:ascii="Times New Roman" w:hAnsi="Times New Roman" w:cs="Times New Roman"/>
          <w:sz w:val="28"/>
          <w:szCs w:val="28"/>
        </w:rPr>
      </w:pPr>
      <w:r w:rsidRPr="00CC69AF">
        <w:rPr>
          <w:rFonts w:ascii="Times New Roman" w:hAnsi="Times New Roman" w:cs="Times New Roman"/>
          <w:sz w:val="28"/>
          <w:szCs w:val="28"/>
          <w:lang w:val="en-US"/>
        </w:rPr>
        <w:t xml:space="preserve">In advance of this development, </w:t>
      </w:r>
      <w:proofErr w:type="spellStart"/>
      <w:r w:rsidRPr="00CC69AF">
        <w:rPr>
          <w:rFonts w:ascii="Times New Roman" w:hAnsi="Times New Roman" w:cs="Times New Roman"/>
          <w:sz w:val="28"/>
          <w:szCs w:val="28"/>
          <w:lang w:val="en-US"/>
        </w:rPr>
        <w:t>inWADA’s</w:t>
      </w:r>
      <w:proofErr w:type="spellEnd"/>
      <w:r w:rsidRPr="00CC69AF">
        <w:rPr>
          <w:rFonts w:ascii="Times New Roman" w:hAnsi="Times New Roman" w:cs="Times New Roman"/>
          <w:sz w:val="28"/>
          <w:szCs w:val="28"/>
          <w:lang w:val="en-US"/>
        </w:rPr>
        <w:t xml:space="preserve"> 2015-2019 strategic plan they announced that one of their strategic priorities was to “Promote, advocate, and lead anti-doping education initiatives” (WADA, 2014 p. 15), which will be continued into the 2020-2024 strategic plan (WADA, 2019b). </w:t>
      </w:r>
    </w:p>
    <w:p w14:paraId="3A1950EB" w14:textId="77777777" w:rsidR="00CC69AF" w:rsidRPr="00CC69AF" w:rsidRDefault="00CC69AF" w:rsidP="00CC69AF">
      <w:pPr>
        <w:numPr>
          <w:ilvl w:val="0"/>
          <w:numId w:val="5"/>
        </w:numPr>
        <w:spacing w:line="360" w:lineRule="auto"/>
        <w:jc w:val="both"/>
        <w:rPr>
          <w:rFonts w:ascii="Times New Roman" w:hAnsi="Times New Roman" w:cs="Times New Roman"/>
          <w:sz w:val="28"/>
          <w:szCs w:val="28"/>
        </w:rPr>
      </w:pPr>
      <w:r w:rsidRPr="00CC69AF">
        <w:rPr>
          <w:rFonts w:ascii="Times New Roman" w:hAnsi="Times New Roman" w:cs="Times New Roman"/>
          <w:sz w:val="28"/>
          <w:szCs w:val="28"/>
          <w:lang w:val="en-US"/>
        </w:rPr>
        <w:t>At the World Conference on Doping in Sport, WADA introduced, for the first time, an International Standard for Education (WADA, 2019c).</w:t>
      </w:r>
    </w:p>
    <w:p w14:paraId="78421D50" w14:textId="77777777" w:rsidR="00CC69AF" w:rsidRPr="00CC69AF" w:rsidRDefault="00CC69AF" w:rsidP="00CC69AF">
      <w:pPr>
        <w:numPr>
          <w:ilvl w:val="0"/>
          <w:numId w:val="5"/>
        </w:numPr>
        <w:spacing w:line="360" w:lineRule="auto"/>
        <w:jc w:val="both"/>
        <w:rPr>
          <w:rFonts w:ascii="Times New Roman" w:hAnsi="Times New Roman" w:cs="Times New Roman"/>
          <w:sz w:val="28"/>
          <w:szCs w:val="28"/>
        </w:rPr>
      </w:pPr>
      <w:r w:rsidRPr="00CC69AF">
        <w:rPr>
          <w:rFonts w:ascii="Times New Roman" w:hAnsi="Times New Roman" w:cs="Times New Roman"/>
          <w:sz w:val="28"/>
          <w:szCs w:val="28"/>
          <w:lang w:val="en-US"/>
        </w:rPr>
        <w:t xml:space="preserve"> International standards further attempt to harmonize anti-doping efforts by providing mandatory standards for Code signatories to follow These documents have historically focused on more technical aspects of Code compliance, such as providing details of substances and methods on the prohibited list, testing procedures for laboratories, and the process of granting a therapeutic use exemption for the use of medications that otherwise would be prohibited. </w:t>
      </w:r>
    </w:p>
    <w:p w14:paraId="1B6B6D04" w14:textId="77777777" w:rsidR="00CC69AF" w:rsidRPr="00CC69AF" w:rsidRDefault="00CC69AF" w:rsidP="00CC69AF">
      <w:pPr>
        <w:numPr>
          <w:ilvl w:val="0"/>
          <w:numId w:val="5"/>
        </w:numPr>
        <w:spacing w:line="360" w:lineRule="auto"/>
        <w:jc w:val="both"/>
        <w:rPr>
          <w:rFonts w:ascii="Times New Roman" w:hAnsi="Times New Roman" w:cs="Times New Roman"/>
          <w:sz w:val="28"/>
          <w:szCs w:val="28"/>
        </w:rPr>
      </w:pPr>
      <w:r w:rsidRPr="00CC69AF">
        <w:rPr>
          <w:rFonts w:ascii="Times New Roman" w:hAnsi="Times New Roman" w:cs="Times New Roman"/>
          <w:sz w:val="28"/>
          <w:szCs w:val="28"/>
          <w:lang w:val="en-US"/>
        </w:rPr>
        <w:t xml:space="preserve">With the creation of an International Standard for Education, along with recent published guidelines for education programs (WADA, 2016), education is now represented at all three levels that WADA outlines as the main elements of the World </w:t>
      </w:r>
      <w:proofErr w:type="spellStart"/>
      <w:r w:rsidRPr="00CC69AF">
        <w:rPr>
          <w:rFonts w:ascii="Times New Roman" w:hAnsi="Times New Roman" w:cs="Times New Roman"/>
          <w:sz w:val="28"/>
          <w:szCs w:val="28"/>
          <w:lang w:val="en-US"/>
        </w:rPr>
        <w:t>AntiDoping</w:t>
      </w:r>
      <w:proofErr w:type="spellEnd"/>
      <w:r w:rsidRPr="00CC69AF">
        <w:rPr>
          <w:rFonts w:ascii="Times New Roman" w:hAnsi="Times New Roman" w:cs="Times New Roman"/>
          <w:sz w:val="28"/>
          <w:szCs w:val="28"/>
          <w:lang w:val="en-US"/>
        </w:rPr>
        <w:t xml:space="preserve"> </w:t>
      </w:r>
      <w:proofErr w:type="spellStart"/>
      <w:proofErr w:type="gramStart"/>
      <w:r w:rsidRPr="00CC69AF">
        <w:rPr>
          <w:rFonts w:ascii="Times New Roman" w:hAnsi="Times New Roman" w:cs="Times New Roman"/>
          <w:sz w:val="28"/>
          <w:szCs w:val="28"/>
          <w:lang w:val="en-US"/>
        </w:rPr>
        <w:t>Program:the</w:t>
      </w:r>
      <w:proofErr w:type="spellEnd"/>
      <w:proofErr w:type="gramEnd"/>
      <w:r w:rsidRPr="00CC69AF">
        <w:rPr>
          <w:rFonts w:ascii="Times New Roman" w:hAnsi="Times New Roman" w:cs="Times New Roman"/>
          <w:sz w:val="28"/>
          <w:szCs w:val="28"/>
          <w:lang w:val="en-US"/>
        </w:rPr>
        <w:t xml:space="preserve"> Code, International Standards, and Guidelines and Models of Best Practices (WADA, 2019a). </w:t>
      </w:r>
    </w:p>
    <w:p w14:paraId="1E56CD1A" w14:textId="77777777" w:rsidR="00CC69AF" w:rsidRDefault="00CC69AF"/>
    <w:p w14:paraId="48A3B4BF" w14:textId="77777777" w:rsidR="00CC69AF" w:rsidRDefault="00CC69AF"/>
    <w:p w14:paraId="54B08767" w14:textId="77777777" w:rsidR="00CC69AF" w:rsidRDefault="00CC69AF"/>
    <w:p w14:paraId="4780A7BD" w14:textId="77777777" w:rsidR="00CC69AF" w:rsidRPr="001B5BA5" w:rsidRDefault="00CC69AF" w:rsidP="00CC69A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2</w:t>
      </w:r>
    </w:p>
    <w:p w14:paraId="2DAFCC69" w14:textId="77777777" w:rsidR="00CC69AF" w:rsidRPr="001B5BA5" w:rsidRDefault="00CC69AF" w:rsidP="00CC69A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4C41AE50" w14:textId="77777777" w:rsidR="00CC69AF" w:rsidRDefault="00CC69AF" w:rsidP="00CC69AF">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3155E6B6" w14:textId="77777777" w:rsidR="00CC69AF" w:rsidRDefault="00CC69AF"/>
    <w:p w14:paraId="0F87A33B" w14:textId="77777777" w:rsidR="00CC69AF" w:rsidRPr="00CC69AF" w:rsidRDefault="00CC69AF" w:rsidP="00CC69AF">
      <w:pPr>
        <w:numPr>
          <w:ilvl w:val="0"/>
          <w:numId w:val="7"/>
        </w:numPr>
        <w:spacing w:line="360" w:lineRule="auto"/>
        <w:jc w:val="both"/>
        <w:rPr>
          <w:rFonts w:ascii="Times New Roman" w:hAnsi="Times New Roman" w:cs="Times New Roman"/>
          <w:sz w:val="28"/>
          <w:szCs w:val="28"/>
        </w:rPr>
      </w:pPr>
      <w:r w:rsidRPr="00CC69AF">
        <w:rPr>
          <w:rFonts w:ascii="Times New Roman" w:hAnsi="Times New Roman" w:cs="Times New Roman"/>
          <w:sz w:val="28"/>
          <w:szCs w:val="28"/>
          <w:lang w:val="en-US"/>
        </w:rPr>
        <w:t xml:space="preserve">These Anti-Doping Rules are adopted and implemented in accordance with IDO's responsibilities under the Code, and in furtherance of IDO's continuing efforts to eradicate doping in sport. </w:t>
      </w:r>
    </w:p>
    <w:p w14:paraId="618DDAB6" w14:textId="77777777" w:rsidR="00CC69AF" w:rsidRPr="00CC69AF" w:rsidRDefault="00CC69AF" w:rsidP="00CC69AF">
      <w:pPr>
        <w:numPr>
          <w:ilvl w:val="0"/>
          <w:numId w:val="7"/>
        </w:numPr>
        <w:spacing w:line="360" w:lineRule="auto"/>
        <w:jc w:val="both"/>
        <w:rPr>
          <w:rFonts w:ascii="Times New Roman" w:hAnsi="Times New Roman" w:cs="Times New Roman"/>
          <w:sz w:val="28"/>
          <w:szCs w:val="28"/>
        </w:rPr>
      </w:pPr>
      <w:r w:rsidRPr="00CC69AF">
        <w:rPr>
          <w:rFonts w:ascii="Times New Roman" w:hAnsi="Times New Roman" w:cs="Times New Roman"/>
          <w:sz w:val="28"/>
          <w:szCs w:val="28"/>
          <w:lang w:val="en-US"/>
        </w:rPr>
        <w:t xml:space="preserve">These Anti-Doping Rules are sport rules governing the conditions under which sport is played. Aimed at enforcing anti-doping principles in a global and harmonized manner, they are distinct in nature from criminal and civil laws and are not intended to be subject to or limited by any national requirements and legal standards applicable to criminal or civil proceedings. </w:t>
      </w:r>
    </w:p>
    <w:p w14:paraId="1A0C6584" w14:textId="77777777" w:rsidR="00CC69AF" w:rsidRPr="00CC69AF" w:rsidRDefault="00CC69AF" w:rsidP="00CC69AF">
      <w:pPr>
        <w:numPr>
          <w:ilvl w:val="0"/>
          <w:numId w:val="7"/>
        </w:numPr>
        <w:spacing w:line="360" w:lineRule="auto"/>
        <w:jc w:val="both"/>
        <w:rPr>
          <w:rFonts w:ascii="Times New Roman" w:hAnsi="Times New Roman" w:cs="Times New Roman"/>
          <w:sz w:val="28"/>
          <w:szCs w:val="28"/>
        </w:rPr>
      </w:pPr>
      <w:r w:rsidRPr="00CC69AF">
        <w:rPr>
          <w:rFonts w:ascii="Times New Roman" w:hAnsi="Times New Roman" w:cs="Times New Roman"/>
          <w:sz w:val="28"/>
          <w:szCs w:val="28"/>
          <w:lang w:val="en-US"/>
        </w:rPr>
        <w:t xml:space="preserve">When reviewing the facts and the law of a given case, all courts, arbitral tribunals, and other adjudicating bodies should be aware of and respect the distinct nature of these Anti-Doping Rules implementing the Code and the fact that these rules represent the consensus of a </w:t>
      </w:r>
      <w:proofErr w:type="spellStart"/>
      <w:r w:rsidRPr="00CC69AF">
        <w:rPr>
          <w:rFonts w:ascii="Times New Roman" w:hAnsi="Times New Roman" w:cs="Times New Roman"/>
          <w:sz w:val="28"/>
          <w:szCs w:val="28"/>
          <w:lang w:val="en-US"/>
        </w:rPr>
        <w:t>broaad</w:t>
      </w:r>
      <w:proofErr w:type="spellEnd"/>
      <w:r w:rsidRPr="00CC69AF">
        <w:rPr>
          <w:rFonts w:ascii="Times New Roman" w:hAnsi="Times New Roman" w:cs="Times New Roman"/>
          <w:sz w:val="28"/>
          <w:szCs w:val="28"/>
          <w:lang w:val="en-US"/>
        </w:rPr>
        <w:t xml:space="preserve"> spectrum of stakeholders around the world as to what is necessary to protect and ensure fair sport. </w:t>
      </w:r>
    </w:p>
    <w:p w14:paraId="585F3BB1" w14:textId="77777777" w:rsidR="00CC69AF" w:rsidRDefault="00CC69AF"/>
    <w:p w14:paraId="62842B94" w14:textId="77777777" w:rsidR="00CC69AF" w:rsidRDefault="00CC69AF"/>
    <w:p w14:paraId="30B0A8D6" w14:textId="77777777" w:rsidR="00CC69AF" w:rsidRDefault="00CC69AF"/>
    <w:p w14:paraId="2509A1AE" w14:textId="77777777" w:rsidR="00CC69AF" w:rsidRDefault="00CC69AF"/>
    <w:p w14:paraId="0D5D56F4" w14:textId="50DD783A" w:rsidR="00CC69AF" w:rsidRDefault="00CC69AF">
      <w:pPr>
        <w:rPr>
          <w:rFonts w:ascii="Times New Roman" w:hAnsi="Times New Roman" w:cs="Times New Roman"/>
          <w:b/>
          <w:sz w:val="24"/>
          <w:szCs w:val="24"/>
        </w:rPr>
      </w:pPr>
      <w:r w:rsidRPr="00284C9F">
        <w:rPr>
          <w:rFonts w:ascii="Times New Roman" w:hAnsi="Times New Roman" w:cs="Times New Roman"/>
          <w:b/>
          <w:sz w:val="24"/>
          <w:szCs w:val="24"/>
        </w:rPr>
        <w:t>2.1.1 DRAWBACKS OF EXISTING SYSTEM ARE</w:t>
      </w:r>
    </w:p>
    <w:p w14:paraId="04E0DD36" w14:textId="77777777" w:rsidR="00CC69AF" w:rsidRDefault="00CC69AF">
      <w:pPr>
        <w:rPr>
          <w:rFonts w:ascii="Times New Roman" w:hAnsi="Times New Roman" w:cs="Times New Roman"/>
          <w:b/>
          <w:sz w:val="24"/>
          <w:szCs w:val="24"/>
        </w:rPr>
      </w:pPr>
    </w:p>
    <w:p w14:paraId="05311F2A" w14:textId="77777777" w:rsidR="00CC69AF" w:rsidRPr="00CC69AF" w:rsidRDefault="00CC69AF" w:rsidP="00CC69AF">
      <w:pPr>
        <w:numPr>
          <w:ilvl w:val="0"/>
          <w:numId w:val="8"/>
        </w:numPr>
        <w:spacing w:line="360" w:lineRule="auto"/>
        <w:jc w:val="both"/>
        <w:rPr>
          <w:rFonts w:ascii="Times New Roman" w:hAnsi="Times New Roman" w:cs="Times New Roman"/>
          <w:sz w:val="28"/>
          <w:szCs w:val="28"/>
        </w:rPr>
      </w:pPr>
      <w:r w:rsidRPr="00CC69AF">
        <w:rPr>
          <w:rFonts w:ascii="Times New Roman" w:hAnsi="Times New Roman" w:cs="Times New Roman"/>
          <w:b/>
          <w:bCs/>
          <w:sz w:val="28"/>
          <w:szCs w:val="28"/>
          <w:lang w:val="en-US"/>
        </w:rPr>
        <w:t>Risk of Reducing Seriousness:</w:t>
      </w:r>
      <w:r w:rsidRPr="00CC69AF">
        <w:rPr>
          <w:rFonts w:ascii="Times New Roman" w:hAnsi="Times New Roman" w:cs="Times New Roman"/>
          <w:sz w:val="28"/>
          <w:szCs w:val="28"/>
          <w:lang w:val="en-US"/>
        </w:rPr>
        <w:t xml:space="preserve"> Gamification can trivialize the complexities surrounding doping issues, leading participants to view serious topics like ethics and health risks as mere games.</w:t>
      </w:r>
    </w:p>
    <w:p w14:paraId="48852EA0" w14:textId="77777777" w:rsidR="00CC69AF" w:rsidRPr="00CC69AF" w:rsidRDefault="00CC69AF" w:rsidP="00CC69AF">
      <w:pPr>
        <w:numPr>
          <w:ilvl w:val="0"/>
          <w:numId w:val="8"/>
        </w:numPr>
        <w:spacing w:line="360" w:lineRule="auto"/>
        <w:jc w:val="both"/>
        <w:rPr>
          <w:rFonts w:ascii="Times New Roman" w:hAnsi="Times New Roman" w:cs="Times New Roman"/>
          <w:sz w:val="28"/>
          <w:szCs w:val="28"/>
        </w:rPr>
      </w:pPr>
      <w:r w:rsidRPr="00CC69AF">
        <w:rPr>
          <w:rFonts w:ascii="Times New Roman" w:hAnsi="Times New Roman" w:cs="Times New Roman"/>
          <w:b/>
          <w:bCs/>
          <w:sz w:val="28"/>
          <w:szCs w:val="28"/>
          <w:lang w:val="en-US"/>
        </w:rPr>
        <w:lastRenderedPageBreak/>
        <w:t>Inaccurate Representation of Knowledge:</w:t>
      </w:r>
      <w:r w:rsidRPr="00CC69AF">
        <w:rPr>
          <w:rFonts w:ascii="Times New Roman" w:hAnsi="Times New Roman" w:cs="Times New Roman"/>
          <w:sz w:val="28"/>
          <w:szCs w:val="28"/>
          <w:lang w:val="en-US"/>
        </w:rPr>
        <w:t xml:space="preserve"> Gamified assessments might provide misleading feedback, making participants feel more knowledgeable than they truly are if they excel in game mechanics but fail to grasp key concepts.</w:t>
      </w:r>
    </w:p>
    <w:p w14:paraId="385A9BF3" w14:textId="77777777" w:rsidR="00CC69AF" w:rsidRPr="00CC69AF" w:rsidRDefault="00CC69AF" w:rsidP="00CC69AF">
      <w:pPr>
        <w:numPr>
          <w:ilvl w:val="0"/>
          <w:numId w:val="8"/>
        </w:numPr>
        <w:spacing w:line="360" w:lineRule="auto"/>
        <w:jc w:val="both"/>
        <w:rPr>
          <w:rFonts w:ascii="Times New Roman" w:hAnsi="Times New Roman" w:cs="Times New Roman"/>
          <w:sz w:val="28"/>
          <w:szCs w:val="28"/>
        </w:rPr>
      </w:pPr>
      <w:r w:rsidRPr="00CC69AF">
        <w:rPr>
          <w:rFonts w:ascii="Times New Roman" w:hAnsi="Times New Roman" w:cs="Times New Roman"/>
          <w:b/>
          <w:bCs/>
          <w:sz w:val="28"/>
          <w:szCs w:val="28"/>
          <w:lang w:val="en-US"/>
        </w:rPr>
        <w:t>Technological Barriers:</w:t>
      </w:r>
      <w:r w:rsidRPr="00CC69AF">
        <w:rPr>
          <w:rFonts w:ascii="Times New Roman" w:hAnsi="Times New Roman" w:cs="Times New Roman"/>
          <w:sz w:val="28"/>
          <w:szCs w:val="28"/>
          <w:lang w:val="en-US"/>
        </w:rPr>
        <w:t xml:space="preserve"> Some athletes may lack access to the necessary technology or platforms to engage with gamified content, leading to disparities in education and understanding.</w:t>
      </w:r>
    </w:p>
    <w:p w14:paraId="071D7B5E" w14:textId="77777777" w:rsidR="00CC69AF" w:rsidRPr="00CC69AF" w:rsidRDefault="00CC69AF" w:rsidP="00CC69AF">
      <w:pPr>
        <w:numPr>
          <w:ilvl w:val="0"/>
          <w:numId w:val="8"/>
        </w:numPr>
        <w:spacing w:line="360" w:lineRule="auto"/>
        <w:jc w:val="both"/>
        <w:rPr>
          <w:rFonts w:ascii="Times New Roman" w:hAnsi="Times New Roman" w:cs="Times New Roman"/>
          <w:sz w:val="28"/>
          <w:szCs w:val="28"/>
        </w:rPr>
      </w:pPr>
      <w:r w:rsidRPr="00CC69AF">
        <w:rPr>
          <w:rFonts w:ascii="Times New Roman" w:hAnsi="Times New Roman" w:cs="Times New Roman"/>
          <w:b/>
          <w:bCs/>
          <w:sz w:val="28"/>
          <w:szCs w:val="28"/>
          <w:lang w:val="en-US"/>
        </w:rPr>
        <w:t>Short-Term Engagement:</w:t>
      </w:r>
      <w:r w:rsidRPr="00CC69AF">
        <w:rPr>
          <w:rFonts w:ascii="Times New Roman" w:hAnsi="Times New Roman" w:cs="Times New Roman"/>
          <w:sz w:val="28"/>
          <w:szCs w:val="28"/>
          <w:lang w:val="en-US"/>
        </w:rPr>
        <w:t xml:space="preserve"> While gamification can initially boost motivation, interest may wane over time, leading to inconsistent participation and learning outcomes.</w:t>
      </w:r>
    </w:p>
    <w:p w14:paraId="11128092" w14:textId="77777777" w:rsidR="00CC69AF" w:rsidRPr="00CC69AF" w:rsidRDefault="00CC69AF" w:rsidP="00CC69AF">
      <w:pPr>
        <w:numPr>
          <w:ilvl w:val="0"/>
          <w:numId w:val="8"/>
        </w:numPr>
        <w:spacing w:line="360" w:lineRule="auto"/>
        <w:jc w:val="both"/>
        <w:rPr>
          <w:rFonts w:ascii="Times New Roman" w:hAnsi="Times New Roman" w:cs="Times New Roman"/>
          <w:sz w:val="28"/>
          <w:szCs w:val="28"/>
        </w:rPr>
      </w:pPr>
      <w:r w:rsidRPr="00CC69AF">
        <w:rPr>
          <w:rFonts w:ascii="Times New Roman" w:hAnsi="Times New Roman" w:cs="Times New Roman"/>
          <w:b/>
          <w:bCs/>
          <w:sz w:val="28"/>
          <w:szCs w:val="28"/>
          <w:lang w:val="en-US"/>
        </w:rPr>
        <w:t>Ambiguity in Game Mechanics:</w:t>
      </w:r>
      <w:r w:rsidRPr="00CC69AF">
        <w:rPr>
          <w:rFonts w:ascii="Times New Roman" w:hAnsi="Times New Roman" w:cs="Times New Roman"/>
          <w:sz w:val="28"/>
          <w:szCs w:val="28"/>
          <w:lang w:val="en-US"/>
        </w:rPr>
        <w:t xml:space="preserve"> If the rules or objectives of the gamified content are unclear, participants may misinterpret the intended message or learning outcomes.</w:t>
      </w:r>
    </w:p>
    <w:p w14:paraId="41659AAD" w14:textId="77777777" w:rsidR="00CC69AF" w:rsidRDefault="00CC69AF"/>
    <w:p w14:paraId="6D91C9F5" w14:textId="77777777" w:rsidR="00CC69AF" w:rsidRDefault="00CC69AF"/>
    <w:p w14:paraId="054DC62F" w14:textId="77777777" w:rsidR="00CC69AF" w:rsidRDefault="00CC69AF" w:rsidP="00CC69AF">
      <w:pPr>
        <w:pStyle w:val="NormalWeb"/>
        <w:spacing w:before="0" w:beforeAutospacing="0" w:after="0" w:afterAutospacing="0" w:line="360" w:lineRule="auto"/>
        <w:jc w:val="both"/>
        <w:rPr>
          <w:b/>
        </w:rPr>
      </w:pPr>
      <w:r>
        <w:rPr>
          <w:b/>
        </w:rPr>
        <w:t>2.2. PROPOSED SYSTEM</w:t>
      </w:r>
    </w:p>
    <w:p w14:paraId="79CE9597" w14:textId="77777777" w:rsidR="00CC69AF" w:rsidRDefault="00CC69AF"/>
    <w:p w14:paraId="58FC22CF" w14:textId="77777777" w:rsidR="00CC69AF" w:rsidRPr="00CC69AF" w:rsidRDefault="00CC69AF" w:rsidP="00CC69AF">
      <w:pPr>
        <w:numPr>
          <w:ilvl w:val="0"/>
          <w:numId w:val="9"/>
        </w:numPr>
        <w:spacing w:line="360" w:lineRule="auto"/>
        <w:jc w:val="both"/>
        <w:rPr>
          <w:rFonts w:ascii="Times New Roman" w:hAnsi="Times New Roman" w:cs="Times New Roman"/>
          <w:sz w:val="28"/>
          <w:szCs w:val="28"/>
        </w:rPr>
      </w:pPr>
      <w:r w:rsidRPr="00CC69AF">
        <w:rPr>
          <w:rFonts w:ascii="Times New Roman" w:hAnsi="Times New Roman" w:cs="Times New Roman"/>
          <w:sz w:val="28"/>
          <w:szCs w:val="28"/>
          <w:lang w:val="en-US"/>
        </w:rPr>
        <w:t>It will consist of a web-based platform featuring various modules that cover key topics such as the history of anti-doping, banned substances, testing procedures, and the ethical implications of doping.</w:t>
      </w:r>
    </w:p>
    <w:p w14:paraId="0E4D4F3A" w14:textId="23DC642F" w:rsidR="00CC69AF" w:rsidRPr="00CC69AF" w:rsidRDefault="00CC69AF" w:rsidP="00CC69AF">
      <w:pPr>
        <w:numPr>
          <w:ilvl w:val="0"/>
          <w:numId w:val="9"/>
        </w:numPr>
        <w:spacing w:line="360" w:lineRule="auto"/>
        <w:jc w:val="both"/>
        <w:rPr>
          <w:rFonts w:ascii="Times New Roman" w:hAnsi="Times New Roman" w:cs="Times New Roman"/>
          <w:sz w:val="28"/>
          <w:szCs w:val="28"/>
        </w:rPr>
      </w:pPr>
      <w:r w:rsidRPr="00CC69AF">
        <w:rPr>
          <w:rFonts w:ascii="Times New Roman" w:hAnsi="Times New Roman" w:cs="Times New Roman"/>
          <w:sz w:val="28"/>
          <w:szCs w:val="28"/>
          <w:lang w:val="en-US"/>
        </w:rPr>
        <w:t xml:space="preserve"> Users will engage with the content through gamified elements like quizzes, point systems, leaderboards, and achievement badges, fostering motivation and healthy competition. </w:t>
      </w:r>
    </w:p>
    <w:p w14:paraId="46E52EB3" w14:textId="77777777" w:rsidR="00CC69AF" w:rsidRPr="00CC69AF" w:rsidRDefault="00CC69AF" w:rsidP="00CC69AF">
      <w:pPr>
        <w:numPr>
          <w:ilvl w:val="0"/>
          <w:numId w:val="9"/>
        </w:numPr>
        <w:spacing w:line="360" w:lineRule="auto"/>
        <w:jc w:val="both"/>
        <w:rPr>
          <w:rFonts w:ascii="Times New Roman" w:hAnsi="Times New Roman" w:cs="Times New Roman"/>
          <w:sz w:val="28"/>
          <w:szCs w:val="28"/>
        </w:rPr>
      </w:pPr>
      <w:r w:rsidRPr="00CC69AF">
        <w:rPr>
          <w:rFonts w:ascii="Times New Roman" w:hAnsi="Times New Roman" w:cs="Times New Roman"/>
          <w:sz w:val="28"/>
          <w:szCs w:val="28"/>
          <w:lang w:val="en-US"/>
        </w:rPr>
        <w:t xml:space="preserve">Role-playing simulations will allow participants to navigate real-life scenarios related to doping, enhancing their decision-making skills in a risk-free setting. Immediate feedback will be provided to reinforce </w:t>
      </w:r>
      <w:r w:rsidRPr="00CC69AF">
        <w:rPr>
          <w:rFonts w:ascii="Times New Roman" w:hAnsi="Times New Roman" w:cs="Times New Roman"/>
          <w:sz w:val="28"/>
          <w:szCs w:val="28"/>
          <w:lang w:val="en-US"/>
        </w:rPr>
        <w:lastRenderedPageBreak/>
        <w:t xml:space="preserve">learning, and a final assessment will evaluate knowledge retention, offering certificates upon successful completion. </w:t>
      </w:r>
    </w:p>
    <w:p w14:paraId="613D5F91" w14:textId="77777777" w:rsidR="00CC69AF" w:rsidRPr="00CC69AF" w:rsidRDefault="00CC69AF" w:rsidP="00CC69AF">
      <w:pPr>
        <w:numPr>
          <w:ilvl w:val="0"/>
          <w:numId w:val="9"/>
        </w:numPr>
        <w:spacing w:line="360" w:lineRule="auto"/>
        <w:jc w:val="both"/>
        <w:rPr>
          <w:rFonts w:ascii="Times New Roman" w:hAnsi="Times New Roman" w:cs="Times New Roman"/>
          <w:sz w:val="28"/>
          <w:szCs w:val="28"/>
        </w:rPr>
      </w:pPr>
      <w:r w:rsidRPr="00CC69AF">
        <w:rPr>
          <w:rFonts w:ascii="Times New Roman" w:hAnsi="Times New Roman" w:cs="Times New Roman"/>
          <w:sz w:val="28"/>
          <w:szCs w:val="28"/>
          <w:lang w:val="en-US"/>
        </w:rPr>
        <w:t>Additionally, the platform will promote community engagement through discussion forums, enabling users to share insights and foster collaboration.</w:t>
      </w:r>
    </w:p>
    <w:p w14:paraId="0A883604" w14:textId="77777777" w:rsidR="00CC69AF" w:rsidRPr="00CC69AF" w:rsidRDefault="00CC69AF" w:rsidP="00CC69AF">
      <w:pPr>
        <w:numPr>
          <w:ilvl w:val="0"/>
          <w:numId w:val="9"/>
        </w:numPr>
        <w:spacing w:line="360" w:lineRule="auto"/>
        <w:jc w:val="both"/>
        <w:rPr>
          <w:rFonts w:ascii="Times New Roman" w:hAnsi="Times New Roman" w:cs="Times New Roman"/>
          <w:sz w:val="28"/>
          <w:szCs w:val="28"/>
        </w:rPr>
      </w:pPr>
      <w:r w:rsidRPr="00CC69AF">
        <w:rPr>
          <w:rFonts w:ascii="Times New Roman" w:hAnsi="Times New Roman" w:cs="Times New Roman"/>
          <w:sz w:val="28"/>
          <w:szCs w:val="28"/>
          <w:lang w:val="en-US"/>
        </w:rPr>
        <w:t xml:space="preserve"> By integrating these features, the proposed system seeks to enhance awareness and understanding of anti-doping principles, ultimately contributing to a culture of clean sport and reducing doping violations within the athletic community.</w:t>
      </w:r>
    </w:p>
    <w:p w14:paraId="2F157AD4" w14:textId="77777777" w:rsidR="00CC69AF" w:rsidRDefault="00CC69AF"/>
    <w:p w14:paraId="23DD643D" w14:textId="77777777" w:rsidR="00CC69AF" w:rsidRDefault="00CC69AF"/>
    <w:p w14:paraId="40FD314E" w14:textId="77777777" w:rsidR="00CC69AF" w:rsidRDefault="00CC69AF" w:rsidP="00CC69AF">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6C20CA49" w14:textId="77777777" w:rsidR="00CC69AF" w:rsidRDefault="00CC69AF"/>
    <w:p w14:paraId="3F377590" w14:textId="77777777" w:rsidR="00CC69AF" w:rsidRPr="00CC69AF" w:rsidRDefault="00CC69AF" w:rsidP="00CC69AF">
      <w:pPr>
        <w:numPr>
          <w:ilvl w:val="0"/>
          <w:numId w:val="10"/>
        </w:numPr>
        <w:spacing w:line="360" w:lineRule="auto"/>
        <w:jc w:val="both"/>
        <w:rPr>
          <w:rFonts w:ascii="Times New Roman" w:hAnsi="Times New Roman" w:cs="Times New Roman"/>
          <w:sz w:val="28"/>
          <w:szCs w:val="28"/>
        </w:rPr>
      </w:pPr>
      <w:r w:rsidRPr="00CC69AF">
        <w:rPr>
          <w:rFonts w:ascii="Times New Roman" w:hAnsi="Times New Roman" w:cs="Times New Roman"/>
          <w:b/>
          <w:bCs/>
          <w:sz w:val="28"/>
          <w:szCs w:val="28"/>
          <w:lang w:val="en-US"/>
        </w:rPr>
        <w:t>Interactive Learning:</w:t>
      </w:r>
      <w:r w:rsidRPr="00CC69AF">
        <w:rPr>
          <w:rFonts w:ascii="Times New Roman" w:hAnsi="Times New Roman" w:cs="Times New Roman"/>
          <w:sz w:val="28"/>
          <w:szCs w:val="28"/>
          <w:lang w:val="en-US"/>
        </w:rPr>
        <w:t xml:space="preserve"> Gamification transforms traditional educational content into interactive experiences, making it more appealing and enjoyable for participants.</w:t>
      </w:r>
    </w:p>
    <w:p w14:paraId="4DA5F72B" w14:textId="77777777" w:rsidR="00CC69AF" w:rsidRPr="00CC69AF" w:rsidRDefault="00CC69AF" w:rsidP="00CC69AF">
      <w:pPr>
        <w:numPr>
          <w:ilvl w:val="0"/>
          <w:numId w:val="10"/>
        </w:numPr>
        <w:spacing w:line="360" w:lineRule="auto"/>
        <w:jc w:val="both"/>
        <w:rPr>
          <w:rFonts w:ascii="Times New Roman" w:hAnsi="Times New Roman" w:cs="Times New Roman"/>
          <w:sz w:val="28"/>
          <w:szCs w:val="28"/>
        </w:rPr>
      </w:pPr>
      <w:r w:rsidRPr="00CC69AF">
        <w:rPr>
          <w:rFonts w:ascii="Times New Roman" w:hAnsi="Times New Roman" w:cs="Times New Roman"/>
          <w:b/>
          <w:bCs/>
          <w:sz w:val="28"/>
          <w:szCs w:val="28"/>
          <w:lang w:val="en-US"/>
        </w:rPr>
        <w:t>Active Participation:</w:t>
      </w:r>
      <w:r w:rsidRPr="00CC69AF">
        <w:rPr>
          <w:rFonts w:ascii="Times New Roman" w:hAnsi="Times New Roman" w:cs="Times New Roman"/>
          <w:sz w:val="28"/>
          <w:szCs w:val="28"/>
          <w:lang w:val="en-US"/>
        </w:rPr>
        <w:t xml:space="preserve"> Engaging with content in a gamified format encourages active participation, which has been shown to improve information retention compared to passive learning methods.</w:t>
      </w:r>
    </w:p>
    <w:p w14:paraId="73080F00" w14:textId="77777777" w:rsidR="00CC69AF" w:rsidRPr="00CC69AF" w:rsidRDefault="00CC69AF" w:rsidP="00CC69AF">
      <w:pPr>
        <w:numPr>
          <w:ilvl w:val="0"/>
          <w:numId w:val="10"/>
        </w:numPr>
        <w:spacing w:line="360" w:lineRule="auto"/>
        <w:jc w:val="both"/>
        <w:rPr>
          <w:rFonts w:ascii="Times New Roman" w:hAnsi="Times New Roman" w:cs="Times New Roman"/>
          <w:sz w:val="28"/>
          <w:szCs w:val="28"/>
        </w:rPr>
      </w:pPr>
      <w:r w:rsidRPr="00CC69AF">
        <w:rPr>
          <w:rFonts w:ascii="Times New Roman" w:hAnsi="Times New Roman" w:cs="Times New Roman"/>
          <w:b/>
          <w:bCs/>
          <w:sz w:val="28"/>
          <w:szCs w:val="28"/>
          <w:lang w:val="en-US"/>
        </w:rPr>
        <w:t>Practical Application:</w:t>
      </w:r>
      <w:r w:rsidRPr="00CC69AF">
        <w:rPr>
          <w:rFonts w:ascii="Times New Roman" w:hAnsi="Times New Roman" w:cs="Times New Roman"/>
          <w:sz w:val="28"/>
          <w:szCs w:val="28"/>
          <w:lang w:val="en-US"/>
        </w:rPr>
        <w:t xml:space="preserve"> Gamification can create simulations or scenarios that allow participants to practice decision-making in real-world situations related to doping.</w:t>
      </w:r>
    </w:p>
    <w:p w14:paraId="17345FCC" w14:textId="77777777" w:rsidR="00CC69AF" w:rsidRPr="00CC69AF" w:rsidRDefault="00CC69AF" w:rsidP="00CC69AF">
      <w:pPr>
        <w:numPr>
          <w:ilvl w:val="0"/>
          <w:numId w:val="10"/>
        </w:numPr>
        <w:spacing w:line="360" w:lineRule="auto"/>
        <w:jc w:val="both"/>
        <w:rPr>
          <w:rFonts w:ascii="Times New Roman" w:hAnsi="Times New Roman" w:cs="Times New Roman"/>
          <w:sz w:val="28"/>
          <w:szCs w:val="28"/>
        </w:rPr>
      </w:pPr>
      <w:r w:rsidRPr="00CC69AF">
        <w:rPr>
          <w:rFonts w:ascii="Times New Roman" w:hAnsi="Times New Roman" w:cs="Times New Roman"/>
          <w:b/>
          <w:bCs/>
          <w:sz w:val="28"/>
          <w:szCs w:val="28"/>
          <w:lang w:val="en-US"/>
        </w:rPr>
        <w:t>Instant Results:</w:t>
      </w:r>
      <w:r w:rsidRPr="00CC69AF">
        <w:rPr>
          <w:rFonts w:ascii="Times New Roman" w:hAnsi="Times New Roman" w:cs="Times New Roman"/>
          <w:sz w:val="28"/>
          <w:szCs w:val="28"/>
          <w:lang w:val="en-US"/>
        </w:rPr>
        <w:t xml:space="preserve"> Gamified assessments often provide immediate feedback on performance, allowing participants to quickly identify areas for improvement and adjust their understanding.</w:t>
      </w:r>
    </w:p>
    <w:p w14:paraId="4F4BE50F" w14:textId="77777777" w:rsidR="00CC69AF" w:rsidRPr="00CC69AF" w:rsidRDefault="00CC69AF" w:rsidP="00CC69AF">
      <w:pPr>
        <w:numPr>
          <w:ilvl w:val="0"/>
          <w:numId w:val="10"/>
        </w:numPr>
        <w:spacing w:line="360" w:lineRule="auto"/>
        <w:jc w:val="both"/>
        <w:rPr>
          <w:rFonts w:ascii="Times New Roman" w:hAnsi="Times New Roman" w:cs="Times New Roman"/>
          <w:sz w:val="28"/>
          <w:szCs w:val="28"/>
        </w:rPr>
      </w:pPr>
      <w:r w:rsidRPr="00CC69AF">
        <w:rPr>
          <w:rFonts w:ascii="Times New Roman" w:hAnsi="Times New Roman" w:cs="Times New Roman"/>
          <w:b/>
          <w:bCs/>
          <w:sz w:val="28"/>
          <w:szCs w:val="28"/>
          <w:lang w:val="en-US"/>
        </w:rPr>
        <w:lastRenderedPageBreak/>
        <w:t>Self-Paced Learning:</w:t>
      </w:r>
      <w:r w:rsidRPr="00CC69AF">
        <w:rPr>
          <w:rFonts w:ascii="Times New Roman" w:hAnsi="Times New Roman" w:cs="Times New Roman"/>
          <w:sz w:val="28"/>
          <w:szCs w:val="28"/>
          <w:lang w:val="en-US"/>
        </w:rPr>
        <w:t xml:space="preserve"> Gamified platforms often allow participants to engage with content at their own pace, accommodating different learning styles and schedules.</w:t>
      </w:r>
    </w:p>
    <w:p w14:paraId="46D8D002" w14:textId="77777777" w:rsidR="00CC69AF" w:rsidRDefault="00CC69AF"/>
    <w:p w14:paraId="21B72AE3" w14:textId="77777777" w:rsidR="00CC69AF" w:rsidRDefault="00CC69AF"/>
    <w:p w14:paraId="76196235" w14:textId="77777777" w:rsidR="00CC69AF" w:rsidRDefault="00CC69AF"/>
    <w:p w14:paraId="2143CAA3" w14:textId="77777777" w:rsidR="00CC69AF" w:rsidRDefault="00CC69AF"/>
    <w:p w14:paraId="5D911183" w14:textId="77777777" w:rsidR="00CC69AF" w:rsidRDefault="00CC69AF"/>
    <w:p w14:paraId="203861D2" w14:textId="77777777" w:rsidR="00CC69AF" w:rsidRPr="004C795F" w:rsidRDefault="00CC69AF" w:rsidP="00CC69AF">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2E0D8863" w14:textId="77777777" w:rsidR="00CC69AF" w:rsidRPr="004C795F" w:rsidRDefault="00CC69AF" w:rsidP="00CC69AF">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5836024C" w14:textId="77777777" w:rsidR="00CC69AF" w:rsidRPr="004C795F" w:rsidRDefault="00CC69AF" w:rsidP="00CC69AF">
      <w:pPr>
        <w:pStyle w:val="ListParagraph"/>
        <w:numPr>
          <w:ilvl w:val="0"/>
          <w:numId w:val="1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2B0310A0" w14:textId="77777777" w:rsidR="00CC69AF" w:rsidRPr="004C795F" w:rsidRDefault="00CC69AF" w:rsidP="00CC69AF">
      <w:pPr>
        <w:pStyle w:val="ListParagraph"/>
        <w:numPr>
          <w:ilvl w:val="0"/>
          <w:numId w:val="1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2FA19CFF" w14:textId="77777777" w:rsidR="00CC69AF" w:rsidRPr="004C795F" w:rsidRDefault="00CC69AF" w:rsidP="00CC69AF">
      <w:pPr>
        <w:pStyle w:val="ListParagraph"/>
        <w:numPr>
          <w:ilvl w:val="0"/>
          <w:numId w:val="1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6610B86D" w14:textId="77777777" w:rsidR="00CC69AF" w:rsidRPr="004C795F" w:rsidRDefault="00CC69AF" w:rsidP="00CC69AF">
      <w:pPr>
        <w:pStyle w:val="ListParagraph"/>
        <w:numPr>
          <w:ilvl w:val="0"/>
          <w:numId w:val="1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2A802CFA" w14:textId="77777777" w:rsidR="00CC69AF" w:rsidRPr="004C795F" w:rsidRDefault="00CC69AF" w:rsidP="00CC69AF">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124A4492" w14:textId="77777777" w:rsidR="00CC69AF" w:rsidRPr="004C795F" w:rsidRDefault="00CC69AF" w:rsidP="00CC69AF">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46354F09" w14:textId="77777777" w:rsidR="00CC69AF" w:rsidRPr="004C795F" w:rsidRDefault="00CC69AF" w:rsidP="00CC69AF">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0625D661" w14:textId="77777777" w:rsidR="00CC69AF" w:rsidRPr="004C795F" w:rsidRDefault="00CC69AF" w:rsidP="00CC69AF">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749DED00" w14:textId="77777777" w:rsidR="00CC69AF" w:rsidRPr="004C795F" w:rsidRDefault="00CC69AF" w:rsidP="00CC69AF">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699A07D1" w14:textId="77777777" w:rsidR="00CC69AF" w:rsidRPr="004C795F" w:rsidRDefault="00CC69AF" w:rsidP="00CC69AF">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552ACFA4" w14:textId="77777777" w:rsidR="00CC69AF" w:rsidRDefault="00CC69AF" w:rsidP="00CC69AF">
      <w:pPr>
        <w:spacing w:after="100" w:line="360" w:lineRule="auto"/>
        <w:jc w:val="both"/>
        <w:rPr>
          <w:rFonts w:ascii="Times New Roman" w:hAnsi="Times New Roman" w:cs="Times New Roman"/>
          <w:b/>
          <w:bCs/>
          <w:sz w:val="28"/>
          <w:szCs w:val="28"/>
        </w:rPr>
      </w:pPr>
    </w:p>
    <w:p w14:paraId="666CA3F0" w14:textId="77777777" w:rsidR="00CC69AF" w:rsidRDefault="00CC69AF" w:rsidP="00CC69AF">
      <w:pPr>
        <w:spacing w:after="100" w:line="360" w:lineRule="auto"/>
        <w:jc w:val="both"/>
        <w:rPr>
          <w:rFonts w:ascii="Times New Roman" w:hAnsi="Times New Roman" w:cs="Times New Roman"/>
          <w:b/>
          <w:bCs/>
          <w:sz w:val="28"/>
          <w:szCs w:val="28"/>
        </w:rPr>
      </w:pPr>
    </w:p>
    <w:p w14:paraId="70DA1476" w14:textId="77777777" w:rsidR="00CC69AF" w:rsidRDefault="00CC69AF" w:rsidP="00CC69AF">
      <w:pPr>
        <w:spacing w:after="100" w:line="360" w:lineRule="auto"/>
        <w:jc w:val="both"/>
        <w:rPr>
          <w:rFonts w:ascii="Times New Roman" w:hAnsi="Times New Roman" w:cs="Times New Roman"/>
          <w:b/>
          <w:bCs/>
          <w:sz w:val="28"/>
          <w:szCs w:val="28"/>
        </w:rPr>
      </w:pPr>
    </w:p>
    <w:p w14:paraId="794FF0BE" w14:textId="77777777" w:rsidR="00CC69AF" w:rsidRDefault="00CC69AF" w:rsidP="00CC69AF">
      <w:pPr>
        <w:spacing w:after="100" w:line="360" w:lineRule="auto"/>
        <w:jc w:val="both"/>
        <w:rPr>
          <w:rFonts w:ascii="Times New Roman" w:hAnsi="Times New Roman" w:cs="Times New Roman"/>
          <w:b/>
          <w:bCs/>
          <w:sz w:val="28"/>
          <w:szCs w:val="28"/>
        </w:rPr>
      </w:pPr>
    </w:p>
    <w:p w14:paraId="0AD3AF39" w14:textId="77777777" w:rsidR="00CC69AF" w:rsidRPr="004C795F" w:rsidRDefault="00CC69AF" w:rsidP="00CC69AF">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75F5DD78" w14:textId="77777777" w:rsidR="00CC69AF" w:rsidRPr="004C795F" w:rsidRDefault="00CC69AF" w:rsidP="00CC69AF">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743E3489" w14:textId="77777777" w:rsidR="00CC69AF" w:rsidRPr="004C795F" w:rsidRDefault="00CC69AF" w:rsidP="00CC69AF">
      <w:pPr>
        <w:spacing w:after="100" w:line="360" w:lineRule="auto"/>
        <w:jc w:val="both"/>
        <w:rPr>
          <w:rFonts w:ascii="Times New Roman" w:hAnsi="Times New Roman" w:cs="Times New Roman"/>
          <w:color w:val="000000"/>
          <w:sz w:val="28"/>
          <w:szCs w:val="28"/>
        </w:rPr>
      </w:pPr>
    </w:p>
    <w:p w14:paraId="117253FF" w14:textId="77777777" w:rsidR="00CC69AF" w:rsidRDefault="00CC69AF" w:rsidP="00CC69AF">
      <w:pPr>
        <w:spacing w:line="360" w:lineRule="auto"/>
        <w:rPr>
          <w:rFonts w:ascii="Times New Roman" w:hAnsi="Times New Roman" w:cs="Times New Roman"/>
          <w:b/>
          <w:sz w:val="24"/>
          <w:szCs w:val="24"/>
        </w:rPr>
      </w:pPr>
    </w:p>
    <w:p w14:paraId="6A0D2A96" w14:textId="77777777" w:rsidR="00CC69AF" w:rsidRPr="004C795F" w:rsidRDefault="00CC69AF" w:rsidP="00CC69AF">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1627AB3D" w14:textId="77777777" w:rsidR="00CC69AF" w:rsidRPr="004C795F" w:rsidRDefault="00CC69AF" w:rsidP="00CC69AF">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0AE10879" w14:textId="77777777" w:rsidR="00CC69AF" w:rsidRPr="004C795F" w:rsidRDefault="00CC69AF" w:rsidP="00CC69AF">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760EBE1B" w14:textId="77777777" w:rsidR="00CC69AF" w:rsidRPr="004C795F" w:rsidRDefault="00CC69AF" w:rsidP="00CC69AF">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2E9FFBD5" w14:textId="77777777" w:rsidR="00CC69AF" w:rsidRPr="004C795F" w:rsidRDefault="00CC69AF" w:rsidP="00CC69AF">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4A8CF51E" w14:textId="77777777" w:rsidR="00CC69AF" w:rsidRPr="004C795F" w:rsidRDefault="00CC69AF" w:rsidP="00CC69AF">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1CA45877" w14:textId="77777777" w:rsidR="00CC69AF" w:rsidRPr="004C795F" w:rsidRDefault="00CC69AF" w:rsidP="00CC69AF">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67E29B87" w14:textId="77777777" w:rsidR="00CC69AF" w:rsidRPr="004C795F" w:rsidRDefault="00CC69AF" w:rsidP="00CC69AF">
      <w:pPr>
        <w:spacing w:line="360" w:lineRule="auto"/>
        <w:rPr>
          <w:rFonts w:ascii="Times New Roman" w:hAnsi="Times New Roman" w:cs="Times New Roman"/>
          <w:b/>
          <w:sz w:val="28"/>
          <w:szCs w:val="28"/>
        </w:rPr>
      </w:pPr>
    </w:p>
    <w:p w14:paraId="7B758320" w14:textId="77777777" w:rsidR="00CC69AF" w:rsidRPr="004C795F" w:rsidRDefault="00CC69AF" w:rsidP="00CC69AF">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663450D8" w14:textId="77777777" w:rsidR="00CC69AF" w:rsidRPr="004C795F" w:rsidRDefault="00CC69AF" w:rsidP="00CC69AF">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14:paraId="000E4FCE" w14:textId="77777777" w:rsidR="00CC69AF" w:rsidRPr="004C795F" w:rsidRDefault="00CC69AF" w:rsidP="00CC69AF">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40184370" w14:textId="77777777" w:rsidR="00CC69AF" w:rsidRPr="004C795F" w:rsidRDefault="00CC69AF" w:rsidP="00CC69AF">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7DE002F7" w14:textId="77777777" w:rsidR="00CC69AF" w:rsidRPr="004C795F" w:rsidRDefault="00CC69AF" w:rsidP="00CC69AF">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15DEBF0F" w14:textId="77777777" w:rsidR="00CC69AF" w:rsidRPr="004C795F" w:rsidRDefault="00CC69AF" w:rsidP="00CC69AF">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1D5469B5" w14:textId="77777777" w:rsidR="00CC69AF" w:rsidRPr="004C795F" w:rsidRDefault="00CC69AF" w:rsidP="00CC69AF">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4A6814A1" w14:textId="77777777" w:rsidR="00CC69AF" w:rsidRPr="004C795F" w:rsidRDefault="00CC69AF" w:rsidP="00CC69AF">
      <w:pPr>
        <w:pStyle w:val="ListParagraph"/>
        <w:numPr>
          <w:ilvl w:val="0"/>
          <w:numId w:val="12"/>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15EC3018" w14:textId="77777777" w:rsidR="00CC69AF" w:rsidRPr="004C795F" w:rsidRDefault="00CC69AF" w:rsidP="00CC69AF">
      <w:pPr>
        <w:pStyle w:val="ListParagraph"/>
        <w:numPr>
          <w:ilvl w:val="0"/>
          <w:numId w:val="12"/>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20FDC6C3" w14:textId="77777777" w:rsidR="00CC69AF" w:rsidRDefault="00CC69AF" w:rsidP="00CC69AF">
      <w:pPr>
        <w:spacing w:line="360" w:lineRule="auto"/>
        <w:rPr>
          <w:rFonts w:ascii="Times New Roman" w:hAnsi="Times New Roman" w:cs="Times New Roman"/>
          <w:b/>
          <w:iCs/>
          <w:sz w:val="24"/>
          <w:szCs w:val="24"/>
        </w:rPr>
      </w:pPr>
    </w:p>
    <w:p w14:paraId="42BEE99A" w14:textId="77777777" w:rsidR="00CC69AF" w:rsidRPr="0002224E" w:rsidRDefault="00CC69AF" w:rsidP="00CC69AF">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31148CB7" w14:textId="77777777" w:rsidR="00CC69AF" w:rsidRPr="0002224E" w:rsidRDefault="00CC69AF" w:rsidP="00CC69AF">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7C67252A" w14:textId="77777777" w:rsidR="00CC69AF" w:rsidRPr="0002224E" w:rsidRDefault="00CC69AF" w:rsidP="00CC69AF">
      <w:pPr>
        <w:pStyle w:val="ListParagraph"/>
        <w:numPr>
          <w:ilvl w:val="0"/>
          <w:numId w:val="13"/>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1C09B08D" w14:textId="77777777" w:rsidR="00CC69AF" w:rsidRPr="0002224E" w:rsidRDefault="00CC69AF" w:rsidP="00CC69AF">
      <w:pPr>
        <w:pStyle w:val="ListParagraph"/>
        <w:numPr>
          <w:ilvl w:val="0"/>
          <w:numId w:val="13"/>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3AC6C11A" w14:textId="77777777" w:rsidR="00CC69AF" w:rsidRPr="0002224E" w:rsidRDefault="00CC69AF" w:rsidP="00CC69AF">
      <w:pPr>
        <w:pStyle w:val="ListParagraph"/>
        <w:numPr>
          <w:ilvl w:val="0"/>
          <w:numId w:val="13"/>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75EADEE7" w14:textId="77777777" w:rsidR="00CC69AF" w:rsidRPr="0002224E" w:rsidRDefault="00CC69AF" w:rsidP="00CC69AF">
      <w:pPr>
        <w:numPr>
          <w:ilvl w:val="0"/>
          <w:numId w:val="13"/>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4E7649AA" w14:textId="77777777" w:rsidR="00CC69AF" w:rsidRPr="0002224E" w:rsidRDefault="00CC69AF" w:rsidP="00CC69AF">
      <w:pPr>
        <w:spacing w:line="360" w:lineRule="auto"/>
        <w:rPr>
          <w:rFonts w:ascii="Times New Roman" w:hAnsi="Times New Roman" w:cs="Times New Roman"/>
          <w:b/>
          <w:sz w:val="28"/>
          <w:szCs w:val="28"/>
        </w:rPr>
      </w:pPr>
    </w:p>
    <w:p w14:paraId="2AF4E171" w14:textId="77777777" w:rsidR="00CC69AF" w:rsidRDefault="00CC69AF" w:rsidP="00CC69AF">
      <w:pPr>
        <w:spacing w:before="100" w:after="100" w:line="360" w:lineRule="auto"/>
        <w:jc w:val="both"/>
        <w:rPr>
          <w:rFonts w:ascii="Times New Roman" w:hAnsi="Times New Roman" w:cs="Times New Roman"/>
          <w:b/>
          <w:sz w:val="28"/>
          <w:szCs w:val="28"/>
        </w:rPr>
      </w:pPr>
    </w:p>
    <w:p w14:paraId="0F7967FF" w14:textId="77777777" w:rsidR="00CC69AF" w:rsidRDefault="00CC69AF" w:rsidP="00CC69AF">
      <w:pPr>
        <w:spacing w:before="100" w:after="100" w:line="360" w:lineRule="auto"/>
        <w:jc w:val="both"/>
        <w:rPr>
          <w:rFonts w:ascii="Times New Roman" w:hAnsi="Times New Roman" w:cs="Times New Roman"/>
          <w:b/>
          <w:sz w:val="28"/>
          <w:szCs w:val="28"/>
        </w:rPr>
      </w:pPr>
    </w:p>
    <w:p w14:paraId="61EFEF39" w14:textId="77777777" w:rsidR="00CC69AF" w:rsidRDefault="00CC69AF" w:rsidP="00CC69AF">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lastRenderedPageBreak/>
        <w:t>2.5 MODULE DESCRIPTION</w:t>
      </w:r>
    </w:p>
    <w:p w14:paraId="5C975B00" w14:textId="77777777" w:rsidR="00CC69AF" w:rsidRPr="00CC69AF" w:rsidRDefault="00CC69AF" w:rsidP="00CC69AF">
      <w:pPr>
        <w:numPr>
          <w:ilvl w:val="0"/>
          <w:numId w:val="14"/>
        </w:numPr>
        <w:spacing w:before="100" w:after="100" w:line="360" w:lineRule="auto"/>
        <w:jc w:val="both"/>
        <w:rPr>
          <w:rFonts w:ascii="Times New Roman" w:hAnsi="Times New Roman" w:cs="Times New Roman"/>
          <w:b/>
          <w:sz w:val="28"/>
          <w:szCs w:val="28"/>
        </w:rPr>
      </w:pPr>
      <w:r w:rsidRPr="00CC69AF">
        <w:rPr>
          <w:rFonts w:ascii="Times New Roman" w:hAnsi="Times New Roman" w:cs="Times New Roman"/>
          <w:b/>
          <w:sz w:val="28"/>
          <w:szCs w:val="28"/>
        </w:rPr>
        <w:t>Introduction to Anti-Doping</w:t>
      </w:r>
    </w:p>
    <w:p w14:paraId="358B071C" w14:textId="77777777" w:rsidR="00CC69AF" w:rsidRPr="00CC69AF" w:rsidRDefault="00CC69AF" w:rsidP="00CC69AF">
      <w:pPr>
        <w:numPr>
          <w:ilvl w:val="0"/>
          <w:numId w:val="14"/>
        </w:numPr>
        <w:spacing w:before="100" w:after="100" w:line="360" w:lineRule="auto"/>
        <w:jc w:val="both"/>
        <w:rPr>
          <w:rFonts w:ascii="Times New Roman" w:hAnsi="Times New Roman" w:cs="Times New Roman"/>
          <w:b/>
          <w:sz w:val="28"/>
          <w:szCs w:val="28"/>
        </w:rPr>
      </w:pPr>
      <w:r w:rsidRPr="00CC69AF">
        <w:rPr>
          <w:rFonts w:ascii="Times New Roman" w:hAnsi="Times New Roman" w:cs="Times New Roman"/>
          <w:b/>
          <w:sz w:val="28"/>
          <w:szCs w:val="28"/>
          <w:lang w:val="en-US"/>
        </w:rPr>
        <w:t>Understanding Doping Substances and Methods</w:t>
      </w:r>
    </w:p>
    <w:p w14:paraId="319C9D88" w14:textId="77777777" w:rsidR="00CC69AF" w:rsidRPr="00CC69AF" w:rsidRDefault="00CC69AF" w:rsidP="00CC69AF">
      <w:pPr>
        <w:numPr>
          <w:ilvl w:val="0"/>
          <w:numId w:val="14"/>
        </w:numPr>
        <w:spacing w:before="100" w:after="100" w:line="360" w:lineRule="auto"/>
        <w:jc w:val="both"/>
        <w:rPr>
          <w:rFonts w:ascii="Times New Roman" w:hAnsi="Times New Roman" w:cs="Times New Roman"/>
          <w:b/>
          <w:sz w:val="28"/>
          <w:szCs w:val="28"/>
        </w:rPr>
      </w:pPr>
      <w:r w:rsidRPr="00CC69AF">
        <w:rPr>
          <w:rFonts w:ascii="Times New Roman" w:hAnsi="Times New Roman" w:cs="Times New Roman"/>
          <w:b/>
          <w:sz w:val="28"/>
          <w:szCs w:val="28"/>
        </w:rPr>
        <w:t>Testing and Procedures</w:t>
      </w:r>
    </w:p>
    <w:p w14:paraId="60543482" w14:textId="77777777" w:rsidR="00CC69AF" w:rsidRPr="00CC69AF" w:rsidRDefault="00CC69AF" w:rsidP="00CC69AF">
      <w:pPr>
        <w:numPr>
          <w:ilvl w:val="0"/>
          <w:numId w:val="14"/>
        </w:numPr>
        <w:spacing w:before="100" w:after="100" w:line="360" w:lineRule="auto"/>
        <w:jc w:val="both"/>
        <w:rPr>
          <w:rFonts w:ascii="Times New Roman" w:hAnsi="Times New Roman" w:cs="Times New Roman"/>
          <w:b/>
          <w:sz w:val="28"/>
          <w:szCs w:val="28"/>
        </w:rPr>
      </w:pPr>
      <w:r w:rsidRPr="00CC69AF">
        <w:rPr>
          <w:rFonts w:ascii="Times New Roman" w:hAnsi="Times New Roman" w:cs="Times New Roman"/>
          <w:b/>
          <w:sz w:val="28"/>
          <w:szCs w:val="28"/>
          <w:lang w:val="en-US"/>
        </w:rPr>
        <w:t>Ethics and Responsibility in Sports</w:t>
      </w:r>
    </w:p>
    <w:p w14:paraId="45EE5586" w14:textId="77777777" w:rsidR="00CC69AF" w:rsidRDefault="00CC69AF" w:rsidP="00CC69AF">
      <w:pPr>
        <w:spacing w:before="100" w:after="100" w:line="360" w:lineRule="auto"/>
        <w:jc w:val="both"/>
        <w:rPr>
          <w:rFonts w:ascii="Times New Roman" w:hAnsi="Times New Roman" w:cs="Times New Roman"/>
          <w:b/>
          <w:sz w:val="28"/>
          <w:szCs w:val="28"/>
        </w:rPr>
      </w:pPr>
    </w:p>
    <w:p w14:paraId="6B99E5CC" w14:textId="77777777" w:rsidR="00CC69AF" w:rsidRDefault="00CC69AF" w:rsidP="00CC69AF">
      <w:pPr>
        <w:spacing w:before="100" w:after="100" w:line="360" w:lineRule="auto"/>
        <w:ind w:left="720"/>
        <w:jc w:val="both"/>
        <w:rPr>
          <w:rFonts w:ascii="Times New Roman" w:hAnsi="Times New Roman" w:cs="Times New Roman"/>
          <w:b/>
          <w:sz w:val="28"/>
          <w:szCs w:val="28"/>
        </w:rPr>
      </w:pPr>
      <w:r w:rsidRPr="00CC69AF">
        <w:rPr>
          <w:rFonts w:ascii="Times New Roman" w:hAnsi="Times New Roman" w:cs="Times New Roman"/>
          <w:b/>
          <w:sz w:val="28"/>
          <w:szCs w:val="28"/>
        </w:rPr>
        <w:t>Introduction to Anti-Doping</w:t>
      </w:r>
    </w:p>
    <w:p w14:paraId="6B780FE1" w14:textId="77777777" w:rsidR="00CC69AF" w:rsidRPr="00CC69AF" w:rsidRDefault="00CC69AF" w:rsidP="00CC69AF">
      <w:pPr>
        <w:numPr>
          <w:ilvl w:val="0"/>
          <w:numId w:val="15"/>
        </w:numPr>
        <w:spacing w:before="100" w:after="100" w:line="360" w:lineRule="auto"/>
        <w:jc w:val="both"/>
        <w:rPr>
          <w:rFonts w:ascii="Times New Roman" w:hAnsi="Times New Roman" w:cs="Times New Roman"/>
          <w:bCs/>
          <w:sz w:val="28"/>
          <w:szCs w:val="28"/>
        </w:rPr>
      </w:pPr>
      <w:r w:rsidRPr="00CC69AF">
        <w:rPr>
          <w:rFonts w:ascii="Times New Roman" w:hAnsi="Times New Roman" w:cs="Times New Roman"/>
          <w:b/>
          <w:bCs/>
          <w:sz w:val="28"/>
          <w:szCs w:val="28"/>
          <w:lang w:val="en-US"/>
        </w:rPr>
        <w:t>Objective:</w:t>
      </w:r>
      <w:r w:rsidRPr="00CC69AF">
        <w:rPr>
          <w:rFonts w:ascii="Times New Roman" w:hAnsi="Times New Roman" w:cs="Times New Roman"/>
          <w:b/>
          <w:sz w:val="28"/>
          <w:szCs w:val="28"/>
          <w:lang w:val="en-US"/>
        </w:rPr>
        <w:t xml:space="preserve"> </w:t>
      </w:r>
      <w:r w:rsidRPr="00CC69AF">
        <w:rPr>
          <w:rFonts w:ascii="Times New Roman" w:hAnsi="Times New Roman" w:cs="Times New Roman"/>
          <w:bCs/>
          <w:sz w:val="28"/>
          <w:szCs w:val="28"/>
          <w:lang w:val="en-US"/>
        </w:rPr>
        <w:t>Provide an overview of anti-doping, its importance, and the consequences of doping.</w:t>
      </w:r>
    </w:p>
    <w:p w14:paraId="78061FC6" w14:textId="77777777" w:rsidR="00CC69AF" w:rsidRPr="00CC69AF" w:rsidRDefault="00CC69AF" w:rsidP="00CC69AF">
      <w:pPr>
        <w:numPr>
          <w:ilvl w:val="0"/>
          <w:numId w:val="15"/>
        </w:numPr>
        <w:spacing w:before="100" w:after="100" w:line="360" w:lineRule="auto"/>
        <w:jc w:val="both"/>
        <w:rPr>
          <w:rFonts w:ascii="Times New Roman" w:hAnsi="Times New Roman" w:cs="Times New Roman"/>
          <w:b/>
          <w:sz w:val="28"/>
          <w:szCs w:val="28"/>
        </w:rPr>
      </w:pPr>
      <w:r w:rsidRPr="00CC69AF">
        <w:rPr>
          <w:rFonts w:ascii="Times New Roman" w:hAnsi="Times New Roman" w:cs="Times New Roman"/>
          <w:b/>
          <w:bCs/>
          <w:sz w:val="28"/>
          <w:szCs w:val="28"/>
          <w:lang w:val="en-US"/>
        </w:rPr>
        <w:t>Gamified Elements:</w:t>
      </w:r>
    </w:p>
    <w:p w14:paraId="1DFDE4A5" w14:textId="77777777" w:rsidR="00CC69AF" w:rsidRPr="00CC69AF" w:rsidRDefault="00CC69AF" w:rsidP="00CC69AF">
      <w:pPr>
        <w:numPr>
          <w:ilvl w:val="1"/>
          <w:numId w:val="15"/>
        </w:numPr>
        <w:spacing w:after="100" w:line="360" w:lineRule="auto"/>
        <w:jc w:val="both"/>
        <w:rPr>
          <w:rFonts w:ascii="Times New Roman" w:hAnsi="Times New Roman" w:cs="Times New Roman"/>
          <w:bCs/>
          <w:sz w:val="28"/>
          <w:szCs w:val="28"/>
        </w:rPr>
      </w:pPr>
      <w:r w:rsidRPr="00CC69AF">
        <w:rPr>
          <w:rFonts w:ascii="Times New Roman" w:hAnsi="Times New Roman" w:cs="Times New Roman"/>
          <w:b/>
          <w:bCs/>
          <w:sz w:val="28"/>
          <w:szCs w:val="28"/>
          <w:lang w:val="en-US"/>
        </w:rPr>
        <w:t>Interactive Quiz:</w:t>
      </w:r>
      <w:r w:rsidRPr="00CC69AF">
        <w:rPr>
          <w:rFonts w:ascii="Times New Roman" w:hAnsi="Times New Roman" w:cs="Times New Roman"/>
          <w:b/>
          <w:sz w:val="28"/>
          <w:szCs w:val="28"/>
          <w:lang w:val="en-US"/>
        </w:rPr>
        <w:t xml:space="preserve"> </w:t>
      </w:r>
      <w:r w:rsidRPr="00CC69AF">
        <w:rPr>
          <w:rFonts w:ascii="Times New Roman" w:hAnsi="Times New Roman" w:cs="Times New Roman"/>
          <w:bCs/>
          <w:sz w:val="28"/>
          <w:szCs w:val="28"/>
          <w:lang w:val="en-US"/>
        </w:rPr>
        <w:t>Participants answer questions about the history and purpose of anti-doping organizations (e.g., WADA).</w:t>
      </w:r>
    </w:p>
    <w:p w14:paraId="30394F35" w14:textId="77777777" w:rsidR="00CC69AF" w:rsidRPr="00CC69AF" w:rsidRDefault="00CC69AF" w:rsidP="00CC69AF">
      <w:pPr>
        <w:numPr>
          <w:ilvl w:val="1"/>
          <w:numId w:val="15"/>
        </w:numPr>
        <w:spacing w:after="100" w:line="360" w:lineRule="auto"/>
        <w:jc w:val="both"/>
        <w:rPr>
          <w:rFonts w:ascii="Times New Roman" w:hAnsi="Times New Roman" w:cs="Times New Roman"/>
          <w:bCs/>
          <w:sz w:val="28"/>
          <w:szCs w:val="28"/>
        </w:rPr>
      </w:pPr>
      <w:r w:rsidRPr="00CC69AF">
        <w:rPr>
          <w:rFonts w:ascii="Times New Roman" w:hAnsi="Times New Roman" w:cs="Times New Roman"/>
          <w:bCs/>
          <w:sz w:val="28"/>
          <w:szCs w:val="28"/>
          <w:lang w:val="en-US"/>
        </w:rPr>
        <w:t>Point System: Earn points for correct answers and completing challenges.</w:t>
      </w:r>
    </w:p>
    <w:p w14:paraId="21A05FC0" w14:textId="77777777" w:rsidR="00CC69AF" w:rsidRPr="00CC69AF" w:rsidRDefault="00CC69AF" w:rsidP="00CC69AF">
      <w:pPr>
        <w:numPr>
          <w:ilvl w:val="1"/>
          <w:numId w:val="15"/>
        </w:numPr>
        <w:spacing w:after="100" w:line="360" w:lineRule="auto"/>
        <w:jc w:val="both"/>
        <w:rPr>
          <w:rFonts w:ascii="Times New Roman" w:hAnsi="Times New Roman" w:cs="Times New Roman"/>
          <w:bCs/>
          <w:sz w:val="28"/>
          <w:szCs w:val="28"/>
        </w:rPr>
      </w:pPr>
      <w:r w:rsidRPr="00CC69AF">
        <w:rPr>
          <w:rFonts w:ascii="Times New Roman" w:hAnsi="Times New Roman" w:cs="Times New Roman"/>
          <w:b/>
          <w:bCs/>
          <w:sz w:val="28"/>
          <w:szCs w:val="28"/>
          <w:lang w:val="en-US"/>
        </w:rPr>
        <w:t>Scenario-Based Learning:</w:t>
      </w:r>
      <w:r w:rsidRPr="00CC69AF">
        <w:rPr>
          <w:rFonts w:ascii="Times New Roman" w:hAnsi="Times New Roman" w:cs="Times New Roman"/>
          <w:b/>
          <w:sz w:val="28"/>
          <w:szCs w:val="28"/>
          <w:lang w:val="en-US"/>
        </w:rPr>
        <w:t xml:space="preserve"> </w:t>
      </w:r>
      <w:r w:rsidRPr="00CC69AF">
        <w:rPr>
          <w:rFonts w:ascii="Times New Roman" w:hAnsi="Times New Roman" w:cs="Times New Roman"/>
          <w:bCs/>
          <w:sz w:val="28"/>
          <w:szCs w:val="28"/>
          <w:lang w:val="en-US"/>
        </w:rPr>
        <w:t>Present scenarios where athletes must identify whether a situation is compliant with anti-doping regulations.</w:t>
      </w:r>
    </w:p>
    <w:p w14:paraId="63B2E616" w14:textId="77777777" w:rsidR="00CC69AF" w:rsidRPr="00CC69AF" w:rsidRDefault="00CC69AF" w:rsidP="00CC69AF">
      <w:pPr>
        <w:spacing w:before="100" w:after="100" w:line="360" w:lineRule="auto"/>
        <w:ind w:left="720"/>
        <w:jc w:val="both"/>
        <w:rPr>
          <w:rFonts w:ascii="Times New Roman" w:hAnsi="Times New Roman" w:cs="Times New Roman"/>
          <w:b/>
          <w:sz w:val="28"/>
          <w:szCs w:val="28"/>
        </w:rPr>
      </w:pPr>
    </w:p>
    <w:p w14:paraId="5E2F2836" w14:textId="77777777" w:rsidR="00CC69AF" w:rsidRDefault="00CC69AF" w:rsidP="00CC69AF">
      <w:pPr>
        <w:spacing w:before="100" w:after="100" w:line="360" w:lineRule="auto"/>
        <w:ind w:left="720"/>
        <w:jc w:val="both"/>
        <w:rPr>
          <w:rFonts w:ascii="Times New Roman" w:hAnsi="Times New Roman" w:cs="Times New Roman"/>
          <w:b/>
          <w:sz w:val="28"/>
          <w:szCs w:val="28"/>
          <w:lang w:val="en-US"/>
        </w:rPr>
      </w:pPr>
      <w:r w:rsidRPr="00CC69AF">
        <w:rPr>
          <w:rFonts w:ascii="Times New Roman" w:hAnsi="Times New Roman" w:cs="Times New Roman"/>
          <w:b/>
          <w:sz w:val="28"/>
          <w:szCs w:val="28"/>
          <w:lang w:val="en-US"/>
        </w:rPr>
        <w:t>Understanding Doping Substances and Methods</w:t>
      </w:r>
    </w:p>
    <w:p w14:paraId="7523101D" w14:textId="77777777" w:rsidR="00CC69AF" w:rsidRPr="00CC69AF" w:rsidRDefault="00CC69AF" w:rsidP="00CC69AF">
      <w:pPr>
        <w:numPr>
          <w:ilvl w:val="0"/>
          <w:numId w:val="16"/>
        </w:numPr>
        <w:spacing w:before="100" w:after="100" w:line="360" w:lineRule="auto"/>
        <w:jc w:val="both"/>
        <w:rPr>
          <w:rFonts w:ascii="Times New Roman" w:hAnsi="Times New Roman" w:cs="Times New Roman"/>
          <w:bCs/>
          <w:sz w:val="28"/>
          <w:szCs w:val="28"/>
        </w:rPr>
      </w:pPr>
      <w:r w:rsidRPr="00CC69AF">
        <w:rPr>
          <w:rFonts w:ascii="Times New Roman" w:hAnsi="Times New Roman" w:cs="Times New Roman"/>
          <w:b/>
          <w:bCs/>
          <w:sz w:val="28"/>
          <w:szCs w:val="28"/>
          <w:lang w:val="en-US"/>
        </w:rPr>
        <w:t>Objective:</w:t>
      </w:r>
      <w:r w:rsidRPr="00CC69AF">
        <w:rPr>
          <w:rFonts w:ascii="Times New Roman" w:hAnsi="Times New Roman" w:cs="Times New Roman"/>
          <w:b/>
          <w:sz w:val="28"/>
          <w:szCs w:val="28"/>
          <w:lang w:val="en-US"/>
        </w:rPr>
        <w:t xml:space="preserve"> </w:t>
      </w:r>
      <w:r w:rsidRPr="00CC69AF">
        <w:rPr>
          <w:rFonts w:ascii="Times New Roman" w:hAnsi="Times New Roman" w:cs="Times New Roman"/>
          <w:bCs/>
          <w:sz w:val="28"/>
          <w:szCs w:val="28"/>
          <w:lang w:val="en-US"/>
        </w:rPr>
        <w:t>Educate participants about different types of banned substances and methods.</w:t>
      </w:r>
    </w:p>
    <w:p w14:paraId="5D2E2B22" w14:textId="77777777" w:rsidR="00CC69AF" w:rsidRPr="00CC69AF" w:rsidRDefault="00CC69AF" w:rsidP="00CC69AF">
      <w:pPr>
        <w:numPr>
          <w:ilvl w:val="0"/>
          <w:numId w:val="16"/>
        </w:numPr>
        <w:spacing w:before="100" w:after="100" w:line="360" w:lineRule="auto"/>
        <w:jc w:val="both"/>
        <w:rPr>
          <w:rFonts w:ascii="Times New Roman" w:hAnsi="Times New Roman" w:cs="Times New Roman"/>
          <w:b/>
          <w:sz w:val="28"/>
          <w:szCs w:val="28"/>
        </w:rPr>
      </w:pPr>
      <w:r w:rsidRPr="00CC69AF">
        <w:rPr>
          <w:rFonts w:ascii="Times New Roman" w:hAnsi="Times New Roman" w:cs="Times New Roman"/>
          <w:b/>
          <w:bCs/>
          <w:sz w:val="28"/>
          <w:szCs w:val="28"/>
          <w:lang w:val="en-US"/>
        </w:rPr>
        <w:t>Gamified Elements:</w:t>
      </w:r>
    </w:p>
    <w:p w14:paraId="4F39A845" w14:textId="77777777" w:rsidR="00CC69AF" w:rsidRPr="00CC69AF" w:rsidRDefault="00CC69AF" w:rsidP="00CC69AF">
      <w:pPr>
        <w:numPr>
          <w:ilvl w:val="1"/>
          <w:numId w:val="16"/>
        </w:numPr>
        <w:spacing w:after="100" w:line="360" w:lineRule="auto"/>
        <w:jc w:val="both"/>
        <w:rPr>
          <w:rFonts w:ascii="Times New Roman" w:hAnsi="Times New Roman" w:cs="Times New Roman"/>
          <w:bCs/>
          <w:sz w:val="28"/>
          <w:szCs w:val="28"/>
        </w:rPr>
      </w:pPr>
      <w:r w:rsidRPr="00CC69AF">
        <w:rPr>
          <w:rFonts w:ascii="Times New Roman" w:hAnsi="Times New Roman" w:cs="Times New Roman"/>
          <w:b/>
          <w:bCs/>
          <w:sz w:val="28"/>
          <w:szCs w:val="28"/>
          <w:lang w:val="en-US"/>
        </w:rPr>
        <w:t>Flashcards Game:</w:t>
      </w:r>
      <w:r w:rsidRPr="00CC69AF">
        <w:rPr>
          <w:rFonts w:ascii="Times New Roman" w:hAnsi="Times New Roman" w:cs="Times New Roman"/>
          <w:b/>
          <w:sz w:val="28"/>
          <w:szCs w:val="28"/>
          <w:lang w:val="en-US"/>
        </w:rPr>
        <w:t xml:space="preserve"> </w:t>
      </w:r>
      <w:r w:rsidRPr="00CC69AF">
        <w:rPr>
          <w:rFonts w:ascii="Times New Roman" w:hAnsi="Times New Roman" w:cs="Times New Roman"/>
          <w:bCs/>
          <w:sz w:val="28"/>
          <w:szCs w:val="28"/>
          <w:lang w:val="en-US"/>
        </w:rPr>
        <w:t>Use flashcards to match substances with their effects or classifications (e.g., anabolic steroids, stimulants).</w:t>
      </w:r>
    </w:p>
    <w:p w14:paraId="71F92EA3" w14:textId="77777777" w:rsidR="00CC69AF" w:rsidRPr="00CC69AF" w:rsidRDefault="00CC69AF" w:rsidP="00CC69AF">
      <w:pPr>
        <w:numPr>
          <w:ilvl w:val="1"/>
          <w:numId w:val="16"/>
        </w:numPr>
        <w:spacing w:after="100" w:line="360" w:lineRule="auto"/>
        <w:jc w:val="both"/>
        <w:rPr>
          <w:rFonts w:ascii="Times New Roman" w:hAnsi="Times New Roman" w:cs="Times New Roman"/>
          <w:bCs/>
          <w:sz w:val="28"/>
          <w:szCs w:val="28"/>
        </w:rPr>
      </w:pPr>
      <w:r w:rsidRPr="00CC69AF">
        <w:rPr>
          <w:rFonts w:ascii="Times New Roman" w:hAnsi="Times New Roman" w:cs="Times New Roman"/>
          <w:b/>
          <w:bCs/>
          <w:sz w:val="28"/>
          <w:szCs w:val="28"/>
          <w:lang w:val="en-US"/>
        </w:rPr>
        <w:lastRenderedPageBreak/>
        <w:t>Substance Scavenger Hunt:</w:t>
      </w:r>
      <w:r w:rsidRPr="00CC69AF">
        <w:rPr>
          <w:rFonts w:ascii="Times New Roman" w:hAnsi="Times New Roman" w:cs="Times New Roman"/>
          <w:b/>
          <w:sz w:val="28"/>
          <w:szCs w:val="28"/>
          <w:lang w:val="en-US"/>
        </w:rPr>
        <w:t xml:space="preserve"> </w:t>
      </w:r>
      <w:r w:rsidRPr="00CC69AF">
        <w:rPr>
          <w:rFonts w:ascii="Times New Roman" w:hAnsi="Times New Roman" w:cs="Times New Roman"/>
          <w:bCs/>
          <w:sz w:val="28"/>
          <w:szCs w:val="28"/>
          <w:lang w:val="en-US"/>
        </w:rPr>
        <w:t>Participants search for information on banned substances using a gamified app or website.</w:t>
      </w:r>
    </w:p>
    <w:p w14:paraId="7F7F1FAB" w14:textId="77777777" w:rsidR="00CC69AF" w:rsidRPr="00CC69AF" w:rsidRDefault="00CC69AF" w:rsidP="00CC69AF">
      <w:pPr>
        <w:numPr>
          <w:ilvl w:val="1"/>
          <w:numId w:val="16"/>
        </w:numPr>
        <w:spacing w:after="100" w:line="360" w:lineRule="auto"/>
        <w:jc w:val="both"/>
        <w:rPr>
          <w:rFonts w:ascii="Times New Roman" w:hAnsi="Times New Roman" w:cs="Times New Roman"/>
          <w:sz w:val="28"/>
          <w:szCs w:val="28"/>
        </w:rPr>
      </w:pPr>
      <w:r w:rsidRPr="00CC69AF">
        <w:rPr>
          <w:rFonts w:ascii="Times New Roman" w:hAnsi="Times New Roman" w:cs="Times New Roman"/>
          <w:b/>
          <w:bCs/>
          <w:sz w:val="28"/>
          <w:szCs w:val="28"/>
          <w:lang w:val="en-US"/>
        </w:rPr>
        <w:t>Leaderboard</w:t>
      </w:r>
      <w:r w:rsidRPr="00CC69AF">
        <w:rPr>
          <w:rFonts w:ascii="Times New Roman" w:hAnsi="Times New Roman" w:cs="Times New Roman"/>
          <w:sz w:val="28"/>
          <w:szCs w:val="28"/>
          <w:lang w:val="en-US"/>
        </w:rPr>
        <w:t>: Display top performers based on accuracy and speed in identifying substances.</w:t>
      </w:r>
    </w:p>
    <w:p w14:paraId="2E18F51C" w14:textId="77777777" w:rsidR="00CC69AF" w:rsidRPr="00CC69AF" w:rsidRDefault="00CC69AF" w:rsidP="00CC69AF">
      <w:pPr>
        <w:spacing w:before="100" w:after="100" w:line="360" w:lineRule="auto"/>
        <w:ind w:left="720"/>
        <w:jc w:val="both"/>
        <w:rPr>
          <w:rFonts w:ascii="Times New Roman" w:hAnsi="Times New Roman" w:cs="Times New Roman"/>
          <w:b/>
          <w:sz w:val="28"/>
          <w:szCs w:val="28"/>
        </w:rPr>
      </w:pPr>
    </w:p>
    <w:p w14:paraId="07C4B3F5" w14:textId="77777777" w:rsidR="00CC69AF" w:rsidRDefault="00CC69AF"/>
    <w:p w14:paraId="1B2E8E0E" w14:textId="77777777" w:rsidR="00CC69AF" w:rsidRDefault="00CC69AF" w:rsidP="00CC69AF">
      <w:pPr>
        <w:spacing w:before="100" w:after="100" w:line="360" w:lineRule="auto"/>
        <w:ind w:left="720"/>
        <w:jc w:val="both"/>
        <w:rPr>
          <w:rFonts w:ascii="Times New Roman" w:hAnsi="Times New Roman" w:cs="Times New Roman"/>
          <w:b/>
          <w:sz w:val="28"/>
          <w:szCs w:val="28"/>
        </w:rPr>
      </w:pPr>
      <w:r w:rsidRPr="00CC69AF">
        <w:rPr>
          <w:rFonts w:ascii="Times New Roman" w:hAnsi="Times New Roman" w:cs="Times New Roman"/>
          <w:b/>
          <w:sz w:val="28"/>
          <w:szCs w:val="28"/>
        </w:rPr>
        <w:t>Testing and Procedures</w:t>
      </w:r>
    </w:p>
    <w:p w14:paraId="4CB7A2C2" w14:textId="77777777" w:rsidR="00CC69AF" w:rsidRDefault="00CC69AF" w:rsidP="00CC69AF">
      <w:pPr>
        <w:spacing w:before="100" w:after="100" w:line="360" w:lineRule="auto"/>
        <w:ind w:left="720"/>
        <w:jc w:val="both"/>
        <w:rPr>
          <w:rFonts w:ascii="Times New Roman" w:hAnsi="Times New Roman" w:cs="Times New Roman"/>
          <w:b/>
          <w:sz w:val="28"/>
          <w:szCs w:val="28"/>
        </w:rPr>
      </w:pPr>
    </w:p>
    <w:p w14:paraId="36C357C2" w14:textId="77777777" w:rsidR="00CC69AF" w:rsidRPr="00CC69AF" w:rsidRDefault="00CC69AF" w:rsidP="00CC69AF">
      <w:pPr>
        <w:numPr>
          <w:ilvl w:val="0"/>
          <w:numId w:val="17"/>
        </w:numPr>
        <w:spacing w:before="100" w:after="100" w:line="360" w:lineRule="auto"/>
        <w:jc w:val="both"/>
        <w:rPr>
          <w:rFonts w:ascii="Times New Roman" w:hAnsi="Times New Roman" w:cs="Times New Roman"/>
          <w:bCs/>
          <w:sz w:val="28"/>
          <w:szCs w:val="28"/>
        </w:rPr>
      </w:pPr>
      <w:r w:rsidRPr="00CC69AF">
        <w:rPr>
          <w:rFonts w:ascii="Times New Roman" w:hAnsi="Times New Roman" w:cs="Times New Roman"/>
          <w:b/>
          <w:bCs/>
          <w:sz w:val="28"/>
          <w:szCs w:val="28"/>
          <w:lang w:val="en-US"/>
        </w:rPr>
        <w:t>Objective:</w:t>
      </w:r>
      <w:r w:rsidRPr="00CC69AF">
        <w:rPr>
          <w:rFonts w:ascii="Times New Roman" w:hAnsi="Times New Roman" w:cs="Times New Roman"/>
          <w:b/>
          <w:sz w:val="28"/>
          <w:szCs w:val="28"/>
          <w:lang w:val="en-US"/>
        </w:rPr>
        <w:t xml:space="preserve"> </w:t>
      </w:r>
      <w:r w:rsidRPr="00CC69AF">
        <w:rPr>
          <w:rFonts w:ascii="Times New Roman" w:hAnsi="Times New Roman" w:cs="Times New Roman"/>
          <w:bCs/>
          <w:sz w:val="28"/>
          <w:szCs w:val="28"/>
          <w:lang w:val="en-US"/>
        </w:rPr>
        <w:t>Familiarize participants with the doping testing process and protocols.</w:t>
      </w:r>
    </w:p>
    <w:p w14:paraId="7F0A81D8" w14:textId="77777777" w:rsidR="00CC69AF" w:rsidRPr="00CC69AF" w:rsidRDefault="00CC69AF" w:rsidP="00CC69AF">
      <w:pPr>
        <w:numPr>
          <w:ilvl w:val="0"/>
          <w:numId w:val="17"/>
        </w:numPr>
        <w:spacing w:before="100" w:after="100" w:line="360" w:lineRule="auto"/>
        <w:jc w:val="both"/>
        <w:rPr>
          <w:rFonts w:ascii="Times New Roman" w:hAnsi="Times New Roman" w:cs="Times New Roman"/>
          <w:b/>
          <w:sz w:val="28"/>
          <w:szCs w:val="28"/>
        </w:rPr>
      </w:pPr>
      <w:r w:rsidRPr="00CC69AF">
        <w:rPr>
          <w:rFonts w:ascii="Times New Roman" w:hAnsi="Times New Roman" w:cs="Times New Roman"/>
          <w:b/>
          <w:bCs/>
          <w:sz w:val="28"/>
          <w:szCs w:val="28"/>
          <w:lang w:val="en-US"/>
        </w:rPr>
        <w:t>Gamified Elements:</w:t>
      </w:r>
    </w:p>
    <w:p w14:paraId="5124298A" w14:textId="77777777" w:rsidR="00CC69AF" w:rsidRPr="00CC69AF" w:rsidRDefault="00CC69AF" w:rsidP="00CC69AF">
      <w:pPr>
        <w:numPr>
          <w:ilvl w:val="1"/>
          <w:numId w:val="17"/>
        </w:numPr>
        <w:spacing w:after="100" w:line="360" w:lineRule="auto"/>
        <w:jc w:val="both"/>
        <w:rPr>
          <w:rFonts w:ascii="Times New Roman" w:hAnsi="Times New Roman" w:cs="Times New Roman"/>
          <w:b/>
          <w:sz w:val="28"/>
          <w:szCs w:val="28"/>
        </w:rPr>
      </w:pPr>
      <w:r w:rsidRPr="00CC69AF">
        <w:rPr>
          <w:rFonts w:ascii="Times New Roman" w:hAnsi="Times New Roman" w:cs="Times New Roman"/>
          <w:b/>
          <w:bCs/>
          <w:sz w:val="28"/>
          <w:szCs w:val="28"/>
          <w:lang w:val="en-US"/>
        </w:rPr>
        <w:t>Role-Playing Simulation:</w:t>
      </w:r>
      <w:r w:rsidRPr="00CC69AF">
        <w:rPr>
          <w:rFonts w:ascii="Times New Roman" w:hAnsi="Times New Roman" w:cs="Times New Roman"/>
          <w:b/>
          <w:sz w:val="28"/>
          <w:szCs w:val="28"/>
          <w:lang w:val="en-US"/>
        </w:rPr>
        <w:t xml:space="preserve"> </w:t>
      </w:r>
      <w:r w:rsidRPr="00CC69AF">
        <w:rPr>
          <w:rFonts w:ascii="Times New Roman" w:hAnsi="Times New Roman" w:cs="Times New Roman"/>
          <w:bCs/>
          <w:sz w:val="28"/>
          <w:szCs w:val="28"/>
          <w:lang w:val="en-US"/>
        </w:rPr>
        <w:t>Participants take on different roles (athlete, tester, observer) in a simulated testing scenario, making decisions based on provided guidelines.</w:t>
      </w:r>
    </w:p>
    <w:p w14:paraId="735A6686" w14:textId="77777777" w:rsidR="00CC69AF" w:rsidRPr="00CC69AF" w:rsidRDefault="00CC69AF" w:rsidP="00CC69AF">
      <w:pPr>
        <w:numPr>
          <w:ilvl w:val="1"/>
          <w:numId w:val="17"/>
        </w:numPr>
        <w:spacing w:after="100" w:line="360" w:lineRule="auto"/>
        <w:jc w:val="both"/>
        <w:rPr>
          <w:rFonts w:ascii="Times New Roman" w:hAnsi="Times New Roman" w:cs="Times New Roman"/>
          <w:bCs/>
          <w:sz w:val="28"/>
          <w:szCs w:val="28"/>
        </w:rPr>
      </w:pPr>
      <w:r w:rsidRPr="00CC69AF">
        <w:rPr>
          <w:rFonts w:ascii="Times New Roman" w:hAnsi="Times New Roman" w:cs="Times New Roman"/>
          <w:b/>
          <w:bCs/>
          <w:sz w:val="28"/>
          <w:szCs w:val="28"/>
          <w:lang w:val="en-US"/>
        </w:rPr>
        <w:t>Timed Challenges:</w:t>
      </w:r>
      <w:r w:rsidRPr="00CC69AF">
        <w:rPr>
          <w:rFonts w:ascii="Times New Roman" w:hAnsi="Times New Roman" w:cs="Times New Roman"/>
          <w:b/>
          <w:sz w:val="28"/>
          <w:szCs w:val="28"/>
          <w:lang w:val="en-US"/>
        </w:rPr>
        <w:t xml:space="preserve"> </w:t>
      </w:r>
      <w:r w:rsidRPr="00CC69AF">
        <w:rPr>
          <w:rFonts w:ascii="Times New Roman" w:hAnsi="Times New Roman" w:cs="Times New Roman"/>
          <w:bCs/>
          <w:sz w:val="28"/>
          <w:szCs w:val="28"/>
          <w:lang w:val="en-US"/>
        </w:rPr>
        <w:t>Complete a series of tasks related to the testing process under time constraints.</w:t>
      </w:r>
    </w:p>
    <w:p w14:paraId="6E1C2940" w14:textId="77777777" w:rsidR="00CC69AF" w:rsidRPr="00CC69AF" w:rsidRDefault="00CC69AF" w:rsidP="00CC69AF">
      <w:pPr>
        <w:numPr>
          <w:ilvl w:val="1"/>
          <w:numId w:val="17"/>
        </w:numPr>
        <w:spacing w:after="100" w:line="360" w:lineRule="auto"/>
        <w:jc w:val="both"/>
        <w:rPr>
          <w:rFonts w:ascii="Times New Roman" w:hAnsi="Times New Roman" w:cs="Times New Roman"/>
          <w:bCs/>
          <w:sz w:val="28"/>
          <w:szCs w:val="28"/>
        </w:rPr>
      </w:pPr>
      <w:r w:rsidRPr="00CC69AF">
        <w:rPr>
          <w:rFonts w:ascii="Times New Roman" w:hAnsi="Times New Roman" w:cs="Times New Roman"/>
          <w:b/>
          <w:bCs/>
          <w:sz w:val="28"/>
          <w:szCs w:val="28"/>
          <w:lang w:val="en-US"/>
        </w:rPr>
        <w:t>Feedback Loop:</w:t>
      </w:r>
      <w:r w:rsidRPr="00CC69AF">
        <w:rPr>
          <w:rFonts w:ascii="Times New Roman" w:hAnsi="Times New Roman" w:cs="Times New Roman"/>
          <w:b/>
          <w:sz w:val="28"/>
          <w:szCs w:val="28"/>
          <w:lang w:val="en-US"/>
        </w:rPr>
        <w:t xml:space="preserve"> </w:t>
      </w:r>
      <w:r w:rsidRPr="00CC69AF">
        <w:rPr>
          <w:rFonts w:ascii="Times New Roman" w:hAnsi="Times New Roman" w:cs="Times New Roman"/>
          <w:bCs/>
          <w:sz w:val="28"/>
          <w:szCs w:val="28"/>
          <w:lang w:val="en-US"/>
        </w:rPr>
        <w:t>Provide immediate feedback on choices made during the simulation.</w:t>
      </w:r>
    </w:p>
    <w:p w14:paraId="5D7A763D" w14:textId="77777777" w:rsidR="00CC69AF" w:rsidRPr="00CC69AF" w:rsidRDefault="00CC69AF" w:rsidP="00CC69AF">
      <w:pPr>
        <w:spacing w:before="100" w:after="100" w:line="360" w:lineRule="auto"/>
        <w:ind w:left="720"/>
        <w:jc w:val="both"/>
        <w:rPr>
          <w:rFonts w:ascii="Times New Roman" w:hAnsi="Times New Roman" w:cs="Times New Roman"/>
          <w:b/>
          <w:sz w:val="28"/>
          <w:szCs w:val="28"/>
        </w:rPr>
      </w:pPr>
    </w:p>
    <w:p w14:paraId="222C5E68" w14:textId="77777777" w:rsidR="00CC69AF" w:rsidRDefault="00CC69AF"/>
    <w:p w14:paraId="41B015C5" w14:textId="77777777" w:rsidR="00CC69AF" w:rsidRDefault="00CC69AF"/>
    <w:p w14:paraId="7878D516" w14:textId="77777777" w:rsidR="00CC69AF" w:rsidRDefault="00CC69AF" w:rsidP="00CC69AF">
      <w:pPr>
        <w:spacing w:before="100" w:after="100" w:line="360" w:lineRule="auto"/>
        <w:ind w:left="720"/>
        <w:jc w:val="both"/>
        <w:rPr>
          <w:rFonts w:ascii="Times New Roman" w:hAnsi="Times New Roman" w:cs="Times New Roman"/>
          <w:b/>
          <w:sz w:val="28"/>
          <w:szCs w:val="28"/>
          <w:lang w:val="en-US"/>
        </w:rPr>
      </w:pPr>
      <w:r w:rsidRPr="00CC69AF">
        <w:rPr>
          <w:rFonts w:ascii="Times New Roman" w:hAnsi="Times New Roman" w:cs="Times New Roman"/>
          <w:b/>
          <w:sz w:val="28"/>
          <w:szCs w:val="28"/>
          <w:lang w:val="en-US"/>
        </w:rPr>
        <w:t>Ethics and Responsibility in Sports</w:t>
      </w:r>
    </w:p>
    <w:p w14:paraId="130C0D02" w14:textId="77777777" w:rsidR="00CC69AF" w:rsidRDefault="00CC69AF" w:rsidP="00CC69AF">
      <w:pPr>
        <w:spacing w:before="100" w:after="100" w:line="360" w:lineRule="auto"/>
        <w:ind w:left="720"/>
        <w:jc w:val="both"/>
        <w:rPr>
          <w:rFonts w:ascii="Times New Roman" w:hAnsi="Times New Roman" w:cs="Times New Roman"/>
          <w:b/>
          <w:sz w:val="28"/>
          <w:szCs w:val="28"/>
          <w:lang w:val="en-US"/>
        </w:rPr>
      </w:pPr>
    </w:p>
    <w:p w14:paraId="362D2D0D" w14:textId="77777777" w:rsidR="009666E5" w:rsidRPr="009666E5" w:rsidRDefault="009666E5" w:rsidP="009666E5">
      <w:pPr>
        <w:numPr>
          <w:ilvl w:val="0"/>
          <w:numId w:val="18"/>
        </w:numPr>
        <w:spacing w:before="100" w:after="100" w:line="360" w:lineRule="auto"/>
        <w:jc w:val="both"/>
        <w:rPr>
          <w:rFonts w:ascii="Times New Roman" w:hAnsi="Times New Roman" w:cs="Times New Roman"/>
          <w:bCs/>
          <w:sz w:val="28"/>
          <w:szCs w:val="28"/>
        </w:rPr>
      </w:pPr>
      <w:r w:rsidRPr="009666E5">
        <w:rPr>
          <w:rFonts w:ascii="Times New Roman" w:hAnsi="Times New Roman" w:cs="Times New Roman"/>
          <w:b/>
          <w:bCs/>
          <w:sz w:val="28"/>
          <w:szCs w:val="28"/>
          <w:lang w:val="en-US"/>
        </w:rPr>
        <w:t>Objective:</w:t>
      </w:r>
      <w:r w:rsidRPr="009666E5">
        <w:rPr>
          <w:rFonts w:ascii="Times New Roman" w:hAnsi="Times New Roman" w:cs="Times New Roman"/>
          <w:b/>
          <w:sz w:val="28"/>
          <w:szCs w:val="28"/>
          <w:lang w:val="en-US"/>
        </w:rPr>
        <w:t xml:space="preserve"> </w:t>
      </w:r>
      <w:r w:rsidRPr="009666E5">
        <w:rPr>
          <w:rFonts w:ascii="Times New Roman" w:hAnsi="Times New Roman" w:cs="Times New Roman"/>
          <w:bCs/>
          <w:sz w:val="28"/>
          <w:szCs w:val="28"/>
          <w:lang w:val="en-US"/>
        </w:rPr>
        <w:t>Discuss the ethical implications of doping and the responsibility of athletes.</w:t>
      </w:r>
    </w:p>
    <w:p w14:paraId="7E260C3C" w14:textId="77777777" w:rsidR="009666E5" w:rsidRPr="009666E5" w:rsidRDefault="009666E5" w:rsidP="009666E5">
      <w:pPr>
        <w:numPr>
          <w:ilvl w:val="0"/>
          <w:numId w:val="18"/>
        </w:numPr>
        <w:spacing w:before="100" w:after="100" w:line="360" w:lineRule="auto"/>
        <w:jc w:val="both"/>
        <w:rPr>
          <w:rFonts w:ascii="Times New Roman" w:hAnsi="Times New Roman" w:cs="Times New Roman"/>
          <w:b/>
          <w:sz w:val="28"/>
          <w:szCs w:val="28"/>
        </w:rPr>
      </w:pPr>
      <w:r w:rsidRPr="009666E5">
        <w:rPr>
          <w:rFonts w:ascii="Times New Roman" w:hAnsi="Times New Roman" w:cs="Times New Roman"/>
          <w:b/>
          <w:bCs/>
          <w:sz w:val="28"/>
          <w:szCs w:val="28"/>
          <w:lang w:val="en-US"/>
        </w:rPr>
        <w:t>Gamified Elements:</w:t>
      </w:r>
    </w:p>
    <w:p w14:paraId="14B042B3" w14:textId="77777777" w:rsidR="009666E5" w:rsidRPr="009666E5" w:rsidRDefault="009666E5" w:rsidP="009666E5">
      <w:pPr>
        <w:numPr>
          <w:ilvl w:val="1"/>
          <w:numId w:val="18"/>
        </w:numPr>
        <w:spacing w:after="100" w:line="360" w:lineRule="auto"/>
        <w:jc w:val="both"/>
        <w:rPr>
          <w:rFonts w:ascii="Times New Roman" w:hAnsi="Times New Roman" w:cs="Times New Roman"/>
          <w:bCs/>
          <w:sz w:val="28"/>
          <w:szCs w:val="28"/>
        </w:rPr>
      </w:pPr>
      <w:r w:rsidRPr="009666E5">
        <w:rPr>
          <w:rFonts w:ascii="Times New Roman" w:hAnsi="Times New Roman" w:cs="Times New Roman"/>
          <w:b/>
          <w:bCs/>
          <w:sz w:val="28"/>
          <w:szCs w:val="28"/>
          <w:lang w:val="en-US"/>
        </w:rPr>
        <w:lastRenderedPageBreak/>
        <w:t>Ethical Dilemma Scenarios:</w:t>
      </w:r>
      <w:r w:rsidRPr="009666E5">
        <w:rPr>
          <w:rFonts w:ascii="Times New Roman" w:hAnsi="Times New Roman" w:cs="Times New Roman"/>
          <w:b/>
          <w:sz w:val="28"/>
          <w:szCs w:val="28"/>
          <w:lang w:val="en-US"/>
        </w:rPr>
        <w:t xml:space="preserve"> </w:t>
      </w:r>
      <w:r w:rsidRPr="009666E5">
        <w:rPr>
          <w:rFonts w:ascii="Times New Roman" w:hAnsi="Times New Roman" w:cs="Times New Roman"/>
          <w:bCs/>
          <w:sz w:val="28"/>
          <w:szCs w:val="28"/>
          <w:lang w:val="en-US"/>
        </w:rPr>
        <w:t>Present real-life scenarios where participants must make decisions based on ethical considerations, earning points for well-reasoned choices.</w:t>
      </w:r>
    </w:p>
    <w:p w14:paraId="48FB8BE4" w14:textId="77777777" w:rsidR="009666E5" w:rsidRPr="009666E5" w:rsidRDefault="009666E5" w:rsidP="009666E5">
      <w:pPr>
        <w:numPr>
          <w:ilvl w:val="1"/>
          <w:numId w:val="18"/>
        </w:numPr>
        <w:spacing w:after="100" w:line="360" w:lineRule="auto"/>
        <w:jc w:val="both"/>
        <w:rPr>
          <w:rFonts w:ascii="Times New Roman" w:hAnsi="Times New Roman" w:cs="Times New Roman"/>
          <w:bCs/>
          <w:sz w:val="28"/>
          <w:szCs w:val="28"/>
        </w:rPr>
      </w:pPr>
      <w:r w:rsidRPr="009666E5">
        <w:rPr>
          <w:rFonts w:ascii="Times New Roman" w:hAnsi="Times New Roman" w:cs="Times New Roman"/>
          <w:b/>
          <w:bCs/>
          <w:sz w:val="28"/>
          <w:szCs w:val="28"/>
          <w:lang w:val="en-US"/>
        </w:rPr>
        <w:t>Discussion Forums:</w:t>
      </w:r>
      <w:r w:rsidRPr="009666E5">
        <w:rPr>
          <w:rFonts w:ascii="Times New Roman" w:hAnsi="Times New Roman" w:cs="Times New Roman"/>
          <w:b/>
          <w:sz w:val="28"/>
          <w:szCs w:val="28"/>
          <w:lang w:val="en-US"/>
        </w:rPr>
        <w:t xml:space="preserve"> </w:t>
      </w:r>
      <w:r w:rsidRPr="009666E5">
        <w:rPr>
          <w:rFonts w:ascii="Times New Roman" w:hAnsi="Times New Roman" w:cs="Times New Roman"/>
          <w:bCs/>
          <w:sz w:val="28"/>
          <w:szCs w:val="28"/>
          <w:lang w:val="en-US"/>
        </w:rPr>
        <w:t>Create a gamified platform where participants earn badges for contributing to discussions on ethics in sports.</w:t>
      </w:r>
    </w:p>
    <w:p w14:paraId="753292E0" w14:textId="77777777" w:rsidR="009666E5" w:rsidRPr="009666E5" w:rsidRDefault="009666E5" w:rsidP="009666E5">
      <w:pPr>
        <w:numPr>
          <w:ilvl w:val="1"/>
          <w:numId w:val="18"/>
        </w:numPr>
        <w:spacing w:after="100" w:line="360" w:lineRule="auto"/>
        <w:jc w:val="both"/>
        <w:rPr>
          <w:rFonts w:ascii="Times New Roman" w:hAnsi="Times New Roman" w:cs="Times New Roman"/>
          <w:sz w:val="28"/>
          <w:szCs w:val="28"/>
        </w:rPr>
      </w:pPr>
      <w:r w:rsidRPr="009666E5">
        <w:rPr>
          <w:rFonts w:ascii="Times New Roman" w:hAnsi="Times New Roman" w:cs="Times New Roman"/>
          <w:b/>
          <w:bCs/>
          <w:sz w:val="28"/>
          <w:szCs w:val="28"/>
          <w:lang w:val="en-US"/>
        </w:rPr>
        <w:t>Reflection Journals</w:t>
      </w:r>
      <w:r w:rsidRPr="009666E5">
        <w:rPr>
          <w:rFonts w:ascii="Times New Roman" w:hAnsi="Times New Roman" w:cs="Times New Roman"/>
          <w:sz w:val="28"/>
          <w:szCs w:val="28"/>
          <w:lang w:val="en-US"/>
        </w:rPr>
        <w:t>: Participants maintain journals to reflect on their decisions in scenarios and earn points for insightful entries.</w:t>
      </w:r>
    </w:p>
    <w:p w14:paraId="0B552645" w14:textId="77777777" w:rsidR="00CC69AF" w:rsidRPr="00CC69AF" w:rsidRDefault="00CC69AF" w:rsidP="00CC69AF">
      <w:pPr>
        <w:spacing w:before="100" w:after="100" w:line="360" w:lineRule="auto"/>
        <w:ind w:left="720"/>
        <w:jc w:val="both"/>
        <w:rPr>
          <w:rFonts w:ascii="Times New Roman" w:hAnsi="Times New Roman" w:cs="Times New Roman"/>
          <w:sz w:val="28"/>
          <w:szCs w:val="28"/>
        </w:rPr>
      </w:pPr>
    </w:p>
    <w:p w14:paraId="00AFEF38" w14:textId="77777777" w:rsidR="00CC69AF" w:rsidRDefault="00CC69AF"/>
    <w:p w14:paraId="40A91749" w14:textId="77777777" w:rsidR="009666E5" w:rsidRDefault="009666E5"/>
    <w:p w14:paraId="3DCC93DB" w14:textId="77777777" w:rsidR="009666E5" w:rsidRDefault="009666E5"/>
    <w:p w14:paraId="79FA0A3A" w14:textId="77777777" w:rsidR="009666E5" w:rsidRDefault="009666E5"/>
    <w:p w14:paraId="3A7A44D5" w14:textId="77777777" w:rsidR="009666E5" w:rsidRDefault="009666E5" w:rsidP="009666E5">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7FAF849A" w14:textId="77777777" w:rsidR="009666E5" w:rsidRPr="001B5BA5" w:rsidRDefault="009666E5" w:rsidP="009666E5">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0B7F175D" w14:textId="77777777" w:rsidR="009666E5" w:rsidRPr="001B5BA5" w:rsidRDefault="009666E5" w:rsidP="009666E5">
      <w:pPr>
        <w:rPr>
          <w:rFonts w:ascii="Times New Roman" w:hAnsi="Times New Roman" w:cs="Times New Roman"/>
          <w:sz w:val="24"/>
          <w:szCs w:val="24"/>
        </w:rPr>
      </w:pPr>
    </w:p>
    <w:p w14:paraId="25AFF160" w14:textId="77777777" w:rsidR="009666E5" w:rsidRPr="005E79F1" w:rsidRDefault="009666E5" w:rsidP="009666E5">
      <w:pPr>
        <w:pStyle w:val="ListParagraph"/>
        <w:numPr>
          <w:ilvl w:val="1"/>
          <w:numId w:val="19"/>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69CBB841" w14:textId="77777777" w:rsidR="009666E5" w:rsidRPr="005E79F1" w:rsidRDefault="009666E5" w:rsidP="009666E5">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47688149" w14:textId="77777777" w:rsidR="009666E5" w:rsidRPr="005E79F1" w:rsidRDefault="009666E5" w:rsidP="009666E5">
      <w:pPr>
        <w:pStyle w:val="Subtitle"/>
        <w:spacing w:line="360" w:lineRule="auto"/>
        <w:ind w:firstLine="0"/>
        <w:rPr>
          <w:sz w:val="28"/>
          <w:szCs w:val="28"/>
        </w:rPr>
      </w:pPr>
    </w:p>
    <w:p w14:paraId="0F34A809" w14:textId="77777777" w:rsidR="009666E5" w:rsidRPr="005E79F1" w:rsidRDefault="009666E5" w:rsidP="009666E5">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721F24ED" w14:textId="77777777" w:rsidR="009666E5" w:rsidRPr="005E79F1" w:rsidRDefault="009666E5" w:rsidP="009666E5">
      <w:pPr>
        <w:pStyle w:val="Subtitle"/>
        <w:spacing w:line="360" w:lineRule="auto"/>
        <w:ind w:firstLine="0"/>
        <w:jc w:val="both"/>
        <w:rPr>
          <w:sz w:val="28"/>
          <w:szCs w:val="28"/>
        </w:rPr>
      </w:pPr>
      <w:r w:rsidRPr="005E79F1">
        <w:rPr>
          <w:sz w:val="28"/>
          <w:szCs w:val="28"/>
        </w:rPr>
        <w:tab/>
        <w:t xml:space="preserve">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w:t>
      </w:r>
      <w:r w:rsidRPr="005E79F1">
        <w:rPr>
          <w:sz w:val="28"/>
          <w:szCs w:val="28"/>
        </w:rPr>
        <w:lastRenderedPageBreak/>
        <w:t>boundaries established to limit or restrict processing. All independent paths through the control structure are tested. All error-handling paths are tested.</w:t>
      </w:r>
    </w:p>
    <w:p w14:paraId="2FD89920" w14:textId="77777777" w:rsidR="009666E5" w:rsidRPr="005E79F1" w:rsidRDefault="009666E5" w:rsidP="009666E5">
      <w:pPr>
        <w:pStyle w:val="Subtitle"/>
        <w:spacing w:line="360" w:lineRule="auto"/>
        <w:ind w:firstLine="0"/>
        <w:jc w:val="both"/>
        <w:rPr>
          <w:b/>
          <w:sz w:val="28"/>
          <w:szCs w:val="28"/>
        </w:rPr>
      </w:pPr>
    </w:p>
    <w:p w14:paraId="23773260" w14:textId="77777777" w:rsidR="009666E5" w:rsidRPr="005E79F1" w:rsidRDefault="009666E5" w:rsidP="009666E5">
      <w:pPr>
        <w:pStyle w:val="Subtitle"/>
        <w:spacing w:line="360" w:lineRule="auto"/>
        <w:ind w:firstLine="0"/>
        <w:jc w:val="both"/>
        <w:rPr>
          <w:b/>
          <w:sz w:val="28"/>
          <w:szCs w:val="28"/>
        </w:rPr>
      </w:pPr>
      <w:r w:rsidRPr="005E79F1">
        <w:rPr>
          <w:b/>
          <w:sz w:val="28"/>
          <w:szCs w:val="28"/>
        </w:rPr>
        <w:t>4.1.2 Block Box Testing</w:t>
      </w:r>
    </w:p>
    <w:p w14:paraId="2ED446DF" w14:textId="77777777" w:rsidR="009666E5" w:rsidRPr="005E79F1" w:rsidRDefault="009666E5" w:rsidP="009666E5">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20AFA31E" w14:textId="77777777" w:rsidR="009666E5" w:rsidRPr="005E79F1" w:rsidRDefault="009666E5" w:rsidP="009666E5">
      <w:pPr>
        <w:pStyle w:val="Subtitle"/>
        <w:spacing w:line="360" w:lineRule="auto"/>
        <w:ind w:firstLine="0"/>
        <w:jc w:val="both"/>
        <w:rPr>
          <w:rFonts w:asciiTheme="minorHAnsi" w:eastAsiaTheme="minorHAnsi" w:hAnsiTheme="minorHAnsi" w:cstheme="minorBidi"/>
          <w:sz w:val="28"/>
          <w:szCs w:val="28"/>
        </w:rPr>
      </w:pPr>
    </w:p>
    <w:p w14:paraId="0D118207" w14:textId="77777777" w:rsidR="009666E5" w:rsidRDefault="009666E5" w:rsidP="009666E5">
      <w:pPr>
        <w:pStyle w:val="Subtitle"/>
        <w:spacing w:line="360" w:lineRule="auto"/>
        <w:ind w:firstLine="0"/>
        <w:jc w:val="both"/>
        <w:rPr>
          <w:b/>
          <w:bCs/>
          <w:sz w:val="28"/>
          <w:szCs w:val="28"/>
        </w:rPr>
      </w:pPr>
    </w:p>
    <w:p w14:paraId="73B60EFF" w14:textId="77777777" w:rsidR="009666E5" w:rsidRDefault="009666E5" w:rsidP="009666E5">
      <w:pPr>
        <w:pStyle w:val="Subtitle"/>
        <w:spacing w:line="360" w:lineRule="auto"/>
        <w:ind w:firstLine="0"/>
        <w:jc w:val="both"/>
        <w:rPr>
          <w:b/>
          <w:bCs/>
          <w:sz w:val="28"/>
          <w:szCs w:val="28"/>
        </w:rPr>
      </w:pPr>
    </w:p>
    <w:p w14:paraId="2A6A3F47" w14:textId="77777777" w:rsidR="009666E5" w:rsidRDefault="009666E5" w:rsidP="009666E5">
      <w:pPr>
        <w:pStyle w:val="Subtitle"/>
        <w:spacing w:line="360" w:lineRule="auto"/>
        <w:ind w:firstLine="0"/>
        <w:jc w:val="both"/>
        <w:rPr>
          <w:b/>
          <w:bCs/>
          <w:sz w:val="28"/>
          <w:szCs w:val="28"/>
        </w:rPr>
      </w:pPr>
    </w:p>
    <w:p w14:paraId="490A5D56" w14:textId="77777777" w:rsidR="009666E5" w:rsidRPr="005E79F1" w:rsidRDefault="009666E5" w:rsidP="009666E5">
      <w:pPr>
        <w:pStyle w:val="Subtitle"/>
        <w:spacing w:line="360" w:lineRule="auto"/>
        <w:ind w:firstLine="0"/>
        <w:jc w:val="both"/>
        <w:rPr>
          <w:sz w:val="28"/>
          <w:szCs w:val="28"/>
        </w:rPr>
      </w:pPr>
      <w:r w:rsidRPr="005E79F1">
        <w:rPr>
          <w:b/>
          <w:bCs/>
          <w:sz w:val="28"/>
          <w:szCs w:val="28"/>
        </w:rPr>
        <w:t>4.2 SYSTEM IMPLEMENTATION</w:t>
      </w:r>
    </w:p>
    <w:p w14:paraId="2DAB7E37" w14:textId="77777777" w:rsidR="009666E5" w:rsidRPr="005E79F1" w:rsidRDefault="009666E5" w:rsidP="009666E5">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2715D2E2" w14:textId="77777777" w:rsidR="009666E5" w:rsidRPr="005E79F1" w:rsidRDefault="009666E5" w:rsidP="009666E5">
      <w:pPr>
        <w:spacing w:line="360" w:lineRule="auto"/>
        <w:rPr>
          <w:rFonts w:ascii="Times New Roman" w:hAnsi="Times New Roman" w:cs="Times New Roman"/>
          <w:sz w:val="28"/>
          <w:szCs w:val="28"/>
        </w:rPr>
      </w:pPr>
    </w:p>
    <w:p w14:paraId="0B47E5D9" w14:textId="77777777" w:rsidR="009666E5" w:rsidRDefault="009666E5" w:rsidP="009666E5">
      <w:pPr>
        <w:rPr>
          <w:rFonts w:ascii="Times New Roman" w:hAnsi="Times New Roman" w:cs="Times New Roman"/>
          <w:sz w:val="24"/>
          <w:szCs w:val="24"/>
        </w:rPr>
      </w:pPr>
    </w:p>
    <w:p w14:paraId="60495CB8" w14:textId="77777777" w:rsidR="009666E5" w:rsidRPr="001B5BA5" w:rsidRDefault="009666E5" w:rsidP="009666E5">
      <w:pPr>
        <w:rPr>
          <w:rFonts w:ascii="Times New Roman" w:hAnsi="Times New Roman" w:cs="Times New Roman"/>
          <w:sz w:val="24"/>
          <w:szCs w:val="24"/>
        </w:rPr>
      </w:pPr>
    </w:p>
    <w:p w14:paraId="7976E318" w14:textId="77777777" w:rsidR="009666E5" w:rsidRPr="001B5BA5" w:rsidRDefault="009666E5" w:rsidP="009666E5">
      <w:pPr>
        <w:rPr>
          <w:rFonts w:ascii="Times New Roman" w:hAnsi="Times New Roman" w:cs="Times New Roman"/>
          <w:sz w:val="24"/>
          <w:szCs w:val="24"/>
        </w:rPr>
      </w:pPr>
    </w:p>
    <w:p w14:paraId="60F31145" w14:textId="77777777" w:rsidR="009666E5" w:rsidRPr="001B5BA5" w:rsidRDefault="009666E5" w:rsidP="009666E5">
      <w:pPr>
        <w:rPr>
          <w:rFonts w:ascii="Times New Roman" w:hAnsi="Times New Roman" w:cs="Times New Roman"/>
          <w:sz w:val="24"/>
          <w:szCs w:val="24"/>
        </w:rPr>
      </w:pPr>
    </w:p>
    <w:p w14:paraId="67EA6027" w14:textId="77777777" w:rsidR="009666E5" w:rsidRDefault="009666E5" w:rsidP="009666E5">
      <w:pPr>
        <w:tabs>
          <w:tab w:val="left" w:pos="1309"/>
          <w:tab w:val="center" w:pos="4680"/>
        </w:tabs>
        <w:spacing w:line="360" w:lineRule="auto"/>
        <w:rPr>
          <w:rFonts w:ascii="Times New Roman" w:hAnsi="Times New Roman" w:cs="Times New Roman"/>
          <w:sz w:val="24"/>
          <w:szCs w:val="24"/>
        </w:rPr>
      </w:pPr>
    </w:p>
    <w:p w14:paraId="25779B13" w14:textId="77777777" w:rsidR="009666E5" w:rsidRDefault="009666E5" w:rsidP="009666E5">
      <w:pPr>
        <w:tabs>
          <w:tab w:val="left" w:pos="1309"/>
          <w:tab w:val="center" w:pos="4680"/>
        </w:tabs>
        <w:spacing w:line="360" w:lineRule="auto"/>
        <w:rPr>
          <w:rFonts w:ascii="Times New Roman" w:hAnsi="Times New Roman" w:cs="Times New Roman"/>
          <w:b/>
          <w:sz w:val="28"/>
          <w:szCs w:val="28"/>
        </w:rPr>
      </w:pPr>
    </w:p>
    <w:p w14:paraId="7884F8BF" w14:textId="77777777" w:rsidR="009666E5" w:rsidRDefault="009666E5" w:rsidP="009666E5">
      <w:pPr>
        <w:tabs>
          <w:tab w:val="left" w:pos="1309"/>
          <w:tab w:val="center" w:pos="4680"/>
        </w:tabs>
        <w:spacing w:line="360" w:lineRule="auto"/>
        <w:rPr>
          <w:rFonts w:ascii="Times New Roman" w:hAnsi="Times New Roman" w:cs="Times New Roman"/>
          <w:b/>
          <w:sz w:val="28"/>
          <w:szCs w:val="28"/>
        </w:rPr>
      </w:pPr>
    </w:p>
    <w:p w14:paraId="2047B737" w14:textId="77777777" w:rsidR="009666E5" w:rsidRDefault="009666E5" w:rsidP="009666E5">
      <w:pPr>
        <w:tabs>
          <w:tab w:val="left" w:pos="1309"/>
          <w:tab w:val="center" w:pos="4680"/>
        </w:tabs>
        <w:spacing w:line="360" w:lineRule="auto"/>
        <w:jc w:val="center"/>
        <w:rPr>
          <w:rFonts w:ascii="Times New Roman" w:hAnsi="Times New Roman" w:cs="Times New Roman"/>
          <w:b/>
          <w:sz w:val="28"/>
          <w:szCs w:val="28"/>
        </w:rPr>
      </w:pPr>
    </w:p>
    <w:p w14:paraId="7A4C8E52" w14:textId="77777777" w:rsidR="009666E5" w:rsidRDefault="009666E5" w:rsidP="009666E5">
      <w:pPr>
        <w:tabs>
          <w:tab w:val="left" w:pos="1309"/>
          <w:tab w:val="center" w:pos="4680"/>
        </w:tabs>
        <w:spacing w:line="360" w:lineRule="auto"/>
        <w:jc w:val="center"/>
        <w:rPr>
          <w:rFonts w:ascii="Times New Roman" w:hAnsi="Times New Roman" w:cs="Times New Roman"/>
          <w:b/>
          <w:sz w:val="28"/>
          <w:szCs w:val="28"/>
        </w:rPr>
      </w:pPr>
    </w:p>
    <w:p w14:paraId="65FCDBB8" w14:textId="77777777" w:rsidR="009666E5" w:rsidRDefault="009666E5" w:rsidP="009666E5">
      <w:pPr>
        <w:tabs>
          <w:tab w:val="left" w:pos="1309"/>
          <w:tab w:val="center" w:pos="4680"/>
        </w:tabs>
        <w:spacing w:line="360" w:lineRule="auto"/>
        <w:jc w:val="center"/>
        <w:rPr>
          <w:rFonts w:ascii="Times New Roman" w:hAnsi="Times New Roman" w:cs="Times New Roman"/>
          <w:b/>
          <w:sz w:val="28"/>
          <w:szCs w:val="28"/>
        </w:rPr>
      </w:pPr>
    </w:p>
    <w:p w14:paraId="30860C78" w14:textId="77777777" w:rsidR="009666E5" w:rsidRDefault="009666E5" w:rsidP="009666E5">
      <w:pPr>
        <w:tabs>
          <w:tab w:val="left" w:pos="1309"/>
          <w:tab w:val="center" w:pos="4680"/>
        </w:tabs>
        <w:spacing w:line="360" w:lineRule="auto"/>
        <w:jc w:val="center"/>
        <w:rPr>
          <w:rFonts w:ascii="Times New Roman" w:hAnsi="Times New Roman" w:cs="Times New Roman"/>
          <w:b/>
          <w:sz w:val="28"/>
          <w:szCs w:val="28"/>
        </w:rPr>
      </w:pPr>
    </w:p>
    <w:p w14:paraId="21991D47" w14:textId="77777777" w:rsidR="009666E5" w:rsidRDefault="009666E5" w:rsidP="009666E5">
      <w:pPr>
        <w:tabs>
          <w:tab w:val="left" w:pos="1309"/>
          <w:tab w:val="center" w:pos="4680"/>
        </w:tabs>
        <w:spacing w:line="360" w:lineRule="auto"/>
        <w:jc w:val="center"/>
        <w:rPr>
          <w:rFonts w:ascii="Times New Roman" w:hAnsi="Times New Roman" w:cs="Times New Roman"/>
          <w:b/>
          <w:sz w:val="28"/>
          <w:szCs w:val="28"/>
        </w:rPr>
      </w:pPr>
    </w:p>
    <w:p w14:paraId="0A0503CA" w14:textId="77777777" w:rsidR="009666E5" w:rsidRDefault="009666E5" w:rsidP="009666E5">
      <w:pPr>
        <w:tabs>
          <w:tab w:val="left" w:pos="1309"/>
          <w:tab w:val="center" w:pos="4680"/>
        </w:tabs>
        <w:spacing w:line="360" w:lineRule="auto"/>
        <w:jc w:val="center"/>
        <w:rPr>
          <w:rFonts w:ascii="Times New Roman" w:hAnsi="Times New Roman" w:cs="Times New Roman"/>
          <w:b/>
          <w:sz w:val="28"/>
          <w:szCs w:val="28"/>
        </w:rPr>
      </w:pPr>
    </w:p>
    <w:p w14:paraId="7D6F0B6F" w14:textId="77777777" w:rsidR="009666E5" w:rsidRDefault="009666E5" w:rsidP="009666E5">
      <w:pPr>
        <w:tabs>
          <w:tab w:val="left" w:pos="1309"/>
          <w:tab w:val="center" w:pos="4680"/>
        </w:tabs>
        <w:spacing w:line="360" w:lineRule="auto"/>
        <w:jc w:val="center"/>
        <w:rPr>
          <w:rFonts w:ascii="Times New Roman" w:hAnsi="Times New Roman" w:cs="Times New Roman"/>
          <w:b/>
          <w:sz w:val="28"/>
          <w:szCs w:val="28"/>
        </w:rPr>
      </w:pPr>
    </w:p>
    <w:p w14:paraId="2816A43A" w14:textId="77777777" w:rsidR="009666E5" w:rsidRDefault="009666E5" w:rsidP="009666E5">
      <w:pPr>
        <w:tabs>
          <w:tab w:val="left" w:pos="1309"/>
          <w:tab w:val="center" w:pos="4680"/>
        </w:tabs>
        <w:spacing w:line="360" w:lineRule="auto"/>
        <w:jc w:val="center"/>
        <w:rPr>
          <w:rFonts w:ascii="Times New Roman" w:hAnsi="Times New Roman" w:cs="Times New Roman"/>
          <w:b/>
          <w:sz w:val="28"/>
          <w:szCs w:val="28"/>
        </w:rPr>
      </w:pPr>
    </w:p>
    <w:p w14:paraId="07A70523" w14:textId="77777777" w:rsidR="009666E5" w:rsidRDefault="009666E5" w:rsidP="009666E5">
      <w:pPr>
        <w:tabs>
          <w:tab w:val="left" w:pos="1309"/>
          <w:tab w:val="center" w:pos="4680"/>
        </w:tabs>
        <w:spacing w:line="360" w:lineRule="auto"/>
        <w:jc w:val="center"/>
        <w:rPr>
          <w:rFonts w:ascii="Times New Roman" w:hAnsi="Times New Roman" w:cs="Times New Roman"/>
          <w:b/>
          <w:sz w:val="28"/>
          <w:szCs w:val="28"/>
        </w:rPr>
      </w:pPr>
    </w:p>
    <w:p w14:paraId="2D7CCECE" w14:textId="77777777" w:rsidR="009666E5" w:rsidRDefault="009666E5" w:rsidP="009666E5">
      <w:pPr>
        <w:tabs>
          <w:tab w:val="left" w:pos="1309"/>
          <w:tab w:val="center" w:pos="4680"/>
        </w:tabs>
        <w:spacing w:line="360" w:lineRule="auto"/>
        <w:rPr>
          <w:rFonts w:ascii="Times New Roman" w:hAnsi="Times New Roman" w:cs="Times New Roman"/>
          <w:b/>
          <w:sz w:val="28"/>
          <w:szCs w:val="28"/>
        </w:rPr>
      </w:pPr>
    </w:p>
    <w:p w14:paraId="28168C6E" w14:textId="77777777" w:rsidR="009666E5" w:rsidRDefault="009666E5" w:rsidP="009666E5">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04161867" w14:textId="77777777" w:rsidR="009666E5" w:rsidRDefault="009666E5" w:rsidP="009666E5">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5EB2E2FC" w14:textId="77777777" w:rsidR="009666E5" w:rsidRDefault="009666E5" w:rsidP="009666E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1C176DBD" w14:textId="77777777" w:rsidR="009666E5" w:rsidRPr="009666E5" w:rsidRDefault="009666E5" w:rsidP="009666E5">
      <w:pPr>
        <w:numPr>
          <w:ilvl w:val="0"/>
          <w:numId w:val="20"/>
        </w:numPr>
        <w:spacing w:line="360" w:lineRule="auto"/>
        <w:rPr>
          <w:rFonts w:ascii="Times New Roman" w:hAnsi="Times New Roman" w:cs="Times New Roman"/>
          <w:sz w:val="28"/>
          <w:szCs w:val="28"/>
        </w:rPr>
      </w:pPr>
      <w:r w:rsidRPr="009666E5">
        <w:rPr>
          <w:rFonts w:ascii="Times New Roman" w:hAnsi="Times New Roman" w:cs="Times New Roman"/>
          <w:sz w:val="28"/>
          <w:szCs w:val="28"/>
          <w:lang w:val="en-US"/>
        </w:rPr>
        <w:t>Houlihan (2008) argues that education (information and knowledge) may prevent doping under conditions where people are either ignorant or incompetent. This assumes that if someone makes the conscious decision to dope, knowledge will have no impact.</w:t>
      </w:r>
    </w:p>
    <w:p w14:paraId="77765C80" w14:textId="251B1C3F" w:rsidR="009666E5" w:rsidRPr="009666E5" w:rsidRDefault="009666E5" w:rsidP="009666E5">
      <w:pPr>
        <w:numPr>
          <w:ilvl w:val="0"/>
          <w:numId w:val="20"/>
        </w:numPr>
        <w:spacing w:line="360" w:lineRule="auto"/>
        <w:rPr>
          <w:rFonts w:ascii="Times New Roman" w:hAnsi="Times New Roman" w:cs="Times New Roman"/>
          <w:sz w:val="28"/>
          <w:szCs w:val="28"/>
        </w:rPr>
      </w:pPr>
      <w:r w:rsidRPr="009666E5">
        <w:rPr>
          <w:rFonts w:ascii="Times New Roman" w:hAnsi="Times New Roman" w:cs="Times New Roman"/>
          <w:sz w:val="28"/>
          <w:szCs w:val="28"/>
          <w:lang w:val="en-US"/>
        </w:rPr>
        <w:t xml:space="preserve"> However, a baseline level of information is not only desirable, it is mandated by both WADA and the Charter of Athletes Rights. </w:t>
      </w:r>
    </w:p>
    <w:p w14:paraId="12C7898C" w14:textId="77777777" w:rsidR="009666E5" w:rsidRPr="009666E5" w:rsidRDefault="009666E5" w:rsidP="009666E5">
      <w:pPr>
        <w:numPr>
          <w:ilvl w:val="0"/>
          <w:numId w:val="20"/>
        </w:numPr>
        <w:spacing w:line="360" w:lineRule="auto"/>
        <w:rPr>
          <w:rFonts w:ascii="Times New Roman" w:hAnsi="Times New Roman" w:cs="Times New Roman"/>
          <w:sz w:val="28"/>
          <w:szCs w:val="28"/>
        </w:rPr>
      </w:pPr>
      <w:r w:rsidRPr="009666E5">
        <w:rPr>
          <w:rFonts w:ascii="Times New Roman" w:hAnsi="Times New Roman" w:cs="Times New Roman"/>
          <w:sz w:val="28"/>
          <w:szCs w:val="28"/>
          <w:lang w:val="en-US"/>
        </w:rPr>
        <w:t xml:space="preserve">Furthermore, as mentioned earlier, it is necessary for developing mental models. Athletes’ knowledge has been low for the last fifty years because education programs have not been designed to develop knowledge – at least not in an effective manner. </w:t>
      </w:r>
    </w:p>
    <w:p w14:paraId="0BF48638" w14:textId="77777777" w:rsidR="009666E5" w:rsidRPr="009666E5" w:rsidRDefault="009666E5" w:rsidP="009666E5">
      <w:pPr>
        <w:numPr>
          <w:ilvl w:val="0"/>
          <w:numId w:val="20"/>
        </w:numPr>
        <w:spacing w:line="360" w:lineRule="auto"/>
        <w:rPr>
          <w:rFonts w:ascii="Times New Roman" w:hAnsi="Times New Roman" w:cs="Times New Roman"/>
          <w:sz w:val="28"/>
          <w:szCs w:val="28"/>
        </w:rPr>
      </w:pPr>
      <w:r w:rsidRPr="009666E5">
        <w:rPr>
          <w:rFonts w:ascii="Times New Roman" w:hAnsi="Times New Roman" w:cs="Times New Roman"/>
          <w:sz w:val="28"/>
          <w:szCs w:val="28"/>
          <w:lang w:val="en-US"/>
        </w:rPr>
        <w:t xml:space="preserve">WADA’s new International Standard for Education is a welcome addition to doping prevention. However, knowledge is unlikely to change unless </w:t>
      </w:r>
      <w:r w:rsidRPr="009666E5">
        <w:rPr>
          <w:rFonts w:ascii="Times New Roman" w:hAnsi="Times New Roman" w:cs="Times New Roman"/>
          <w:sz w:val="28"/>
          <w:szCs w:val="28"/>
          <w:lang w:val="en-US"/>
        </w:rPr>
        <w:lastRenderedPageBreak/>
        <w:t xml:space="preserve">education programs integrate recommendations from education and other related disciplines into their design. This will hopefully ensure that in fifty years, we are not asking the same question – why don’t athletes know more about </w:t>
      </w:r>
      <w:proofErr w:type="gramStart"/>
      <w:r w:rsidRPr="009666E5">
        <w:rPr>
          <w:rFonts w:ascii="Times New Roman" w:hAnsi="Times New Roman" w:cs="Times New Roman"/>
          <w:sz w:val="28"/>
          <w:szCs w:val="28"/>
          <w:lang w:val="en-US"/>
        </w:rPr>
        <w:t>doping?.</w:t>
      </w:r>
      <w:proofErr w:type="gramEnd"/>
    </w:p>
    <w:p w14:paraId="7FC16CDD" w14:textId="77777777" w:rsidR="009666E5" w:rsidRPr="009666E5" w:rsidRDefault="009666E5" w:rsidP="009666E5">
      <w:pPr>
        <w:spacing w:line="360" w:lineRule="auto"/>
        <w:rPr>
          <w:rFonts w:ascii="Times New Roman" w:hAnsi="Times New Roman" w:cs="Times New Roman"/>
          <w:sz w:val="28"/>
          <w:szCs w:val="28"/>
        </w:rPr>
      </w:pPr>
    </w:p>
    <w:sectPr w:rsidR="009666E5" w:rsidRPr="009666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75D95"/>
    <w:multiLevelType w:val="hybridMultilevel"/>
    <w:tmpl w:val="AB2C659C"/>
    <w:lvl w:ilvl="0" w:tplc="9CD63878">
      <w:start w:val="1"/>
      <w:numFmt w:val="bullet"/>
      <w:lvlText w:val="•"/>
      <w:lvlJc w:val="left"/>
      <w:pPr>
        <w:tabs>
          <w:tab w:val="num" w:pos="720"/>
        </w:tabs>
        <w:ind w:left="720" w:hanging="360"/>
      </w:pPr>
      <w:rPr>
        <w:rFonts w:ascii="Arial" w:hAnsi="Arial" w:hint="default"/>
      </w:rPr>
    </w:lvl>
    <w:lvl w:ilvl="1" w:tplc="BE042F28" w:tentative="1">
      <w:start w:val="1"/>
      <w:numFmt w:val="bullet"/>
      <w:lvlText w:val="•"/>
      <w:lvlJc w:val="left"/>
      <w:pPr>
        <w:tabs>
          <w:tab w:val="num" w:pos="1440"/>
        </w:tabs>
        <w:ind w:left="1440" w:hanging="360"/>
      </w:pPr>
      <w:rPr>
        <w:rFonts w:ascii="Arial" w:hAnsi="Arial" w:hint="default"/>
      </w:rPr>
    </w:lvl>
    <w:lvl w:ilvl="2" w:tplc="762A98F4" w:tentative="1">
      <w:start w:val="1"/>
      <w:numFmt w:val="bullet"/>
      <w:lvlText w:val="•"/>
      <w:lvlJc w:val="left"/>
      <w:pPr>
        <w:tabs>
          <w:tab w:val="num" w:pos="2160"/>
        </w:tabs>
        <w:ind w:left="2160" w:hanging="360"/>
      </w:pPr>
      <w:rPr>
        <w:rFonts w:ascii="Arial" w:hAnsi="Arial" w:hint="default"/>
      </w:rPr>
    </w:lvl>
    <w:lvl w:ilvl="3" w:tplc="4E744704" w:tentative="1">
      <w:start w:val="1"/>
      <w:numFmt w:val="bullet"/>
      <w:lvlText w:val="•"/>
      <w:lvlJc w:val="left"/>
      <w:pPr>
        <w:tabs>
          <w:tab w:val="num" w:pos="2880"/>
        </w:tabs>
        <w:ind w:left="2880" w:hanging="360"/>
      </w:pPr>
      <w:rPr>
        <w:rFonts w:ascii="Arial" w:hAnsi="Arial" w:hint="default"/>
      </w:rPr>
    </w:lvl>
    <w:lvl w:ilvl="4" w:tplc="D6D2B13A" w:tentative="1">
      <w:start w:val="1"/>
      <w:numFmt w:val="bullet"/>
      <w:lvlText w:val="•"/>
      <w:lvlJc w:val="left"/>
      <w:pPr>
        <w:tabs>
          <w:tab w:val="num" w:pos="3600"/>
        </w:tabs>
        <w:ind w:left="3600" w:hanging="360"/>
      </w:pPr>
      <w:rPr>
        <w:rFonts w:ascii="Arial" w:hAnsi="Arial" w:hint="default"/>
      </w:rPr>
    </w:lvl>
    <w:lvl w:ilvl="5" w:tplc="7FD8076A" w:tentative="1">
      <w:start w:val="1"/>
      <w:numFmt w:val="bullet"/>
      <w:lvlText w:val="•"/>
      <w:lvlJc w:val="left"/>
      <w:pPr>
        <w:tabs>
          <w:tab w:val="num" w:pos="4320"/>
        </w:tabs>
        <w:ind w:left="4320" w:hanging="360"/>
      </w:pPr>
      <w:rPr>
        <w:rFonts w:ascii="Arial" w:hAnsi="Arial" w:hint="default"/>
      </w:rPr>
    </w:lvl>
    <w:lvl w:ilvl="6" w:tplc="E2FA1E64" w:tentative="1">
      <w:start w:val="1"/>
      <w:numFmt w:val="bullet"/>
      <w:lvlText w:val="•"/>
      <w:lvlJc w:val="left"/>
      <w:pPr>
        <w:tabs>
          <w:tab w:val="num" w:pos="5040"/>
        </w:tabs>
        <w:ind w:left="5040" w:hanging="360"/>
      </w:pPr>
      <w:rPr>
        <w:rFonts w:ascii="Arial" w:hAnsi="Arial" w:hint="default"/>
      </w:rPr>
    </w:lvl>
    <w:lvl w:ilvl="7" w:tplc="596ACFFC" w:tentative="1">
      <w:start w:val="1"/>
      <w:numFmt w:val="bullet"/>
      <w:lvlText w:val="•"/>
      <w:lvlJc w:val="left"/>
      <w:pPr>
        <w:tabs>
          <w:tab w:val="num" w:pos="5760"/>
        </w:tabs>
        <w:ind w:left="5760" w:hanging="360"/>
      </w:pPr>
      <w:rPr>
        <w:rFonts w:ascii="Arial" w:hAnsi="Arial" w:hint="default"/>
      </w:rPr>
    </w:lvl>
    <w:lvl w:ilvl="8" w:tplc="7ECA9A3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7525DD"/>
    <w:multiLevelType w:val="hybridMultilevel"/>
    <w:tmpl w:val="7DF24172"/>
    <w:lvl w:ilvl="0" w:tplc="FFEE11EC">
      <w:start w:val="1"/>
      <w:numFmt w:val="bullet"/>
      <w:lvlText w:val="•"/>
      <w:lvlJc w:val="left"/>
      <w:pPr>
        <w:tabs>
          <w:tab w:val="num" w:pos="720"/>
        </w:tabs>
        <w:ind w:left="720" w:hanging="360"/>
      </w:pPr>
      <w:rPr>
        <w:rFonts w:ascii="Arial" w:hAnsi="Arial" w:hint="default"/>
      </w:rPr>
    </w:lvl>
    <w:lvl w:ilvl="1" w:tplc="EF0C2AC8" w:tentative="1">
      <w:start w:val="1"/>
      <w:numFmt w:val="bullet"/>
      <w:lvlText w:val="•"/>
      <w:lvlJc w:val="left"/>
      <w:pPr>
        <w:tabs>
          <w:tab w:val="num" w:pos="1440"/>
        </w:tabs>
        <w:ind w:left="1440" w:hanging="360"/>
      </w:pPr>
      <w:rPr>
        <w:rFonts w:ascii="Arial" w:hAnsi="Arial" w:hint="default"/>
      </w:rPr>
    </w:lvl>
    <w:lvl w:ilvl="2" w:tplc="B830B56C" w:tentative="1">
      <w:start w:val="1"/>
      <w:numFmt w:val="bullet"/>
      <w:lvlText w:val="•"/>
      <w:lvlJc w:val="left"/>
      <w:pPr>
        <w:tabs>
          <w:tab w:val="num" w:pos="2160"/>
        </w:tabs>
        <w:ind w:left="2160" w:hanging="360"/>
      </w:pPr>
      <w:rPr>
        <w:rFonts w:ascii="Arial" w:hAnsi="Arial" w:hint="default"/>
      </w:rPr>
    </w:lvl>
    <w:lvl w:ilvl="3" w:tplc="814EF526" w:tentative="1">
      <w:start w:val="1"/>
      <w:numFmt w:val="bullet"/>
      <w:lvlText w:val="•"/>
      <w:lvlJc w:val="left"/>
      <w:pPr>
        <w:tabs>
          <w:tab w:val="num" w:pos="2880"/>
        </w:tabs>
        <w:ind w:left="2880" w:hanging="360"/>
      </w:pPr>
      <w:rPr>
        <w:rFonts w:ascii="Arial" w:hAnsi="Arial" w:hint="default"/>
      </w:rPr>
    </w:lvl>
    <w:lvl w:ilvl="4" w:tplc="6F8CA68A" w:tentative="1">
      <w:start w:val="1"/>
      <w:numFmt w:val="bullet"/>
      <w:lvlText w:val="•"/>
      <w:lvlJc w:val="left"/>
      <w:pPr>
        <w:tabs>
          <w:tab w:val="num" w:pos="3600"/>
        </w:tabs>
        <w:ind w:left="3600" w:hanging="360"/>
      </w:pPr>
      <w:rPr>
        <w:rFonts w:ascii="Arial" w:hAnsi="Arial" w:hint="default"/>
      </w:rPr>
    </w:lvl>
    <w:lvl w:ilvl="5" w:tplc="A7C22A56" w:tentative="1">
      <w:start w:val="1"/>
      <w:numFmt w:val="bullet"/>
      <w:lvlText w:val="•"/>
      <w:lvlJc w:val="left"/>
      <w:pPr>
        <w:tabs>
          <w:tab w:val="num" w:pos="4320"/>
        </w:tabs>
        <w:ind w:left="4320" w:hanging="360"/>
      </w:pPr>
      <w:rPr>
        <w:rFonts w:ascii="Arial" w:hAnsi="Arial" w:hint="default"/>
      </w:rPr>
    </w:lvl>
    <w:lvl w:ilvl="6" w:tplc="9D322728" w:tentative="1">
      <w:start w:val="1"/>
      <w:numFmt w:val="bullet"/>
      <w:lvlText w:val="•"/>
      <w:lvlJc w:val="left"/>
      <w:pPr>
        <w:tabs>
          <w:tab w:val="num" w:pos="5040"/>
        </w:tabs>
        <w:ind w:left="5040" w:hanging="360"/>
      </w:pPr>
      <w:rPr>
        <w:rFonts w:ascii="Arial" w:hAnsi="Arial" w:hint="default"/>
      </w:rPr>
    </w:lvl>
    <w:lvl w:ilvl="7" w:tplc="6E4E0DB6" w:tentative="1">
      <w:start w:val="1"/>
      <w:numFmt w:val="bullet"/>
      <w:lvlText w:val="•"/>
      <w:lvlJc w:val="left"/>
      <w:pPr>
        <w:tabs>
          <w:tab w:val="num" w:pos="5760"/>
        </w:tabs>
        <w:ind w:left="5760" w:hanging="360"/>
      </w:pPr>
      <w:rPr>
        <w:rFonts w:ascii="Arial" w:hAnsi="Arial" w:hint="default"/>
      </w:rPr>
    </w:lvl>
    <w:lvl w:ilvl="8" w:tplc="4558A8C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68A4E78"/>
    <w:multiLevelType w:val="hybridMultilevel"/>
    <w:tmpl w:val="3020A5BE"/>
    <w:lvl w:ilvl="0" w:tplc="1D26B3EA">
      <w:start w:val="1"/>
      <w:numFmt w:val="bullet"/>
      <w:lvlText w:val="•"/>
      <w:lvlJc w:val="left"/>
      <w:pPr>
        <w:tabs>
          <w:tab w:val="num" w:pos="720"/>
        </w:tabs>
        <w:ind w:left="720" w:hanging="360"/>
      </w:pPr>
      <w:rPr>
        <w:rFonts w:ascii="Arial" w:hAnsi="Arial" w:hint="default"/>
      </w:rPr>
    </w:lvl>
    <w:lvl w:ilvl="1" w:tplc="B7C6A014" w:tentative="1">
      <w:start w:val="1"/>
      <w:numFmt w:val="bullet"/>
      <w:lvlText w:val="•"/>
      <w:lvlJc w:val="left"/>
      <w:pPr>
        <w:tabs>
          <w:tab w:val="num" w:pos="1440"/>
        </w:tabs>
        <w:ind w:left="1440" w:hanging="360"/>
      </w:pPr>
      <w:rPr>
        <w:rFonts w:ascii="Arial" w:hAnsi="Arial" w:hint="default"/>
      </w:rPr>
    </w:lvl>
    <w:lvl w:ilvl="2" w:tplc="AD0AFA08" w:tentative="1">
      <w:start w:val="1"/>
      <w:numFmt w:val="bullet"/>
      <w:lvlText w:val="•"/>
      <w:lvlJc w:val="left"/>
      <w:pPr>
        <w:tabs>
          <w:tab w:val="num" w:pos="2160"/>
        </w:tabs>
        <w:ind w:left="2160" w:hanging="360"/>
      </w:pPr>
      <w:rPr>
        <w:rFonts w:ascii="Arial" w:hAnsi="Arial" w:hint="default"/>
      </w:rPr>
    </w:lvl>
    <w:lvl w:ilvl="3" w:tplc="D0F4C3AC" w:tentative="1">
      <w:start w:val="1"/>
      <w:numFmt w:val="bullet"/>
      <w:lvlText w:val="•"/>
      <w:lvlJc w:val="left"/>
      <w:pPr>
        <w:tabs>
          <w:tab w:val="num" w:pos="2880"/>
        </w:tabs>
        <w:ind w:left="2880" w:hanging="360"/>
      </w:pPr>
      <w:rPr>
        <w:rFonts w:ascii="Arial" w:hAnsi="Arial" w:hint="default"/>
      </w:rPr>
    </w:lvl>
    <w:lvl w:ilvl="4" w:tplc="5A98D772" w:tentative="1">
      <w:start w:val="1"/>
      <w:numFmt w:val="bullet"/>
      <w:lvlText w:val="•"/>
      <w:lvlJc w:val="left"/>
      <w:pPr>
        <w:tabs>
          <w:tab w:val="num" w:pos="3600"/>
        </w:tabs>
        <w:ind w:left="3600" w:hanging="360"/>
      </w:pPr>
      <w:rPr>
        <w:rFonts w:ascii="Arial" w:hAnsi="Arial" w:hint="default"/>
      </w:rPr>
    </w:lvl>
    <w:lvl w:ilvl="5" w:tplc="AC54C1DA" w:tentative="1">
      <w:start w:val="1"/>
      <w:numFmt w:val="bullet"/>
      <w:lvlText w:val="•"/>
      <w:lvlJc w:val="left"/>
      <w:pPr>
        <w:tabs>
          <w:tab w:val="num" w:pos="4320"/>
        </w:tabs>
        <w:ind w:left="4320" w:hanging="360"/>
      </w:pPr>
      <w:rPr>
        <w:rFonts w:ascii="Arial" w:hAnsi="Arial" w:hint="default"/>
      </w:rPr>
    </w:lvl>
    <w:lvl w:ilvl="6" w:tplc="5F743C60" w:tentative="1">
      <w:start w:val="1"/>
      <w:numFmt w:val="bullet"/>
      <w:lvlText w:val="•"/>
      <w:lvlJc w:val="left"/>
      <w:pPr>
        <w:tabs>
          <w:tab w:val="num" w:pos="5040"/>
        </w:tabs>
        <w:ind w:left="5040" w:hanging="360"/>
      </w:pPr>
      <w:rPr>
        <w:rFonts w:ascii="Arial" w:hAnsi="Arial" w:hint="default"/>
      </w:rPr>
    </w:lvl>
    <w:lvl w:ilvl="7" w:tplc="B2D08B72" w:tentative="1">
      <w:start w:val="1"/>
      <w:numFmt w:val="bullet"/>
      <w:lvlText w:val="•"/>
      <w:lvlJc w:val="left"/>
      <w:pPr>
        <w:tabs>
          <w:tab w:val="num" w:pos="5760"/>
        </w:tabs>
        <w:ind w:left="5760" w:hanging="360"/>
      </w:pPr>
      <w:rPr>
        <w:rFonts w:ascii="Arial" w:hAnsi="Arial" w:hint="default"/>
      </w:rPr>
    </w:lvl>
    <w:lvl w:ilvl="8" w:tplc="18EA498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E3F7D34"/>
    <w:multiLevelType w:val="hybridMultilevel"/>
    <w:tmpl w:val="062285D2"/>
    <w:lvl w:ilvl="0" w:tplc="703AD8D8">
      <w:start w:val="1"/>
      <w:numFmt w:val="bullet"/>
      <w:lvlText w:val="•"/>
      <w:lvlJc w:val="left"/>
      <w:pPr>
        <w:tabs>
          <w:tab w:val="num" w:pos="720"/>
        </w:tabs>
        <w:ind w:left="720" w:hanging="360"/>
      </w:pPr>
      <w:rPr>
        <w:rFonts w:ascii="Arial" w:hAnsi="Arial" w:hint="default"/>
      </w:rPr>
    </w:lvl>
    <w:lvl w:ilvl="1" w:tplc="837A5658">
      <w:numFmt w:val="bullet"/>
      <w:lvlText w:val="•"/>
      <w:lvlJc w:val="left"/>
      <w:pPr>
        <w:tabs>
          <w:tab w:val="num" w:pos="1440"/>
        </w:tabs>
        <w:ind w:left="1440" w:hanging="360"/>
      </w:pPr>
      <w:rPr>
        <w:rFonts w:ascii="Arial" w:hAnsi="Arial" w:hint="default"/>
      </w:rPr>
    </w:lvl>
    <w:lvl w:ilvl="2" w:tplc="04440ECE" w:tentative="1">
      <w:start w:val="1"/>
      <w:numFmt w:val="bullet"/>
      <w:lvlText w:val="•"/>
      <w:lvlJc w:val="left"/>
      <w:pPr>
        <w:tabs>
          <w:tab w:val="num" w:pos="2160"/>
        </w:tabs>
        <w:ind w:left="2160" w:hanging="360"/>
      </w:pPr>
      <w:rPr>
        <w:rFonts w:ascii="Arial" w:hAnsi="Arial" w:hint="default"/>
      </w:rPr>
    </w:lvl>
    <w:lvl w:ilvl="3" w:tplc="3580FDD8" w:tentative="1">
      <w:start w:val="1"/>
      <w:numFmt w:val="bullet"/>
      <w:lvlText w:val="•"/>
      <w:lvlJc w:val="left"/>
      <w:pPr>
        <w:tabs>
          <w:tab w:val="num" w:pos="2880"/>
        </w:tabs>
        <w:ind w:left="2880" w:hanging="360"/>
      </w:pPr>
      <w:rPr>
        <w:rFonts w:ascii="Arial" w:hAnsi="Arial" w:hint="default"/>
      </w:rPr>
    </w:lvl>
    <w:lvl w:ilvl="4" w:tplc="076C0FD2" w:tentative="1">
      <w:start w:val="1"/>
      <w:numFmt w:val="bullet"/>
      <w:lvlText w:val="•"/>
      <w:lvlJc w:val="left"/>
      <w:pPr>
        <w:tabs>
          <w:tab w:val="num" w:pos="3600"/>
        </w:tabs>
        <w:ind w:left="3600" w:hanging="360"/>
      </w:pPr>
      <w:rPr>
        <w:rFonts w:ascii="Arial" w:hAnsi="Arial" w:hint="default"/>
      </w:rPr>
    </w:lvl>
    <w:lvl w:ilvl="5" w:tplc="2D462630" w:tentative="1">
      <w:start w:val="1"/>
      <w:numFmt w:val="bullet"/>
      <w:lvlText w:val="•"/>
      <w:lvlJc w:val="left"/>
      <w:pPr>
        <w:tabs>
          <w:tab w:val="num" w:pos="4320"/>
        </w:tabs>
        <w:ind w:left="4320" w:hanging="360"/>
      </w:pPr>
      <w:rPr>
        <w:rFonts w:ascii="Arial" w:hAnsi="Arial" w:hint="default"/>
      </w:rPr>
    </w:lvl>
    <w:lvl w:ilvl="6" w:tplc="42B8F4A0" w:tentative="1">
      <w:start w:val="1"/>
      <w:numFmt w:val="bullet"/>
      <w:lvlText w:val="•"/>
      <w:lvlJc w:val="left"/>
      <w:pPr>
        <w:tabs>
          <w:tab w:val="num" w:pos="5040"/>
        </w:tabs>
        <w:ind w:left="5040" w:hanging="360"/>
      </w:pPr>
      <w:rPr>
        <w:rFonts w:ascii="Arial" w:hAnsi="Arial" w:hint="default"/>
      </w:rPr>
    </w:lvl>
    <w:lvl w:ilvl="7" w:tplc="63622C5A" w:tentative="1">
      <w:start w:val="1"/>
      <w:numFmt w:val="bullet"/>
      <w:lvlText w:val="•"/>
      <w:lvlJc w:val="left"/>
      <w:pPr>
        <w:tabs>
          <w:tab w:val="num" w:pos="5760"/>
        </w:tabs>
        <w:ind w:left="5760" w:hanging="360"/>
      </w:pPr>
      <w:rPr>
        <w:rFonts w:ascii="Arial" w:hAnsi="Arial" w:hint="default"/>
      </w:rPr>
    </w:lvl>
    <w:lvl w:ilvl="8" w:tplc="D99828D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4906D66"/>
    <w:multiLevelType w:val="hybridMultilevel"/>
    <w:tmpl w:val="50DA292A"/>
    <w:lvl w:ilvl="0" w:tplc="7536035C">
      <w:start w:val="1"/>
      <w:numFmt w:val="bullet"/>
      <w:lvlText w:val="•"/>
      <w:lvlJc w:val="left"/>
      <w:pPr>
        <w:tabs>
          <w:tab w:val="num" w:pos="720"/>
        </w:tabs>
        <w:ind w:left="720" w:hanging="360"/>
      </w:pPr>
      <w:rPr>
        <w:rFonts w:ascii="Arial" w:hAnsi="Arial" w:hint="default"/>
      </w:rPr>
    </w:lvl>
    <w:lvl w:ilvl="1" w:tplc="5E5EBE36">
      <w:numFmt w:val="bullet"/>
      <w:lvlText w:val="•"/>
      <w:lvlJc w:val="left"/>
      <w:pPr>
        <w:tabs>
          <w:tab w:val="num" w:pos="1440"/>
        </w:tabs>
        <w:ind w:left="1440" w:hanging="360"/>
      </w:pPr>
      <w:rPr>
        <w:rFonts w:ascii="Arial" w:hAnsi="Arial" w:hint="default"/>
      </w:rPr>
    </w:lvl>
    <w:lvl w:ilvl="2" w:tplc="A26E053E" w:tentative="1">
      <w:start w:val="1"/>
      <w:numFmt w:val="bullet"/>
      <w:lvlText w:val="•"/>
      <w:lvlJc w:val="left"/>
      <w:pPr>
        <w:tabs>
          <w:tab w:val="num" w:pos="2160"/>
        </w:tabs>
        <w:ind w:left="2160" w:hanging="360"/>
      </w:pPr>
      <w:rPr>
        <w:rFonts w:ascii="Arial" w:hAnsi="Arial" w:hint="default"/>
      </w:rPr>
    </w:lvl>
    <w:lvl w:ilvl="3" w:tplc="63948E50" w:tentative="1">
      <w:start w:val="1"/>
      <w:numFmt w:val="bullet"/>
      <w:lvlText w:val="•"/>
      <w:lvlJc w:val="left"/>
      <w:pPr>
        <w:tabs>
          <w:tab w:val="num" w:pos="2880"/>
        </w:tabs>
        <w:ind w:left="2880" w:hanging="360"/>
      </w:pPr>
      <w:rPr>
        <w:rFonts w:ascii="Arial" w:hAnsi="Arial" w:hint="default"/>
      </w:rPr>
    </w:lvl>
    <w:lvl w:ilvl="4" w:tplc="F898684A" w:tentative="1">
      <w:start w:val="1"/>
      <w:numFmt w:val="bullet"/>
      <w:lvlText w:val="•"/>
      <w:lvlJc w:val="left"/>
      <w:pPr>
        <w:tabs>
          <w:tab w:val="num" w:pos="3600"/>
        </w:tabs>
        <w:ind w:left="3600" w:hanging="360"/>
      </w:pPr>
      <w:rPr>
        <w:rFonts w:ascii="Arial" w:hAnsi="Arial" w:hint="default"/>
      </w:rPr>
    </w:lvl>
    <w:lvl w:ilvl="5" w:tplc="69AA05CC" w:tentative="1">
      <w:start w:val="1"/>
      <w:numFmt w:val="bullet"/>
      <w:lvlText w:val="•"/>
      <w:lvlJc w:val="left"/>
      <w:pPr>
        <w:tabs>
          <w:tab w:val="num" w:pos="4320"/>
        </w:tabs>
        <w:ind w:left="4320" w:hanging="360"/>
      </w:pPr>
      <w:rPr>
        <w:rFonts w:ascii="Arial" w:hAnsi="Arial" w:hint="default"/>
      </w:rPr>
    </w:lvl>
    <w:lvl w:ilvl="6" w:tplc="E1FC271E" w:tentative="1">
      <w:start w:val="1"/>
      <w:numFmt w:val="bullet"/>
      <w:lvlText w:val="•"/>
      <w:lvlJc w:val="left"/>
      <w:pPr>
        <w:tabs>
          <w:tab w:val="num" w:pos="5040"/>
        </w:tabs>
        <w:ind w:left="5040" w:hanging="360"/>
      </w:pPr>
      <w:rPr>
        <w:rFonts w:ascii="Arial" w:hAnsi="Arial" w:hint="default"/>
      </w:rPr>
    </w:lvl>
    <w:lvl w:ilvl="7" w:tplc="14A8F126" w:tentative="1">
      <w:start w:val="1"/>
      <w:numFmt w:val="bullet"/>
      <w:lvlText w:val="•"/>
      <w:lvlJc w:val="left"/>
      <w:pPr>
        <w:tabs>
          <w:tab w:val="num" w:pos="5760"/>
        </w:tabs>
        <w:ind w:left="5760" w:hanging="360"/>
      </w:pPr>
      <w:rPr>
        <w:rFonts w:ascii="Arial" w:hAnsi="Arial" w:hint="default"/>
      </w:rPr>
    </w:lvl>
    <w:lvl w:ilvl="8" w:tplc="D3FAC87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6D60EBC"/>
    <w:multiLevelType w:val="hybridMultilevel"/>
    <w:tmpl w:val="C4A8DEAC"/>
    <w:lvl w:ilvl="0" w:tplc="27A64F3E">
      <w:start w:val="1"/>
      <w:numFmt w:val="bullet"/>
      <w:lvlText w:val="•"/>
      <w:lvlJc w:val="left"/>
      <w:pPr>
        <w:tabs>
          <w:tab w:val="num" w:pos="720"/>
        </w:tabs>
        <w:ind w:left="720" w:hanging="360"/>
      </w:pPr>
      <w:rPr>
        <w:rFonts w:ascii="Arial" w:hAnsi="Arial" w:hint="default"/>
      </w:rPr>
    </w:lvl>
    <w:lvl w:ilvl="1" w:tplc="956E06D8" w:tentative="1">
      <w:start w:val="1"/>
      <w:numFmt w:val="bullet"/>
      <w:lvlText w:val="•"/>
      <w:lvlJc w:val="left"/>
      <w:pPr>
        <w:tabs>
          <w:tab w:val="num" w:pos="1440"/>
        </w:tabs>
        <w:ind w:left="1440" w:hanging="360"/>
      </w:pPr>
      <w:rPr>
        <w:rFonts w:ascii="Arial" w:hAnsi="Arial" w:hint="default"/>
      </w:rPr>
    </w:lvl>
    <w:lvl w:ilvl="2" w:tplc="DC786174" w:tentative="1">
      <w:start w:val="1"/>
      <w:numFmt w:val="bullet"/>
      <w:lvlText w:val="•"/>
      <w:lvlJc w:val="left"/>
      <w:pPr>
        <w:tabs>
          <w:tab w:val="num" w:pos="2160"/>
        </w:tabs>
        <w:ind w:left="2160" w:hanging="360"/>
      </w:pPr>
      <w:rPr>
        <w:rFonts w:ascii="Arial" w:hAnsi="Arial" w:hint="default"/>
      </w:rPr>
    </w:lvl>
    <w:lvl w:ilvl="3" w:tplc="11C86AA2" w:tentative="1">
      <w:start w:val="1"/>
      <w:numFmt w:val="bullet"/>
      <w:lvlText w:val="•"/>
      <w:lvlJc w:val="left"/>
      <w:pPr>
        <w:tabs>
          <w:tab w:val="num" w:pos="2880"/>
        </w:tabs>
        <w:ind w:left="2880" w:hanging="360"/>
      </w:pPr>
      <w:rPr>
        <w:rFonts w:ascii="Arial" w:hAnsi="Arial" w:hint="default"/>
      </w:rPr>
    </w:lvl>
    <w:lvl w:ilvl="4" w:tplc="286AEE16" w:tentative="1">
      <w:start w:val="1"/>
      <w:numFmt w:val="bullet"/>
      <w:lvlText w:val="•"/>
      <w:lvlJc w:val="left"/>
      <w:pPr>
        <w:tabs>
          <w:tab w:val="num" w:pos="3600"/>
        </w:tabs>
        <w:ind w:left="3600" w:hanging="360"/>
      </w:pPr>
      <w:rPr>
        <w:rFonts w:ascii="Arial" w:hAnsi="Arial" w:hint="default"/>
      </w:rPr>
    </w:lvl>
    <w:lvl w:ilvl="5" w:tplc="7F5202CE" w:tentative="1">
      <w:start w:val="1"/>
      <w:numFmt w:val="bullet"/>
      <w:lvlText w:val="•"/>
      <w:lvlJc w:val="left"/>
      <w:pPr>
        <w:tabs>
          <w:tab w:val="num" w:pos="4320"/>
        </w:tabs>
        <w:ind w:left="4320" w:hanging="360"/>
      </w:pPr>
      <w:rPr>
        <w:rFonts w:ascii="Arial" w:hAnsi="Arial" w:hint="default"/>
      </w:rPr>
    </w:lvl>
    <w:lvl w:ilvl="6" w:tplc="04D6D724" w:tentative="1">
      <w:start w:val="1"/>
      <w:numFmt w:val="bullet"/>
      <w:lvlText w:val="•"/>
      <w:lvlJc w:val="left"/>
      <w:pPr>
        <w:tabs>
          <w:tab w:val="num" w:pos="5040"/>
        </w:tabs>
        <w:ind w:left="5040" w:hanging="360"/>
      </w:pPr>
      <w:rPr>
        <w:rFonts w:ascii="Arial" w:hAnsi="Arial" w:hint="default"/>
      </w:rPr>
    </w:lvl>
    <w:lvl w:ilvl="7" w:tplc="0186AE50" w:tentative="1">
      <w:start w:val="1"/>
      <w:numFmt w:val="bullet"/>
      <w:lvlText w:val="•"/>
      <w:lvlJc w:val="left"/>
      <w:pPr>
        <w:tabs>
          <w:tab w:val="num" w:pos="5760"/>
        </w:tabs>
        <w:ind w:left="5760" w:hanging="360"/>
      </w:pPr>
      <w:rPr>
        <w:rFonts w:ascii="Arial" w:hAnsi="Arial" w:hint="default"/>
      </w:rPr>
    </w:lvl>
    <w:lvl w:ilvl="8" w:tplc="E13A028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DD46A0C"/>
    <w:multiLevelType w:val="hybridMultilevel"/>
    <w:tmpl w:val="52E22922"/>
    <w:lvl w:ilvl="0" w:tplc="5CA6C898">
      <w:start w:val="1"/>
      <w:numFmt w:val="bullet"/>
      <w:lvlText w:val="•"/>
      <w:lvlJc w:val="left"/>
      <w:pPr>
        <w:tabs>
          <w:tab w:val="num" w:pos="720"/>
        </w:tabs>
        <w:ind w:left="720" w:hanging="360"/>
      </w:pPr>
      <w:rPr>
        <w:rFonts w:ascii="Arial" w:hAnsi="Arial" w:hint="default"/>
      </w:rPr>
    </w:lvl>
    <w:lvl w:ilvl="1" w:tplc="2A7888D8">
      <w:numFmt w:val="bullet"/>
      <w:lvlText w:val="•"/>
      <w:lvlJc w:val="left"/>
      <w:pPr>
        <w:tabs>
          <w:tab w:val="num" w:pos="1440"/>
        </w:tabs>
        <w:ind w:left="1440" w:hanging="360"/>
      </w:pPr>
      <w:rPr>
        <w:rFonts w:ascii="Arial" w:hAnsi="Arial" w:hint="default"/>
      </w:rPr>
    </w:lvl>
    <w:lvl w:ilvl="2" w:tplc="2C6EFC10" w:tentative="1">
      <w:start w:val="1"/>
      <w:numFmt w:val="bullet"/>
      <w:lvlText w:val="•"/>
      <w:lvlJc w:val="left"/>
      <w:pPr>
        <w:tabs>
          <w:tab w:val="num" w:pos="2160"/>
        </w:tabs>
        <w:ind w:left="2160" w:hanging="360"/>
      </w:pPr>
      <w:rPr>
        <w:rFonts w:ascii="Arial" w:hAnsi="Arial" w:hint="default"/>
      </w:rPr>
    </w:lvl>
    <w:lvl w:ilvl="3" w:tplc="B0EA6C54" w:tentative="1">
      <w:start w:val="1"/>
      <w:numFmt w:val="bullet"/>
      <w:lvlText w:val="•"/>
      <w:lvlJc w:val="left"/>
      <w:pPr>
        <w:tabs>
          <w:tab w:val="num" w:pos="2880"/>
        </w:tabs>
        <w:ind w:left="2880" w:hanging="360"/>
      </w:pPr>
      <w:rPr>
        <w:rFonts w:ascii="Arial" w:hAnsi="Arial" w:hint="default"/>
      </w:rPr>
    </w:lvl>
    <w:lvl w:ilvl="4" w:tplc="2E024F32" w:tentative="1">
      <w:start w:val="1"/>
      <w:numFmt w:val="bullet"/>
      <w:lvlText w:val="•"/>
      <w:lvlJc w:val="left"/>
      <w:pPr>
        <w:tabs>
          <w:tab w:val="num" w:pos="3600"/>
        </w:tabs>
        <w:ind w:left="3600" w:hanging="360"/>
      </w:pPr>
      <w:rPr>
        <w:rFonts w:ascii="Arial" w:hAnsi="Arial" w:hint="default"/>
      </w:rPr>
    </w:lvl>
    <w:lvl w:ilvl="5" w:tplc="BD445520" w:tentative="1">
      <w:start w:val="1"/>
      <w:numFmt w:val="bullet"/>
      <w:lvlText w:val="•"/>
      <w:lvlJc w:val="left"/>
      <w:pPr>
        <w:tabs>
          <w:tab w:val="num" w:pos="4320"/>
        </w:tabs>
        <w:ind w:left="4320" w:hanging="360"/>
      </w:pPr>
      <w:rPr>
        <w:rFonts w:ascii="Arial" w:hAnsi="Arial" w:hint="default"/>
      </w:rPr>
    </w:lvl>
    <w:lvl w:ilvl="6" w:tplc="16480D58" w:tentative="1">
      <w:start w:val="1"/>
      <w:numFmt w:val="bullet"/>
      <w:lvlText w:val="•"/>
      <w:lvlJc w:val="left"/>
      <w:pPr>
        <w:tabs>
          <w:tab w:val="num" w:pos="5040"/>
        </w:tabs>
        <w:ind w:left="5040" w:hanging="360"/>
      </w:pPr>
      <w:rPr>
        <w:rFonts w:ascii="Arial" w:hAnsi="Arial" w:hint="default"/>
      </w:rPr>
    </w:lvl>
    <w:lvl w:ilvl="7" w:tplc="49ACCEE0" w:tentative="1">
      <w:start w:val="1"/>
      <w:numFmt w:val="bullet"/>
      <w:lvlText w:val="•"/>
      <w:lvlJc w:val="left"/>
      <w:pPr>
        <w:tabs>
          <w:tab w:val="num" w:pos="5760"/>
        </w:tabs>
        <w:ind w:left="5760" w:hanging="360"/>
      </w:pPr>
      <w:rPr>
        <w:rFonts w:ascii="Arial" w:hAnsi="Arial" w:hint="default"/>
      </w:rPr>
    </w:lvl>
    <w:lvl w:ilvl="8" w:tplc="E242BDB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FCD77A6"/>
    <w:multiLevelType w:val="hybridMultilevel"/>
    <w:tmpl w:val="CB2031EA"/>
    <w:lvl w:ilvl="0" w:tplc="50949CB6">
      <w:start w:val="1"/>
      <w:numFmt w:val="bullet"/>
      <w:lvlText w:val="•"/>
      <w:lvlJc w:val="left"/>
      <w:pPr>
        <w:tabs>
          <w:tab w:val="num" w:pos="720"/>
        </w:tabs>
        <w:ind w:left="720" w:hanging="360"/>
      </w:pPr>
      <w:rPr>
        <w:rFonts w:ascii="Arial" w:hAnsi="Arial" w:hint="default"/>
      </w:rPr>
    </w:lvl>
    <w:lvl w:ilvl="1" w:tplc="576A1728" w:tentative="1">
      <w:start w:val="1"/>
      <w:numFmt w:val="bullet"/>
      <w:lvlText w:val="•"/>
      <w:lvlJc w:val="left"/>
      <w:pPr>
        <w:tabs>
          <w:tab w:val="num" w:pos="1440"/>
        </w:tabs>
        <w:ind w:left="1440" w:hanging="360"/>
      </w:pPr>
      <w:rPr>
        <w:rFonts w:ascii="Arial" w:hAnsi="Arial" w:hint="default"/>
      </w:rPr>
    </w:lvl>
    <w:lvl w:ilvl="2" w:tplc="B6D0D3FA" w:tentative="1">
      <w:start w:val="1"/>
      <w:numFmt w:val="bullet"/>
      <w:lvlText w:val="•"/>
      <w:lvlJc w:val="left"/>
      <w:pPr>
        <w:tabs>
          <w:tab w:val="num" w:pos="2160"/>
        </w:tabs>
        <w:ind w:left="2160" w:hanging="360"/>
      </w:pPr>
      <w:rPr>
        <w:rFonts w:ascii="Arial" w:hAnsi="Arial" w:hint="default"/>
      </w:rPr>
    </w:lvl>
    <w:lvl w:ilvl="3" w:tplc="C50CD6B4" w:tentative="1">
      <w:start w:val="1"/>
      <w:numFmt w:val="bullet"/>
      <w:lvlText w:val="•"/>
      <w:lvlJc w:val="left"/>
      <w:pPr>
        <w:tabs>
          <w:tab w:val="num" w:pos="2880"/>
        </w:tabs>
        <w:ind w:left="2880" w:hanging="360"/>
      </w:pPr>
      <w:rPr>
        <w:rFonts w:ascii="Arial" w:hAnsi="Arial" w:hint="default"/>
      </w:rPr>
    </w:lvl>
    <w:lvl w:ilvl="4" w:tplc="3F0AC992" w:tentative="1">
      <w:start w:val="1"/>
      <w:numFmt w:val="bullet"/>
      <w:lvlText w:val="•"/>
      <w:lvlJc w:val="left"/>
      <w:pPr>
        <w:tabs>
          <w:tab w:val="num" w:pos="3600"/>
        </w:tabs>
        <w:ind w:left="3600" w:hanging="360"/>
      </w:pPr>
      <w:rPr>
        <w:rFonts w:ascii="Arial" w:hAnsi="Arial" w:hint="default"/>
      </w:rPr>
    </w:lvl>
    <w:lvl w:ilvl="5" w:tplc="9E9A21B0" w:tentative="1">
      <w:start w:val="1"/>
      <w:numFmt w:val="bullet"/>
      <w:lvlText w:val="•"/>
      <w:lvlJc w:val="left"/>
      <w:pPr>
        <w:tabs>
          <w:tab w:val="num" w:pos="4320"/>
        </w:tabs>
        <w:ind w:left="4320" w:hanging="360"/>
      </w:pPr>
      <w:rPr>
        <w:rFonts w:ascii="Arial" w:hAnsi="Arial" w:hint="default"/>
      </w:rPr>
    </w:lvl>
    <w:lvl w:ilvl="6" w:tplc="A8F2F850" w:tentative="1">
      <w:start w:val="1"/>
      <w:numFmt w:val="bullet"/>
      <w:lvlText w:val="•"/>
      <w:lvlJc w:val="left"/>
      <w:pPr>
        <w:tabs>
          <w:tab w:val="num" w:pos="5040"/>
        </w:tabs>
        <w:ind w:left="5040" w:hanging="360"/>
      </w:pPr>
      <w:rPr>
        <w:rFonts w:ascii="Arial" w:hAnsi="Arial" w:hint="default"/>
      </w:rPr>
    </w:lvl>
    <w:lvl w:ilvl="7" w:tplc="C8A61FC0" w:tentative="1">
      <w:start w:val="1"/>
      <w:numFmt w:val="bullet"/>
      <w:lvlText w:val="•"/>
      <w:lvlJc w:val="left"/>
      <w:pPr>
        <w:tabs>
          <w:tab w:val="num" w:pos="5760"/>
        </w:tabs>
        <w:ind w:left="5760" w:hanging="360"/>
      </w:pPr>
      <w:rPr>
        <w:rFonts w:ascii="Arial" w:hAnsi="Arial" w:hint="default"/>
      </w:rPr>
    </w:lvl>
    <w:lvl w:ilvl="8" w:tplc="6DCA46C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8580FCE"/>
    <w:multiLevelType w:val="hybridMultilevel"/>
    <w:tmpl w:val="ED684982"/>
    <w:lvl w:ilvl="0" w:tplc="605E5A1A">
      <w:start w:val="1"/>
      <w:numFmt w:val="bullet"/>
      <w:lvlText w:val="•"/>
      <w:lvlJc w:val="left"/>
      <w:pPr>
        <w:tabs>
          <w:tab w:val="num" w:pos="720"/>
        </w:tabs>
        <w:ind w:left="720" w:hanging="360"/>
      </w:pPr>
      <w:rPr>
        <w:rFonts w:ascii="Arial" w:hAnsi="Arial" w:hint="default"/>
      </w:rPr>
    </w:lvl>
    <w:lvl w:ilvl="1" w:tplc="2D7C47AE">
      <w:numFmt w:val="bullet"/>
      <w:lvlText w:val="•"/>
      <w:lvlJc w:val="left"/>
      <w:pPr>
        <w:tabs>
          <w:tab w:val="num" w:pos="1440"/>
        </w:tabs>
        <w:ind w:left="1440" w:hanging="360"/>
      </w:pPr>
      <w:rPr>
        <w:rFonts w:ascii="Arial" w:hAnsi="Arial" w:hint="default"/>
      </w:rPr>
    </w:lvl>
    <w:lvl w:ilvl="2" w:tplc="41A81E22" w:tentative="1">
      <w:start w:val="1"/>
      <w:numFmt w:val="bullet"/>
      <w:lvlText w:val="•"/>
      <w:lvlJc w:val="left"/>
      <w:pPr>
        <w:tabs>
          <w:tab w:val="num" w:pos="2160"/>
        </w:tabs>
        <w:ind w:left="2160" w:hanging="360"/>
      </w:pPr>
      <w:rPr>
        <w:rFonts w:ascii="Arial" w:hAnsi="Arial" w:hint="default"/>
      </w:rPr>
    </w:lvl>
    <w:lvl w:ilvl="3" w:tplc="82047690" w:tentative="1">
      <w:start w:val="1"/>
      <w:numFmt w:val="bullet"/>
      <w:lvlText w:val="•"/>
      <w:lvlJc w:val="left"/>
      <w:pPr>
        <w:tabs>
          <w:tab w:val="num" w:pos="2880"/>
        </w:tabs>
        <w:ind w:left="2880" w:hanging="360"/>
      </w:pPr>
      <w:rPr>
        <w:rFonts w:ascii="Arial" w:hAnsi="Arial" w:hint="default"/>
      </w:rPr>
    </w:lvl>
    <w:lvl w:ilvl="4" w:tplc="F386F090" w:tentative="1">
      <w:start w:val="1"/>
      <w:numFmt w:val="bullet"/>
      <w:lvlText w:val="•"/>
      <w:lvlJc w:val="left"/>
      <w:pPr>
        <w:tabs>
          <w:tab w:val="num" w:pos="3600"/>
        </w:tabs>
        <w:ind w:left="3600" w:hanging="360"/>
      </w:pPr>
      <w:rPr>
        <w:rFonts w:ascii="Arial" w:hAnsi="Arial" w:hint="default"/>
      </w:rPr>
    </w:lvl>
    <w:lvl w:ilvl="5" w:tplc="48068E72" w:tentative="1">
      <w:start w:val="1"/>
      <w:numFmt w:val="bullet"/>
      <w:lvlText w:val="•"/>
      <w:lvlJc w:val="left"/>
      <w:pPr>
        <w:tabs>
          <w:tab w:val="num" w:pos="4320"/>
        </w:tabs>
        <w:ind w:left="4320" w:hanging="360"/>
      </w:pPr>
      <w:rPr>
        <w:rFonts w:ascii="Arial" w:hAnsi="Arial" w:hint="default"/>
      </w:rPr>
    </w:lvl>
    <w:lvl w:ilvl="6" w:tplc="271E13AC" w:tentative="1">
      <w:start w:val="1"/>
      <w:numFmt w:val="bullet"/>
      <w:lvlText w:val="•"/>
      <w:lvlJc w:val="left"/>
      <w:pPr>
        <w:tabs>
          <w:tab w:val="num" w:pos="5040"/>
        </w:tabs>
        <w:ind w:left="5040" w:hanging="360"/>
      </w:pPr>
      <w:rPr>
        <w:rFonts w:ascii="Arial" w:hAnsi="Arial" w:hint="default"/>
      </w:rPr>
    </w:lvl>
    <w:lvl w:ilvl="7" w:tplc="17FEEA50" w:tentative="1">
      <w:start w:val="1"/>
      <w:numFmt w:val="bullet"/>
      <w:lvlText w:val="•"/>
      <w:lvlJc w:val="left"/>
      <w:pPr>
        <w:tabs>
          <w:tab w:val="num" w:pos="5760"/>
        </w:tabs>
        <w:ind w:left="5760" w:hanging="360"/>
      </w:pPr>
      <w:rPr>
        <w:rFonts w:ascii="Arial" w:hAnsi="Arial" w:hint="default"/>
      </w:rPr>
    </w:lvl>
    <w:lvl w:ilvl="8" w:tplc="C4A6BCE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B220D83"/>
    <w:multiLevelType w:val="hybridMultilevel"/>
    <w:tmpl w:val="FA3C5BBC"/>
    <w:lvl w:ilvl="0" w:tplc="BE403CBC">
      <w:start w:val="1"/>
      <w:numFmt w:val="bullet"/>
      <w:lvlText w:val="•"/>
      <w:lvlJc w:val="left"/>
      <w:pPr>
        <w:tabs>
          <w:tab w:val="num" w:pos="720"/>
        </w:tabs>
        <w:ind w:left="720" w:hanging="360"/>
      </w:pPr>
      <w:rPr>
        <w:rFonts w:ascii="Arial" w:hAnsi="Arial" w:hint="default"/>
      </w:rPr>
    </w:lvl>
    <w:lvl w:ilvl="1" w:tplc="84CCFCE8" w:tentative="1">
      <w:start w:val="1"/>
      <w:numFmt w:val="bullet"/>
      <w:lvlText w:val="•"/>
      <w:lvlJc w:val="left"/>
      <w:pPr>
        <w:tabs>
          <w:tab w:val="num" w:pos="1440"/>
        </w:tabs>
        <w:ind w:left="1440" w:hanging="360"/>
      </w:pPr>
      <w:rPr>
        <w:rFonts w:ascii="Arial" w:hAnsi="Arial" w:hint="default"/>
      </w:rPr>
    </w:lvl>
    <w:lvl w:ilvl="2" w:tplc="0310E9D4" w:tentative="1">
      <w:start w:val="1"/>
      <w:numFmt w:val="bullet"/>
      <w:lvlText w:val="•"/>
      <w:lvlJc w:val="left"/>
      <w:pPr>
        <w:tabs>
          <w:tab w:val="num" w:pos="2160"/>
        </w:tabs>
        <w:ind w:left="2160" w:hanging="360"/>
      </w:pPr>
      <w:rPr>
        <w:rFonts w:ascii="Arial" w:hAnsi="Arial" w:hint="default"/>
      </w:rPr>
    </w:lvl>
    <w:lvl w:ilvl="3" w:tplc="FD963230" w:tentative="1">
      <w:start w:val="1"/>
      <w:numFmt w:val="bullet"/>
      <w:lvlText w:val="•"/>
      <w:lvlJc w:val="left"/>
      <w:pPr>
        <w:tabs>
          <w:tab w:val="num" w:pos="2880"/>
        </w:tabs>
        <w:ind w:left="2880" w:hanging="360"/>
      </w:pPr>
      <w:rPr>
        <w:rFonts w:ascii="Arial" w:hAnsi="Arial" w:hint="default"/>
      </w:rPr>
    </w:lvl>
    <w:lvl w:ilvl="4" w:tplc="BB22B35A" w:tentative="1">
      <w:start w:val="1"/>
      <w:numFmt w:val="bullet"/>
      <w:lvlText w:val="•"/>
      <w:lvlJc w:val="left"/>
      <w:pPr>
        <w:tabs>
          <w:tab w:val="num" w:pos="3600"/>
        </w:tabs>
        <w:ind w:left="3600" w:hanging="360"/>
      </w:pPr>
      <w:rPr>
        <w:rFonts w:ascii="Arial" w:hAnsi="Arial" w:hint="default"/>
      </w:rPr>
    </w:lvl>
    <w:lvl w:ilvl="5" w:tplc="1A94013E" w:tentative="1">
      <w:start w:val="1"/>
      <w:numFmt w:val="bullet"/>
      <w:lvlText w:val="•"/>
      <w:lvlJc w:val="left"/>
      <w:pPr>
        <w:tabs>
          <w:tab w:val="num" w:pos="4320"/>
        </w:tabs>
        <w:ind w:left="4320" w:hanging="360"/>
      </w:pPr>
      <w:rPr>
        <w:rFonts w:ascii="Arial" w:hAnsi="Arial" w:hint="default"/>
      </w:rPr>
    </w:lvl>
    <w:lvl w:ilvl="6" w:tplc="F1585832" w:tentative="1">
      <w:start w:val="1"/>
      <w:numFmt w:val="bullet"/>
      <w:lvlText w:val="•"/>
      <w:lvlJc w:val="left"/>
      <w:pPr>
        <w:tabs>
          <w:tab w:val="num" w:pos="5040"/>
        </w:tabs>
        <w:ind w:left="5040" w:hanging="360"/>
      </w:pPr>
      <w:rPr>
        <w:rFonts w:ascii="Arial" w:hAnsi="Arial" w:hint="default"/>
      </w:rPr>
    </w:lvl>
    <w:lvl w:ilvl="7" w:tplc="F348B2CE" w:tentative="1">
      <w:start w:val="1"/>
      <w:numFmt w:val="bullet"/>
      <w:lvlText w:val="•"/>
      <w:lvlJc w:val="left"/>
      <w:pPr>
        <w:tabs>
          <w:tab w:val="num" w:pos="5760"/>
        </w:tabs>
        <w:ind w:left="5760" w:hanging="360"/>
      </w:pPr>
      <w:rPr>
        <w:rFonts w:ascii="Arial" w:hAnsi="Arial" w:hint="default"/>
      </w:rPr>
    </w:lvl>
    <w:lvl w:ilvl="8" w:tplc="2A0A0D0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5B84277D"/>
    <w:multiLevelType w:val="hybridMultilevel"/>
    <w:tmpl w:val="33884060"/>
    <w:lvl w:ilvl="0" w:tplc="05B66D32">
      <w:start w:val="1"/>
      <w:numFmt w:val="bullet"/>
      <w:lvlText w:val="•"/>
      <w:lvlJc w:val="left"/>
      <w:pPr>
        <w:tabs>
          <w:tab w:val="num" w:pos="720"/>
        </w:tabs>
        <w:ind w:left="720" w:hanging="360"/>
      </w:pPr>
      <w:rPr>
        <w:rFonts w:ascii="Arial" w:hAnsi="Arial" w:hint="default"/>
      </w:rPr>
    </w:lvl>
    <w:lvl w:ilvl="1" w:tplc="7144C4AC" w:tentative="1">
      <w:start w:val="1"/>
      <w:numFmt w:val="bullet"/>
      <w:lvlText w:val="•"/>
      <w:lvlJc w:val="left"/>
      <w:pPr>
        <w:tabs>
          <w:tab w:val="num" w:pos="1440"/>
        </w:tabs>
        <w:ind w:left="1440" w:hanging="360"/>
      </w:pPr>
      <w:rPr>
        <w:rFonts w:ascii="Arial" w:hAnsi="Arial" w:hint="default"/>
      </w:rPr>
    </w:lvl>
    <w:lvl w:ilvl="2" w:tplc="737E01CC" w:tentative="1">
      <w:start w:val="1"/>
      <w:numFmt w:val="bullet"/>
      <w:lvlText w:val="•"/>
      <w:lvlJc w:val="left"/>
      <w:pPr>
        <w:tabs>
          <w:tab w:val="num" w:pos="2160"/>
        </w:tabs>
        <w:ind w:left="2160" w:hanging="360"/>
      </w:pPr>
      <w:rPr>
        <w:rFonts w:ascii="Arial" w:hAnsi="Arial" w:hint="default"/>
      </w:rPr>
    </w:lvl>
    <w:lvl w:ilvl="3" w:tplc="5754C0B4" w:tentative="1">
      <w:start w:val="1"/>
      <w:numFmt w:val="bullet"/>
      <w:lvlText w:val="•"/>
      <w:lvlJc w:val="left"/>
      <w:pPr>
        <w:tabs>
          <w:tab w:val="num" w:pos="2880"/>
        </w:tabs>
        <w:ind w:left="2880" w:hanging="360"/>
      </w:pPr>
      <w:rPr>
        <w:rFonts w:ascii="Arial" w:hAnsi="Arial" w:hint="default"/>
      </w:rPr>
    </w:lvl>
    <w:lvl w:ilvl="4" w:tplc="56F8BF36" w:tentative="1">
      <w:start w:val="1"/>
      <w:numFmt w:val="bullet"/>
      <w:lvlText w:val="•"/>
      <w:lvlJc w:val="left"/>
      <w:pPr>
        <w:tabs>
          <w:tab w:val="num" w:pos="3600"/>
        </w:tabs>
        <w:ind w:left="3600" w:hanging="360"/>
      </w:pPr>
      <w:rPr>
        <w:rFonts w:ascii="Arial" w:hAnsi="Arial" w:hint="default"/>
      </w:rPr>
    </w:lvl>
    <w:lvl w:ilvl="5" w:tplc="07023374" w:tentative="1">
      <w:start w:val="1"/>
      <w:numFmt w:val="bullet"/>
      <w:lvlText w:val="•"/>
      <w:lvlJc w:val="left"/>
      <w:pPr>
        <w:tabs>
          <w:tab w:val="num" w:pos="4320"/>
        </w:tabs>
        <w:ind w:left="4320" w:hanging="360"/>
      </w:pPr>
      <w:rPr>
        <w:rFonts w:ascii="Arial" w:hAnsi="Arial" w:hint="default"/>
      </w:rPr>
    </w:lvl>
    <w:lvl w:ilvl="6" w:tplc="7752FD18" w:tentative="1">
      <w:start w:val="1"/>
      <w:numFmt w:val="bullet"/>
      <w:lvlText w:val="•"/>
      <w:lvlJc w:val="left"/>
      <w:pPr>
        <w:tabs>
          <w:tab w:val="num" w:pos="5040"/>
        </w:tabs>
        <w:ind w:left="5040" w:hanging="360"/>
      </w:pPr>
      <w:rPr>
        <w:rFonts w:ascii="Arial" w:hAnsi="Arial" w:hint="default"/>
      </w:rPr>
    </w:lvl>
    <w:lvl w:ilvl="7" w:tplc="04B84A44" w:tentative="1">
      <w:start w:val="1"/>
      <w:numFmt w:val="bullet"/>
      <w:lvlText w:val="•"/>
      <w:lvlJc w:val="left"/>
      <w:pPr>
        <w:tabs>
          <w:tab w:val="num" w:pos="5760"/>
        </w:tabs>
        <w:ind w:left="5760" w:hanging="360"/>
      </w:pPr>
      <w:rPr>
        <w:rFonts w:ascii="Arial" w:hAnsi="Arial" w:hint="default"/>
      </w:rPr>
    </w:lvl>
    <w:lvl w:ilvl="8" w:tplc="895C2B3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2812069"/>
    <w:multiLevelType w:val="hybridMultilevel"/>
    <w:tmpl w:val="1D48B136"/>
    <w:lvl w:ilvl="0" w:tplc="D75464FE">
      <w:start w:val="1"/>
      <w:numFmt w:val="bullet"/>
      <w:lvlText w:val="•"/>
      <w:lvlJc w:val="left"/>
      <w:pPr>
        <w:tabs>
          <w:tab w:val="num" w:pos="720"/>
        </w:tabs>
        <w:ind w:left="720" w:hanging="360"/>
      </w:pPr>
      <w:rPr>
        <w:rFonts w:ascii="Arial" w:hAnsi="Arial" w:hint="default"/>
      </w:rPr>
    </w:lvl>
    <w:lvl w:ilvl="1" w:tplc="D5802FD8" w:tentative="1">
      <w:start w:val="1"/>
      <w:numFmt w:val="bullet"/>
      <w:lvlText w:val="•"/>
      <w:lvlJc w:val="left"/>
      <w:pPr>
        <w:tabs>
          <w:tab w:val="num" w:pos="1440"/>
        </w:tabs>
        <w:ind w:left="1440" w:hanging="360"/>
      </w:pPr>
      <w:rPr>
        <w:rFonts w:ascii="Arial" w:hAnsi="Arial" w:hint="default"/>
      </w:rPr>
    </w:lvl>
    <w:lvl w:ilvl="2" w:tplc="EBDC1E1E" w:tentative="1">
      <w:start w:val="1"/>
      <w:numFmt w:val="bullet"/>
      <w:lvlText w:val="•"/>
      <w:lvlJc w:val="left"/>
      <w:pPr>
        <w:tabs>
          <w:tab w:val="num" w:pos="2160"/>
        </w:tabs>
        <w:ind w:left="2160" w:hanging="360"/>
      </w:pPr>
      <w:rPr>
        <w:rFonts w:ascii="Arial" w:hAnsi="Arial" w:hint="default"/>
      </w:rPr>
    </w:lvl>
    <w:lvl w:ilvl="3" w:tplc="A85447EA" w:tentative="1">
      <w:start w:val="1"/>
      <w:numFmt w:val="bullet"/>
      <w:lvlText w:val="•"/>
      <w:lvlJc w:val="left"/>
      <w:pPr>
        <w:tabs>
          <w:tab w:val="num" w:pos="2880"/>
        </w:tabs>
        <w:ind w:left="2880" w:hanging="360"/>
      </w:pPr>
      <w:rPr>
        <w:rFonts w:ascii="Arial" w:hAnsi="Arial" w:hint="default"/>
      </w:rPr>
    </w:lvl>
    <w:lvl w:ilvl="4" w:tplc="5C9C41EA" w:tentative="1">
      <w:start w:val="1"/>
      <w:numFmt w:val="bullet"/>
      <w:lvlText w:val="•"/>
      <w:lvlJc w:val="left"/>
      <w:pPr>
        <w:tabs>
          <w:tab w:val="num" w:pos="3600"/>
        </w:tabs>
        <w:ind w:left="3600" w:hanging="360"/>
      </w:pPr>
      <w:rPr>
        <w:rFonts w:ascii="Arial" w:hAnsi="Arial" w:hint="default"/>
      </w:rPr>
    </w:lvl>
    <w:lvl w:ilvl="5" w:tplc="FF0AC332" w:tentative="1">
      <w:start w:val="1"/>
      <w:numFmt w:val="bullet"/>
      <w:lvlText w:val="•"/>
      <w:lvlJc w:val="left"/>
      <w:pPr>
        <w:tabs>
          <w:tab w:val="num" w:pos="4320"/>
        </w:tabs>
        <w:ind w:left="4320" w:hanging="360"/>
      </w:pPr>
      <w:rPr>
        <w:rFonts w:ascii="Arial" w:hAnsi="Arial" w:hint="default"/>
      </w:rPr>
    </w:lvl>
    <w:lvl w:ilvl="6" w:tplc="0E9CB7F0" w:tentative="1">
      <w:start w:val="1"/>
      <w:numFmt w:val="bullet"/>
      <w:lvlText w:val="•"/>
      <w:lvlJc w:val="left"/>
      <w:pPr>
        <w:tabs>
          <w:tab w:val="num" w:pos="5040"/>
        </w:tabs>
        <w:ind w:left="5040" w:hanging="360"/>
      </w:pPr>
      <w:rPr>
        <w:rFonts w:ascii="Arial" w:hAnsi="Arial" w:hint="default"/>
      </w:rPr>
    </w:lvl>
    <w:lvl w:ilvl="7" w:tplc="15DE5B14" w:tentative="1">
      <w:start w:val="1"/>
      <w:numFmt w:val="bullet"/>
      <w:lvlText w:val="•"/>
      <w:lvlJc w:val="left"/>
      <w:pPr>
        <w:tabs>
          <w:tab w:val="num" w:pos="5760"/>
        </w:tabs>
        <w:ind w:left="5760" w:hanging="360"/>
      </w:pPr>
      <w:rPr>
        <w:rFonts w:ascii="Arial" w:hAnsi="Arial" w:hint="default"/>
      </w:rPr>
    </w:lvl>
    <w:lvl w:ilvl="8" w:tplc="748A2D8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4860CBC"/>
    <w:multiLevelType w:val="hybridMultilevel"/>
    <w:tmpl w:val="53041DCE"/>
    <w:lvl w:ilvl="0" w:tplc="B7A81858">
      <w:start w:val="1"/>
      <w:numFmt w:val="bullet"/>
      <w:lvlText w:val="•"/>
      <w:lvlJc w:val="left"/>
      <w:pPr>
        <w:tabs>
          <w:tab w:val="num" w:pos="720"/>
        </w:tabs>
        <w:ind w:left="720" w:hanging="360"/>
      </w:pPr>
      <w:rPr>
        <w:rFonts w:ascii="Arial" w:hAnsi="Arial" w:hint="default"/>
      </w:rPr>
    </w:lvl>
    <w:lvl w:ilvl="1" w:tplc="4A5069A8" w:tentative="1">
      <w:start w:val="1"/>
      <w:numFmt w:val="bullet"/>
      <w:lvlText w:val="•"/>
      <w:lvlJc w:val="left"/>
      <w:pPr>
        <w:tabs>
          <w:tab w:val="num" w:pos="1440"/>
        </w:tabs>
        <w:ind w:left="1440" w:hanging="360"/>
      </w:pPr>
      <w:rPr>
        <w:rFonts w:ascii="Arial" w:hAnsi="Arial" w:hint="default"/>
      </w:rPr>
    </w:lvl>
    <w:lvl w:ilvl="2" w:tplc="F3940580" w:tentative="1">
      <w:start w:val="1"/>
      <w:numFmt w:val="bullet"/>
      <w:lvlText w:val="•"/>
      <w:lvlJc w:val="left"/>
      <w:pPr>
        <w:tabs>
          <w:tab w:val="num" w:pos="2160"/>
        </w:tabs>
        <w:ind w:left="2160" w:hanging="360"/>
      </w:pPr>
      <w:rPr>
        <w:rFonts w:ascii="Arial" w:hAnsi="Arial" w:hint="default"/>
      </w:rPr>
    </w:lvl>
    <w:lvl w:ilvl="3" w:tplc="6C1A7D26" w:tentative="1">
      <w:start w:val="1"/>
      <w:numFmt w:val="bullet"/>
      <w:lvlText w:val="•"/>
      <w:lvlJc w:val="left"/>
      <w:pPr>
        <w:tabs>
          <w:tab w:val="num" w:pos="2880"/>
        </w:tabs>
        <w:ind w:left="2880" w:hanging="360"/>
      </w:pPr>
      <w:rPr>
        <w:rFonts w:ascii="Arial" w:hAnsi="Arial" w:hint="default"/>
      </w:rPr>
    </w:lvl>
    <w:lvl w:ilvl="4" w:tplc="886AE936" w:tentative="1">
      <w:start w:val="1"/>
      <w:numFmt w:val="bullet"/>
      <w:lvlText w:val="•"/>
      <w:lvlJc w:val="left"/>
      <w:pPr>
        <w:tabs>
          <w:tab w:val="num" w:pos="3600"/>
        </w:tabs>
        <w:ind w:left="3600" w:hanging="360"/>
      </w:pPr>
      <w:rPr>
        <w:rFonts w:ascii="Arial" w:hAnsi="Arial" w:hint="default"/>
      </w:rPr>
    </w:lvl>
    <w:lvl w:ilvl="5" w:tplc="3AAE8C9E" w:tentative="1">
      <w:start w:val="1"/>
      <w:numFmt w:val="bullet"/>
      <w:lvlText w:val="•"/>
      <w:lvlJc w:val="left"/>
      <w:pPr>
        <w:tabs>
          <w:tab w:val="num" w:pos="4320"/>
        </w:tabs>
        <w:ind w:left="4320" w:hanging="360"/>
      </w:pPr>
      <w:rPr>
        <w:rFonts w:ascii="Arial" w:hAnsi="Arial" w:hint="default"/>
      </w:rPr>
    </w:lvl>
    <w:lvl w:ilvl="6" w:tplc="0B2CFF42" w:tentative="1">
      <w:start w:val="1"/>
      <w:numFmt w:val="bullet"/>
      <w:lvlText w:val="•"/>
      <w:lvlJc w:val="left"/>
      <w:pPr>
        <w:tabs>
          <w:tab w:val="num" w:pos="5040"/>
        </w:tabs>
        <w:ind w:left="5040" w:hanging="360"/>
      </w:pPr>
      <w:rPr>
        <w:rFonts w:ascii="Arial" w:hAnsi="Arial" w:hint="default"/>
      </w:rPr>
    </w:lvl>
    <w:lvl w:ilvl="7" w:tplc="393E6D74" w:tentative="1">
      <w:start w:val="1"/>
      <w:numFmt w:val="bullet"/>
      <w:lvlText w:val="•"/>
      <w:lvlJc w:val="left"/>
      <w:pPr>
        <w:tabs>
          <w:tab w:val="num" w:pos="5760"/>
        </w:tabs>
        <w:ind w:left="5760" w:hanging="360"/>
      </w:pPr>
      <w:rPr>
        <w:rFonts w:ascii="Arial" w:hAnsi="Arial" w:hint="default"/>
      </w:rPr>
    </w:lvl>
    <w:lvl w:ilvl="8" w:tplc="7D104D6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9877221"/>
    <w:multiLevelType w:val="hybridMultilevel"/>
    <w:tmpl w:val="38A443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7B86291B"/>
    <w:multiLevelType w:val="hybridMultilevel"/>
    <w:tmpl w:val="47808306"/>
    <w:lvl w:ilvl="0" w:tplc="DD628410">
      <w:start w:val="1"/>
      <w:numFmt w:val="bullet"/>
      <w:lvlText w:val="•"/>
      <w:lvlJc w:val="left"/>
      <w:pPr>
        <w:tabs>
          <w:tab w:val="num" w:pos="720"/>
        </w:tabs>
        <w:ind w:left="720" w:hanging="360"/>
      </w:pPr>
      <w:rPr>
        <w:rFonts w:ascii="Arial" w:hAnsi="Arial" w:hint="default"/>
      </w:rPr>
    </w:lvl>
    <w:lvl w:ilvl="1" w:tplc="E0C2F104" w:tentative="1">
      <w:start w:val="1"/>
      <w:numFmt w:val="bullet"/>
      <w:lvlText w:val="•"/>
      <w:lvlJc w:val="left"/>
      <w:pPr>
        <w:tabs>
          <w:tab w:val="num" w:pos="1440"/>
        </w:tabs>
        <w:ind w:left="1440" w:hanging="360"/>
      </w:pPr>
      <w:rPr>
        <w:rFonts w:ascii="Arial" w:hAnsi="Arial" w:hint="default"/>
      </w:rPr>
    </w:lvl>
    <w:lvl w:ilvl="2" w:tplc="ED10062A" w:tentative="1">
      <w:start w:val="1"/>
      <w:numFmt w:val="bullet"/>
      <w:lvlText w:val="•"/>
      <w:lvlJc w:val="left"/>
      <w:pPr>
        <w:tabs>
          <w:tab w:val="num" w:pos="2160"/>
        </w:tabs>
        <w:ind w:left="2160" w:hanging="360"/>
      </w:pPr>
      <w:rPr>
        <w:rFonts w:ascii="Arial" w:hAnsi="Arial" w:hint="default"/>
      </w:rPr>
    </w:lvl>
    <w:lvl w:ilvl="3" w:tplc="B330EF16" w:tentative="1">
      <w:start w:val="1"/>
      <w:numFmt w:val="bullet"/>
      <w:lvlText w:val="•"/>
      <w:lvlJc w:val="left"/>
      <w:pPr>
        <w:tabs>
          <w:tab w:val="num" w:pos="2880"/>
        </w:tabs>
        <w:ind w:left="2880" w:hanging="360"/>
      </w:pPr>
      <w:rPr>
        <w:rFonts w:ascii="Arial" w:hAnsi="Arial" w:hint="default"/>
      </w:rPr>
    </w:lvl>
    <w:lvl w:ilvl="4" w:tplc="A0880C2E" w:tentative="1">
      <w:start w:val="1"/>
      <w:numFmt w:val="bullet"/>
      <w:lvlText w:val="•"/>
      <w:lvlJc w:val="left"/>
      <w:pPr>
        <w:tabs>
          <w:tab w:val="num" w:pos="3600"/>
        </w:tabs>
        <w:ind w:left="3600" w:hanging="360"/>
      </w:pPr>
      <w:rPr>
        <w:rFonts w:ascii="Arial" w:hAnsi="Arial" w:hint="default"/>
      </w:rPr>
    </w:lvl>
    <w:lvl w:ilvl="5" w:tplc="B9BAAC1E" w:tentative="1">
      <w:start w:val="1"/>
      <w:numFmt w:val="bullet"/>
      <w:lvlText w:val="•"/>
      <w:lvlJc w:val="left"/>
      <w:pPr>
        <w:tabs>
          <w:tab w:val="num" w:pos="4320"/>
        </w:tabs>
        <w:ind w:left="4320" w:hanging="360"/>
      </w:pPr>
      <w:rPr>
        <w:rFonts w:ascii="Arial" w:hAnsi="Arial" w:hint="default"/>
      </w:rPr>
    </w:lvl>
    <w:lvl w:ilvl="6" w:tplc="9C1436DC" w:tentative="1">
      <w:start w:val="1"/>
      <w:numFmt w:val="bullet"/>
      <w:lvlText w:val="•"/>
      <w:lvlJc w:val="left"/>
      <w:pPr>
        <w:tabs>
          <w:tab w:val="num" w:pos="5040"/>
        </w:tabs>
        <w:ind w:left="5040" w:hanging="360"/>
      </w:pPr>
      <w:rPr>
        <w:rFonts w:ascii="Arial" w:hAnsi="Arial" w:hint="default"/>
      </w:rPr>
    </w:lvl>
    <w:lvl w:ilvl="7" w:tplc="1E54C18A" w:tentative="1">
      <w:start w:val="1"/>
      <w:numFmt w:val="bullet"/>
      <w:lvlText w:val="•"/>
      <w:lvlJc w:val="left"/>
      <w:pPr>
        <w:tabs>
          <w:tab w:val="num" w:pos="5760"/>
        </w:tabs>
        <w:ind w:left="5760" w:hanging="360"/>
      </w:pPr>
      <w:rPr>
        <w:rFonts w:ascii="Arial" w:hAnsi="Arial" w:hint="default"/>
      </w:rPr>
    </w:lvl>
    <w:lvl w:ilvl="8" w:tplc="777C56D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D2958A4"/>
    <w:multiLevelType w:val="hybridMultilevel"/>
    <w:tmpl w:val="B644EC38"/>
    <w:lvl w:ilvl="0" w:tplc="B13A8FE4">
      <w:start w:val="1"/>
      <w:numFmt w:val="bullet"/>
      <w:lvlText w:val="•"/>
      <w:lvlJc w:val="left"/>
      <w:pPr>
        <w:tabs>
          <w:tab w:val="num" w:pos="720"/>
        </w:tabs>
        <w:ind w:left="720" w:hanging="360"/>
      </w:pPr>
      <w:rPr>
        <w:rFonts w:ascii="Arial" w:hAnsi="Arial" w:hint="default"/>
      </w:rPr>
    </w:lvl>
    <w:lvl w:ilvl="1" w:tplc="B29CB784" w:tentative="1">
      <w:start w:val="1"/>
      <w:numFmt w:val="bullet"/>
      <w:lvlText w:val="•"/>
      <w:lvlJc w:val="left"/>
      <w:pPr>
        <w:tabs>
          <w:tab w:val="num" w:pos="1440"/>
        </w:tabs>
        <w:ind w:left="1440" w:hanging="360"/>
      </w:pPr>
      <w:rPr>
        <w:rFonts w:ascii="Arial" w:hAnsi="Arial" w:hint="default"/>
      </w:rPr>
    </w:lvl>
    <w:lvl w:ilvl="2" w:tplc="EA8A655C" w:tentative="1">
      <w:start w:val="1"/>
      <w:numFmt w:val="bullet"/>
      <w:lvlText w:val="•"/>
      <w:lvlJc w:val="left"/>
      <w:pPr>
        <w:tabs>
          <w:tab w:val="num" w:pos="2160"/>
        </w:tabs>
        <w:ind w:left="2160" w:hanging="360"/>
      </w:pPr>
      <w:rPr>
        <w:rFonts w:ascii="Arial" w:hAnsi="Arial" w:hint="default"/>
      </w:rPr>
    </w:lvl>
    <w:lvl w:ilvl="3" w:tplc="DC425186" w:tentative="1">
      <w:start w:val="1"/>
      <w:numFmt w:val="bullet"/>
      <w:lvlText w:val="•"/>
      <w:lvlJc w:val="left"/>
      <w:pPr>
        <w:tabs>
          <w:tab w:val="num" w:pos="2880"/>
        </w:tabs>
        <w:ind w:left="2880" w:hanging="360"/>
      </w:pPr>
      <w:rPr>
        <w:rFonts w:ascii="Arial" w:hAnsi="Arial" w:hint="default"/>
      </w:rPr>
    </w:lvl>
    <w:lvl w:ilvl="4" w:tplc="07DCF286" w:tentative="1">
      <w:start w:val="1"/>
      <w:numFmt w:val="bullet"/>
      <w:lvlText w:val="•"/>
      <w:lvlJc w:val="left"/>
      <w:pPr>
        <w:tabs>
          <w:tab w:val="num" w:pos="3600"/>
        </w:tabs>
        <w:ind w:left="3600" w:hanging="360"/>
      </w:pPr>
      <w:rPr>
        <w:rFonts w:ascii="Arial" w:hAnsi="Arial" w:hint="default"/>
      </w:rPr>
    </w:lvl>
    <w:lvl w:ilvl="5" w:tplc="C406D1EC" w:tentative="1">
      <w:start w:val="1"/>
      <w:numFmt w:val="bullet"/>
      <w:lvlText w:val="•"/>
      <w:lvlJc w:val="left"/>
      <w:pPr>
        <w:tabs>
          <w:tab w:val="num" w:pos="4320"/>
        </w:tabs>
        <w:ind w:left="4320" w:hanging="360"/>
      </w:pPr>
      <w:rPr>
        <w:rFonts w:ascii="Arial" w:hAnsi="Arial" w:hint="default"/>
      </w:rPr>
    </w:lvl>
    <w:lvl w:ilvl="6" w:tplc="E64C9430" w:tentative="1">
      <w:start w:val="1"/>
      <w:numFmt w:val="bullet"/>
      <w:lvlText w:val="•"/>
      <w:lvlJc w:val="left"/>
      <w:pPr>
        <w:tabs>
          <w:tab w:val="num" w:pos="5040"/>
        </w:tabs>
        <w:ind w:left="5040" w:hanging="360"/>
      </w:pPr>
      <w:rPr>
        <w:rFonts w:ascii="Arial" w:hAnsi="Arial" w:hint="default"/>
      </w:rPr>
    </w:lvl>
    <w:lvl w:ilvl="7" w:tplc="A22ACE66" w:tentative="1">
      <w:start w:val="1"/>
      <w:numFmt w:val="bullet"/>
      <w:lvlText w:val="•"/>
      <w:lvlJc w:val="left"/>
      <w:pPr>
        <w:tabs>
          <w:tab w:val="num" w:pos="5760"/>
        </w:tabs>
        <w:ind w:left="5760" w:hanging="360"/>
      </w:pPr>
      <w:rPr>
        <w:rFonts w:ascii="Arial" w:hAnsi="Arial" w:hint="default"/>
      </w:rPr>
    </w:lvl>
    <w:lvl w:ilvl="8" w:tplc="A2CCD8B0" w:tentative="1">
      <w:start w:val="1"/>
      <w:numFmt w:val="bullet"/>
      <w:lvlText w:val="•"/>
      <w:lvlJc w:val="left"/>
      <w:pPr>
        <w:tabs>
          <w:tab w:val="num" w:pos="6480"/>
        </w:tabs>
        <w:ind w:left="6480" w:hanging="360"/>
      </w:pPr>
      <w:rPr>
        <w:rFonts w:ascii="Arial" w:hAnsi="Arial" w:hint="default"/>
      </w:rPr>
    </w:lvl>
  </w:abstractNum>
  <w:num w:numId="1" w16cid:durableId="54552979">
    <w:abstractNumId w:val="15"/>
  </w:num>
  <w:num w:numId="2" w16cid:durableId="906960598">
    <w:abstractNumId w:val="3"/>
  </w:num>
  <w:num w:numId="3" w16cid:durableId="1445076437">
    <w:abstractNumId w:val="0"/>
  </w:num>
  <w:num w:numId="4" w16cid:durableId="1519200568">
    <w:abstractNumId w:val="17"/>
  </w:num>
  <w:num w:numId="5" w16cid:durableId="242230258">
    <w:abstractNumId w:val="6"/>
  </w:num>
  <w:num w:numId="6" w16cid:durableId="583875549">
    <w:abstractNumId w:val="11"/>
  </w:num>
  <w:num w:numId="7" w16cid:durableId="1209105689">
    <w:abstractNumId w:val="19"/>
  </w:num>
  <w:num w:numId="8" w16cid:durableId="1742018688">
    <w:abstractNumId w:val="9"/>
  </w:num>
  <w:num w:numId="9" w16cid:durableId="805897776">
    <w:abstractNumId w:val="18"/>
  </w:num>
  <w:num w:numId="10" w16cid:durableId="557978137">
    <w:abstractNumId w:val="13"/>
  </w:num>
  <w:num w:numId="11" w16cid:durableId="2002198663">
    <w:abstractNumId w:val="1"/>
  </w:num>
  <w:num w:numId="12" w16cid:durableId="2041858035">
    <w:abstractNumId w:val="12"/>
  </w:num>
  <w:num w:numId="13" w16cid:durableId="1206484209">
    <w:abstractNumId w:val="14"/>
  </w:num>
  <w:num w:numId="14" w16cid:durableId="250357294">
    <w:abstractNumId w:val="16"/>
  </w:num>
  <w:num w:numId="15" w16cid:durableId="1998074290">
    <w:abstractNumId w:val="5"/>
  </w:num>
  <w:num w:numId="16" w16cid:durableId="1480879882">
    <w:abstractNumId w:val="7"/>
  </w:num>
  <w:num w:numId="17" w16cid:durableId="425731277">
    <w:abstractNumId w:val="4"/>
  </w:num>
  <w:num w:numId="18" w16cid:durableId="394549387">
    <w:abstractNumId w:val="10"/>
  </w:num>
  <w:num w:numId="19" w16cid:durableId="1642493983">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217635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F45"/>
    <w:rsid w:val="001D0F45"/>
    <w:rsid w:val="008F7F7B"/>
    <w:rsid w:val="009664DB"/>
    <w:rsid w:val="009666E5"/>
    <w:rsid w:val="00CC69AF"/>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148FF"/>
  <w15:chartTrackingRefBased/>
  <w15:docId w15:val="{D4E49BE2-420E-4B8D-A19A-E94F90B64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69AF"/>
    <w:pPr>
      <w:ind w:left="720"/>
      <w:contextualSpacing/>
    </w:pPr>
  </w:style>
  <w:style w:type="paragraph" w:styleId="NormalWeb">
    <w:name w:val="Normal (Web)"/>
    <w:basedOn w:val="Normal"/>
    <w:uiPriority w:val="99"/>
    <w:rsid w:val="00CC69AF"/>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Subtitle">
    <w:name w:val="Subtitle"/>
    <w:basedOn w:val="Normal"/>
    <w:link w:val="SubtitleChar"/>
    <w:qFormat/>
    <w:rsid w:val="009666E5"/>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9666E5"/>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4263520">
      <w:bodyDiv w:val="1"/>
      <w:marLeft w:val="0"/>
      <w:marRight w:val="0"/>
      <w:marTop w:val="0"/>
      <w:marBottom w:val="0"/>
      <w:divBdr>
        <w:top w:val="none" w:sz="0" w:space="0" w:color="auto"/>
        <w:left w:val="none" w:sz="0" w:space="0" w:color="auto"/>
        <w:bottom w:val="none" w:sz="0" w:space="0" w:color="auto"/>
        <w:right w:val="none" w:sz="0" w:space="0" w:color="auto"/>
      </w:divBdr>
      <w:divsChild>
        <w:div w:id="2130202387">
          <w:marLeft w:val="360"/>
          <w:marRight w:val="0"/>
          <w:marTop w:val="200"/>
          <w:marBottom w:val="0"/>
          <w:divBdr>
            <w:top w:val="none" w:sz="0" w:space="0" w:color="auto"/>
            <w:left w:val="none" w:sz="0" w:space="0" w:color="auto"/>
            <w:bottom w:val="none" w:sz="0" w:space="0" w:color="auto"/>
            <w:right w:val="none" w:sz="0" w:space="0" w:color="auto"/>
          </w:divBdr>
        </w:div>
        <w:div w:id="273171102">
          <w:marLeft w:val="360"/>
          <w:marRight w:val="0"/>
          <w:marTop w:val="200"/>
          <w:marBottom w:val="0"/>
          <w:divBdr>
            <w:top w:val="none" w:sz="0" w:space="0" w:color="auto"/>
            <w:left w:val="none" w:sz="0" w:space="0" w:color="auto"/>
            <w:bottom w:val="none" w:sz="0" w:space="0" w:color="auto"/>
            <w:right w:val="none" w:sz="0" w:space="0" w:color="auto"/>
          </w:divBdr>
        </w:div>
        <w:div w:id="1122462218">
          <w:marLeft w:val="360"/>
          <w:marRight w:val="0"/>
          <w:marTop w:val="200"/>
          <w:marBottom w:val="0"/>
          <w:divBdr>
            <w:top w:val="none" w:sz="0" w:space="0" w:color="auto"/>
            <w:left w:val="none" w:sz="0" w:space="0" w:color="auto"/>
            <w:bottom w:val="none" w:sz="0" w:space="0" w:color="auto"/>
            <w:right w:val="none" w:sz="0" w:space="0" w:color="auto"/>
          </w:divBdr>
        </w:div>
        <w:div w:id="1838181364">
          <w:marLeft w:val="360"/>
          <w:marRight w:val="0"/>
          <w:marTop w:val="200"/>
          <w:marBottom w:val="0"/>
          <w:divBdr>
            <w:top w:val="none" w:sz="0" w:space="0" w:color="auto"/>
            <w:left w:val="none" w:sz="0" w:space="0" w:color="auto"/>
            <w:bottom w:val="none" w:sz="0" w:space="0" w:color="auto"/>
            <w:right w:val="none" w:sz="0" w:space="0" w:color="auto"/>
          </w:divBdr>
        </w:div>
        <w:div w:id="122509459">
          <w:marLeft w:val="360"/>
          <w:marRight w:val="0"/>
          <w:marTop w:val="200"/>
          <w:marBottom w:val="0"/>
          <w:divBdr>
            <w:top w:val="none" w:sz="0" w:space="0" w:color="auto"/>
            <w:left w:val="none" w:sz="0" w:space="0" w:color="auto"/>
            <w:bottom w:val="none" w:sz="0" w:space="0" w:color="auto"/>
            <w:right w:val="none" w:sz="0" w:space="0" w:color="auto"/>
          </w:divBdr>
        </w:div>
      </w:divsChild>
    </w:div>
    <w:div w:id="320624788">
      <w:bodyDiv w:val="1"/>
      <w:marLeft w:val="0"/>
      <w:marRight w:val="0"/>
      <w:marTop w:val="0"/>
      <w:marBottom w:val="0"/>
      <w:divBdr>
        <w:top w:val="none" w:sz="0" w:space="0" w:color="auto"/>
        <w:left w:val="none" w:sz="0" w:space="0" w:color="auto"/>
        <w:bottom w:val="none" w:sz="0" w:space="0" w:color="auto"/>
        <w:right w:val="none" w:sz="0" w:space="0" w:color="auto"/>
      </w:divBdr>
      <w:divsChild>
        <w:div w:id="1991788829">
          <w:marLeft w:val="360"/>
          <w:marRight w:val="0"/>
          <w:marTop w:val="200"/>
          <w:marBottom w:val="0"/>
          <w:divBdr>
            <w:top w:val="none" w:sz="0" w:space="0" w:color="auto"/>
            <w:left w:val="none" w:sz="0" w:space="0" w:color="auto"/>
            <w:bottom w:val="none" w:sz="0" w:space="0" w:color="auto"/>
            <w:right w:val="none" w:sz="0" w:space="0" w:color="auto"/>
          </w:divBdr>
        </w:div>
        <w:div w:id="1217551520">
          <w:marLeft w:val="360"/>
          <w:marRight w:val="0"/>
          <w:marTop w:val="200"/>
          <w:marBottom w:val="0"/>
          <w:divBdr>
            <w:top w:val="none" w:sz="0" w:space="0" w:color="auto"/>
            <w:left w:val="none" w:sz="0" w:space="0" w:color="auto"/>
            <w:bottom w:val="none" w:sz="0" w:space="0" w:color="auto"/>
            <w:right w:val="none" w:sz="0" w:space="0" w:color="auto"/>
          </w:divBdr>
        </w:div>
        <w:div w:id="78018381">
          <w:marLeft w:val="360"/>
          <w:marRight w:val="0"/>
          <w:marTop w:val="200"/>
          <w:marBottom w:val="0"/>
          <w:divBdr>
            <w:top w:val="none" w:sz="0" w:space="0" w:color="auto"/>
            <w:left w:val="none" w:sz="0" w:space="0" w:color="auto"/>
            <w:bottom w:val="none" w:sz="0" w:space="0" w:color="auto"/>
            <w:right w:val="none" w:sz="0" w:space="0" w:color="auto"/>
          </w:divBdr>
        </w:div>
        <w:div w:id="1860195978">
          <w:marLeft w:val="360"/>
          <w:marRight w:val="0"/>
          <w:marTop w:val="200"/>
          <w:marBottom w:val="0"/>
          <w:divBdr>
            <w:top w:val="none" w:sz="0" w:space="0" w:color="auto"/>
            <w:left w:val="none" w:sz="0" w:space="0" w:color="auto"/>
            <w:bottom w:val="none" w:sz="0" w:space="0" w:color="auto"/>
            <w:right w:val="none" w:sz="0" w:space="0" w:color="auto"/>
          </w:divBdr>
        </w:div>
      </w:divsChild>
    </w:div>
    <w:div w:id="427314293">
      <w:bodyDiv w:val="1"/>
      <w:marLeft w:val="0"/>
      <w:marRight w:val="0"/>
      <w:marTop w:val="0"/>
      <w:marBottom w:val="0"/>
      <w:divBdr>
        <w:top w:val="none" w:sz="0" w:space="0" w:color="auto"/>
        <w:left w:val="none" w:sz="0" w:space="0" w:color="auto"/>
        <w:bottom w:val="none" w:sz="0" w:space="0" w:color="auto"/>
        <w:right w:val="none" w:sz="0" w:space="0" w:color="auto"/>
      </w:divBdr>
      <w:divsChild>
        <w:div w:id="1964114862">
          <w:marLeft w:val="360"/>
          <w:marRight w:val="0"/>
          <w:marTop w:val="200"/>
          <w:marBottom w:val="0"/>
          <w:divBdr>
            <w:top w:val="none" w:sz="0" w:space="0" w:color="auto"/>
            <w:left w:val="none" w:sz="0" w:space="0" w:color="auto"/>
            <w:bottom w:val="none" w:sz="0" w:space="0" w:color="auto"/>
            <w:right w:val="none" w:sz="0" w:space="0" w:color="auto"/>
          </w:divBdr>
        </w:div>
        <w:div w:id="1339697227">
          <w:marLeft w:val="360"/>
          <w:marRight w:val="0"/>
          <w:marTop w:val="200"/>
          <w:marBottom w:val="0"/>
          <w:divBdr>
            <w:top w:val="none" w:sz="0" w:space="0" w:color="auto"/>
            <w:left w:val="none" w:sz="0" w:space="0" w:color="auto"/>
            <w:bottom w:val="none" w:sz="0" w:space="0" w:color="auto"/>
            <w:right w:val="none" w:sz="0" w:space="0" w:color="auto"/>
          </w:divBdr>
        </w:div>
        <w:div w:id="585725374">
          <w:marLeft w:val="1166"/>
          <w:marRight w:val="0"/>
          <w:marTop w:val="100"/>
          <w:marBottom w:val="0"/>
          <w:divBdr>
            <w:top w:val="none" w:sz="0" w:space="0" w:color="auto"/>
            <w:left w:val="none" w:sz="0" w:space="0" w:color="auto"/>
            <w:bottom w:val="none" w:sz="0" w:space="0" w:color="auto"/>
            <w:right w:val="none" w:sz="0" w:space="0" w:color="auto"/>
          </w:divBdr>
        </w:div>
        <w:div w:id="1816095314">
          <w:marLeft w:val="1166"/>
          <w:marRight w:val="0"/>
          <w:marTop w:val="100"/>
          <w:marBottom w:val="0"/>
          <w:divBdr>
            <w:top w:val="none" w:sz="0" w:space="0" w:color="auto"/>
            <w:left w:val="none" w:sz="0" w:space="0" w:color="auto"/>
            <w:bottom w:val="none" w:sz="0" w:space="0" w:color="auto"/>
            <w:right w:val="none" w:sz="0" w:space="0" w:color="auto"/>
          </w:divBdr>
        </w:div>
        <w:div w:id="148988635">
          <w:marLeft w:val="1166"/>
          <w:marRight w:val="0"/>
          <w:marTop w:val="100"/>
          <w:marBottom w:val="0"/>
          <w:divBdr>
            <w:top w:val="none" w:sz="0" w:space="0" w:color="auto"/>
            <w:left w:val="none" w:sz="0" w:space="0" w:color="auto"/>
            <w:bottom w:val="none" w:sz="0" w:space="0" w:color="auto"/>
            <w:right w:val="none" w:sz="0" w:space="0" w:color="auto"/>
          </w:divBdr>
        </w:div>
      </w:divsChild>
    </w:div>
    <w:div w:id="474224374">
      <w:bodyDiv w:val="1"/>
      <w:marLeft w:val="0"/>
      <w:marRight w:val="0"/>
      <w:marTop w:val="0"/>
      <w:marBottom w:val="0"/>
      <w:divBdr>
        <w:top w:val="none" w:sz="0" w:space="0" w:color="auto"/>
        <w:left w:val="none" w:sz="0" w:space="0" w:color="auto"/>
        <w:bottom w:val="none" w:sz="0" w:space="0" w:color="auto"/>
        <w:right w:val="none" w:sz="0" w:space="0" w:color="auto"/>
      </w:divBdr>
      <w:divsChild>
        <w:div w:id="156458684">
          <w:marLeft w:val="360"/>
          <w:marRight w:val="0"/>
          <w:marTop w:val="200"/>
          <w:marBottom w:val="0"/>
          <w:divBdr>
            <w:top w:val="none" w:sz="0" w:space="0" w:color="auto"/>
            <w:left w:val="none" w:sz="0" w:space="0" w:color="auto"/>
            <w:bottom w:val="none" w:sz="0" w:space="0" w:color="auto"/>
            <w:right w:val="none" w:sz="0" w:space="0" w:color="auto"/>
          </w:divBdr>
        </w:div>
        <w:div w:id="15160795">
          <w:marLeft w:val="360"/>
          <w:marRight w:val="0"/>
          <w:marTop w:val="200"/>
          <w:marBottom w:val="0"/>
          <w:divBdr>
            <w:top w:val="none" w:sz="0" w:space="0" w:color="auto"/>
            <w:left w:val="none" w:sz="0" w:space="0" w:color="auto"/>
            <w:bottom w:val="none" w:sz="0" w:space="0" w:color="auto"/>
            <w:right w:val="none" w:sz="0" w:space="0" w:color="auto"/>
          </w:divBdr>
        </w:div>
        <w:div w:id="663167723">
          <w:marLeft w:val="1166"/>
          <w:marRight w:val="0"/>
          <w:marTop w:val="100"/>
          <w:marBottom w:val="0"/>
          <w:divBdr>
            <w:top w:val="none" w:sz="0" w:space="0" w:color="auto"/>
            <w:left w:val="none" w:sz="0" w:space="0" w:color="auto"/>
            <w:bottom w:val="none" w:sz="0" w:space="0" w:color="auto"/>
            <w:right w:val="none" w:sz="0" w:space="0" w:color="auto"/>
          </w:divBdr>
        </w:div>
        <w:div w:id="510528407">
          <w:marLeft w:val="1166"/>
          <w:marRight w:val="0"/>
          <w:marTop w:val="100"/>
          <w:marBottom w:val="0"/>
          <w:divBdr>
            <w:top w:val="none" w:sz="0" w:space="0" w:color="auto"/>
            <w:left w:val="none" w:sz="0" w:space="0" w:color="auto"/>
            <w:bottom w:val="none" w:sz="0" w:space="0" w:color="auto"/>
            <w:right w:val="none" w:sz="0" w:space="0" w:color="auto"/>
          </w:divBdr>
        </w:div>
        <w:div w:id="501971063">
          <w:marLeft w:val="1166"/>
          <w:marRight w:val="0"/>
          <w:marTop w:val="100"/>
          <w:marBottom w:val="0"/>
          <w:divBdr>
            <w:top w:val="none" w:sz="0" w:space="0" w:color="auto"/>
            <w:left w:val="none" w:sz="0" w:space="0" w:color="auto"/>
            <w:bottom w:val="none" w:sz="0" w:space="0" w:color="auto"/>
            <w:right w:val="none" w:sz="0" w:space="0" w:color="auto"/>
          </w:divBdr>
        </w:div>
      </w:divsChild>
    </w:div>
    <w:div w:id="873351255">
      <w:bodyDiv w:val="1"/>
      <w:marLeft w:val="0"/>
      <w:marRight w:val="0"/>
      <w:marTop w:val="0"/>
      <w:marBottom w:val="0"/>
      <w:divBdr>
        <w:top w:val="none" w:sz="0" w:space="0" w:color="auto"/>
        <w:left w:val="none" w:sz="0" w:space="0" w:color="auto"/>
        <w:bottom w:val="none" w:sz="0" w:space="0" w:color="auto"/>
        <w:right w:val="none" w:sz="0" w:space="0" w:color="auto"/>
      </w:divBdr>
    </w:div>
    <w:div w:id="964892698">
      <w:bodyDiv w:val="1"/>
      <w:marLeft w:val="0"/>
      <w:marRight w:val="0"/>
      <w:marTop w:val="0"/>
      <w:marBottom w:val="0"/>
      <w:divBdr>
        <w:top w:val="none" w:sz="0" w:space="0" w:color="auto"/>
        <w:left w:val="none" w:sz="0" w:space="0" w:color="auto"/>
        <w:bottom w:val="none" w:sz="0" w:space="0" w:color="auto"/>
        <w:right w:val="none" w:sz="0" w:space="0" w:color="auto"/>
      </w:divBdr>
      <w:divsChild>
        <w:div w:id="1806894600">
          <w:marLeft w:val="360"/>
          <w:marRight w:val="0"/>
          <w:marTop w:val="200"/>
          <w:marBottom w:val="0"/>
          <w:divBdr>
            <w:top w:val="none" w:sz="0" w:space="0" w:color="auto"/>
            <w:left w:val="none" w:sz="0" w:space="0" w:color="auto"/>
            <w:bottom w:val="none" w:sz="0" w:space="0" w:color="auto"/>
            <w:right w:val="none" w:sz="0" w:space="0" w:color="auto"/>
          </w:divBdr>
        </w:div>
        <w:div w:id="480076617">
          <w:marLeft w:val="360"/>
          <w:marRight w:val="0"/>
          <w:marTop w:val="200"/>
          <w:marBottom w:val="0"/>
          <w:divBdr>
            <w:top w:val="none" w:sz="0" w:space="0" w:color="auto"/>
            <w:left w:val="none" w:sz="0" w:space="0" w:color="auto"/>
            <w:bottom w:val="none" w:sz="0" w:space="0" w:color="auto"/>
            <w:right w:val="none" w:sz="0" w:space="0" w:color="auto"/>
          </w:divBdr>
        </w:div>
        <w:div w:id="284965847">
          <w:marLeft w:val="360"/>
          <w:marRight w:val="0"/>
          <w:marTop w:val="200"/>
          <w:marBottom w:val="0"/>
          <w:divBdr>
            <w:top w:val="none" w:sz="0" w:space="0" w:color="auto"/>
            <w:left w:val="none" w:sz="0" w:space="0" w:color="auto"/>
            <w:bottom w:val="none" w:sz="0" w:space="0" w:color="auto"/>
            <w:right w:val="none" w:sz="0" w:space="0" w:color="auto"/>
          </w:divBdr>
        </w:div>
      </w:divsChild>
    </w:div>
    <w:div w:id="1124731489">
      <w:bodyDiv w:val="1"/>
      <w:marLeft w:val="0"/>
      <w:marRight w:val="0"/>
      <w:marTop w:val="0"/>
      <w:marBottom w:val="0"/>
      <w:divBdr>
        <w:top w:val="none" w:sz="0" w:space="0" w:color="auto"/>
        <w:left w:val="none" w:sz="0" w:space="0" w:color="auto"/>
        <w:bottom w:val="none" w:sz="0" w:space="0" w:color="auto"/>
        <w:right w:val="none" w:sz="0" w:space="0" w:color="auto"/>
      </w:divBdr>
      <w:divsChild>
        <w:div w:id="1179348854">
          <w:marLeft w:val="360"/>
          <w:marRight w:val="0"/>
          <w:marTop w:val="200"/>
          <w:marBottom w:val="0"/>
          <w:divBdr>
            <w:top w:val="none" w:sz="0" w:space="0" w:color="auto"/>
            <w:left w:val="none" w:sz="0" w:space="0" w:color="auto"/>
            <w:bottom w:val="none" w:sz="0" w:space="0" w:color="auto"/>
            <w:right w:val="none" w:sz="0" w:space="0" w:color="auto"/>
          </w:divBdr>
        </w:div>
        <w:div w:id="1273395441">
          <w:marLeft w:val="360"/>
          <w:marRight w:val="0"/>
          <w:marTop w:val="200"/>
          <w:marBottom w:val="0"/>
          <w:divBdr>
            <w:top w:val="none" w:sz="0" w:space="0" w:color="auto"/>
            <w:left w:val="none" w:sz="0" w:space="0" w:color="auto"/>
            <w:bottom w:val="none" w:sz="0" w:space="0" w:color="auto"/>
            <w:right w:val="none" w:sz="0" w:space="0" w:color="auto"/>
          </w:divBdr>
        </w:div>
        <w:div w:id="1582253112">
          <w:marLeft w:val="1166"/>
          <w:marRight w:val="0"/>
          <w:marTop w:val="100"/>
          <w:marBottom w:val="0"/>
          <w:divBdr>
            <w:top w:val="none" w:sz="0" w:space="0" w:color="auto"/>
            <w:left w:val="none" w:sz="0" w:space="0" w:color="auto"/>
            <w:bottom w:val="none" w:sz="0" w:space="0" w:color="auto"/>
            <w:right w:val="none" w:sz="0" w:space="0" w:color="auto"/>
          </w:divBdr>
        </w:div>
        <w:div w:id="1817379647">
          <w:marLeft w:val="1166"/>
          <w:marRight w:val="0"/>
          <w:marTop w:val="100"/>
          <w:marBottom w:val="0"/>
          <w:divBdr>
            <w:top w:val="none" w:sz="0" w:space="0" w:color="auto"/>
            <w:left w:val="none" w:sz="0" w:space="0" w:color="auto"/>
            <w:bottom w:val="none" w:sz="0" w:space="0" w:color="auto"/>
            <w:right w:val="none" w:sz="0" w:space="0" w:color="auto"/>
          </w:divBdr>
        </w:div>
        <w:div w:id="1743678486">
          <w:marLeft w:val="1166"/>
          <w:marRight w:val="0"/>
          <w:marTop w:val="100"/>
          <w:marBottom w:val="0"/>
          <w:divBdr>
            <w:top w:val="none" w:sz="0" w:space="0" w:color="auto"/>
            <w:left w:val="none" w:sz="0" w:space="0" w:color="auto"/>
            <w:bottom w:val="none" w:sz="0" w:space="0" w:color="auto"/>
            <w:right w:val="none" w:sz="0" w:space="0" w:color="auto"/>
          </w:divBdr>
        </w:div>
      </w:divsChild>
    </w:div>
    <w:div w:id="1128474916">
      <w:bodyDiv w:val="1"/>
      <w:marLeft w:val="0"/>
      <w:marRight w:val="0"/>
      <w:marTop w:val="0"/>
      <w:marBottom w:val="0"/>
      <w:divBdr>
        <w:top w:val="none" w:sz="0" w:space="0" w:color="auto"/>
        <w:left w:val="none" w:sz="0" w:space="0" w:color="auto"/>
        <w:bottom w:val="none" w:sz="0" w:space="0" w:color="auto"/>
        <w:right w:val="none" w:sz="0" w:space="0" w:color="auto"/>
      </w:divBdr>
      <w:divsChild>
        <w:div w:id="1983071811">
          <w:marLeft w:val="360"/>
          <w:marRight w:val="0"/>
          <w:marTop w:val="200"/>
          <w:marBottom w:val="0"/>
          <w:divBdr>
            <w:top w:val="none" w:sz="0" w:space="0" w:color="auto"/>
            <w:left w:val="none" w:sz="0" w:space="0" w:color="auto"/>
            <w:bottom w:val="none" w:sz="0" w:space="0" w:color="auto"/>
            <w:right w:val="none" w:sz="0" w:space="0" w:color="auto"/>
          </w:divBdr>
        </w:div>
        <w:div w:id="1383287708">
          <w:marLeft w:val="360"/>
          <w:marRight w:val="0"/>
          <w:marTop w:val="200"/>
          <w:marBottom w:val="0"/>
          <w:divBdr>
            <w:top w:val="none" w:sz="0" w:space="0" w:color="auto"/>
            <w:left w:val="none" w:sz="0" w:space="0" w:color="auto"/>
            <w:bottom w:val="none" w:sz="0" w:space="0" w:color="auto"/>
            <w:right w:val="none" w:sz="0" w:space="0" w:color="auto"/>
          </w:divBdr>
        </w:div>
        <w:div w:id="2025133161">
          <w:marLeft w:val="360"/>
          <w:marRight w:val="0"/>
          <w:marTop w:val="200"/>
          <w:marBottom w:val="0"/>
          <w:divBdr>
            <w:top w:val="none" w:sz="0" w:space="0" w:color="auto"/>
            <w:left w:val="none" w:sz="0" w:space="0" w:color="auto"/>
            <w:bottom w:val="none" w:sz="0" w:space="0" w:color="auto"/>
            <w:right w:val="none" w:sz="0" w:space="0" w:color="auto"/>
          </w:divBdr>
        </w:div>
        <w:div w:id="342169386">
          <w:marLeft w:val="360"/>
          <w:marRight w:val="0"/>
          <w:marTop w:val="200"/>
          <w:marBottom w:val="0"/>
          <w:divBdr>
            <w:top w:val="none" w:sz="0" w:space="0" w:color="auto"/>
            <w:left w:val="none" w:sz="0" w:space="0" w:color="auto"/>
            <w:bottom w:val="none" w:sz="0" w:space="0" w:color="auto"/>
            <w:right w:val="none" w:sz="0" w:space="0" w:color="auto"/>
          </w:divBdr>
        </w:div>
      </w:divsChild>
    </w:div>
    <w:div w:id="1290552790">
      <w:bodyDiv w:val="1"/>
      <w:marLeft w:val="0"/>
      <w:marRight w:val="0"/>
      <w:marTop w:val="0"/>
      <w:marBottom w:val="0"/>
      <w:divBdr>
        <w:top w:val="none" w:sz="0" w:space="0" w:color="auto"/>
        <w:left w:val="none" w:sz="0" w:space="0" w:color="auto"/>
        <w:bottom w:val="none" w:sz="0" w:space="0" w:color="auto"/>
        <w:right w:val="none" w:sz="0" w:space="0" w:color="auto"/>
      </w:divBdr>
      <w:divsChild>
        <w:div w:id="115874031">
          <w:marLeft w:val="360"/>
          <w:marRight w:val="0"/>
          <w:marTop w:val="200"/>
          <w:marBottom w:val="0"/>
          <w:divBdr>
            <w:top w:val="none" w:sz="0" w:space="0" w:color="auto"/>
            <w:left w:val="none" w:sz="0" w:space="0" w:color="auto"/>
            <w:bottom w:val="none" w:sz="0" w:space="0" w:color="auto"/>
            <w:right w:val="none" w:sz="0" w:space="0" w:color="auto"/>
          </w:divBdr>
        </w:div>
        <w:div w:id="309135554">
          <w:marLeft w:val="360"/>
          <w:marRight w:val="0"/>
          <w:marTop w:val="200"/>
          <w:marBottom w:val="0"/>
          <w:divBdr>
            <w:top w:val="none" w:sz="0" w:space="0" w:color="auto"/>
            <w:left w:val="none" w:sz="0" w:space="0" w:color="auto"/>
            <w:bottom w:val="none" w:sz="0" w:space="0" w:color="auto"/>
            <w:right w:val="none" w:sz="0" w:space="0" w:color="auto"/>
          </w:divBdr>
        </w:div>
        <w:div w:id="1336305898">
          <w:marLeft w:val="360"/>
          <w:marRight w:val="0"/>
          <w:marTop w:val="200"/>
          <w:marBottom w:val="0"/>
          <w:divBdr>
            <w:top w:val="none" w:sz="0" w:space="0" w:color="auto"/>
            <w:left w:val="none" w:sz="0" w:space="0" w:color="auto"/>
            <w:bottom w:val="none" w:sz="0" w:space="0" w:color="auto"/>
            <w:right w:val="none" w:sz="0" w:space="0" w:color="auto"/>
          </w:divBdr>
        </w:div>
        <w:div w:id="683090649">
          <w:marLeft w:val="360"/>
          <w:marRight w:val="0"/>
          <w:marTop w:val="200"/>
          <w:marBottom w:val="0"/>
          <w:divBdr>
            <w:top w:val="none" w:sz="0" w:space="0" w:color="auto"/>
            <w:left w:val="none" w:sz="0" w:space="0" w:color="auto"/>
            <w:bottom w:val="none" w:sz="0" w:space="0" w:color="auto"/>
            <w:right w:val="none" w:sz="0" w:space="0" w:color="auto"/>
          </w:divBdr>
        </w:div>
        <w:div w:id="1670255322">
          <w:marLeft w:val="360"/>
          <w:marRight w:val="0"/>
          <w:marTop w:val="200"/>
          <w:marBottom w:val="0"/>
          <w:divBdr>
            <w:top w:val="none" w:sz="0" w:space="0" w:color="auto"/>
            <w:left w:val="none" w:sz="0" w:space="0" w:color="auto"/>
            <w:bottom w:val="none" w:sz="0" w:space="0" w:color="auto"/>
            <w:right w:val="none" w:sz="0" w:space="0" w:color="auto"/>
          </w:divBdr>
        </w:div>
      </w:divsChild>
    </w:div>
    <w:div w:id="1462311788">
      <w:bodyDiv w:val="1"/>
      <w:marLeft w:val="0"/>
      <w:marRight w:val="0"/>
      <w:marTop w:val="0"/>
      <w:marBottom w:val="0"/>
      <w:divBdr>
        <w:top w:val="none" w:sz="0" w:space="0" w:color="auto"/>
        <w:left w:val="none" w:sz="0" w:space="0" w:color="auto"/>
        <w:bottom w:val="none" w:sz="0" w:space="0" w:color="auto"/>
        <w:right w:val="none" w:sz="0" w:space="0" w:color="auto"/>
      </w:divBdr>
      <w:divsChild>
        <w:div w:id="1179002577">
          <w:marLeft w:val="360"/>
          <w:marRight w:val="0"/>
          <w:marTop w:val="200"/>
          <w:marBottom w:val="0"/>
          <w:divBdr>
            <w:top w:val="none" w:sz="0" w:space="0" w:color="auto"/>
            <w:left w:val="none" w:sz="0" w:space="0" w:color="auto"/>
            <w:bottom w:val="none" w:sz="0" w:space="0" w:color="auto"/>
            <w:right w:val="none" w:sz="0" w:space="0" w:color="auto"/>
          </w:divBdr>
        </w:div>
        <w:div w:id="1452480082">
          <w:marLeft w:val="360"/>
          <w:marRight w:val="0"/>
          <w:marTop w:val="200"/>
          <w:marBottom w:val="0"/>
          <w:divBdr>
            <w:top w:val="none" w:sz="0" w:space="0" w:color="auto"/>
            <w:left w:val="none" w:sz="0" w:space="0" w:color="auto"/>
            <w:bottom w:val="none" w:sz="0" w:space="0" w:color="auto"/>
            <w:right w:val="none" w:sz="0" w:space="0" w:color="auto"/>
          </w:divBdr>
        </w:div>
        <w:div w:id="674966337">
          <w:marLeft w:val="360"/>
          <w:marRight w:val="0"/>
          <w:marTop w:val="200"/>
          <w:marBottom w:val="0"/>
          <w:divBdr>
            <w:top w:val="none" w:sz="0" w:space="0" w:color="auto"/>
            <w:left w:val="none" w:sz="0" w:space="0" w:color="auto"/>
            <w:bottom w:val="none" w:sz="0" w:space="0" w:color="auto"/>
            <w:right w:val="none" w:sz="0" w:space="0" w:color="auto"/>
          </w:divBdr>
        </w:div>
        <w:div w:id="1845392271">
          <w:marLeft w:val="360"/>
          <w:marRight w:val="0"/>
          <w:marTop w:val="200"/>
          <w:marBottom w:val="0"/>
          <w:divBdr>
            <w:top w:val="none" w:sz="0" w:space="0" w:color="auto"/>
            <w:left w:val="none" w:sz="0" w:space="0" w:color="auto"/>
            <w:bottom w:val="none" w:sz="0" w:space="0" w:color="auto"/>
            <w:right w:val="none" w:sz="0" w:space="0" w:color="auto"/>
          </w:divBdr>
        </w:div>
      </w:divsChild>
    </w:div>
    <w:div w:id="1526747931">
      <w:bodyDiv w:val="1"/>
      <w:marLeft w:val="0"/>
      <w:marRight w:val="0"/>
      <w:marTop w:val="0"/>
      <w:marBottom w:val="0"/>
      <w:divBdr>
        <w:top w:val="none" w:sz="0" w:space="0" w:color="auto"/>
        <w:left w:val="none" w:sz="0" w:space="0" w:color="auto"/>
        <w:bottom w:val="none" w:sz="0" w:space="0" w:color="auto"/>
        <w:right w:val="none" w:sz="0" w:space="0" w:color="auto"/>
      </w:divBdr>
      <w:divsChild>
        <w:div w:id="1874070671">
          <w:marLeft w:val="360"/>
          <w:marRight w:val="0"/>
          <w:marTop w:val="200"/>
          <w:marBottom w:val="0"/>
          <w:divBdr>
            <w:top w:val="none" w:sz="0" w:space="0" w:color="auto"/>
            <w:left w:val="none" w:sz="0" w:space="0" w:color="auto"/>
            <w:bottom w:val="none" w:sz="0" w:space="0" w:color="auto"/>
            <w:right w:val="none" w:sz="0" w:space="0" w:color="auto"/>
          </w:divBdr>
        </w:div>
        <w:div w:id="548688614">
          <w:marLeft w:val="360"/>
          <w:marRight w:val="0"/>
          <w:marTop w:val="200"/>
          <w:marBottom w:val="0"/>
          <w:divBdr>
            <w:top w:val="none" w:sz="0" w:space="0" w:color="auto"/>
            <w:left w:val="none" w:sz="0" w:space="0" w:color="auto"/>
            <w:bottom w:val="none" w:sz="0" w:space="0" w:color="auto"/>
            <w:right w:val="none" w:sz="0" w:space="0" w:color="auto"/>
          </w:divBdr>
        </w:div>
        <w:div w:id="1837912262">
          <w:marLeft w:val="360"/>
          <w:marRight w:val="0"/>
          <w:marTop w:val="200"/>
          <w:marBottom w:val="0"/>
          <w:divBdr>
            <w:top w:val="none" w:sz="0" w:space="0" w:color="auto"/>
            <w:left w:val="none" w:sz="0" w:space="0" w:color="auto"/>
            <w:bottom w:val="none" w:sz="0" w:space="0" w:color="auto"/>
            <w:right w:val="none" w:sz="0" w:space="0" w:color="auto"/>
          </w:divBdr>
        </w:div>
        <w:div w:id="52235734">
          <w:marLeft w:val="360"/>
          <w:marRight w:val="0"/>
          <w:marTop w:val="200"/>
          <w:marBottom w:val="0"/>
          <w:divBdr>
            <w:top w:val="none" w:sz="0" w:space="0" w:color="auto"/>
            <w:left w:val="none" w:sz="0" w:space="0" w:color="auto"/>
            <w:bottom w:val="none" w:sz="0" w:space="0" w:color="auto"/>
            <w:right w:val="none" w:sz="0" w:space="0" w:color="auto"/>
          </w:divBdr>
        </w:div>
      </w:divsChild>
    </w:div>
    <w:div w:id="1556693778">
      <w:bodyDiv w:val="1"/>
      <w:marLeft w:val="0"/>
      <w:marRight w:val="0"/>
      <w:marTop w:val="0"/>
      <w:marBottom w:val="0"/>
      <w:divBdr>
        <w:top w:val="none" w:sz="0" w:space="0" w:color="auto"/>
        <w:left w:val="none" w:sz="0" w:space="0" w:color="auto"/>
        <w:bottom w:val="none" w:sz="0" w:space="0" w:color="auto"/>
        <w:right w:val="none" w:sz="0" w:space="0" w:color="auto"/>
      </w:divBdr>
      <w:divsChild>
        <w:div w:id="1065765582">
          <w:marLeft w:val="360"/>
          <w:marRight w:val="0"/>
          <w:marTop w:val="200"/>
          <w:marBottom w:val="0"/>
          <w:divBdr>
            <w:top w:val="none" w:sz="0" w:space="0" w:color="auto"/>
            <w:left w:val="none" w:sz="0" w:space="0" w:color="auto"/>
            <w:bottom w:val="none" w:sz="0" w:space="0" w:color="auto"/>
            <w:right w:val="none" w:sz="0" w:space="0" w:color="auto"/>
          </w:divBdr>
        </w:div>
        <w:div w:id="512187007">
          <w:marLeft w:val="360"/>
          <w:marRight w:val="0"/>
          <w:marTop w:val="200"/>
          <w:marBottom w:val="0"/>
          <w:divBdr>
            <w:top w:val="none" w:sz="0" w:space="0" w:color="auto"/>
            <w:left w:val="none" w:sz="0" w:space="0" w:color="auto"/>
            <w:bottom w:val="none" w:sz="0" w:space="0" w:color="auto"/>
            <w:right w:val="none" w:sz="0" w:space="0" w:color="auto"/>
          </w:divBdr>
        </w:div>
        <w:div w:id="1703047975">
          <w:marLeft w:val="1166"/>
          <w:marRight w:val="0"/>
          <w:marTop w:val="100"/>
          <w:marBottom w:val="0"/>
          <w:divBdr>
            <w:top w:val="none" w:sz="0" w:space="0" w:color="auto"/>
            <w:left w:val="none" w:sz="0" w:space="0" w:color="auto"/>
            <w:bottom w:val="none" w:sz="0" w:space="0" w:color="auto"/>
            <w:right w:val="none" w:sz="0" w:space="0" w:color="auto"/>
          </w:divBdr>
        </w:div>
        <w:div w:id="1764060350">
          <w:marLeft w:val="1166"/>
          <w:marRight w:val="0"/>
          <w:marTop w:val="100"/>
          <w:marBottom w:val="0"/>
          <w:divBdr>
            <w:top w:val="none" w:sz="0" w:space="0" w:color="auto"/>
            <w:left w:val="none" w:sz="0" w:space="0" w:color="auto"/>
            <w:bottom w:val="none" w:sz="0" w:space="0" w:color="auto"/>
            <w:right w:val="none" w:sz="0" w:space="0" w:color="auto"/>
          </w:divBdr>
        </w:div>
        <w:div w:id="2000183602">
          <w:marLeft w:val="1166"/>
          <w:marRight w:val="0"/>
          <w:marTop w:val="100"/>
          <w:marBottom w:val="0"/>
          <w:divBdr>
            <w:top w:val="none" w:sz="0" w:space="0" w:color="auto"/>
            <w:left w:val="none" w:sz="0" w:space="0" w:color="auto"/>
            <w:bottom w:val="none" w:sz="0" w:space="0" w:color="auto"/>
            <w:right w:val="none" w:sz="0" w:space="0" w:color="auto"/>
          </w:divBdr>
        </w:div>
      </w:divsChild>
    </w:div>
    <w:div w:id="1671908559">
      <w:bodyDiv w:val="1"/>
      <w:marLeft w:val="0"/>
      <w:marRight w:val="0"/>
      <w:marTop w:val="0"/>
      <w:marBottom w:val="0"/>
      <w:divBdr>
        <w:top w:val="none" w:sz="0" w:space="0" w:color="auto"/>
        <w:left w:val="none" w:sz="0" w:space="0" w:color="auto"/>
        <w:bottom w:val="none" w:sz="0" w:space="0" w:color="auto"/>
        <w:right w:val="none" w:sz="0" w:space="0" w:color="auto"/>
      </w:divBdr>
      <w:divsChild>
        <w:div w:id="1307128005">
          <w:marLeft w:val="360"/>
          <w:marRight w:val="0"/>
          <w:marTop w:val="200"/>
          <w:marBottom w:val="0"/>
          <w:divBdr>
            <w:top w:val="none" w:sz="0" w:space="0" w:color="auto"/>
            <w:left w:val="none" w:sz="0" w:space="0" w:color="auto"/>
            <w:bottom w:val="none" w:sz="0" w:space="0" w:color="auto"/>
            <w:right w:val="none" w:sz="0" w:space="0" w:color="auto"/>
          </w:divBdr>
        </w:div>
        <w:div w:id="672033028">
          <w:marLeft w:val="360"/>
          <w:marRight w:val="0"/>
          <w:marTop w:val="200"/>
          <w:marBottom w:val="0"/>
          <w:divBdr>
            <w:top w:val="none" w:sz="0" w:space="0" w:color="auto"/>
            <w:left w:val="none" w:sz="0" w:space="0" w:color="auto"/>
            <w:bottom w:val="none" w:sz="0" w:space="0" w:color="auto"/>
            <w:right w:val="none" w:sz="0" w:space="0" w:color="auto"/>
          </w:divBdr>
        </w:div>
        <w:div w:id="1688673053">
          <w:marLeft w:val="360"/>
          <w:marRight w:val="0"/>
          <w:marTop w:val="200"/>
          <w:marBottom w:val="0"/>
          <w:divBdr>
            <w:top w:val="none" w:sz="0" w:space="0" w:color="auto"/>
            <w:left w:val="none" w:sz="0" w:space="0" w:color="auto"/>
            <w:bottom w:val="none" w:sz="0" w:space="0" w:color="auto"/>
            <w:right w:val="none" w:sz="0" w:space="0" w:color="auto"/>
          </w:divBdr>
        </w:div>
        <w:div w:id="516696553">
          <w:marLeft w:val="360"/>
          <w:marRight w:val="0"/>
          <w:marTop w:val="200"/>
          <w:marBottom w:val="0"/>
          <w:divBdr>
            <w:top w:val="none" w:sz="0" w:space="0" w:color="auto"/>
            <w:left w:val="none" w:sz="0" w:space="0" w:color="auto"/>
            <w:bottom w:val="none" w:sz="0" w:space="0" w:color="auto"/>
            <w:right w:val="none" w:sz="0" w:space="0" w:color="auto"/>
          </w:divBdr>
        </w:div>
      </w:divsChild>
    </w:div>
    <w:div w:id="1780835459">
      <w:bodyDiv w:val="1"/>
      <w:marLeft w:val="0"/>
      <w:marRight w:val="0"/>
      <w:marTop w:val="0"/>
      <w:marBottom w:val="0"/>
      <w:divBdr>
        <w:top w:val="none" w:sz="0" w:space="0" w:color="auto"/>
        <w:left w:val="none" w:sz="0" w:space="0" w:color="auto"/>
        <w:bottom w:val="none" w:sz="0" w:space="0" w:color="auto"/>
        <w:right w:val="none" w:sz="0" w:space="0" w:color="auto"/>
      </w:divBdr>
      <w:divsChild>
        <w:div w:id="397942120">
          <w:marLeft w:val="360"/>
          <w:marRight w:val="0"/>
          <w:marTop w:val="200"/>
          <w:marBottom w:val="0"/>
          <w:divBdr>
            <w:top w:val="none" w:sz="0" w:space="0" w:color="auto"/>
            <w:left w:val="none" w:sz="0" w:space="0" w:color="auto"/>
            <w:bottom w:val="none" w:sz="0" w:space="0" w:color="auto"/>
            <w:right w:val="none" w:sz="0" w:space="0" w:color="auto"/>
          </w:divBdr>
        </w:div>
        <w:div w:id="2036345048">
          <w:marLeft w:val="360"/>
          <w:marRight w:val="0"/>
          <w:marTop w:val="200"/>
          <w:marBottom w:val="0"/>
          <w:divBdr>
            <w:top w:val="none" w:sz="0" w:space="0" w:color="auto"/>
            <w:left w:val="none" w:sz="0" w:space="0" w:color="auto"/>
            <w:bottom w:val="none" w:sz="0" w:space="0" w:color="auto"/>
            <w:right w:val="none" w:sz="0" w:space="0" w:color="auto"/>
          </w:divBdr>
        </w:div>
        <w:div w:id="775367974">
          <w:marLeft w:val="360"/>
          <w:marRight w:val="0"/>
          <w:marTop w:val="200"/>
          <w:marBottom w:val="0"/>
          <w:divBdr>
            <w:top w:val="none" w:sz="0" w:space="0" w:color="auto"/>
            <w:left w:val="none" w:sz="0" w:space="0" w:color="auto"/>
            <w:bottom w:val="none" w:sz="0" w:space="0" w:color="auto"/>
            <w:right w:val="none" w:sz="0" w:space="0" w:color="auto"/>
          </w:divBdr>
        </w:div>
        <w:div w:id="1872451356">
          <w:marLeft w:val="360"/>
          <w:marRight w:val="0"/>
          <w:marTop w:val="200"/>
          <w:marBottom w:val="0"/>
          <w:divBdr>
            <w:top w:val="none" w:sz="0" w:space="0" w:color="auto"/>
            <w:left w:val="none" w:sz="0" w:space="0" w:color="auto"/>
            <w:bottom w:val="none" w:sz="0" w:space="0" w:color="auto"/>
            <w:right w:val="none" w:sz="0" w:space="0" w:color="auto"/>
          </w:divBdr>
        </w:div>
      </w:divsChild>
    </w:div>
    <w:div w:id="1943880030">
      <w:bodyDiv w:val="1"/>
      <w:marLeft w:val="0"/>
      <w:marRight w:val="0"/>
      <w:marTop w:val="0"/>
      <w:marBottom w:val="0"/>
      <w:divBdr>
        <w:top w:val="none" w:sz="0" w:space="0" w:color="auto"/>
        <w:left w:val="none" w:sz="0" w:space="0" w:color="auto"/>
        <w:bottom w:val="none" w:sz="0" w:space="0" w:color="auto"/>
        <w:right w:val="none" w:sz="0" w:space="0" w:color="auto"/>
      </w:divBdr>
      <w:divsChild>
        <w:div w:id="814447293">
          <w:marLeft w:val="360"/>
          <w:marRight w:val="0"/>
          <w:marTop w:val="200"/>
          <w:marBottom w:val="0"/>
          <w:divBdr>
            <w:top w:val="none" w:sz="0" w:space="0" w:color="auto"/>
            <w:left w:val="none" w:sz="0" w:space="0" w:color="auto"/>
            <w:bottom w:val="none" w:sz="0" w:space="0" w:color="auto"/>
            <w:right w:val="none" w:sz="0" w:space="0" w:color="auto"/>
          </w:divBdr>
        </w:div>
        <w:div w:id="1130587399">
          <w:marLeft w:val="360"/>
          <w:marRight w:val="0"/>
          <w:marTop w:val="200"/>
          <w:marBottom w:val="0"/>
          <w:divBdr>
            <w:top w:val="none" w:sz="0" w:space="0" w:color="auto"/>
            <w:left w:val="none" w:sz="0" w:space="0" w:color="auto"/>
            <w:bottom w:val="none" w:sz="0" w:space="0" w:color="auto"/>
            <w:right w:val="none" w:sz="0" w:space="0" w:color="auto"/>
          </w:divBdr>
        </w:div>
        <w:div w:id="1508985624">
          <w:marLeft w:val="360"/>
          <w:marRight w:val="0"/>
          <w:marTop w:val="200"/>
          <w:marBottom w:val="0"/>
          <w:divBdr>
            <w:top w:val="none" w:sz="0" w:space="0" w:color="auto"/>
            <w:left w:val="none" w:sz="0" w:space="0" w:color="auto"/>
            <w:bottom w:val="none" w:sz="0" w:space="0" w:color="auto"/>
            <w:right w:val="none" w:sz="0" w:space="0" w:color="auto"/>
          </w:divBdr>
        </w:div>
      </w:divsChild>
    </w:div>
    <w:div w:id="1998455527">
      <w:bodyDiv w:val="1"/>
      <w:marLeft w:val="0"/>
      <w:marRight w:val="0"/>
      <w:marTop w:val="0"/>
      <w:marBottom w:val="0"/>
      <w:divBdr>
        <w:top w:val="none" w:sz="0" w:space="0" w:color="auto"/>
        <w:left w:val="none" w:sz="0" w:space="0" w:color="auto"/>
        <w:bottom w:val="none" w:sz="0" w:space="0" w:color="auto"/>
        <w:right w:val="none" w:sz="0" w:space="0" w:color="auto"/>
      </w:divBdr>
      <w:divsChild>
        <w:div w:id="1546605303">
          <w:marLeft w:val="360"/>
          <w:marRight w:val="0"/>
          <w:marTop w:val="200"/>
          <w:marBottom w:val="0"/>
          <w:divBdr>
            <w:top w:val="none" w:sz="0" w:space="0" w:color="auto"/>
            <w:left w:val="none" w:sz="0" w:space="0" w:color="auto"/>
            <w:bottom w:val="none" w:sz="0" w:space="0" w:color="auto"/>
            <w:right w:val="none" w:sz="0" w:space="0" w:color="auto"/>
          </w:divBdr>
        </w:div>
        <w:div w:id="1550065831">
          <w:marLeft w:val="360"/>
          <w:marRight w:val="0"/>
          <w:marTop w:val="200"/>
          <w:marBottom w:val="0"/>
          <w:divBdr>
            <w:top w:val="none" w:sz="0" w:space="0" w:color="auto"/>
            <w:left w:val="none" w:sz="0" w:space="0" w:color="auto"/>
            <w:bottom w:val="none" w:sz="0" w:space="0" w:color="auto"/>
            <w:right w:val="none" w:sz="0" w:space="0" w:color="auto"/>
          </w:divBdr>
        </w:div>
        <w:div w:id="42573082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16</Pages>
  <Words>2504</Words>
  <Characters>14274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2024-11-10T14:44:00Z</dcterms:created>
  <dcterms:modified xsi:type="dcterms:W3CDTF">2024-11-10T14:56:00Z</dcterms:modified>
</cp:coreProperties>
</file>