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0AC82" w14:textId="615905D7" w:rsidR="00C618B9" w:rsidRDefault="00C618B9" w:rsidP="00C618B9">
      <w:pPr>
        <w:jc w:val="both"/>
        <w:rPr>
          <w:rFonts w:asciiTheme="majorHAnsi" w:eastAsiaTheme="majorEastAsia" w:hAnsi="Corbel" w:cstheme="majorBidi"/>
          <w:b/>
          <w:bCs/>
          <w:color w:val="000000" w:themeColor="text1"/>
          <w:kern w:val="24"/>
          <w:sz w:val="80"/>
          <w:szCs w:val="80"/>
          <w:lang w:val="en-US"/>
        </w:rPr>
      </w:pPr>
      <w:r w:rsidRPr="00C618B9">
        <w:rPr>
          <w:rFonts w:ascii="Times New Roman" w:hAnsi="Times New Roman" w:cs="Times New Roman"/>
          <w:b/>
          <w:bCs/>
          <w:sz w:val="40"/>
          <w:szCs w:val="40"/>
          <w:lang w:val="en-US"/>
        </w:rPr>
        <w:t>Smart Competency Diagnostic and Candidate Profile Score Calculator</w:t>
      </w:r>
      <w:r w:rsidRPr="00C618B9">
        <w:rPr>
          <w:rFonts w:asciiTheme="majorHAnsi" w:eastAsiaTheme="majorEastAsia" w:hAnsi="Corbel" w:cstheme="majorBidi"/>
          <w:b/>
          <w:bCs/>
          <w:color w:val="000000" w:themeColor="text1"/>
          <w:kern w:val="24"/>
          <w:sz w:val="80"/>
          <w:szCs w:val="80"/>
          <w:lang w:val="en-US"/>
        </w:rPr>
        <w:t xml:space="preserve"> </w:t>
      </w:r>
    </w:p>
    <w:p w14:paraId="2108FDD4" w14:textId="77777777" w:rsidR="00C618B9" w:rsidRDefault="00C618B9" w:rsidP="00C618B9">
      <w:pPr>
        <w:jc w:val="both"/>
        <w:rPr>
          <w:rFonts w:asciiTheme="majorHAnsi" w:eastAsiaTheme="majorEastAsia" w:hAnsi="Corbel" w:cstheme="majorBidi"/>
          <w:b/>
          <w:bCs/>
          <w:color w:val="000000" w:themeColor="text1"/>
          <w:kern w:val="24"/>
          <w:sz w:val="80"/>
          <w:szCs w:val="80"/>
          <w:lang w:val="en-US"/>
        </w:rPr>
      </w:pPr>
      <w:r>
        <w:rPr>
          <w:rFonts w:asciiTheme="majorHAnsi" w:eastAsiaTheme="majorEastAsia" w:hAnsi="Corbel" w:cstheme="majorBidi"/>
          <w:b/>
          <w:bCs/>
          <w:color w:val="000000" w:themeColor="text1"/>
          <w:kern w:val="24"/>
          <w:sz w:val="80"/>
          <w:szCs w:val="80"/>
          <w:lang w:val="en-US"/>
        </w:rPr>
        <w:t xml:space="preserve">                     </w:t>
      </w:r>
    </w:p>
    <w:p w14:paraId="596D5453" w14:textId="33238712" w:rsidR="00C618B9" w:rsidRPr="00C618B9" w:rsidRDefault="00C618B9" w:rsidP="00C618B9">
      <w:pPr>
        <w:jc w:val="both"/>
        <w:rPr>
          <w:rFonts w:ascii="Times New Roman" w:hAnsi="Times New Roman" w:cs="Times New Roman"/>
          <w:b/>
          <w:bCs/>
          <w:sz w:val="40"/>
          <w:szCs w:val="40"/>
        </w:rPr>
      </w:pPr>
      <w:r>
        <w:rPr>
          <w:rFonts w:asciiTheme="majorHAnsi" w:eastAsiaTheme="majorEastAsia" w:hAnsi="Corbel" w:cstheme="majorBidi"/>
          <w:b/>
          <w:bCs/>
          <w:color w:val="000000" w:themeColor="text1"/>
          <w:kern w:val="24"/>
          <w:sz w:val="80"/>
          <w:szCs w:val="80"/>
          <w:lang w:val="en-US"/>
        </w:rPr>
        <w:t xml:space="preserve">                  </w:t>
      </w:r>
      <w:r w:rsidRPr="00C618B9">
        <w:rPr>
          <w:rFonts w:ascii="Times New Roman" w:hAnsi="Times New Roman" w:cs="Times New Roman"/>
          <w:b/>
          <w:bCs/>
          <w:sz w:val="40"/>
          <w:szCs w:val="40"/>
          <w:lang w:val="en-US"/>
        </w:rPr>
        <w:t>Abstract</w:t>
      </w:r>
    </w:p>
    <w:p w14:paraId="4BAE981A"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Project Concept: Comprehensive Employment Platform/Portal The current employment portal lacks a personalized and adaptive approach to job matching and skill development. There is a need for an intelligent system that not only matches job seekers with potential employers but also identifies and suggests training courses to bridge skill gaps.</w:t>
      </w:r>
    </w:p>
    <w:p w14:paraId="040E030D" w14:textId="0BBE1D63"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We wish to design a competency diagnostic which would ask a series of questions to students to test their competence and based on their scores in the test, recommend jobs to them and also appropriate training courses to them to cover the gaps in their skill curve. Requirements: 1. AI-Powered Job/Training Recommendation System: </w:t>
      </w:r>
    </w:p>
    <w:p w14:paraId="2897C8E4"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Implement an AI-based recommendation system trained on multiple data points (e.g., skills, experience, preferences) to analyze job seekers' profiles and recommend suitable job opportunities. </w:t>
      </w:r>
    </w:p>
    <w:p w14:paraId="62028B06"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Training Course Recommendations: Suggest relevant online courses, workshops, and training programs based on the desired job roles. 2. Skill Gap Analysis and Recommendations</w:t>
      </w:r>
    </w:p>
    <w:p w14:paraId="2AF085F6"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Personalized Suggestions: Provide tailored recommendations for online courses, workshops, and training programs to help job seekers upskill and close identified gaps. 3. Adaptive Learning Pathways:  Personalized Learning: Develop adaptive learning pathways based on the job seeker's progress and feedback. </w:t>
      </w:r>
    </w:p>
    <w:p w14:paraId="68500761"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lastRenderedPageBreak/>
        <w:t xml:space="preserve"> Content Variety: Offer a mix of micro-courses, webinars, and hands-on projects relevant to the job market to enhance learning and skill development. 4. Real-Time Job Market Insights based on candidate’s skills and competencies:  Dashboard: Create a dashboard displaying real-time data on trending jobs, skills in demand, and salary benchmarks.</w:t>
      </w:r>
    </w:p>
    <w:p w14:paraId="61380C59"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Data Analytics: Use data analytics to provide insights into job market trends and forecast future skill requirements. 5. Skills Verification and Certification: Skill Assessments: Implement a system for verifying skills and certifying competencies through assessments and tests.\</w:t>
      </w:r>
    </w:p>
    <w:p w14:paraId="3E3E92B1"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Badges and Certifications: Offer badges and certifications that candidates can display on their profiles and share on social media platforms like LinkedIn. 6. Resume Wizard • Automated Resume Building: Develop a resume wizard to help candidates automatically build their resumes based on their profiles, ensuring a professional and comprehensive presentation of their skills and experiences.</w:t>
      </w:r>
    </w:p>
    <w:p w14:paraId="100EF440"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Community and Peer </w:t>
      </w:r>
      <w:proofErr w:type="gramStart"/>
      <w:r w:rsidRPr="00C618B9">
        <w:rPr>
          <w:rFonts w:ascii="Times New Roman" w:hAnsi="Times New Roman" w:cs="Times New Roman"/>
          <w:sz w:val="28"/>
          <w:szCs w:val="28"/>
          <w:lang w:val="en-US"/>
        </w:rPr>
        <w:t>Support  Automated</w:t>
      </w:r>
      <w:proofErr w:type="gramEnd"/>
      <w:r w:rsidRPr="00C618B9">
        <w:rPr>
          <w:rFonts w:ascii="Times New Roman" w:hAnsi="Times New Roman" w:cs="Times New Roman"/>
          <w:sz w:val="28"/>
          <w:szCs w:val="28"/>
          <w:lang w:val="en-US"/>
        </w:rPr>
        <w:t xml:space="preserve"> Resume Building: Develop a resume wizard to help candidates automatically build their resumes based on their profiles, ensuring a professional and comprehensive presentation of their skills and experiences.</w:t>
      </w:r>
    </w:p>
    <w:p w14:paraId="28BCF5C5"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Community Forum: Integrate a community forum where individuals can share experiences, ask questions, and receive support from peers and mentors.  Virtual Events: Organize virtual events, workshops, and webinars focused on employment and career development, including special sessions for people with special needs.</w:t>
      </w:r>
    </w:p>
    <w:p w14:paraId="742D5B15" w14:textId="77777777" w:rsidR="00C618B9" w:rsidRPr="00C618B9" w:rsidRDefault="00C618B9" w:rsidP="00C618B9">
      <w:pPr>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Expected Outcome: The system will facilitate a personalized job matching process and offer targeted skill development recommendations, helping job seekers become more competitive in the job market. </w:t>
      </w:r>
      <w:proofErr w:type="gramStart"/>
      <w:r w:rsidRPr="00C618B9">
        <w:rPr>
          <w:rFonts w:ascii="Times New Roman" w:hAnsi="Times New Roman" w:cs="Times New Roman"/>
          <w:sz w:val="28"/>
          <w:szCs w:val="28"/>
          <w:lang w:val="en-US"/>
        </w:rPr>
        <w:t>NOTE :</w:t>
      </w:r>
      <w:proofErr w:type="gramEnd"/>
      <w:r w:rsidRPr="00C618B9">
        <w:rPr>
          <w:rFonts w:ascii="Times New Roman" w:hAnsi="Times New Roman" w:cs="Times New Roman"/>
          <w:sz w:val="28"/>
          <w:szCs w:val="28"/>
          <w:lang w:val="en-US"/>
        </w:rPr>
        <w:t xml:space="preserve"> This is an </w:t>
      </w:r>
      <w:r w:rsidRPr="00C618B9">
        <w:rPr>
          <w:rFonts w:ascii="Times New Roman" w:hAnsi="Times New Roman" w:cs="Times New Roman"/>
          <w:sz w:val="28"/>
          <w:szCs w:val="28"/>
          <w:lang w:val="en-US"/>
        </w:rPr>
        <w:lastRenderedPageBreak/>
        <w:t>innovation opportunity and students are encouraged to think out of the box to develop solutions which can be presented in newer ways + which can address the needs in out of the box ways for a certain industry OR makes the platform generic.</w:t>
      </w:r>
    </w:p>
    <w:p w14:paraId="34BA3A04" w14:textId="1972E1B2" w:rsidR="00E75FD5" w:rsidRPr="00C618B9" w:rsidRDefault="00C618B9" w:rsidP="00C618B9">
      <w:pPr>
        <w:pStyle w:val="ListParagraph"/>
        <w:numPr>
          <w:ilvl w:val="0"/>
          <w:numId w:val="4"/>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Above description serves as a guide to specify essential needs that can be satisfied for the developed solution and is not limited only to the scope described.</w:t>
      </w:r>
    </w:p>
    <w:p w14:paraId="7A9A1749" w14:textId="77777777" w:rsidR="00C618B9" w:rsidRDefault="00C618B9" w:rsidP="00C618B9">
      <w:pPr>
        <w:spacing w:line="360" w:lineRule="auto"/>
        <w:jc w:val="both"/>
        <w:rPr>
          <w:rFonts w:ascii="Times New Roman" w:hAnsi="Times New Roman" w:cs="Times New Roman"/>
          <w:sz w:val="28"/>
          <w:szCs w:val="28"/>
        </w:rPr>
      </w:pPr>
    </w:p>
    <w:p w14:paraId="6E0AD846" w14:textId="77777777" w:rsidR="00C618B9" w:rsidRDefault="00C618B9" w:rsidP="00C618B9">
      <w:pPr>
        <w:spacing w:line="360" w:lineRule="auto"/>
        <w:jc w:val="both"/>
        <w:rPr>
          <w:rFonts w:ascii="Times New Roman" w:hAnsi="Times New Roman" w:cs="Times New Roman"/>
          <w:sz w:val="28"/>
          <w:szCs w:val="28"/>
        </w:rPr>
      </w:pPr>
    </w:p>
    <w:p w14:paraId="7C4E9B04" w14:textId="77777777" w:rsidR="00C618B9" w:rsidRDefault="00C618B9" w:rsidP="00C618B9">
      <w:pPr>
        <w:spacing w:line="360" w:lineRule="auto"/>
        <w:jc w:val="both"/>
        <w:rPr>
          <w:rFonts w:ascii="Times New Roman" w:hAnsi="Times New Roman" w:cs="Times New Roman"/>
          <w:sz w:val="28"/>
          <w:szCs w:val="28"/>
        </w:rPr>
      </w:pPr>
    </w:p>
    <w:p w14:paraId="39DC7366" w14:textId="77777777" w:rsidR="00C618B9" w:rsidRDefault="00C618B9" w:rsidP="00C618B9">
      <w:pPr>
        <w:spacing w:line="360" w:lineRule="auto"/>
        <w:jc w:val="both"/>
        <w:rPr>
          <w:rFonts w:ascii="Times New Roman" w:hAnsi="Times New Roman" w:cs="Times New Roman"/>
          <w:sz w:val="28"/>
          <w:szCs w:val="28"/>
        </w:rPr>
      </w:pPr>
    </w:p>
    <w:p w14:paraId="1C2356DE" w14:textId="77777777" w:rsidR="00C618B9" w:rsidRDefault="00C618B9" w:rsidP="00C618B9">
      <w:pPr>
        <w:spacing w:line="360" w:lineRule="auto"/>
        <w:jc w:val="both"/>
        <w:rPr>
          <w:rFonts w:ascii="Times New Roman" w:hAnsi="Times New Roman" w:cs="Times New Roman"/>
          <w:sz w:val="28"/>
          <w:szCs w:val="28"/>
        </w:rPr>
      </w:pPr>
    </w:p>
    <w:p w14:paraId="28665D8E" w14:textId="77777777" w:rsidR="00C618B9" w:rsidRDefault="00C618B9" w:rsidP="00C618B9">
      <w:pPr>
        <w:spacing w:line="360" w:lineRule="auto"/>
        <w:jc w:val="both"/>
        <w:rPr>
          <w:rFonts w:ascii="Times New Roman" w:hAnsi="Times New Roman" w:cs="Times New Roman"/>
          <w:sz w:val="28"/>
          <w:szCs w:val="28"/>
        </w:rPr>
      </w:pPr>
    </w:p>
    <w:p w14:paraId="314F58DD" w14:textId="77777777" w:rsidR="00C618B9" w:rsidRDefault="00C618B9" w:rsidP="00C618B9">
      <w:pPr>
        <w:spacing w:line="360" w:lineRule="auto"/>
        <w:jc w:val="both"/>
        <w:rPr>
          <w:rFonts w:ascii="Times New Roman" w:hAnsi="Times New Roman" w:cs="Times New Roman"/>
          <w:sz w:val="28"/>
          <w:szCs w:val="28"/>
        </w:rPr>
      </w:pPr>
    </w:p>
    <w:p w14:paraId="3E1B6CDA" w14:textId="77777777" w:rsidR="00C618B9" w:rsidRDefault="00C618B9" w:rsidP="00C618B9">
      <w:pPr>
        <w:spacing w:line="360" w:lineRule="auto"/>
        <w:jc w:val="both"/>
        <w:rPr>
          <w:rFonts w:ascii="Times New Roman" w:hAnsi="Times New Roman" w:cs="Times New Roman"/>
          <w:sz w:val="28"/>
          <w:szCs w:val="28"/>
        </w:rPr>
      </w:pPr>
    </w:p>
    <w:p w14:paraId="53BE7AC0" w14:textId="77777777" w:rsidR="00C618B9" w:rsidRDefault="00C618B9" w:rsidP="00C618B9">
      <w:pPr>
        <w:spacing w:line="360" w:lineRule="auto"/>
        <w:jc w:val="both"/>
        <w:rPr>
          <w:rFonts w:ascii="Times New Roman" w:hAnsi="Times New Roman" w:cs="Times New Roman"/>
          <w:sz w:val="28"/>
          <w:szCs w:val="28"/>
        </w:rPr>
      </w:pPr>
    </w:p>
    <w:p w14:paraId="0DA9FD76" w14:textId="77777777" w:rsidR="00C618B9" w:rsidRDefault="00C618B9" w:rsidP="00C618B9">
      <w:pPr>
        <w:spacing w:line="360" w:lineRule="auto"/>
        <w:jc w:val="both"/>
        <w:rPr>
          <w:rFonts w:ascii="Times New Roman" w:hAnsi="Times New Roman" w:cs="Times New Roman"/>
          <w:sz w:val="28"/>
          <w:szCs w:val="28"/>
        </w:rPr>
      </w:pPr>
    </w:p>
    <w:p w14:paraId="767CEECA" w14:textId="77777777" w:rsidR="00C618B9" w:rsidRDefault="00C618B9" w:rsidP="00C618B9">
      <w:pPr>
        <w:spacing w:line="360" w:lineRule="auto"/>
        <w:jc w:val="both"/>
        <w:rPr>
          <w:rFonts w:ascii="Times New Roman" w:hAnsi="Times New Roman" w:cs="Times New Roman"/>
          <w:sz w:val="28"/>
          <w:szCs w:val="28"/>
        </w:rPr>
      </w:pPr>
    </w:p>
    <w:p w14:paraId="177A23D4" w14:textId="77777777" w:rsidR="00C618B9" w:rsidRDefault="00C618B9" w:rsidP="00C618B9">
      <w:pPr>
        <w:jc w:val="center"/>
        <w:rPr>
          <w:rFonts w:ascii="Times New Roman" w:hAnsi="Times New Roman" w:cs="Times New Roman"/>
          <w:b/>
          <w:sz w:val="28"/>
          <w:szCs w:val="28"/>
        </w:rPr>
      </w:pPr>
      <w:r>
        <w:rPr>
          <w:rFonts w:ascii="Times New Roman" w:hAnsi="Times New Roman" w:cs="Times New Roman"/>
          <w:b/>
          <w:sz w:val="28"/>
          <w:szCs w:val="28"/>
        </w:rPr>
        <w:t>CHAPTER-1</w:t>
      </w:r>
    </w:p>
    <w:p w14:paraId="43BD2CB8" w14:textId="77777777" w:rsidR="00C618B9" w:rsidRDefault="00C618B9" w:rsidP="00C618B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B696B3B" w14:textId="77777777" w:rsidR="00C618B9" w:rsidRDefault="00C618B9" w:rsidP="00C618B9">
      <w:pPr>
        <w:spacing w:after="200" w:line="360" w:lineRule="auto"/>
        <w:ind w:left="720"/>
        <w:jc w:val="both"/>
        <w:rPr>
          <w:rFonts w:ascii="Times New Roman" w:eastAsia="AdvGulliv-R" w:hAnsi="Times New Roman" w:cs="Times New Roman"/>
          <w:sz w:val="28"/>
          <w:szCs w:val="28"/>
        </w:rPr>
      </w:pPr>
    </w:p>
    <w:p w14:paraId="5A52FD8C"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Currently,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must be able to identify competent personnel, provide them with the training and experience they need, and recruit and consequently retain the human resources required (Rutledge et al., 2016). </w:t>
      </w:r>
    </w:p>
    <w:p w14:paraId="3CD5D886"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lastRenderedPageBreak/>
        <w:t xml:space="preserve">Recruiting competent human resources has recently become one of the biggest challenges for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both private and public, regard the development and retention of their talented employees as vital. </w:t>
      </w:r>
    </w:p>
    <w:p w14:paraId="72E05F66"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Human resources (HR) are considered as the capital of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it is evident that humans are the main factor in survival of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in competition. With complexity of environment and diversity of cultures and occupations in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the role of human resources has also gradually changed. </w:t>
      </w:r>
    </w:p>
    <w:p w14:paraId="24B8BA47"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Current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need creative, flexible and responsive forces, who can bring great wealth to the </w:t>
      </w:r>
      <w:proofErr w:type="spellStart"/>
      <w:r w:rsidRPr="00C618B9">
        <w:rPr>
          <w:rFonts w:ascii="Times New Roman" w:eastAsia="AdvGulliv-R" w:hAnsi="Times New Roman" w:cs="Times New Roman"/>
          <w:sz w:val="28"/>
          <w:szCs w:val="28"/>
          <w:lang w:val="en-US"/>
        </w:rPr>
        <w:t>organisation</w:t>
      </w:r>
      <w:proofErr w:type="spellEnd"/>
      <w:r w:rsidRPr="00C618B9">
        <w:rPr>
          <w:rFonts w:ascii="Times New Roman" w:eastAsia="AdvGulliv-R" w:hAnsi="Times New Roman" w:cs="Times New Roman"/>
          <w:sz w:val="28"/>
          <w:szCs w:val="28"/>
          <w:lang w:val="en-US"/>
        </w:rPr>
        <w:t xml:space="preserve"> by giving a plan and idea. On the other hand, it is more difficult than before to identify, attract and retain these talents in the organization.</w:t>
      </w:r>
    </w:p>
    <w:p w14:paraId="140AA442"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Human resource management (HRM) is defined as identification, selection, recruitment, training and development of human resources in order to achieve </w:t>
      </w:r>
      <w:proofErr w:type="spellStart"/>
      <w:r w:rsidRPr="00C618B9">
        <w:rPr>
          <w:rFonts w:ascii="Times New Roman" w:eastAsia="AdvGulliv-R" w:hAnsi="Times New Roman" w:cs="Times New Roman"/>
          <w:sz w:val="28"/>
          <w:szCs w:val="28"/>
          <w:lang w:val="en-US"/>
        </w:rPr>
        <w:t>organisational</w:t>
      </w:r>
      <w:proofErr w:type="spellEnd"/>
      <w:r w:rsidRPr="00C618B9">
        <w:rPr>
          <w:rFonts w:ascii="Times New Roman" w:eastAsia="AdvGulliv-R" w:hAnsi="Times New Roman" w:cs="Times New Roman"/>
          <w:sz w:val="28"/>
          <w:szCs w:val="28"/>
          <w:lang w:val="en-US"/>
        </w:rPr>
        <w:t xml:space="preserve"> goals (Gholipour, 2013).</w:t>
      </w:r>
    </w:p>
    <w:p w14:paraId="774C2A40"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 Currently,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consider their employees as an important strategic resource to achieve their goals; thus, investment in activities which empower employees, improve their skills and motivate them will increase ability of the </w:t>
      </w:r>
      <w:proofErr w:type="spellStart"/>
      <w:r w:rsidRPr="00C618B9">
        <w:rPr>
          <w:rFonts w:ascii="Times New Roman" w:eastAsia="AdvGulliv-R" w:hAnsi="Times New Roman" w:cs="Times New Roman"/>
          <w:sz w:val="28"/>
          <w:szCs w:val="28"/>
          <w:lang w:val="en-US"/>
        </w:rPr>
        <w:t>organisation</w:t>
      </w:r>
      <w:proofErr w:type="spellEnd"/>
      <w:r w:rsidRPr="00C618B9">
        <w:rPr>
          <w:rFonts w:ascii="Times New Roman" w:eastAsia="AdvGulliv-R" w:hAnsi="Times New Roman" w:cs="Times New Roman"/>
          <w:sz w:val="28"/>
          <w:szCs w:val="28"/>
          <w:lang w:val="en-US"/>
        </w:rPr>
        <w:t xml:space="preserve"> to deal with these challenges (Noe, 2002; </w:t>
      </w:r>
      <w:proofErr w:type="spellStart"/>
      <w:r w:rsidRPr="00C618B9">
        <w:rPr>
          <w:rFonts w:ascii="Times New Roman" w:eastAsia="AdvGulliv-R" w:hAnsi="Times New Roman" w:cs="Times New Roman"/>
          <w:sz w:val="28"/>
          <w:szCs w:val="28"/>
          <w:lang w:val="en-US"/>
        </w:rPr>
        <w:t>Wudhikarn</w:t>
      </w:r>
      <w:proofErr w:type="spellEnd"/>
      <w:r w:rsidRPr="00C618B9">
        <w:rPr>
          <w:rFonts w:ascii="Times New Roman" w:eastAsia="AdvGulliv-R" w:hAnsi="Times New Roman" w:cs="Times New Roman"/>
          <w:sz w:val="28"/>
          <w:szCs w:val="28"/>
          <w:lang w:val="en-US"/>
        </w:rPr>
        <w:t>, 2015).</w:t>
      </w:r>
    </w:p>
    <w:p w14:paraId="3FFDD4E2"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 According to Martin (2006), it is essential to identify and develop managerial competencies under these circumstances, because various industries, particularly service industries such as banks, are strikingly faced with problems such as </w:t>
      </w:r>
      <w:proofErr w:type="spellStart"/>
      <w:r w:rsidRPr="00C618B9">
        <w:rPr>
          <w:rFonts w:ascii="Times New Roman" w:eastAsia="AdvGulliv-R" w:hAnsi="Times New Roman" w:cs="Times New Roman"/>
          <w:sz w:val="28"/>
          <w:szCs w:val="28"/>
          <w:lang w:val="en-US"/>
        </w:rPr>
        <w:t>labour</w:t>
      </w:r>
      <w:proofErr w:type="spellEnd"/>
      <w:r w:rsidRPr="00C618B9">
        <w:rPr>
          <w:rFonts w:ascii="Times New Roman" w:eastAsia="AdvGulliv-R" w:hAnsi="Times New Roman" w:cs="Times New Roman"/>
          <w:sz w:val="28"/>
          <w:szCs w:val="28"/>
          <w:lang w:val="en-US"/>
        </w:rPr>
        <w:t xml:space="preserve"> shortages, high quit rates, inadequate skills, and competency gap, particularly at managerial levels. </w:t>
      </w:r>
    </w:p>
    <w:p w14:paraId="07DCB0DB" w14:textId="77777777" w:rsidR="00C618B9" w:rsidRPr="00C618B9" w:rsidRDefault="00C618B9" w:rsidP="00C618B9">
      <w:pPr>
        <w:numPr>
          <w:ilvl w:val="0"/>
          <w:numId w:val="6"/>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lastRenderedPageBreak/>
        <w:t xml:space="preserve">Moreover, strong relationships and overlaps between different HR sub-systems require reciprocal reinforcement of each of these subsystems for systematic and dynamic structure of HR system. One of the best approaches to achieving this is to apply a competency approach in HRM and planning. </w:t>
      </w:r>
    </w:p>
    <w:p w14:paraId="2B8DF9EF" w14:textId="77777777" w:rsidR="00C618B9" w:rsidRDefault="00C618B9" w:rsidP="00C618B9">
      <w:pPr>
        <w:spacing w:after="200" w:line="360" w:lineRule="auto"/>
        <w:ind w:left="720"/>
        <w:jc w:val="both"/>
        <w:rPr>
          <w:rFonts w:ascii="Times New Roman" w:eastAsia="AdvGulliv-R" w:hAnsi="Times New Roman" w:cs="Times New Roman"/>
          <w:sz w:val="28"/>
          <w:szCs w:val="28"/>
        </w:rPr>
      </w:pPr>
    </w:p>
    <w:p w14:paraId="2D86E107" w14:textId="77777777" w:rsidR="00C618B9" w:rsidRDefault="00C618B9" w:rsidP="00C618B9">
      <w:pPr>
        <w:spacing w:after="200" w:line="360" w:lineRule="auto"/>
        <w:ind w:left="720"/>
        <w:jc w:val="both"/>
        <w:rPr>
          <w:rFonts w:ascii="Times New Roman" w:eastAsia="AdvGulliv-R" w:hAnsi="Times New Roman" w:cs="Times New Roman"/>
          <w:sz w:val="28"/>
          <w:szCs w:val="28"/>
        </w:rPr>
      </w:pPr>
    </w:p>
    <w:p w14:paraId="4B06F133" w14:textId="77777777" w:rsidR="00C618B9" w:rsidRPr="001B5BA5" w:rsidRDefault="00C618B9" w:rsidP="00C618B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4601F4C" w14:textId="77777777" w:rsidR="00C618B9" w:rsidRPr="001B5BA5" w:rsidRDefault="00C618B9" w:rsidP="00C618B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69D846B" w14:textId="77777777" w:rsidR="00C618B9" w:rsidRDefault="00C618B9" w:rsidP="00C618B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3EDE698" w14:textId="77777777" w:rsidR="00C618B9" w:rsidRDefault="00C618B9" w:rsidP="00C618B9">
      <w:pPr>
        <w:autoSpaceDE w:val="0"/>
        <w:autoSpaceDN w:val="0"/>
        <w:adjustRightInd w:val="0"/>
        <w:spacing w:after="0" w:line="240" w:lineRule="auto"/>
        <w:rPr>
          <w:rFonts w:ascii="Times New Roman" w:hAnsi="Times New Roman" w:cs="Times New Roman"/>
          <w:b/>
          <w:sz w:val="24"/>
          <w:szCs w:val="24"/>
        </w:rPr>
      </w:pPr>
    </w:p>
    <w:p w14:paraId="58D7EA85" w14:textId="77777777" w:rsidR="00C618B9" w:rsidRPr="00C618B9" w:rsidRDefault="00C618B9" w:rsidP="00C618B9">
      <w:pPr>
        <w:numPr>
          <w:ilvl w:val="0"/>
          <w:numId w:val="8"/>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One of the challenges of current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is the demand for qualified and talented employees as it puts the </w:t>
      </w:r>
      <w:proofErr w:type="spellStart"/>
      <w:r w:rsidRPr="00C618B9">
        <w:rPr>
          <w:rFonts w:ascii="Times New Roman" w:eastAsia="AdvGulliv-R" w:hAnsi="Times New Roman" w:cs="Times New Roman"/>
          <w:sz w:val="28"/>
          <w:szCs w:val="28"/>
          <w:lang w:val="en-US"/>
        </w:rPr>
        <w:t>labour</w:t>
      </w:r>
      <w:proofErr w:type="spellEnd"/>
      <w:r w:rsidRPr="00C618B9">
        <w:rPr>
          <w:rFonts w:ascii="Times New Roman" w:eastAsia="AdvGulliv-R" w:hAnsi="Times New Roman" w:cs="Times New Roman"/>
          <w:sz w:val="28"/>
          <w:szCs w:val="28"/>
          <w:lang w:val="en-US"/>
        </w:rPr>
        <w:t xml:space="preserve"> market environment and increasing competition in the bottleneck to be more flexible to rapid environmental changes, because new products are quickly copied and profit market is threatened (Hughes and Weisbrod, 2016; Nazari-</w:t>
      </w:r>
      <w:proofErr w:type="spellStart"/>
      <w:r w:rsidRPr="00C618B9">
        <w:rPr>
          <w:rFonts w:ascii="Times New Roman" w:eastAsia="AdvGulliv-R" w:hAnsi="Times New Roman" w:cs="Times New Roman"/>
          <w:sz w:val="28"/>
          <w:szCs w:val="28"/>
          <w:lang w:val="en-US"/>
        </w:rPr>
        <w:t>Shirkouhi</w:t>
      </w:r>
      <w:proofErr w:type="spellEnd"/>
      <w:r w:rsidRPr="00C618B9">
        <w:rPr>
          <w:rFonts w:ascii="Times New Roman" w:eastAsia="AdvGulliv-R" w:hAnsi="Times New Roman" w:cs="Times New Roman"/>
          <w:sz w:val="28"/>
          <w:szCs w:val="28"/>
          <w:lang w:val="en-US"/>
        </w:rPr>
        <w:t xml:space="preserve"> et al., 2013, 2015, 2017). Therefore, highly skilled and high-quality human resource is the only thing that is almost impossible to copy and repeat. </w:t>
      </w:r>
    </w:p>
    <w:p w14:paraId="6E4CDDEF" w14:textId="77777777" w:rsidR="00C618B9" w:rsidRPr="00C618B9" w:rsidRDefault="00C618B9" w:rsidP="00C618B9">
      <w:pPr>
        <w:numPr>
          <w:ilvl w:val="0"/>
          <w:numId w:val="8"/>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t xml:space="preserve">Thus,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focus on treasury of talents to provide a source of competitive advantage over other competitors. With the loss or retirement of managers and professionals and consequently a severe shortage of talents,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will face many problems (Talukdar, 2017). Over the past decade, talent retention problem has increased in all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At present, talent management and prevention of talent migration is one of the most problematic issues for </w:t>
      </w:r>
      <w:proofErr w:type="spellStart"/>
      <w:r w:rsidRPr="00C618B9">
        <w:rPr>
          <w:rFonts w:ascii="Times New Roman" w:eastAsia="AdvGulliv-R" w:hAnsi="Times New Roman" w:cs="Times New Roman"/>
          <w:sz w:val="28"/>
          <w:szCs w:val="28"/>
          <w:lang w:val="en-US"/>
        </w:rPr>
        <w:t>organisations</w:t>
      </w:r>
      <w:proofErr w:type="spellEnd"/>
      <w:r w:rsidRPr="00C618B9">
        <w:rPr>
          <w:rFonts w:ascii="Times New Roman" w:eastAsia="AdvGulliv-R" w:hAnsi="Times New Roman" w:cs="Times New Roman"/>
          <w:sz w:val="28"/>
          <w:szCs w:val="28"/>
          <w:lang w:val="en-US"/>
        </w:rPr>
        <w:t xml:space="preserve"> (Narwal and Yadav, 2017).</w:t>
      </w:r>
    </w:p>
    <w:p w14:paraId="15EB1010" w14:textId="77777777" w:rsidR="00C618B9" w:rsidRPr="00C618B9" w:rsidRDefault="00C618B9" w:rsidP="00C618B9">
      <w:pPr>
        <w:numPr>
          <w:ilvl w:val="0"/>
          <w:numId w:val="8"/>
        </w:numPr>
        <w:spacing w:after="200" w:line="360" w:lineRule="auto"/>
        <w:jc w:val="both"/>
        <w:rPr>
          <w:rFonts w:ascii="Times New Roman" w:eastAsia="AdvGulliv-R" w:hAnsi="Times New Roman" w:cs="Times New Roman"/>
          <w:sz w:val="28"/>
          <w:szCs w:val="28"/>
        </w:rPr>
      </w:pPr>
      <w:r w:rsidRPr="00C618B9">
        <w:rPr>
          <w:rFonts w:ascii="Times New Roman" w:eastAsia="AdvGulliv-R" w:hAnsi="Times New Roman" w:cs="Times New Roman"/>
          <w:sz w:val="28"/>
          <w:szCs w:val="28"/>
          <w:lang w:val="en-US"/>
        </w:rPr>
        <w:lastRenderedPageBreak/>
        <w:t xml:space="preserve"> In fact, the ability to recruit, hire, retain, train, develop and </w:t>
      </w:r>
      <w:proofErr w:type="spellStart"/>
      <w:r w:rsidRPr="00C618B9">
        <w:rPr>
          <w:rFonts w:ascii="Times New Roman" w:eastAsia="AdvGulliv-R" w:hAnsi="Times New Roman" w:cs="Times New Roman"/>
          <w:sz w:val="28"/>
          <w:szCs w:val="28"/>
          <w:lang w:val="en-US"/>
        </w:rPr>
        <w:t>utilise</w:t>
      </w:r>
      <w:proofErr w:type="spellEnd"/>
      <w:r w:rsidRPr="00C618B9">
        <w:rPr>
          <w:rFonts w:ascii="Times New Roman" w:eastAsia="AdvGulliv-R" w:hAnsi="Times New Roman" w:cs="Times New Roman"/>
          <w:sz w:val="28"/>
          <w:szCs w:val="28"/>
          <w:lang w:val="en-US"/>
        </w:rPr>
        <w:t xml:space="preserve"> capabilities of people at all levels of the </w:t>
      </w:r>
      <w:proofErr w:type="spellStart"/>
      <w:r w:rsidRPr="00C618B9">
        <w:rPr>
          <w:rFonts w:ascii="Times New Roman" w:eastAsia="AdvGulliv-R" w:hAnsi="Times New Roman" w:cs="Times New Roman"/>
          <w:sz w:val="28"/>
          <w:szCs w:val="28"/>
          <w:lang w:val="en-US"/>
        </w:rPr>
        <w:t>organisation</w:t>
      </w:r>
      <w:proofErr w:type="spellEnd"/>
      <w:r w:rsidRPr="00C618B9">
        <w:rPr>
          <w:rFonts w:ascii="Times New Roman" w:eastAsia="AdvGulliv-R" w:hAnsi="Times New Roman" w:cs="Times New Roman"/>
          <w:sz w:val="28"/>
          <w:szCs w:val="28"/>
          <w:lang w:val="en-US"/>
        </w:rPr>
        <w:t xml:space="preserve"> can be considered as one of the sustainable competitive advantages of an </w:t>
      </w:r>
      <w:proofErr w:type="spellStart"/>
      <w:r w:rsidRPr="00C618B9">
        <w:rPr>
          <w:rFonts w:ascii="Times New Roman" w:eastAsia="AdvGulliv-R" w:hAnsi="Times New Roman" w:cs="Times New Roman"/>
          <w:sz w:val="28"/>
          <w:szCs w:val="28"/>
          <w:lang w:val="en-US"/>
        </w:rPr>
        <w:t>organisation</w:t>
      </w:r>
      <w:proofErr w:type="spellEnd"/>
      <w:r w:rsidRPr="00C618B9">
        <w:rPr>
          <w:rFonts w:ascii="Times New Roman" w:eastAsia="AdvGulliv-R" w:hAnsi="Times New Roman" w:cs="Times New Roman"/>
          <w:sz w:val="28"/>
          <w:szCs w:val="28"/>
          <w:lang w:val="en-US"/>
        </w:rPr>
        <w:t xml:space="preserve">. </w:t>
      </w:r>
    </w:p>
    <w:p w14:paraId="2ECEB51D" w14:textId="77777777" w:rsidR="00C618B9" w:rsidRPr="00170F92" w:rsidRDefault="00C618B9" w:rsidP="00C618B9">
      <w:pPr>
        <w:spacing w:after="200" w:line="360" w:lineRule="auto"/>
        <w:ind w:left="720"/>
        <w:jc w:val="both"/>
        <w:rPr>
          <w:rFonts w:ascii="Times New Roman" w:eastAsia="AdvGulliv-R" w:hAnsi="Times New Roman" w:cs="Times New Roman"/>
          <w:sz w:val="28"/>
          <w:szCs w:val="28"/>
        </w:rPr>
      </w:pPr>
    </w:p>
    <w:p w14:paraId="3CD7B060" w14:textId="77777777" w:rsidR="00C618B9" w:rsidRDefault="00C618B9" w:rsidP="00C618B9">
      <w:pPr>
        <w:spacing w:line="360" w:lineRule="auto"/>
        <w:jc w:val="both"/>
        <w:rPr>
          <w:rFonts w:ascii="Times New Roman" w:hAnsi="Times New Roman" w:cs="Times New Roman"/>
          <w:sz w:val="28"/>
          <w:szCs w:val="28"/>
        </w:rPr>
      </w:pPr>
    </w:p>
    <w:p w14:paraId="3483206B" w14:textId="77777777" w:rsidR="00C618B9" w:rsidRDefault="00C618B9" w:rsidP="00C618B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4E2988C" w14:textId="77777777" w:rsidR="00C618B9" w:rsidRPr="00C618B9" w:rsidRDefault="00C618B9" w:rsidP="00C618B9">
      <w:pPr>
        <w:numPr>
          <w:ilvl w:val="0"/>
          <w:numId w:val="9"/>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Subjectivity in Scoring</w:t>
      </w:r>
      <w:r w:rsidRPr="00C618B9">
        <w:rPr>
          <w:rFonts w:ascii="Times New Roman" w:hAnsi="Times New Roman" w:cs="Times New Roman"/>
          <w:sz w:val="28"/>
          <w:szCs w:val="28"/>
          <w:lang w:val="en-US"/>
        </w:rPr>
        <w:t>: Competency assessments often rely on subjective judgments from evaluators. Different assessors might have varying interpretations of competencies, leading to inconsistent scores and potentially biased evaluations.</w:t>
      </w:r>
    </w:p>
    <w:p w14:paraId="14031911" w14:textId="77777777" w:rsidR="00C618B9" w:rsidRPr="00C618B9" w:rsidRDefault="00C618B9" w:rsidP="00C618B9">
      <w:pPr>
        <w:numPr>
          <w:ilvl w:val="0"/>
          <w:numId w:val="9"/>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Over-Simplification</w:t>
      </w:r>
      <w:r w:rsidRPr="00C618B9">
        <w:rPr>
          <w:rFonts w:ascii="Times New Roman" w:hAnsi="Times New Roman" w:cs="Times New Roman"/>
          <w:sz w:val="28"/>
          <w:szCs w:val="28"/>
          <w:lang w:val="en-US"/>
        </w:rPr>
        <w:t>: Reducing complex skills and behaviors to numerical scores can oversimplify the richness of human competencies. Important nuances may be lost in the process, leading to incomplete assessments.</w:t>
      </w:r>
    </w:p>
    <w:p w14:paraId="55E54B5C" w14:textId="77777777" w:rsidR="00C618B9" w:rsidRPr="00C618B9" w:rsidRDefault="00C618B9" w:rsidP="00C618B9">
      <w:pPr>
        <w:numPr>
          <w:ilvl w:val="0"/>
          <w:numId w:val="9"/>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Limited Contextual Understanding</w:t>
      </w:r>
      <w:r w:rsidRPr="00C618B9">
        <w:rPr>
          <w:rFonts w:ascii="Times New Roman" w:hAnsi="Times New Roman" w:cs="Times New Roman"/>
          <w:sz w:val="28"/>
          <w:szCs w:val="28"/>
          <w:lang w:val="en-US"/>
        </w:rPr>
        <w:t>: Competencies are often context-dependent. A candidate may excel in one environment but struggle in another. The calculator may not adequately capture these contextual factors, leading to misinterpretations.</w:t>
      </w:r>
    </w:p>
    <w:p w14:paraId="5888EC60" w14:textId="77777777" w:rsidR="00C618B9" w:rsidRPr="00C618B9" w:rsidRDefault="00C618B9" w:rsidP="00C618B9">
      <w:pPr>
        <w:numPr>
          <w:ilvl w:val="0"/>
          <w:numId w:val="9"/>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Potential for Misuse</w:t>
      </w:r>
      <w:r w:rsidRPr="00C618B9">
        <w:rPr>
          <w:rFonts w:ascii="Times New Roman" w:hAnsi="Times New Roman" w:cs="Times New Roman"/>
          <w:sz w:val="28"/>
          <w:szCs w:val="28"/>
          <w:lang w:val="en-US"/>
        </w:rPr>
        <w:t>: If used inappropriately, the calculator could lead to decisions based solely on scores without considering other important factors, such as cultural fit, motivation, and potential for growth.</w:t>
      </w:r>
    </w:p>
    <w:p w14:paraId="17E1048E" w14:textId="77777777" w:rsidR="00C618B9" w:rsidRPr="00C618B9" w:rsidRDefault="00C618B9" w:rsidP="00C618B9">
      <w:pPr>
        <w:numPr>
          <w:ilvl w:val="0"/>
          <w:numId w:val="9"/>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Focus on Deficits Rather than Strengths</w:t>
      </w:r>
      <w:r w:rsidRPr="00C618B9">
        <w:rPr>
          <w:rFonts w:ascii="Times New Roman" w:hAnsi="Times New Roman" w:cs="Times New Roman"/>
          <w:sz w:val="28"/>
          <w:szCs w:val="28"/>
          <w:lang w:val="en-US"/>
        </w:rPr>
        <w:t>: The diagnostic approach may highlight weaknesses more than strengths. This could negatively impact candidate morale and lead to a lack of focus on development opportunities.</w:t>
      </w:r>
    </w:p>
    <w:p w14:paraId="2F3B9262" w14:textId="77777777" w:rsidR="00C618B9" w:rsidRDefault="00C618B9" w:rsidP="00C618B9">
      <w:pPr>
        <w:spacing w:line="360" w:lineRule="auto"/>
        <w:jc w:val="both"/>
        <w:rPr>
          <w:rFonts w:ascii="Times New Roman" w:hAnsi="Times New Roman" w:cs="Times New Roman"/>
          <w:sz w:val="28"/>
          <w:szCs w:val="28"/>
        </w:rPr>
      </w:pPr>
    </w:p>
    <w:p w14:paraId="19280C73" w14:textId="77777777" w:rsidR="00C618B9" w:rsidRDefault="00C618B9" w:rsidP="00C618B9">
      <w:pPr>
        <w:spacing w:line="360" w:lineRule="auto"/>
        <w:jc w:val="both"/>
        <w:rPr>
          <w:rFonts w:ascii="Times New Roman" w:hAnsi="Times New Roman" w:cs="Times New Roman"/>
          <w:sz w:val="28"/>
          <w:szCs w:val="28"/>
        </w:rPr>
      </w:pPr>
    </w:p>
    <w:p w14:paraId="606F0AEA" w14:textId="77777777" w:rsidR="00C618B9" w:rsidRDefault="00C618B9" w:rsidP="00C618B9">
      <w:pPr>
        <w:pStyle w:val="NormalWeb"/>
        <w:spacing w:before="0" w:beforeAutospacing="0" w:after="0" w:afterAutospacing="0" w:line="360" w:lineRule="auto"/>
        <w:jc w:val="both"/>
        <w:rPr>
          <w:b/>
        </w:rPr>
      </w:pPr>
      <w:r>
        <w:rPr>
          <w:b/>
        </w:rPr>
        <w:lastRenderedPageBreak/>
        <w:t>2.2. PROPOSED SYSTEM</w:t>
      </w:r>
    </w:p>
    <w:p w14:paraId="12617E96" w14:textId="77777777" w:rsidR="00C618B9" w:rsidRPr="00C618B9" w:rsidRDefault="00C618B9" w:rsidP="00C618B9">
      <w:pPr>
        <w:numPr>
          <w:ilvl w:val="0"/>
          <w:numId w:val="10"/>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This proposed system integrates multiple modules, including a comprehensive competency framework, robust assessment criteria, and an intuitive candidate profile interface, enabling evaluators to effectively gauge the skills and competencies of potential hires. </w:t>
      </w:r>
    </w:p>
    <w:p w14:paraId="414204FA" w14:textId="77777777" w:rsidR="00C618B9" w:rsidRPr="00C618B9" w:rsidRDefault="00C618B9" w:rsidP="00C618B9">
      <w:pPr>
        <w:numPr>
          <w:ilvl w:val="0"/>
          <w:numId w:val="10"/>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The scoring and evaluation module automates the calculation of competency scores, providing clear visual analytics to illustrate candidate strengths and weaknesses.</w:t>
      </w:r>
    </w:p>
    <w:p w14:paraId="1CC5C569" w14:textId="77777777" w:rsidR="00C618B9" w:rsidRPr="00C618B9" w:rsidRDefault="00C618B9" w:rsidP="00C618B9">
      <w:pPr>
        <w:numPr>
          <w:ilvl w:val="0"/>
          <w:numId w:val="10"/>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 xml:space="preserve"> Furthermore, the system generates detailed reports that offer actionable insights and tailored development plans for candidates, fostering a culture of continuous improvement. </w:t>
      </w:r>
    </w:p>
    <w:p w14:paraId="6A3317C5" w14:textId="77777777" w:rsidR="00C618B9" w:rsidRPr="00C618B9" w:rsidRDefault="00C618B9" w:rsidP="00C618B9">
      <w:pPr>
        <w:numPr>
          <w:ilvl w:val="0"/>
          <w:numId w:val="10"/>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With user-friendly interfaces and seamless integration capabilities with existing HR systems, the calculator ensures that organizations can make data-driven hiring decisions while aligning candidate competencies with strategic business objectives.</w:t>
      </w:r>
    </w:p>
    <w:p w14:paraId="2DE5B575" w14:textId="77777777" w:rsidR="00C618B9" w:rsidRDefault="00C618B9" w:rsidP="00C618B9">
      <w:pPr>
        <w:spacing w:line="360" w:lineRule="auto"/>
        <w:jc w:val="both"/>
        <w:rPr>
          <w:rFonts w:ascii="Times New Roman" w:hAnsi="Times New Roman" w:cs="Times New Roman"/>
          <w:sz w:val="28"/>
          <w:szCs w:val="28"/>
        </w:rPr>
      </w:pPr>
    </w:p>
    <w:p w14:paraId="73E70C5D" w14:textId="77777777" w:rsidR="00C618B9" w:rsidRDefault="00C618B9" w:rsidP="00C618B9">
      <w:pPr>
        <w:spacing w:line="360" w:lineRule="auto"/>
        <w:jc w:val="both"/>
        <w:rPr>
          <w:rFonts w:ascii="Times New Roman" w:hAnsi="Times New Roman" w:cs="Times New Roman"/>
          <w:sz w:val="28"/>
          <w:szCs w:val="28"/>
        </w:rPr>
      </w:pPr>
    </w:p>
    <w:p w14:paraId="0FEB0ED7" w14:textId="77777777" w:rsidR="00C618B9" w:rsidRDefault="00C618B9" w:rsidP="00C618B9">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4C4555A" w14:textId="77777777" w:rsidR="00C618B9" w:rsidRPr="00C618B9" w:rsidRDefault="00C618B9" w:rsidP="00C618B9">
      <w:pPr>
        <w:numPr>
          <w:ilvl w:val="0"/>
          <w:numId w:val="11"/>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Standardized Assessment</w:t>
      </w:r>
      <w:r w:rsidRPr="00C618B9">
        <w:rPr>
          <w:rFonts w:ascii="Times New Roman" w:hAnsi="Times New Roman" w:cs="Times New Roman"/>
          <w:sz w:val="28"/>
          <w:szCs w:val="28"/>
          <w:lang w:val="en-US"/>
        </w:rPr>
        <w:t>: The calculator provides a standardized method for evaluating competencies, ensuring that all candidates are assessed against the same criteria, which promotes fairness and consistency in the hiring process.</w:t>
      </w:r>
    </w:p>
    <w:p w14:paraId="5B0B48D7" w14:textId="77777777" w:rsidR="00C618B9" w:rsidRPr="00C618B9" w:rsidRDefault="00C618B9" w:rsidP="00C618B9">
      <w:pPr>
        <w:numPr>
          <w:ilvl w:val="0"/>
          <w:numId w:val="11"/>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Objective Data</w:t>
      </w:r>
      <w:r w:rsidRPr="00C618B9">
        <w:rPr>
          <w:rFonts w:ascii="Times New Roman" w:hAnsi="Times New Roman" w:cs="Times New Roman"/>
          <w:sz w:val="28"/>
          <w:szCs w:val="28"/>
          <w:lang w:val="en-US"/>
        </w:rPr>
        <w:t>: By quantifying competencies with scores, the tool offers objective data that can help reduce biases that often come with subjective evaluations. This can lead to more informed decision-making.</w:t>
      </w:r>
    </w:p>
    <w:p w14:paraId="5AF65691" w14:textId="77777777" w:rsidR="00C618B9" w:rsidRPr="00C618B9" w:rsidRDefault="00C618B9" w:rsidP="00C618B9">
      <w:pPr>
        <w:numPr>
          <w:ilvl w:val="0"/>
          <w:numId w:val="11"/>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lastRenderedPageBreak/>
        <w:t>Clear Competency Framework</w:t>
      </w:r>
      <w:r w:rsidRPr="00C618B9">
        <w:rPr>
          <w:rFonts w:ascii="Times New Roman" w:hAnsi="Times New Roman" w:cs="Times New Roman"/>
          <w:sz w:val="28"/>
          <w:szCs w:val="28"/>
          <w:lang w:val="en-US"/>
        </w:rPr>
        <w:t>: It helps organizations define and articulate the competencies that are critical for success in specific roles. This clarity can guide both hiring and employee development processes.</w:t>
      </w:r>
    </w:p>
    <w:p w14:paraId="3763D92F" w14:textId="77777777" w:rsidR="00C618B9" w:rsidRPr="00C618B9" w:rsidRDefault="00C618B9" w:rsidP="00C618B9">
      <w:pPr>
        <w:numPr>
          <w:ilvl w:val="0"/>
          <w:numId w:val="11"/>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Identifying Strengths and Weaknesses</w:t>
      </w:r>
      <w:r w:rsidRPr="00C618B9">
        <w:rPr>
          <w:rFonts w:ascii="Times New Roman" w:hAnsi="Times New Roman" w:cs="Times New Roman"/>
          <w:sz w:val="28"/>
          <w:szCs w:val="28"/>
          <w:lang w:val="en-US"/>
        </w:rPr>
        <w:t>: The assessment allows organizations to identify candidates’ strengths and areas for improvement, enabling targeted development plans and tailored training programs.</w:t>
      </w:r>
    </w:p>
    <w:p w14:paraId="0C8FB81E" w14:textId="77777777" w:rsidR="00C618B9" w:rsidRPr="00C618B9" w:rsidRDefault="00C618B9" w:rsidP="00C618B9">
      <w:pPr>
        <w:numPr>
          <w:ilvl w:val="0"/>
          <w:numId w:val="11"/>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Enhanced Recruitment Process</w:t>
      </w:r>
      <w:r w:rsidRPr="00C618B9">
        <w:rPr>
          <w:rFonts w:ascii="Times New Roman" w:hAnsi="Times New Roman" w:cs="Times New Roman"/>
          <w:sz w:val="28"/>
          <w:szCs w:val="28"/>
          <w:lang w:val="en-US"/>
        </w:rPr>
        <w:t>: Using a competency-based approach can streamline the recruitment process by allowing employers to focus on candidates who possess the necessary skills and behaviors, improving the overall quality of hires.</w:t>
      </w:r>
    </w:p>
    <w:p w14:paraId="7790FA9B" w14:textId="77777777" w:rsidR="00C618B9" w:rsidRDefault="00C618B9" w:rsidP="00C618B9">
      <w:pPr>
        <w:spacing w:line="360" w:lineRule="auto"/>
        <w:jc w:val="both"/>
        <w:rPr>
          <w:rFonts w:ascii="Times New Roman" w:hAnsi="Times New Roman" w:cs="Times New Roman"/>
          <w:sz w:val="28"/>
          <w:szCs w:val="28"/>
        </w:rPr>
      </w:pPr>
    </w:p>
    <w:p w14:paraId="57DDB901" w14:textId="77777777" w:rsidR="00C618B9" w:rsidRDefault="00C618B9" w:rsidP="00C618B9">
      <w:pPr>
        <w:spacing w:line="360" w:lineRule="auto"/>
        <w:jc w:val="both"/>
        <w:rPr>
          <w:rFonts w:ascii="Times New Roman" w:hAnsi="Times New Roman" w:cs="Times New Roman"/>
          <w:sz w:val="28"/>
          <w:szCs w:val="28"/>
        </w:rPr>
      </w:pPr>
    </w:p>
    <w:p w14:paraId="1552FCB7" w14:textId="77777777" w:rsidR="00C618B9" w:rsidRDefault="00C618B9" w:rsidP="00C618B9">
      <w:pPr>
        <w:spacing w:line="360" w:lineRule="auto"/>
        <w:jc w:val="both"/>
        <w:rPr>
          <w:rFonts w:ascii="Times New Roman" w:hAnsi="Times New Roman" w:cs="Times New Roman"/>
          <w:sz w:val="28"/>
          <w:szCs w:val="28"/>
        </w:rPr>
      </w:pPr>
    </w:p>
    <w:p w14:paraId="779D791E" w14:textId="77777777" w:rsidR="00C618B9" w:rsidRDefault="00C618B9" w:rsidP="00C618B9">
      <w:pPr>
        <w:spacing w:line="360" w:lineRule="auto"/>
        <w:jc w:val="both"/>
        <w:rPr>
          <w:rFonts w:ascii="Times New Roman" w:hAnsi="Times New Roman" w:cs="Times New Roman"/>
          <w:sz w:val="28"/>
          <w:szCs w:val="28"/>
        </w:rPr>
      </w:pPr>
    </w:p>
    <w:p w14:paraId="7950C874" w14:textId="77777777" w:rsidR="00C618B9" w:rsidRDefault="00C618B9" w:rsidP="00C618B9">
      <w:pPr>
        <w:spacing w:line="360" w:lineRule="auto"/>
        <w:jc w:val="both"/>
        <w:rPr>
          <w:rFonts w:ascii="Times New Roman" w:hAnsi="Times New Roman" w:cs="Times New Roman"/>
          <w:sz w:val="28"/>
          <w:szCs w:val="28"/>
        </w:rPr>
      </w:pPr>
    </w:p>
    <w:p w14:paraId="127172FB" w14:textId="77777777" w:rsidR="00C618B9" w:rsidRDefault="00C618B9" w:rsidP="00C618B9">
      <w:pPr>
        <w:spacing w:line="360" w:lineRule="auto"/>
        <w:jc w:val="both"/>
        <w:rPr>
          <w:rFonts w:ascii="Times New Roman" w:hAnsi="Times New Roman" w:cs="Times New Roman"/>
          <w:sz w:val="28"/>
          <w:szCs w:val="28"/>
        </w:rPr>
      </w:pPr>
    </w:p>
    <w:p w14:paraId="3C863334" w14:textId="77777777" w:rsidR="00C618B9" w:rsidRPr="004C795F" w:rsidRDefault="00C618B9" w:rsidP="00C618B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036728E3" w14:textId="77777777" w:rsidR="00C618B9" w:rsidRPr="004C795F" w:rsidRDefault="00C618B9" w:rsidP="00C618B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7983B86" w14:textId="77777777" w:rsidR="00C618B9" w:rsidRPr="004C795F" w:rsidRDefault="00C618B9" w:rsidP="00C618B9">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63039DB" w14:textId="77777777" w:rsidR="00C618B9" w:rsidRPr="004C795F" w:rsidRDefault="00C618B9" w:rsidP="00C618B9">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328468C" w14:textId="77777777" w:rsidR="00C618B9" w:rsidRPr="004C795F" w:rsidRDefault="00C618B9" w:rsidP="00C618B9">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B274758" w14:textId="77777777" w:rsidR="00C618B9" w:rsidRPr="004C795F" w:rsidRDefault="00C618B9" w:rsidP="00C618B9">
      <w:pPr>
        <w:pStyle w:val="ListParagraph"/>
        <w:numPr>
          <w:ilvl w:val="0"/>
          <w:numId w:val="1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CE8D6AE" w14:textId="77777777" w:rsidR="00C618B9" w:rsidRPr="004C795F" w:rsidRDefault="00C618B9" w:rsidP="00C618B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 xml:space="preserve">2.3.1 </w:t>
      </w:r>
      <w:r w:rsidRPr="004C795F">
        <w:rPr>
          <w:rFonts w:ascii="Times New Roman" w:hAnsi="Times New Roman" w:cs="Times New Roman"/>
          <w:b/>
          <w:bCs/>
          <w:sz w:val="28"/>
          <w:szCs w:val="28"/>
        </w:rPr>
        <w:t>ECONOMICAL FEASIBILITY</w:t>
      </w:r>
    </w:p>
    <w:p w14:paraId="4B80B7A3" w14:textId="77777777" w:rsidR="00C618B9" w:rsidRPr="004C795F" w:rsidRDefault="00C618B9" w:rsidP="00C618B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411CDAB" w14:textId="77777777" w:rsidR="00C618B9" w:rsidRPr="004C795F" w:rsidRDefault="00C618B9" w:rsidP="00C618B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A0BF0B6" w14:textId="77777777" w:rsidR="00C618B9" w:rsidRPr="004C795F" w:rsidRDefault="00C618B9" w:rsidP="00C618B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71E5CEC" w14:textId="77777777" w:rsidR="00C618B9" w:rsidRPr="004C795F" w:rsidRDefault="00C618B9" w:rsidP="00C618B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2DF854E" w14:textId="77777777" w:rsidR="00C618B9" w:rsidRPr="004C795F" w:rsidRDefault="00C618B9" w:rsidP="00C618B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409C452" w14:textId="77777777" w:rsidR="00C618B9" w:rsidRDefault="00C618B9" w:rsidP="00C618B9">
      <w:pPr>
        <w:spacing w:after="100" w:line="360" w:lineRule="auto"/>
        <w:jc w:val="both"/>
        <w:rPr>
          <w:rFonts w:ascii="Times New Roman" w:hAnsi="Times New Roman" w:cs="Times New Roman"/>
          <w:b/>
          <w:bCs/>
          <w:sz w:val="28"/>
          <w:szCs w:val="28"/>
        </w:rPr>
      </w:pPr>
    </w:p>
    <w:p w14:paraId="15BD6678" w14:textId="77777777" w:rsidR="00C618B9" w:rsidRDefault="00C618B9" w:rsidP="00C618B9">
      <w:pPr>
        <w:spacing w:after="100" w:line="360" w:lineRule="auto"/>
        <w:jc w:val="both"/>
        <w:rPr>
          <w:rFonts w:ascii="Times New Roman" w:hAnsi="Times New Roman" w:cs="Times New Roman"/>
          <w:b/>
          <w:bCs/>
          <w:sz w:val="28"/>
          <w:szCs w:val="28"/>
        </w:rPr>
      </w:pPr>
    </w:p>
    <w:p w14:paraId="1E10CA8F" w14:textId="77777777" w:rsidR="00C618B9" w:rsidRDefault="00C618B9" w:rsidP="00C618B9">
      <w:pPr>
        <w:spacing w:after="100" w:line="360" w:lineRule="auto"/>
        <w:jc w:val="both"/>
        <w:rPr>
          <w:rFonts w:ascii="Times New Roman" w:hAnsi="Times New Roman" w:cs="Times New Roman"/>
          <w:b/>
          <w:bCs/>
          <w:sz w:val="28"/>
          <w:szCs w:val="28"/>
        </w:rPr>
      </w:pPr>
    </w:p>
    <w:p w14:paraId="053795F0" w14:textId="77777777" w:rsidR="00C618B9" w:rsidRDefault="00C618B9" w:rsidP="00C618B9">
      <w:pPr>
        <w:spacing w:after="100" w:line="360" w:lineRule="auto"/>
        <w:jc w:val="both"/>
        <w:rPr>
          <w:rFonts w:ascii="Times New Roman" w:hAnsi="Times New Roman" w:cs="Times New Roman"/>
          <w:b/>
          <w:bCs/>
          <w:sz w:val="28"/>
          <w:szCs w:val="28"/>
        </w:rPr>
      </w:pPr>
    </w:p>
    <w:p w14:paraId="407FBE54" w14:textId="77777777" w:rsidR="00C618B9" w:rsidRPr="004C795F" w:rsidRDefault="00C618B9" w:rsidP="00C618B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FB56172" w14:textId="77777777" w:rsidR="00C618B9" w:rsidRPr="004C795F" w:rsidRDefault="00C618B9" w:rsidP="00C618B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C6856CF" w14:textId="77777777" w:rsidR="00C618B9" w:rsidRPr="004C795F" w:rsidRDefault="00C618B9" w:rsidP="00C618B9">
      <w:pPr>
        <w:spacing w:after="100" w:line="360" w:lineRule="auto"/>
        <w:jc w:val="both"/>
        <w:rPr>
          <w:rFonts w:ascii="Times New Roman" w:hAnsi="Times New Roman" w:cs="Times New Roman"/>
          <w:color w:val="000000"/>
          <w:sz w:val="28"/>
          <w:szCs w:val="28"/>
        </w:rPr>
      </w:pPr>
    </w:p>
    <w:p w14:paraId="79D741E6" w14:textId="77777777" w:rsidR="00C618B9" w:rsidRDefault="00C618B9" w:rsidP="00C618B9">
      <w:pPr>
        <w:spacing w:line="360" w:lineRule="auto"/>
        <w:rPr>
          <w:rFonts w:ascii="Times New Roman" w:hAnsi="Times New Roman" w:cs="Times New Roman"/>
          <w:b/>
          <w:sz w:val="24"/>
          <w:szCs w:val="24"/>
        </w:rPr>
      </w:pPr>
    </w:p>
    <w:p w14:paraId="52081AC0" w14:textId="77777777" w:rsidR="00C618B9" w:rsidRPr="004C795F" w:rsidRDefault="00C618B9" w:rsidP="00C618B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BF71DE1"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2420A51"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A92AD80"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816ECE1"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28A445C"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D6D6858"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948D986" w14:textId="77777777" w:rsidR="00C618B9" w:rsidRPr="004C795F" w:rsidRDefault="00C618B9" w:rsidP="00C618B9">
      <w:pPr>
        <w:spacing w:line="360" w:lineRule="auto"/>
        <w:rPr>
          <w:rFonts w:ascii="Times New Roman" w:hAnsi="Times New Roman" w:cs="Times New Roman"/>
          <w:b/>
          <w:sz w:val="28"/>
          <w:szCs w:val="28"/>
        </w:rPr>
      </w:pPr>
    </w:p>
    <w:p w14:paraId="7ACDD68C" w14:textId="77777777" w:rsidR="00C618B9" w:rsidRPr="004C795F" w:rsidRDefault="00C618B9" w:rsidP="00C618B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5ACB637" w14:textId="77777777" w:rsidR="00C618B9" w:rsidRPr="004C795F" w:rsidRDefault="00C618B9" w:rsidP="00C618B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DD7317A" w14:textId="77777777" w:rsidR="00C618B9" w:rsidRPr="004C795F" w:rsidRDefault="00C618B9" w:rsidP="00C618B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391D277"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C43DB19"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2392CF1"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67DF1BE"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8AFD7D9" w14:textId="77777777" w:rsidR="00C618B9" w:rsidRPr="004C795F" w:rsidRDefault="00C618B9" w:rsidP="00C618B9">
      <w:pPr>
        <w:pStyle w:val="ListParagraph"/>
        <w:numPr>
          <w:ilvl w:val="0"/>
          <w:numId w:val="13"/>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CF860CB" w14:textId="77777777" w:rsidR="00C618B9" w:rsidRPr="004C795F" w:rsidRDefault="00C618B9" w:rsidP="00C618B9">
      <w:pPr>
        <w:pStyle w:val="ListParagraph"/>
        <w:numPr>
          <w:ilvl w:val="0"/>
          <w:numId w:val="13"/>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FA63817" w14:textId="77777777" w:rsidR="00C618B9" w:rsidRDefault="00C618B9" w:rsidP="00C618B9">
      <w:pPr>
        <w:spacing w:line="360" w:lineRule="auto"/>
        <w:rPr>
          <w:rFonts w:ascii="Times New Roman" w:hAnsi="Times New Roman" w:cs="Times New Roman"/>
          <w:b/>
          <w:iCs/>
          <w:sz w:val="24"/>
          <w:szCs w:val="24"/>
        </w:rPr>
      </w:pPr>
    </w:p>
    <w:p w14:paraId="56C2BD38" w14:textId="77777777" w:rsidR="00C618B9" w:rsidRPr="0002224E" w:rsidRDefault="00C618B9" w:rsidP="00C618B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7E1F8B8" w14:textId="77777777" w:rsidR="00C618B9" w:rsidRPr="0002224E" w:rsidRDefault="00C618B9" w:rsidP="00C618B9">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30F697D" w14:textId="77777777" w:rsidR="00C618B9" w:rsidRPr="0002224E" w:rsidRDefault="00C618B9" w:rsidP="00C618B9">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14E8E32" w14:textId="77777777" w:rsidR="00C618B9" w:rsidRPr="0002224E" w:rsidRDefault="00C618B9" w:rsidP="00C618B9">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3DB1C6F8" w14:textId="77777777" w:rsidR="00C618B9" w:rsidRPr="0002224E" w:rsidRDefault="00C618B9" w:rsidP="00C618B9">
      <w:pPr>
        <w:pStyle w:val="ListParagraph"/>
        <w:numPr>
          <w:ilvl w:val="0"/>
          <w:numId w:val="14"/>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82AE869" w14:textId="77777777" w:rsidR="00C618B9" w:rsidRPr="0002224E" w:rsidRDefault="00C618B9" w:rsidP="00C618B9">
      <w:pPr>
        <w:numPr>
          <w:ilvl w:val="0"/>
          <w:numId w:val="14"/>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122E673" w14:textId="77777777" w:rsidR="00C618B9" w:rsidRPr="0002224E" w:rsidRDefault="00C618B9" w:rsidP="00C618B9">
      <w:pPr>
        <w:spacing w:line="360" w:lineRule="auto"/>
        <w:rPr>
          <w:rFonts w:ascii="Times New Roman" w:hAnsi="Times New Roman" w:cs="Times New Roman"/>
          <w:b/>
          <w:sz w:val="28"/>
          <w:szCs w:val="28"/>
        </w:rPr>
      </w:pPr>
    </w:p>
    <w:p w14:paraId="42EFAF9B" w14:textId="77777777" w:rsidR="00C618B9" w:rsidRDefault="00C618B9" w:rsidP="00C618B9">
      <w:pPr>
        <w:spacing w:before="100" w:after="100" w:line="360" w:lineRule="auto"/>
        <w:jc w:val="both"/>
        <w:rPr>
          <w:rFonts w:ascii="Times New Roman" w:hAnsi="Times New Roman" w:cs="Times New Roman"/>
          <w:b/>
          <w:sz w:val="28"/>
          <w:szCs w:val="28"/>
        </w:rPr>
      </w:pPr>
    </w:p>
    <w:p w14:paraId="0030A162" w14:textId="77777777" w:rsidR="00C618B9" w:rsidRDefault="00C618B9" w:rsidP="00C618B9">
      <w:pPr>
        <w:spacing w:before="100" w:after="100" w:line="360" w:lineRule="auto"/>
        <w:jc w:val="both"/>
        <w:rPr>
          <w:rFonts w:ascii="Times New Roman" w:hAnsi="Times New Roman" w:cs="Times New Roman"/>
          <w:b/>
          <w:sz w:val="28"/>
          <w:szCs w:val="28"/>
        </w:rPr>
      </w:pPr>
    </w:p>
    <w:p w14:paraId="64ABD86F" w14:textId="77777777" w:rsidR="00C618B9" w:rsidRDefault="00C618B9" w:rsidP="00C618B9">
      <w:pPr>
        <w:spacing w:before="100" w:after="100" w:line="360" w:lineRule="auto"/>
        <w:jc w:val="both"/>
        <w:rPr>
          <w:rFonts w:ascii="Times New Roman" w:hAnsi="Times New Roman" w:cs="Times New Roman"/>
          <w:b/>
          <w:sz w:val="28"/>
          <w:szCs w:val="28"/>
        </w:rPr>
      </w:pPr>
    </w:p>
    <w:p w14:paraId="2F9AFE22" w14:textId="77777777" w:rsidR="00C618B9" w:rsidRDefault="00C618B9" w:rsidP="00C618B9">
      <w:pPr>
        <w:spacing w:before="100" w:after="100" w:line="360" w:lineRule="auto"/>
        <w:jc w:val="both"/>
        <w:rPr>
          <w:rFonts w:ascii="Times New Roman" w:hAnsi="Times New Roman" w:cs="Times New Roman"/>
          <w:b/>
          <w:sz w:val="28"/>
          <w:szCs w:val="28"/>
        </w:rPr>
      </w:pPr>
    </w:p>
    <w:p w14:paraId="68141E1D" w14:textId="77777777" w:rsidR="00C618B9" w:rsidRDefault="00C618B9" w:rsidP="00C618B9">
      <w:pPr>
        <w:spacing w:before="100" w:after="100" w:line="360" w:lineRule="auto"/>
        <w:jc w:val="both"/>
        <w:rPr>
          <w:rFonts w:ascii="Times New Roman" w:hAnsi="Times New Roman" w:cs="Times New Roman"/>
          <w:b/>
          <w:sz w:val="28"/>
          <w:szCs w:val="28"/>
        </w:rPr>
      </w:pPr>
    </w:p>
    <w:p w14:paraId="66D42E7A" w14:textId="77777777" w:rsidR="00C618B9" w:rsidRDefault="00C618B9" w:rsidP="00C618B9">
      <w:pPr>
        <w:spacing w:before="100" w:after="100" w:line="360" w:lineRule="auto"/>
        <w:jc w:val="both"/>
        <w:rPr>
          <w:rFonts w:ascii="Times New Roman" w:hAnsi="Times New Roman" w:cs="Times New Roman"/>
          <w:b/>
          <w:sz w:val="28"/>
          <w:szCs w:val="28"/>
        </w:rPr>
      </w:pPr>
    </w:p>
    <w:p w14:paraId="7507E665" w14:textId="77777777" w:rsidR="00C618B9" w:rsidRDefault="00C618B9" w:rsidP="00C618B9">
      <w:pPr>
        <w:spacing w:before="100" w:after="100" w:line="360" w:lineRule="auto"/>
        <w:jc w:val="both"/>
        <w:rPr>
          <w:rFonts w:ascii="Times New Roman" w:hAnsi="Times New Roman" w:cs="Times New Roman"/>
          <w:b/>
          <w:sz w:val="28"/>
          <w:szCs w:val="28"/>
        </w:rPr>
      </w:pPr>
    </w:p>
    <w:p w14:paraId="4B1E95FE" w14:textId="77777777" w:rsidR="00C618B9" w:rsidRDefault="00C618B9" w:rsidP="00C618B9">
      <w:pPr>
        <w:spacing w:before="100" w:after="100" w:line="360" w:lineRule="auto"/>
        <w:jc w:val="both"/>
        <w:rPr>
          <w:rFonts w:ascii="Times New Roman" w:hAnsi="Times New Roman" w:cs="Times New Roman"/>
          <w:b/>
          <w:sz w:val="28"/>
          <w:szCs w:val="28"/>
        </w:rPr>
      </w:pPr>
    </w:p>
    <w:p w14:paraId="6F6D214A" w14:textId="77777777" w:rsidR="00C618B9" w:rsidRDefault="00C618B9" w:rsidP="00C618B9">
      <w:pPr>
        <w:spacing w:before="100" w:after="100" w:line="360" w:lineRule="auto"/>
        <w:jc w:val="both"/>
        <w:rPr>
          <w:rFonts w:ascii="Times New Roman" w:hAnsi="Times New Roman" w:cs="Times New Roman"/>
          <w:b/>
          <w:sz w:val="28"/>
          <w:szCs w:val="28"/>
        </w:rPr>
      </w:pPr>
    </w:p>
    <w:p w14:paraId="48A302ED" w14:textId="77777777" w:rsidR="00C618B9" w:rsidRDefault="00C618B9" w:rsidP="00C618B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3303AD1"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Competency Framework Module</w:t>
      </w:r>
    </w:p>
    <w:p w14:paraId="7C4D5657"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Assessment Criteria Module</w:t>
      </w:r>
    </w:p>
    <w:p w14:paraId="3DF62F75"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Candidate Profile Module</w:t>
      </w:r>
    </w:p>
    <w:p w14:paraId="28876C0E"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Scoring and Evaluation Module</w:t>
      </w:r>
    </w:p>
    <w:p w14:paraId="3DA6A149" w14:textId="77777777" w:rsidR="00C618B9" w:rsidRDefault="00C618B9" w:rsidP="00C618B9">
      <w:pPr>
        <w:spacing w:line="360" w:lineRule="auto"/>
        <w:jc w:val="both"/>
        <w:rPr>
          <w:rFonts w:ascii="Times New Roman" w:hAnsi="Times New Roman" w:cs="Times New Roman"/>
          <w:sz w:val="28"/>
          <w:szCs w:val="28"/>
        </w:rPr>
      </w:pPr>
    </w:p>
    <w:p w14:paraId="016006CE" w14:textId="63DBD533" w:rsidR="00C618B9" w:rsidRDefault="00C618B9" w:rsidP="00C618B9">
      <w:pPr>
        <w:spacing w:line="360" w:lineRule="auto"/>
        <w:ind w:left="720"/>
        <w:jc w:val="both"/>
        <w:rPr>
          <w:rFonts w:ascii="Times New Roman" w:hAnsi="Times New Roman" w:cs="Times New Roman"/>
          <w:b/>
          <w:bCs/>
          <w:sz w:val="28"/>
          <w:szCs w:val="28"/>
          <w:lang w:val="en-US"/>
        </w:rPr>
      </w:pPr>
      <w:r w:rsidRPr="00C618B9">
        <w:rPr>
          <w:rFonts w:ascii="Times New Roman" w:hAnsi="Times New Roman" w:cs="Times New Roman"/>
          <w:b/>
          <w:bCs/>
          <w:sz w:val="28"/>
          <w:szCs w:val="28"/>
          <w:lang w:val="en-US"/>
        </w:rPr>
        <w:t>Competency Framework Module</w:t>
      </w:r>
    </w:p>
    <w:p w14:paraId="2A4E4808" w14:textId="77777777" w:rsidR="00C618B9" w:rsidRPr="00C618B9" w:rsidRDefault="00C618B9" w:rsidP="00C618B9">
      <w:pPr>
        <w:numPr>
          <w:ilvl w:val="0"/>
          <w:numId w:val="16"/>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Purpose</w:t>
      </w:r>
      <w:r w:rsidRPr="00C618B9">
        <w:rPr>
          <w:rFonts w:ascii="Times New Roman" w:hAnsi="Times New Roman" w:cs="Times New Roman"/>
          <w:sz w:val="28"/>
          <w:szCs w:val="28"/>
          <w:lang w:val="en-US"/>
        </w:rPr>
        <w:t>: Define the competencies relevant to the organization or specific roles.</w:t>
      </w:r>
    </w:p>
    <w:p w14:paraId="182E13C8" w14:textId="77777777" w:rsidR="00C618B9" w:rsidRPr="00C618B9" w:rsidRDefault="00C618B9" w:rsidP="00C618B9">
      <w:pPr>
        <w:numPr>
          <w:ilvl w:val="0"/>
          <w:numId w:val="16"/>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Components</w:t>
      </w:r>
      <w:r w:rsidRPr="00C618B9">
        <w:rPr>
          <w:rFonts w:ascii="Times New Roman" w:hAnsi="Times New Roman" w:cs="Times New Roman"/>
          <w:sz w:val="28"/>
          <w:szCs w:val="28"/>
          <w:lang w:val="en-US"/>
        </w:rPr>
        <w:t>:</w:t>
      </w:r>
    </w:p>
    <w:p w14:paraId="3AB98DF6" w14:textId="77777777" w:rsidR="00C618B9" w:rsidRPr="00C618B9" w:rsidRDefault="00C618B9" w:rsidP="00C618B9">
      <w:pPr>
        <w:numPr>
          <w:ilvl w:val="1"/>
          <w:numId w:val="16"/>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lastRenderedPageBreak/>
        <w:t>List of competencies (e.g., communication, leadership, teamwork).</w:t>
      </w:r>
    </w:p>
    <w:p w14:paraId="7B87F9F2" w14:textId="77777777" w:rsidR="00C618B9" w:rsidRPr="00C618B9" w:rsidRDefault="00C618B9" w:rsidP="00C618B9">
      <w:pPr>
        <w:numPr>
          <w:ilvl w:val="1"/>
          <w:numId w:val="16"/>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Definitions and descriptions of each competency.</w:t>
      </w:r>
    </w:p>
    <w:p w14:paraId="2A8CA21D" w14:textId="77777777" w:rsidR="00C618B9" w:rsidRPr="00C618B9" w:rsidRDefault="00C618B9" w:rsidP="00C618B9">
      <w:pPr>
        <w:numPr>
          <w:ilvl w:val="1"/>
          <w:numId w:val="16"/>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Competency levels (e.g., novice, intermediate, advanced).</w:t>
      </w:r>
    </w:p>
    <w:p w14:paraId="1EE49F3D" w14:textId="77777777" w:rsidR="00C618B9" w:rsidRPr="00C618B9" w:rsidRDefault="00C618B9" w:rsidP="00C618B9">
      <w:pPr>
        <w:spacing w:line="360" w:lineRule="auto"/>
        <w:ind w:left="720"/>
        <w:jc w:val="both"/>
        <w:rPr>
          <w:rFonts w:ascii="Times New Roman" w:hAnsi="Times New Roman" w:cs="Times New Roman"/>
          <w:sz w:val="28"/>
          <w:szCs w:val="28"/>
        </w:rPr>
      </w:pPr>
    </w:p>
    <w:p w14:paraId="5401AB0B" w14:textId="77777777" w:rsidR="00C618B9" w:rsidRDefault="00C618B9" w:rsidP="00C618B9">
      <w:pPr>
        <w:spacing w:line="360" w:lineRule="auto"/>
        <w:ind w:left="720"/>
        <w:jc w:val="both"/>
        <w:rPr>
          <w:rFonts w:ascii="Times New Roman" w:hAnsi="Times New Roman" w:cs="Times New Roman"/>
          <w:b/>
          <w:bCs/>
          <w:sz w:val="28"/>
          <w:szCs w:val="28"/>
          <w:lang w:val="en-US"/>
        </w:rPr>
      </w:pPr>
      <w:r w:rsidRPr="00C618B9">
        <w:rPr>
          <w:rFonts w:ascii="Times New Roman" w:hAnsi="Times New Roman" w:cs="Times New Roman"/>
          <w:b/>
          <w:bCs/>
          <w:sz w:val="28"/>
          <w:szCs w:val="28"/>
          <w:lang w:val="en-US"/>
        </w:rPr>
        <w:t>Assessment Criteria Module</w:t>
      </w:r>
    </w:p>
    <w:p w14:paraId="35033BDC" w14:textId="77777777" w:rsidR="00C618B9" w:rsidRPr="00C618B9" w:rsidRDefault="00C618B9" w:rsidP="00C618B9">
      <w:pPr>
        <w:numPr>
          <w:ilvl w:val="0"/>
          <w:numId w:val="17"/>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Purpose</w:t>
      </w:r>
      <w:r w:rsidRPr="00C618B9">
        <w:rPr>
          <w:rFonts w:ascii="Times New Roman" w:hAnsi="Times New Roman" w:cs="Times New Roman"/>
          <w:sz w:val="28"/>
          <w:szCs w:val="28"/>
          <w:lang w:val="en-US"/>
        </w:rPr>
        <w:t>: Establish criteria for evaluating competencies.</w:t>
      </w:r>
    </w:p>
    <w:p w14:paraId="581C3B84" w14:textId="77777777" w:rsidR="00C618B9" w:rsidRPr="00C618B9" w:rsidRDefault="00C618B9" w:rsidP="00C618B9">
      <w:pPr>
        <w:numPr>
          <w:ilvl w:val="0"/>
          <w:numId w:val="17"/>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Components</w:t>
      </w:r>
      <w:r w:rsidRPr="00C618B9">
        <w:rPr>
          <w:rFonts w:ascii="Times New Roman" w:hAnsi="Times New Roman" w:cs="Times New Roman"/>
          <w:sz w:val="28"/>
          <w:szCs w:val="28"/>
          <w:lang w:val="en-US"/>
        </w:rPr>
        <w:t>:</w:t>
      </w:r>
    </w:p>
    <w:p w14:paraId="4E241390" w14:textId="77777777" w:rsidR="00C618B9" w:rsidRPr="00C618B9" w:rsidRDefault="00C618B9" w:rsidP="00C618B9">
      <w:pPr>
        <w:numPr>
          <w:ilvl w:val="1"/>
          <w:numId w:val="17"/>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Scoring rubrics (e.g., numerical scale, descriptive ratings).</w:t>
      </w:r>
    </w:p>
    <w:p w14:paraId="590F68A2" w14:textId="77777777" w:rsidR="00C618B9" w:rsidRPr="00C618B9" w:rsidRDefault="00C618B9" w:rsidP="00C618B9">
      <w:pPr>
        <w:numPr>
          <w:ilvl w:val="1"/>
          <w:numId w:val="17"/>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Behavioral indicators for each competency at different levels.</w:t>
      </w:r>
    </w:p>
    <w:p w14:paraId="3F2DE937" w14:textId="77777777" w:rsidR="00C618B9" w:rsidRPr="00C618B9" w:rsidRDefault="00C618B9" w:rsidP="00C618B9">
      <w:pPr>
        <w:numPr>
          <w:ilvl w:val="1"/>
          <w:numId w:val="17"/>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Examples of positive and negative behaviors related to each competency.</w:t>
      </w:r>
    </w:p>
    <w:p w14:paraId="5D99B53D" w14:textId="77777777" w:rsidR="00C618B9" w:rsidRPr="00C618B9" w:rsidRDefault="00C618B9" w:rsidP="00C618B9">
      <w:pPr>
        <w:spacing w:line="360" w:lineRule="auto"/>
        <w:ind w:left="720"/>
        <w:jc w:val="both"/>
        <w:rPr>
          <w:rFonts w:ascii="Times New Roman" w:hAnsi="Times New Roman" w:cs="Times New Roman"/>
          <w:sz w:val="28"/>
          <w:szCs w:val="28"/>
        </w:rPr>
      </w:pPr>
    </w:p>
    <w:p w14:paraId="2D7B78F1" w14:textId="77777777" w:rsidR="00C618B9" w:rsidRDefault="00C618B9" w:rsidP="00C618B9">
      <w:pPr>
        <w:spacing w:line="360" w:lineRule="auto"/>
        <w:ind w:left="720"/>
        <w:jc w:val="both"/>
        <w:rPr>
          <w:rFonts w:ascii="Times New Roman" w:hAnsi="Times New Roman" w:cs="Times New Roman"/>
          <w:b/>
          <w:bCs/>
          <w:sz w:val="28"/>
          <w:szCs w:val="28"/>
          <w:lang w:val="en-US"/>
        </w:rPr>
      </w:pPr>
      <w:r w:rsidRPr="00C618B9">
        <w:rPr>
          <w:rFonts w:ascii="Times New Roman" w:hAnsi="Times New Roman" w:cs="Times New Roman"/>
          <w:b/>
          <w:bCs/>
          <w:sz w:val="28"/>
          <w:szCs w:val="28"/>
          <w:lang w:val="en-US"/>
        </w:rPr>
        <w:t>Candidate Profile Module</w:t>
      </w:r>
    </w:p>
    <w:p w14:paraId="2EA5C65A" w14:textId="77777777" w:rsidR="00C618B9" w:rsidRPr="00C618B9" w:rsidRDefault="00C618B9" w:rsidP="00C618B9">
      <w:pPr>
        <w:numPr>
          <w:ilvl w:val="0"/>
          <w:numId w:val="18"/>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Purpose</w:t>
      </w:r>
      <w:r w:rsidRPr="00C618B9">
        <w:rPr>
          <w:rFonts w:ascii="Times New Roman" w:hAnsi="Times New Roman" w:cs="Times New Roman"/>
          <w:sz w:val="28"/>
          <w:szCs w:val="28"/>
          <w:lang w:val="en-US"/>
        </w:rPr>
        <w:t>: Gather and organize candidate information.</w:t>
      </w:r>
    </w:p>
    <w:p w14:paraId="28B72AC3" w14:textId="77777777" w:rsidR="00C618B9" w:rsidRPr="00C618B9" w:rsidRDefault="00C618B9" w:rsidP="00C618B9">
      <w:pPr>
        <w:numPr>
          <w:ilvl w:val="0"/>
          <w:numId w:val="18"/>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Components</w:t>
      </w:r>
      <w:r w:rsidRPr="00C618B9">
        <w:rPr>
          <w:rFonts w:ascii="Times New Roman" w:hAnsi="Times New Roman" w:cs="Times New Roman"/>
          <w:sz w:val="28"/>
          <w:szCs w:val="28"/>
          <w:lang w:val="en-US"/>
        </w:rPr>
        <w:t>:</w:t>
      </w:r>
    </w:p>
    <w:p w14:paraId="15F039EF" w14:textId="77777777" w:rsidR="00C618B9" w:rsidRPr="00C618B9" w:rsidRDefault="00C618B9" w:rsidP="00C618B9">
      <w:pPr>
        <w:numPr>
          <w:ilvl w:val="1"/>
          <w:numId w:val="18"/>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Candidate demographic information (name, position, date of assessment).</w:t>
      </w:r>
    </w:p>
    <w:p w14:paraId="3BEB370D" w14:textId="77777777" w:rsidR="00C618B9" w:rsidRPr="00C618B9" w:rsidRDefault="00C618B9" w:rsidP="00C618B9">
      <w:pPr>
        <w:numPr>
          <w:ilvl w:val="1"/>
          <w:numId w:val="18"/>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Sections to input scores for each competency.</w:t>
      </w:r>
    </w:p>
    <w:p w14:paraId="25862799" w14:textId="49ABD486" w:rsidR="00C618B9" w:rsidRPr="00C618B9" w:rsidRDefault="00C618B9" w:rsidP="00C618B9">
      <w:pPr>
        <w:spacing w:line="360" w:lineRule="auto"/>
        <w:ind w:left="720"/>
        <w:jc w:val="both"/>
        <w:rPr>
          <w:rFonts w:ascii="Times New Roman" w:hAnsi="Times New Roman" w:cs="Times New Roman"/>
          <w:sz w:val="28"/>
          <w:szCs w:val="28"/>
        </w:rPr>
      </w:pPr>
      <w:r w:rsidRPr="00C618B9">
        <w:rPr>
          <w:rFonts w:ascii="Times New Roman" w:hAnsi="Times New Roman" w:cs="Times New Roman"/>
          <w:sz w:val="28"/>
          <w:szCs w:val="28"/>
          <w:lang w:val="en-US"/>
        </w:rPr>
        <w:t>Space for comments and qualitative feedback from assessors</w:t>
      </w:r>
    </w:p>
    <w:p w14:paraId="07915869" w14:textId="77777777" w:rsidR="00C618B9" w:rsidRDefault="00C618B9" w:rsidP="00C618B9">
      <w:pPr>
        <w:spacing w:line="360" w:lineRule="auto"/>
        <w:jc w:val="both"/>
        <w:rPr>
          <w:rFonts w:ascii="Times New Roman" w:hAnsi="Times New Roman" w:cs="Times New Roman"/>
          <w:sz w:val="28"/>
          <w:szCs w:val="28"/>
        </w:rPr>
      </w:pPr>
    </w:p>
    <w:p w14:paraId="1325FAA7" w14:textId="77777777" w:rsidR="00C618B9" w:rsidRDefault="00C618B9" w:rsidP="00C618B9">
      <w:pPr>
        <w:spacing w:line="360" w:lineRule="auto"/>
        <w:jc w:val="both"/>
        <w:rPr>
          <w:rFonts w:ascii="Times New Roman" w:hAnsi="Times New Roman" w:cs="Times New Roman"/>
          <w:sz w:val="28"/>
          <w:szCs w:val="28"/>
        </w:rPr>
      </w:pPr>
    </w:p>
    <w:p w14:paraId="2C83998F" w14:textId="77777777" w:rsidR="00C618B9" w:rsidRDefault="00C618B9" w:rsidP="00C618B9">
      <w:pPr>
        <w:spacing w:line="360" w:lineRule="auto"/>
        <w:jc w:val="both"/>
        <w:rPr>
          <w:rFonts w:ascii="Times New Roman" w:hAnsi="Times New Roman" w:cs="Times New Roman"/>
          <w:sz w:val="28"/>
          <w:szCs w:val="28"/>
        </w:rPr>
      </w:pPr>
    </w:p>
    <w:p w14:paraId="0A63B5A3" w14:textId="77777777" w:rsidR="00C618B9" w:rsidRPr="00C618B9" w:rsidRDefault="00C618B9" w:rsidP="00C618B9">
      <w:pPr>
        <w:spacing w:line="360" w:lineRule="auto"/>
        <w:ind w:left="720"/>
        <w:jc w:val="both"/>
        <w:rPr>
          <w:rFonts w:ascii="Times New Roman" w:hAnsi="Times New Roman" w:cs="Times New Roman"/>
          <w:sz w:val="28"/>
          <w:szCs w:val="28"/>
        </w:rPr>
      </w:pPr>
      <w:r w:rsidRPr="00C618B9">
        <w:rPr>
          <w:rFonts w:ascii="Times New Roman" w:hAnsi="Times New Roman" w:cs="Times New Roman"/>
          <w:b/>
          <w:bCs/>
          <w:sz w:val="28"/>
          <w:szCs w:val="28"/>
          <w:lang w:val="en-US"/>
        </w:rPr>
        <w:lastRenderedPageBreak/>
        <w:t>Scoring and Evaluation Module</w:t>
      </w:r>
    </w:p>
    <w:p w14:paraId="56683AC3"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Purpose</w:t>
      </w:r>
      <w:r w:rsidRPr="00C618B9">
        <w:rPr>
          <w:rFonts w:ascii="Times New Roman" w:hAnsi="Times New Roman" w:cs="Times New Roman"/>
          <w:sz w:val="28"/>
          <w:szCs w:val="28"/>
          <w:lang w:val="en-US"/>
        </w:rPr>
        <w:t>: Calculate and analyze scores based on assessments.</w:t>
      </w:r>
    </w:p>
    <w:p w14:paraId="77A324E7" w14:textId="77777777" w:rsidR="00C618B9" w:rsidRPr="00C618B9" w:rsidRDefault="00C618B9" w:rsidP="00C618B9">
      <w:pPr>
        <w:numPr>
          <w:ilvl w:val="0"/>
          <w:numId w:val="15"/>
        </w:numPr>
        <w:spacing w:line="360" w:lineRule="auto"/>
        <w:jc w:val="both"/>
        <w:rPr>
          <w:rFonts w:ascii="Times New Roman" w:hAnsi="Times New Roman" w:cs="Times New Roman"/>
          <w:sz w:val="28"/>
          <w:szCs w:val="28"/>
        </w:rPr>
      </w:pPr>
      <w:r w:rsidRPr="00C618B9">
        <w:rPr>
          <w:rFonts w:ascii="Times New Roman" w:hAnsi="Times New Roman" w:cs="Times New Roman"/>
          <w:b/>
          <w:bCs/>
          <w:sz w:val="28"/>
          <w:szCs w:val="28"/>
          <w:lang w:val="en-US"/>
        </w:rPr>
        <w:t>Components</w:t>
      </w:r>
      <w:r w:rsidRPr="00C618B9">
        <w:rPr>
          <w:rFonts w:ascii="Times New Roman" w:hAnsi="Times New Roman" w:cs="Times New Roman"/>
          <w:sz w:val="28"/>
          <w:szCs w:val="28"/>
          <w:lang w:val="en-US"/>
        </w:rPr>
        <w:t>:</w:t>
      </w:r>
    </w:p>
    <w:p w14:paraId="48CB987F" w14:textId="77777777" w:rsidR="00C618B9" w:rsidRPr="00C618B9" w:rsidRDefault="00C618B9" w:rsidP="00C618B9">
      <w:pPr>
        <w:numPr>
          <w:ilvl w:val="1"/>
          <w:numId w:val="15"/>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Automated scoring calculation based on input data.</w:t>
      </w:r>
    </w:p>
    <w:p w14:paraId="45A60D3D" w14:textId="77777777" w:rsidR="00C618B9" w:rsidRPr="00C618B9" w:rsidRDefault="00C618B9" w:rsidP="00C618B9">
      <w:pPr>
        <w:numPr>
          <w:ilvl w:val="1"/>
          <w:numId w:val="15"/>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Visual representation of competency scores (e.g., graphs, charts).</w:t>
      </w:r>
    </w:p>
    <w:p w14:paraId="0E56B37B" w14:textId="77777777" w:rsidR="00C618B9" w:rsidRPr="00C618B9" w:rsidRDefault="00C618B9" w:rsidP="00C618B9">
      <w:pPr>
        <w:numPr>
          <w:ilvl w:val="1"/>
          <w:numId w:val="15"/>
        </w:numPr>
        <w:spacing w:line="360" w:lineRule="auto"/>
        <w:jc w:val="both"/>
        <w:rPr>
          <w:rFonts w:ascii="Times New Roman" w:hAnsi="Times New Roman" w:cs="Times New Roman"/>
          <w:sz w:val="28"/>
          <w:szCs w:val="28"/>
        </w:rPr>
      </w:pPr>
      <w:r w:rsidRPr="00C618B9">
        <w:rPr>
          <w:rFonts w:ascii="Times New Roman" w:hAnsi="Times New Roman" w:cs="Times New Roman"/>
          <w:sz w:val="28"/>
          <w:szCs w:val="28"/>
          <w:lang w:val="en-US"/>
        </w:rPr>
        <w:t>Overall competency score and breakdown by individual competencies.</w:t>
      </w:r>
    </w:p>
    <w:p w14:paraId="1D3943C4" w14:textId="77777777" w:rsidR="00C618B9" w:rsidRDefault="00C618B9" w:rsidP="00C618B9">
      <w:pPr>
        <w:spacing w:line="360" w:lineRule="auto"/>
        <w:ind w:left="720"/>
        <w:jc w:val="both"/>
        <w:rPr>
          <w:rFonts w:ascii="Times New Roman" w:hAnsi="Times New Roman" w:cs="Times New Roman"/>
          <w:sz w:val="28"/>
          <w:szCs w:val="28"/>
          <w:lang w:val="en-US"/>
        </w:rPr>
      </w:pPr>
    </w:p>
    <w:p w14:paraId="6D4E8C78" w14:textId="77777777" w:rsidR="00C618B9" w:rsidRDefault="00C618B9" w:rsidP="00C618B9">
      <w:pPr>
        <w:spacing w:line="360" w:lineRule="auto"/>
        <w:ind w:left="720"/>
        <w:jc w:val="both"/>
        <w:rPr>
          <w:rFonts w:ascii="Times New Roman" w:hAnsi="Times New Roman" w:cs="Times New Roman"/>
          <w:sz w:val="28"/>
          <w:szCs w:val="28"/>
        </w:rPr>
      </w:pPr>
    </w:p>
    <w:p w14:paraId="10705313" w14:textId="77777777" w:rsidR="00C618B9" w:rsidRDefault="00C618B9" w:rsidP="00C618B9">
      <w:pPr>
        <w:spacing w:before="100" w:after="100" w:line="360" w:lineRule="auto"/>
        <w:jc w:val="center"/>
        <w:rPr>
          <w:rFonts w:ascii="Times New Roman" w:hAnsi="Times New Roman" w:cs="Times New Roman"/>
          <w:b/>
          <w:sz w:val="28"/>
          <w:szCs w:val="28"/>
        </w:rPr>
      </w:pPr>
    </w:p>
    <w:p w14:paraId="010458CA" w14:textId="77777777" w:rsidR="00C618B9" w:rsidRDefault="00C618B9" w:rsidP="00C618B9">
      <w:pPr>
        <w:spacing w:before="100" w:after="100" w:line="360" w:lineRule="auto"/>
        <w:jc w:val="center"/>
        <w:rPr>
          <w:rFonts w:ascii="Times New Roman" w:hAnsi="Times New Roman" w:cs="Times New Roman"/>
          <w:b/>
          <w:sz w:val="28"/>
          <w:szCs w:val="28"/>
        </w:rPr>
      </w:pPr>
    </w:p>
    <w:p w14:paraId="01EFD123" w14:textId="77777777" w:rsidR="00C618B9" w:rsidRDefault="00C618B9" w:rsidP="00C618B9">
      <w:pPr>
        <w:spacing w:before="100" w:after="100" w:line="360" w:lineRule="auto"/>
        <w:jc w:val="center"/>
        <w:rPr>
          <w:rFonts w:ascii="Times New Roman" w:hAnsi="Times New Roman" w:cs="Times New Roman"/>
          <w:b/>
          <w:sz w:val="28"/>
          <w:szCs w:val="28"/>
        </w:rPr>
      </w:pPr>
    </w:p>
    <w:p w14:paraId="1B300726" w14:textId="77777777" w:rsidR="00C618B9" w:rsidRDefault="00C618B9" w:rsidP="00C618B9">
      <w:pPr>
        <w:spacing w:before="100" w:after="100" w:line="360" w:lineRule="auto"/>
        <w:jc w:val="center"/>
        <w:rPr>
          <w:rFonts w:ascii="Times New Roman" w:hAnsi="Times New Roman" w:cs="Times New Roman"/>
          <w:b/>
          <w:sz w:val="28"/>
          <w:szCs w:val="28"/>
        </w:rPr>
      </w:pPr>
    </w:p>
    <w:p w14:paraId="7FC8E377" w14:textId="6836D902" w:rsidR="00C618B9" w:rsidRDefault="00C618B9" w:rsidP="00C618B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8CB3B7F" w14:textId="77777777" w:rsidR="00C618B9" w:rsidRPr="001B5BA5" w:rsidRDefault="00C618B9" w:rsidP="00C618B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7B66D4D" w14:textId="77777777" w:rsidR="00C618B9" w:rsidRPr="001B5BA5" w:rsidRDefault="00C618B9" w:rsidP="00C618B9">
      <w:pPr>
        <w:rPr>
          <w:rFonts w:ascii="Times New Roman" w:hAnsi="Times New Roman" w:cs="Times New Roman"/>
          <w:sz w:val="24"/>
          <w:szCs w:val="24"/>
        </w:rPr>
      </w:pPr>
    </w:p>
    <w:p w14:paraId="7C8BE79B" w14:textId="77777777" w:rsidR="00C618B9" w:rsidRPr="005E79F1" w:rsidRDefault="00C618B9" w:rsidP="00C618B9">
      <w:pPr>
        <w:pStyle w:val="ListParagraph"/>
        <w:numPr>
          <w:ilvl w:val="1"/>
          <w:numId w:val="20"/>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1E410DD6" w14:textId="77777777" w:rsidR="00C618B9" w:rsidRPr="005E79F1" w:rsidRDefault="00C618B9" w:rsidP="00C618B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0BC8D34" w14:textId="77777777" w:rsidR="00C618B9" w:rsidRPr="005E79F1" w:rsidRDefault="00C618B9" w:rsidP="00C618B9">
      <w:pPr>
        <w:pStyle w:val="Subtitle"/>
        <w:spacing w:line="360" w:lineRule="auto"/>
        <w:ind w:firstLine="0"/>
        <w:rPr>
          <w:sz w:val="28"/>
          <w:szCs w:val="28"/>
        </w:rPr>
      </w:pPr>
    </w:p>
    <w:p w14:paraId="1C81E227" w14:textId="77777777" w:rsidR="00C618B9" w:rsidRPr="005E79F1" w:rsidRDefault="00C618B9" w:rsidP="00C618B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DCDB8FA" w14:textId="77777777" w:rsidR="00C618B9" w:rsidRPr="005E79F1" w:rsidRDefault="00C618B9" w:rsidP="00C618B9">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83E1B40" w14:textId="77777777" w:rsidR="00C618B9" w:rsidRPr="005E79F1" w:rsidRDefault="00C618B9" w:rsidP="00C618B9">
      <w:pPr>
        <w:pStyle w:val="Subtitle"/>
        <w:spacing w:line="360" w:lineRule="auto"/>
        <w:ind w:firstLine="0"/>
        <w:jc w:val="both"/>
        <w:rPr>
          <w:b/>
          <w:sz w:val="28"/>
          <w:szCs w:val="28"/>
        </w:rPr>
      </w:pPr>
    </w:p>
    <w:p w14:paraId="21A82438" w14:textId="77777777" w:rsidR="00C618B9" w:rsidRPr="005E79F1" w:rsidRDefault="00C618B9" w:rsidP="00C618B9">
      <w:pPr>
        <w:pStyle w:val="Subtitle"/>
        <w:spacing w:line="360" w:lineRule="auto"/>
        <w:ind w:firstLine="0"/>
        <w:jc w:val="both"/>
        <w:rPr>
          <w:b/>
          <w:sz w:val="28"/>
          <w:szCs w:val="28"/>
        </w:rPr>
      </w:pPr>
      <w:r w:rsidRPr="005E79F1">
        <w:rPr>
          <w:b/>
          <w:sz w:val="28"/>
          <w:szCs w:val="28"/>
        </w:rPr>
        <w:t>4.1.2 Block Box Testing</w:t>
      </w:r>
    </w:p>
    <w:p w14:paraId="4A823423" w14:textId="77777777" w:rsidR="00C618B9" w:rsidRPr="005E79F1" w:rsidRDefault="00C618B9" w:rsidP="00C618B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016FA9C" w14:textId="77777777" w:rsidR="00C618B9" w:rsidRPr="005E79F1" w:rsidRDefault="00C618B9" w:rsidP="00C618B9">
      <w:pPr>
        <w:pStyle w:val="Subtitle"/>
        <w:spacing w:line="360" w:lineRule="auto"/>
        <w:ind w:firstLine="0"/>
        <w:jc w:val="both"/>
        <w:rPr>
          <w:rFonts w:asciiTheme="minorHAnsi" w:eastAsiaTheme="minorHAnsi" w:hAnsiTheme="minorHAnsi" w:cstheme="minorBidi"/>
          <w:sz w:val="28"/>
          <w:szCs w:val="28"/>
        </w:rPr>
      </w:pPr>
    </w:p>
    <w:p w14:paraId="0C98E8A0" w14:textId="77777777" w:rsidR="00C618B9" w:rsidRDefault="00C618B9" w:rsidP="00C618B9">
      <w:pPr>
        <w:pStyle w:val="Subtitle"/>
        <w:spacing w:line="360" w:lineRule="auto"/>
        <w:ind w:firstLine="0"/>
        <w:jc w:val="both"/>
        <w:rPr>
          <w:b/>
          <w:bCs/>
          <w:sz w:val="28"/>
          <w:szCs w:val="28"/>
        </w:rPr>
      </w:pPr>
    </w:p>
    <w:p w14:paraId="6120ED35" w14:textId="77777777" w:rsidR="00C618B9" w:rsidRDefault="00C618B9" w:rsidP="00C618B9">
      <w:pPr>
        <w:pStyle w:val="Subtitle"/>
        <w:spacing w:line="360" w:lineRule="auto"/>
        <w:ind w:firstLine="0"/>
        <w:jc w:val="both"/>
        <w:rPr>
          <w:b/>
          <w:bCs/>
          <w:sz w:val="28"/>
          <w:szCs w:val="28"/>
        </w:rPr>
      </w:pPr>
    </w:p>
    <w:p w14:paraId="473902C2" w14:textId="77777777" w:rsidR="00C618B9" w:rsidRDefault="00C618B9" w:rsidP="00C618B9">
      <w:pPr>
        <w:pStyle w:val="Subtitle"/>
        <w:spacing w:line="360" w:lineRule="auto"/>
        <w:ind w:firstLine="0"/>
        <w:jc w:val="both"/>
        <w:rPr>
          <w:b/>
          <w:bCs/>
          <w:sz w:val="28"/>
          <w:szCs w:val="28"/>
        </w:rPr>
      </w:pPr>
    </w:p>
    <w:p w14:paraId="712BA171" w14:textId="77777777" w:rsidR="00C618B9" w:rsidRPr="005E79F1" w:rsidRDefault="00C618B9" w:rsidP="00C618B9">
      <w:pPr>
        <w:pStyle w:val="Subtitle"/>
        <w:spacing w:line="360" w:lineRule="auto"/>
        <w:ind w:firstLine="0"/>
        <w:jc w:val="both"/>
        <w:rPr>
          <w:sz w:val="28"/>
          <w:szCs w:val="28"/>
        </w:rPr>
      </w:pPr>
      <w:r w:rsidRPr="005E79F1">
        <w:rPr>
          <w:b/>
          <w:bCs/>
          <w:sz w:val="28"/>
          <w:szCs w:val="28"/>
        </w:rPr>
        <w:t>4.2 SYSTEM IMPLEMENTATION</w:t>
      </w:r>
    </w:p>
    <w:p w14:paraId="31DD6B81" w14:textId="77777777" w:rsidR="00C618B9" w:rsidRPr="005E79F1" w:rsidRDefault="00C618B9" w:rsidP="00C618B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6720CA8" w14:textId="77777777" w:rsidR="00C618B9" w:rsidRPr="005E79F1" w:rsidRDefault="00C618B9" w:rsidP="00C618B9">
      <w:pPr>
        <w:spacing w:line="360" w:lineRule="auto"/>
        <w:rPr>
          <w:rFonts w:ascii="Times New Roman" w:hAnsi="Times New Roman" w:cs="Times New Roman"/>
          <w:sz w:val="28"/>
          <w:szCs w:val="28"/>
        </w:rPr>
      </w:pPr>
    </w:p>
    <w:p w14:paraId="305C45E0" w14:textId="77777777" w:rsidR="00C618B9" w:rsidRDefault="00C618B9" w:rsidP="00C618B9">
      <w:pPr>
        <w:rPr>
          <w:rFonts w:ascii="Times New Roman" w:hAnsi="Times New Roman" w:cs="Times New Roman"/>
          <w:sz w:val="24"/>
          <w:szCs w:val="24"/>
        </w:rPr>
      </w:pPr>
    </w:p>
    <w:p w14:paraId="5EF168BB" w14:textId="77777777" w:rsidR="00C618B9" w:rsidRPr="001B5BA5" w:rsidRDefault="00C618B9" w:rsidP="00C618B9">
      <w:pPr>
        <w:rPr>
          <w:rFonts w:ascii="Times New Roman" w:hAnsi="Times New Roman" w:cs="Times New Roman"/>
          <w:sz w:val="24"/>
          <w:szCs w:val="24"/>
        </w:rPr>
      </w:pPr>
    </w:p>
    <w:p w14:paraId="6E4BBD46" w14:textId="77777777" w:rsidR="00C618B9" w:rsidRPr="001B5BA5" w:rsidRDefault="00C618B9" w:rsidP="00C618B9">
      <w:pPr>
        <w:rPr>
          <w:rFonts w:ascii="Times New Roman" w:hAnsi="Times New Roman" w:cs="Times New Roman"/>
          <w:sz w:val="24"/>
          <w:szCs w:val="24"/>
        </w:rPr>
      </w:pPr>
    </w:p>
    <w:p w14:paraId="6AA9237C" w14:textId="77777777" w:rsidR="00C618B9" w:rsidRPr="001B5BA5" w:rsidRDefault="00C618B9" w:rsidP="00C618B9">
      <w:pPr>
        <w:rPr>
          <w:rFonts w:ascii="Times New Roman" w:hAnsi="Times New Roman" w:cs="Times New Roman"/>
          <w:sz w:val="24"/>
          <w:szCs w:val="24"/>
        </w:rPr>
      </w:pPr>
    </w:p>
    <w:p w14:paraId="75C32C07" w14:textId="77777777" w:rsidR="00C618B9" w:rsidRDefault="00C618B9" w:rsidP="00C618B9">
      <w:pPr>
        <w:tabs>
          <w:tab w:val="left" w:pos="1309"/>
          <w:tab w:val="center" w:pos="4680"/>
        </w:tabs>
        <w:spacing w:line="360" w:lineRule="auto"/>
        <w:rPr>
          <w:rFonts w:ascii="Times New Roman" w:hAnsi="Times New Roman" w:cs="Times New Roman"/>
          <w:sz w:val="24"/>
          <w:szCs w:val="24"/>
        </w:rPr>
      </w:pPr>
    </w:p>
    <w:p w14:paraId="5B7CFC88" w14:textId="77777777" w:rsidR="00C618B9" w:rsidRDefault="00C618B9" w:rsidP="00C618B9">
      <w:pPr>
        <w:tabs>
          <w:tab w:val="left" w:pos="1309"/>
          <w:tab w:val="center" w:pos="4680"/>
        </w:tabs>
        <w:spacing w:line="360" w:lineRule="auto"/>
        <w:rPr>
          <w:rFonts w:ascii="Times New Roman" w:hAnsi="Times New Roman" w:cs="Times New Roman"/>
          <w:b/>
          <w:sz w:val="28"/>
          <w:szCs w:val="28"/>
        </w:rPr>
      </w:pPr>
    </w:p>
    <w:p w14:paraId="64F0CE23" w14:textId="77777777" w:rsidR="00C618B9" w:rsidRDefault="00C618B9" w:rsidP="00C618B9">
      <w:pPr>
        <w:tabs>
          <w:tab w:val="left" w:pos="1309"/>
          <w:tab w:val="center" w:pos="4680"/>
        </w:tabs>
        <w:spacing w:line="360" w:lineRule="auto"/>
        <w:rPr>
          <w:rFonts w:ascii="Times New Roman" w:hAnsi="Times New Roman" w:cs="Times New Roman"/>
          <w:b/>
          <w:sz w:val="28"/>
          <w:szCs w:val="28"/>
        </w:rPr>
      </w:pPr>
    </w:p>
    <w:p w14:paraId="052101AA"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5E498E47"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46E42A7C"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3A3EB814"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1328B9B9"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1C69BB9C"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1F4F1B80"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38DED072"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56EF822D"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p>
    <w:p w14:paraId="3D61CD3E" w14:textId="77777777" w:rsidR="00C618B9" w:rsidRDefault="00C618B9" w:rsidP="00C618B9">
      <w:pPr>
        <w:tabs>
          <w:tab w:val="left" w:pos="1309"/>
          <w:tab w:val="center" w:pos="4680"/>
        </w:tabs>
        <w:spacing w:line="360" w:lineRule="auto"/>
        <w:rPr>
          <w:rFonts w:ascii="Times New Roman" w:hAnsi="Times New Roman" w:cs="Times New Roman"/>
          <w:b/>
          <w:sz w:val="28"/>
          <w:szCs w:val="28"/>
        </w:rPr>
      </w:pPr>
    </w:p>
    <w:p w14:paraId="6C0B95A4"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1378B7C8" w14:textId="77777777" w:rsidR="00C618B9" w:rsidRDefault="00C618B9" w:rsidP="00C618B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92F293C" w14:textId="77777777" w:rsidR="00C618B9" w:rsidRDefault="00C618B9" w:rsidP="00C618B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0B64743" w14:textId="77777777" w:rsidR="00C618B9" w:rsidRPr="00C618B9" w:rsidRDefault="00C618B9" w:rsidP="00C618B9">
      <w:pPr>
        <w:numPr>
          <w:ilvl w:val="0"/>
          <w:numId w:val="21"/>
        </w:numPr>
        <w:spacing w:line="360" w:lineRule="auto"/>
        <w:jc w:val="both"/>
        <w:rPr>
          <w:rFonts w:ascii="Times New Roman" w:hAnsi="Times New Roman" w:cs="Times New Roman"/>
          <w:bCs/>
          <w:sz w:val="28"/>
          <w:szCs w:val="28"/>
        </w:rPr>
      </w:pPr>
      <w:r w:rsidRPr="00C618B9">
        <w:rPr>
          <w:rFonts w:ascii="Times New Roman" w:hAnsi="Times New Roman" w:cs="Times New Roman"/>
          <w:bCs/>
          <w:sz w:val="28"/>
          <w:szCs w:val="28"/>
          <w:lang w:val="en-US"/>
        </w:rPr>
        <w:t xml:space="preserve">To improve competency-based recruitment system, it is suggested to conduct studies to develop a competency-based recruitment model by using grounded theory. This approach can provide HR managers with a process and local model based on which they can implement and use the competency-based recruitment system. </w:t>
      </w:r>
    </w:p>
    <w:p w14:paraId="1BD8D0AD" w14:textId="77777777" w:rsidR="00C618B9" w:rsidRPr="00C618B9" w:rsidRDefault="00C618B9" w:rsidP="00C618B9">
      <w:pPr>
        <w:numPr>
          <w:ilvl w:val="0"/>
          <w:numId w:val="21"/>
        </w:numPr>
        <w:spacing w:line="360" w:lineRule="auto"/>
        <w:jc w:val="both"/>
        <w:rPr>
          <w:rFonts w:ascii="Times New Roman" w:hAnsi="Times New Roman" w:cs="Times New Roman"/>
          <w:bCs/>
          <w:sz w:val="28"/>
          <w:szCs w:val="28"/>
        </w:rPr>
      </w:pPr>
      <w:r w:rsidRPr="00C618B9">
        <w:rPr>
          <w:rFonts w:ascii="Times New Roman" w:hAnsi="Times New Roman" w:cs="Times New Roman"/>
          <w:bCs/>
          <w:sz w:val="28"/>
          <w:szCs w:val="28"/>
          <w:lang w:val="en-US"/>
        </w:rPr>
        <w:t xml:space="preserve">In addition, future studies are suggested to identify proper criteria for recruiting alternative forces using succession studies to meet the competency-based recruitment and provide HR managers with executive </w:t>
      </w:r>
      <w:r w:rsidRPr="00C618B9">
        <w:rPr>
          <w:rFonts w:ascii="Times New Roman" w:hAnsi="Times New Roman" w:cs="Times New Roman"/>
          <w:bCs/>
          <w:sz w:val="28"/>
          <w:szCs w:val="28"/>
          <w:lang w:val="en-US"/>
        </w:rPr>
        <w:lastRenderedPageBreak/>
        <w:t xml:space="preserve">plans. These studies can help </w:t>
      </w:r>
      <w:proofErr w:type="spellStart"/>
      <w:r w:rsidRPr="00C618B9">
        <w:rPr>
          <w:rFonts w:ascii="Times New Roman" w:hAnsi="Times New Roman" w:cs="Times New Roman"/>
          <w:bCs/>
          <w:sz w:val="28"/>
          <w:szCs w:val="28"/>
          <w:lang w:val="en-US"/>
        </w:rPr>
        <w:t>optimise</w:t>
      </w:r>
      <w:proofErr w:type="spellEnd"/>
      <w:r w:rsidRPr="00C618B9">
        <w:rPr>
          <w:rFonts w:ascii="Times New Roman" w:hAnsi="Times New Roman" w:cs="Times New Roman"/>
          <w:bCs/>
          <w:sz w:val="28"/>
          <w:szCs w:val="28"/>
          <w:lang w:val="en-US"/>
        </w:rPr>
        <w:t xml:space="preserve"> succession programs in the </w:t>
      </w:r>
      <w:proofErr w:type="spellStart"/>
      <w:r w:rsidRPr="00C618B9">
        <w:rPr>
          <w:rFonts w:ascii="Times New Roman" w:hAnsi="Times New Roman" w:cs="Times New Roman"/>
          <w:bCs/>
          <w:sz w:val="28"/>
          <w:szCs w:val="28"/>
          <w:lang w:val="en-US"/>
        </w:rPr>
        <w:t>organisation</w:t>
      </w:r>
      <w:proofErr w:type="spellEnd"/>
      <w:r w:rsidRPr="00C618B9">
        <w:rPr>
          <w:rFonts w:ascii="Times New Roman" w:hAnsi="Times New Roman" w:cs="Times New Roman"/>
          <w:bCs/>
          <w:sz w:val="28"/>
          <w:szCs w:val="28"/>
          <w:lang w:val="en-US"/>
        </w:rPr>
        <w:t xml:space="preserve">. </w:t>
      </w:r>
    </w:p>
    <w:p w14:paraId="67CA2FB9" w14:textId="77777777" w:rsidR="00C618B9" w:rsidRPr="00C618B9" w:rsidRDefault="00C618B9" w:rsidP="00C618B9">
      <w:pPr>
        <w:numPr>
          <w:ilvl w:val="0"/>
          <w:numId w:val="21"/>
        </w:numPr>
        <w:spacing w:line="360" w:lineRule="auto"/>
        <w:jc w:val="both"/>
        <w:rPr>
          <w:rFonts w:ascii="Times New Roman" w:hAnsi="Times New Roman" w:cs="Times New Roman"/>
          <w:bCs/>
          <w:sz w:val="28"/>
          <w:szCs w:val="28"/>
        </w:rPr>
      </w:pPr>
      <w:r w:rsidRPr="00C618B9">
        <w:rPr>
          <w:rFonts w:ascii="Times New Roman" w:hAnsi="Times New Roman" w:cs="Times New Roman"/>
          <w:bCs/>
          <w:sz w:val="28"/>
          <w:szCs w:val="28"/>
          <w:lang w:val="en-US"/>
        </w:rPr>
        <w:t>On the other hand, future studies are suggested to provide HR managers with a clear image of barriers to implementation of competency-based recruitment system.</w:t>
      </w:r>
    </w:p>
    <w:p w14:paraId="5295B2DC" w14:textId="77777777" w:rsidR="00C618B9" w:rsidRPr="00C618B9" w:rsidRDefault="00C618B9" w:rsidP="00C618B9">
      <w:pPr>
        <w:numPr>
          <w:ilvl w:val="0"/>
          <w:numId w:val="21"/>
        </w:numPr>
        <w:spacing w:line="360" w:lineRule="auto"/>
        <w:jc w:val="both"/>
        <w:rPr>
          <w:rFonts w:ascii="Times New Roman" w:hAnsi="Times New Roman" w:cs="Times New Roman"/>
          <w:bCs/>
          <w:sz w:val="28"/>
          <w:szCs w:val="28"/>
        </w:rPr>
      </w:pPr>
      <w:r w:rsidRPr="00C618B9">
        <w:rPr>
          <w:rFonts w:ascii="Times New Roman" w:hAnsi="Times New Roman" w:cs="Times New Roman"/>
          <w:bCs/>
          <w:sz w:val="28"/>
          <w:szCs w:val="28"/>
          <w:lang w:val="en-US"/>
        </w:rPr>
        <w:t xml:space="preserve"> A limitation of this study is that findings cannot be </w:t>
      </w:r>
      <w:proofErr w:type="spellStart"/>
      <w:r w:rsidRPr="00C618B9">
        <w:rPr>
          <w:rFonts w:ascii="Times New Roman" w:hAnsi="Times New Roman" w:cs="Times New Roman"/>
          <w:bCs/>
          <w:sz w:val="28"/>
          <w:szCs w:val="28"/>
          <w:lang w:val="en-US"/>
        </w:rPr>
        <w:t>generalised</w:t>
      </w:r>
      <w:proofErr w:type="spellEnd"/>
      <w:r w:rsidRPr="00C618B9">
        <w:rPr>
          <w:rFonts w:ascii="Times New Roman" w:hAnsi="Times New Roman" w:cs="Times New Roman"/>
          <w:bCs/>
          <w:sz w:val="28"/>
          <w:szCs w:val="28"/>
          <w:lang w:val="en-US"/>
        </w:rPr>
        <w:t xml:space="preserve"> to </w:t>
      </w:r>
      <w:proofErr w:type="spellStart"/>
      <w:r w:rsidRPr="00C618B9">
        <w:rPr>
          <w:rFonts w:ascii="Times New Roman" w:hAnsi="Times New Roman" w:cs="Times New Roman"/>
          <w:bCs/>
          <w:sz w:val="28"/>
          <w:szCs w:val="28"/>
          <w:lang w:val="en-US"/>
        </w:rPr>
        <w:t>organisations</w:t>
      </w:r>
      <w:proofErr w:type="spellEnd"/>
      <w:r w:rsidRPr="00C618B9">
        <w:rPr>
          <w:rFonts w:ascii="Times New Roman" w:hAnsi="Times New Roman" w:cs="Times New Roman"/>
          <w:bCs/>
          <w:sz w:val="28"/>
          <w:szCs w:val="28"/>
          <w:lang w:val="en-US"/>
        </w:rPr>
        <w:t xml:space="preserve"> other than financial or banking institutions, because data of this study was </w:t>
      </w:r>
      <w:proofErr w:type="spellStart"/>
      <w:r w:rsidRPr="00C618B9">
        <w:rPr>
          <w:rFonts w:ascii="Times New Roman" w:hAnsi="Times New Roman" w:cs="Times New Roman"/>
          <w:bCs/>
          <w:sz w:val="28"/>
          <w:szCs w:val="28"/>
          <w:lang w:val="en-US"/>
        </w:rPr>
        <w:t>analysed</w:t>
      </w:r>
      <w:proofErr w:type="spellEnd"/>
      <w:r w:rsidRPr="00C618B9">
        <w:rPr>
          <w:rFonts w:ascii="Times New Roman" w:hAnsi="Times New Roman" w:cs="Times New Roman"/>
          <w:bCs/>
          <w:sz w:val="28"/>
          <w:szCs w:val="28"/>
          <w:lang w:val="en-US"/>
        </w:rPr>
        <w:t xml:space="preserve"> in the context of financial and banking institutions and cannot be </w:t>
      </w:r>
      <w:proofErr w:type="spellStart"/>
      <w:r w:rsidRPr="00C618B9">
        <w:rPr>
          <w:rFonts w:ascii="Times New Roman" w:hAnsi="Times New Roman" w:cs="Times New Roman"/>
          <w:bCs/>
          <w:sz w:val="28"/>
          <w:szCs w:val="28"/>
          <w:lang w:val="en-US"/>
        </w:rPr>
        <w:t>generalised</w:t>
      </w:r>
      <w:proofErr w:type="spellEnd"/>
      <w:r w:rsidRPr="00C618B9">
        <w:rPr>
          <w:rFonts w:ascii="Times New Roman" w:hAnsi="Times New Roman" w:cs="Times New Roman"/>
          <w:bCs/>
          <w:sz w:val="28"/>
          <w:szCs w:val="28"/>
          <w:lang w:val="en-US"/>
        </w:rPr>
        <w:t xml:space="preserve"> to other </w:t>
      </w:r>
      <w:proofErr w:type="spellStart"/>
      <w:r w:rsidRPr="00C618B9">
        <w:rPr>
          <w:rFonts w:ascii="Times New Roman" w:hAnsi="Times New Roman" w:cs="Times New Roman"/>
          <w:bCs/>
          <w:sz w:val="28"/>
          <w:szCs w:val="28"/>
          <w:lang w:val="en-US"/>
        </w:rPr>
        <w:t>organisations</w:t>
      </w:r>
      <w:proofErr w:type="spellEnd"/>
      <w:r w:rsidRPr="00C618B9">
        <w:rPr>
          <w:rFonts w:ascii="Times New Roman" w:hAnsi="Times New Roman" w:cs="Times New Roman"/>
          <w:bCs/>
          <w:sz w:val="28"/>
          <w:szCs w:val="28"/>
          <w:lang w:val="en-US"/>
        </w:rPr>
        <w:t xml:space="preserve">. </w:t>
      </w:r>
    </w:p>
    <w:p w14:paraId="325A0F31" w14:textId="77777777" w:rsidR="00C618B9" w:rsidRDefault="00C618B9" w:rsidP="00C618B9">
      <w:pPr>
        <w:spacing w:line="360" w:lineRule="auto"/>
        <w:jc w:val="both"/>
        <w:rPr>
          <w:rFonts w:ascii="Times New Roman" w:hAnsi="Times New Roman" w:cs="Times New Roman"/>
          <w:b/>
          <w:sz w:val="24"/>
          <w:szCs w:val="24"/>
        </w:rPr>
      </w:pPr>
    </w:p>
    <w:p w14:paraId="539B16DC" w14:textId="77777777" w:rsidR="00C618B9" w:rsidRPr="00C618B9" w:rsidRDefault="00C618B9" w:rsidP="00C618B9">
      <w:pPr>
        <w:spacing w:line="360" w:lineRule="auto"/>
        <w:ind w:left="720"/>
        <w:jc w:val="both"/>
        <w:rPr>
          <w:rFonts w:ascii="Times New Roman" w:hAnsi="Times New Roman" w:cs="Times New Roman"/>
          <w:sz w:val="28"/>
          <w:szCs w:val="28"/>
        </w:rPr>
      </w:pPr>
    </w:p>
    <w:p w14:paraId="4E2951CC" w14:textId="77777777" w:rsidR="00C618B9" w:rsidRDefault="00C618B9" w:rsidP="00C618B9">
      <w:pPr>
        <w:spacing w:line="360" w:lineRule="auto"/>
        <w:jc w:val="both"/>
        <w:rPr>
          <w:rFonts w:ascii="Times New Roman" w:hAnsi="Times New Roman" w:cs="Times New Roman"/>
          <w:sz w:val="28"/>
          <w:szCs w:val="28"/>
        </w:rPr>
      </w:pPr>
    </w:p>
    <w:p w14:paraId="3B6FA46E" w14:textId="77777777" w:rsidR="00C618B9" w:rsidRDefault="00C618B9" w:rsidP="00C618B9">
      <w:pPr>
        <w:spacing w:line="360" w:lineRule="auto"/>
        <w:jc w:val="both"/>
        <w:rPr>
          <w:rFonts w:ascii="Times New Roman" w:hAnsi="Times New Roman" w:cs="Times New Roman"/>
          <w:sz w:val="28"/>
          <w:szCs w:val="28"/>
        </w:rPr>
      </w:pPr>
    </w:p>
    <w:p w14:paraId="42BCE8AE" w14:textId="77777777" w:rsidR="00C618B9" w:rsidRDefault="00C618B9" w:rsidP="00C618B9">
      <w:pPr>
        <w:spacing w:line="360" w:lineRule="auto"/>
        <w:jc w:val="both"/>
        <w:rPr>
          <w:rFonts w:ascii="Times New Roman" w:hAnsi="Times New Roman" w:cs="Times New Roman"/>
          <w:sz w:val="28"/>
          <w:szCs w:val="28"/>
        </w:rPr>
      </w:pPr>
    </w:p>
    <w:p w14:paraId="32C79EBE" w14:textId="77777777" w:rsidR="00C618B9" w:rsidRDefault="00C618B9" w:rsidP="00C618B9">
      <w:pPr>
        <w:spacing w:line="360" w:lineRule="auto"/>
        <w:jc w:val="both"/>
        <w:rPr>
          <w:rFonts w:ascii="Times New Roman" w:hAnsi="Times New Roman" w:cs="Times New Roman"/>
          <w:sz w:val="28"/>
          <w:szCs w:val="28"/>
        </w:rPr>
      </w:pPr>
    </w:p>
    <w:p w14:paraId="3BFD051D" w14:textId="77777777" w:rsidR="00C618B9" w:rsidRDefault="00C618B9" w:rsidP="00C618B9">
      <w:pPr>
        <w:spacing w:line="360" w:lineRule="auto"/>
        <w:jc w:val="both"/>
        <w:rPr>
          <w:rFonts w:ascii="Times New Roman" w:hAnsi="Times New Roman" w:cs="Times New Roman"/>
          <w:sz w:val="28"/>
          <w:szCs w:val="28"/>
        </w:rPr>
      </w:pPr>
    </w:p>
    <w:p w14:paraId="1CF86461" w14:textId="77777777" w:rsidR="00C618B9" w:rsidRDefault="00C618B9" w:rsidP="00C618B9">
      <w:pPr>
        <w:spacing w:line="360" w:lineRule="auto"/>
        <w:jc w:val="both"/>
        <w:rPr>
          <w:rFonts w:ascii="Times New Roman" w:hAnsi="Times New Roman" w:cs="Times New Roman"/>
          <w:sz w:val="28"/>
          <w:szCs w:val="28"/>
        </w:rPr>
      </w:pPr>
    </w:p>
    <w:p w14:paraId="3F5BE549" w14:textId="77777777" w:rsidR="00C618B9" w:rsidRDefault="00C618B9" w:rsidP="00C618B9">
      <w:pPr>
        <w:spacing w:line="360" w:lineRule="auto"/>
        <w:jc w:val="both"/>
        <w:rPr>
          <w:rFonts w:ascii="Times New Roman" w:hAnsi="Times New Roman" w:cs="Times New Roman"/>
          <w:sz w:val="28"/>
          <w:szCs w:val="28"/>
        </w:rPr>
      </w:pPr>
    </w:p>
    <w:p w14:paraId="6D3215A2" w14:textId="77777777" w:rsidR="00C618B9" w:rsidRDefault="00C618B9" w:rsidP="00C618B9">
      <w:pPr>
        <w:spacing w:line="360" w:lineRule="auto"/>
        <w:jc w:val="both"/>
        <w:rPr>
          <w:rFonts w:ascii="Times New Roman" w:hAnsi="Times New Roman" w:cs="Times New Roman"/>
          <w:sz w:val="28"/>
          <w:szCs w:val="28"/>
        </w:rPr>
      </w:pPr>
    </w:p>
    <w:p w14:paraId="5E1753F0" w14:textId="77777777" w:rsidR="00C618B9" w:rsidRDefault="00C618B9" w:rsidP="00C618B9">
      <w:pPr>
        <w:spacing w:line="360" w:lineRule="auto"/>
        <w:jc w:val="both"/>
        <w:rPr>
          <w:rFonts w:ascii="Times New Roman" w:hAnsi="Times New Roman" w:cs="Times New Roman"/>
          <w:sz w:val="28"/>
          <w:szCs w:val="28"/>
        </w:rPr>
      </w:pPr>
    </w:p>
    <w:p w14:paraId="4440E9DB" w14:textId="77777777" w:rsidR="00C618B9" w:rsidRDefault="00C618B9" w:rsidP="00C618B9">
      <w:pPr>
        <w:spacing w:line="360" w:lineRule="auto"/>
        <w:jc w:val="both"/>
        <w:rPr>
          <w:rFonts w:ascii="Times New Roman" w:hAnsi="Times New Roman" w:cs="Times New Roman"/>
          <w:sz w:val="28"/>
          <w:szCs w:val="28"/>
        </w:rPr>
      </w:pPr>
    </w:p>
    <w:p w14:paraId="1CE3014A" w14:textId="77777777" w:rsidR="00C618B9" w:rsidRDefault="00C618B9" w:rsidP="00C618B9">
      <w:pPr>
        <w:spacing w:line="360" w:lineRule="auto"/>
        <w:jc w:val="both"/>
        <w:rPr>
          <w:rFonts w:ascii="Times New Roman" w:hAnsi="Times New Roman" w:cs="Times New Roman"/>
          <w:sz w:val="28"/>
          <w:szCs w:val="28"/>
        </w:rPr>
      </w:pPr>
    </w:p>
    <w:p w14:paraId="008B5C66" w14:textId="77777777" w:rsidR="00C618B9" w:rsidRDefault="00C618B9" w:rsidP="00C618B9">
      <w:pPr>
        <w:spacing w:line="360" w:lineRule="auto"/>
        <w:jc w:val="both"/>
        <w:rPr>
          <w:rFonts w:ascii="Times New Roman" w:hAnsi="Times New Roman" w:cs="Times New Roman"/>
          <w:sz w:val="28"/>
          <w:szCs w:val="28"/>
        </w:rPr>
      </w:pPr>
    </w:p>
    <w:p w14:paraId="0FA65F9C" w14:textId="77777777" w:rsidR="00C618B9" w:rsidRDefault="00C618B9" w:rsidP="00C618B9">
      <w:pPr>
        <w:spacing w:line="360" w:lineRule="auto"/>
        <w:jc w:val="both"/>
        <w:rPr>
          <w:rFonts w:ascii="Times New Roman" w:hAnsi="Times New Roman" w:cs="Times New Roman"/>
          <w:sz w:val="28"/>
          <w:szCs w:val="28"/>
        </w:rPr>
      </w:pPr>
    </w:p>
    <w:p w14:paraId="51341B1D" w14:textId="77777777" w:rsidR="00C618B9" w:rsidRDefault="00C618B9" w:rsidP="00C618B9">
      <w:pPr>
        <w:spacing w:line="360" w:lineRule="auto"/>
        <w:jc w:val="both"/>
        <w:rPr>
          <w:rFonts w:ascii="Times New Roman" w:hAnsi="Times New Roman" w:cs="Times New Roman"/>
          <w:sz w:val="28"/>
          <w:szCs w:val="28"/>
        </w:rPr>
      </w:pPr>
    </w:p>
    <w:p w14:paraId="5DBE049D" w14:textId="77777777" w:rsidR="00C618B9" w:rsidRDefault="00C618B9" w:rsidP="00C618B9">
      <w:pPr>
        <w:spacing w:line="360" w:lineRule="auto"/>
        <w:jc w:val="both"/>
        <w:rPr>
          <w:rFonts w:ascii="Times New Roman" w:hAnsi="Times New Roman" w:cs="Times New Roman"/>
          <w:sz w:val="28"/>
          <w:szCs w:val="28"/>
        </w:rPr>
      </w:pPr>
    </w:p>
    <w:p w14:paraId="3E3496C1" w14:textId="77777777" w:rsidR="00C618B9" w:rsidRDefault="00C618B9" w:rsidP="00C618B9">
      <w:pPr>
        <w:spacing w:line="360" w:lineRule="auto"/>
        <w:jc w:val="both"/>
        <w:rPr>
          <w:rFonts w:ascii="Times New Roman" w:hAnsi="Times New Roman" w:cs="Times New Roman"/>
          <w:sz w:val="28"/>
          <w:szCs w:val="28"/>
        </w:rPr>
      </w:pPr>
    </w:p>
    <w:p w14:paraId="3D7EDD86" w14:textId="77777777" w:rsidR="00C618B9" w:rsidRDefault="00C618B9" w:rsidP="00C618B9">
      <w:pPr>
        <w:spacing w:line="360" w:lineRule="auto"/>
        <w:jc w:val="both"/>
        <w:rPr>
          <w:rFonts w:ascii="Times New Roman" w:hAnsi="Times New Roman" w:cs="Times New Roman"/>
          <w:sz w:val="28"/>
          <w:szCs w:val="28"/>
        </w:rPr>
      </w:pPr>
    </w:p>
    <w:p w14:paraId="2E918D98" w14:textId="77777777" w:rsidR="00C618B9" w:rsidRDefault="00C618B9" w:rsidP="00C618B9">
      <w:pPr>
        <w:spacing w:line="360" w:lineRule="auto"/>
        <w:jc w:val="both"/>
        <w:rPr>
          <w:rFonts w:ascii="Times New Roman" w:hAnsi="Times New Roman" w:cs="Times New Roman"/>
          <w:sz w:val="28"/>
          <w:szCs w:val="28"/>
        </w:rPr>
      </w:pPr>
    </w:p>
    <w:p w14:paraId="79D9DC86" w14:textId="77777777" w:rsidR="00C618B9" w:rsidRDefault="00C618B9" w:rsidP="00C618B9">
      <w:pPr>
        <w:spacing w:line="360" w:lineRule="auto"/>
        <w:jc w:val="both"/>
        <w:rPr>
          <w:rFonts w:ascii="Times New Roman" w:hAnsi="Times New Roman" w:cs="Times New Roman"/>
          <w:sz w:val="28"/>
          <w:szCs w:val="28"/>
        </w:rPr>
      </w:pPr>
    </w:p>
    <w:p w14:paraId="03D3303D" w14:textId="77777777" w:rsidR="00C618B9" w:rsidRDefault="00C618B9" w:rsidP="00C618B9">
      <w:pPr>
        <w:spacing w:line="360" w:lineRule="auto"/>
        <w:jc w:val="both"/>
        <w:rPr>
          <w:rFonts w:ascii="Times New Roman" w:hAnsi="Times New Roman" w:cs="Times New Roman"/>
          <w:sz w:val="28"/>
          <w:szCs w:val="28"/>
        </w:rPr>
      </w:pPr>
    </w:p>
    <w:p w14:paraId="6AF72D1E" w14:textId="77777777" w:rsidR="00C618B9" w:rsidRDefault="00C618B9" w:rsidP="00C618B9">
      <w:pPr>
        <w:spacing w:line="360" w:lineRule="auto"/>
        <w:jc w:val="both"/>
        <w:rPr>
          <w:rFonts w:ascii="Times New Roman" w:hAnsi="Times New Roman" w:cs="Times New Roman"/>
          <w:sz w:val="28"/>
          <w:szCs w:val="28"/>
        </w:rPr>
      </w:pPr>
    </w:p>
    <w:p w14:paraId="12B124B8" w14:textId="77777777" w:rsidR="00C618B9" w:rsidRDefault="00C618B9" w:rsidP="00C618B9">
      <w:pPr>
        <w:spacing w:line="360" w:lineRule="auto"/>
        <w:jc w:val="both"/>
        <w:rPr>
          <w:rFonts w:ascii="Times New Roman" w:hAnsi="Times New Roman" w:cs="Times New Roman"/>
          <w:sz w:val="28"/>
          <w:szCs w:val="28"/>
        </w:rPr>
      </w:pPr>
    </w:p>
    <w:p w14:paraId="435D723F" w14:textId="77777777" w:rsidR="00C618B9" w:rsidRDefault="00C618B9" w:rsidP="00C618B9">
      <w:pPr>
        <w:spacing w:line="360" w:lineRule="auto"/>
        <w:jc w:val="both"/>
        <w:rPr>
          <w:rFonts w:ascii="Times New Roman" w:hAnsi="Times New Roman" w:cs="Times New Roman"/>
          <w:sz w:val="28"/>
          <w:szCs w:val="28"/>
        </w:rPr>
      </w:pPr>
    </w:p>
    <w:p w14:paraId="308F77B3" w14:textId="77777777" w:rsidR="00C618B9" w:rsidRDefault="00C618B9" w:rsidP="00C618B9">
      <w:pPr>
        <w:spacing w:line="360" w:lineRule="auto"/>
        <w:jc w:val="both"/>
        <w:rPr>
          <w:rFonts w:ascii="Times New Roman" w:hAnsi="Times New Roman" w:cs="Times New Roman"/>
          <w:sz w:val="28"/>
          <w:szCs w:val="28"/>
        </w:rPr>
      </w:pPr>
    </w:p>
    <w:p w14:paraId="30CCFF41" w14:textId="77777777" w:rsidR="00C618B9" w:rsidRDefault="00C618B9" w:rsidP="00C618B9">
      <w:pPr>
        <w:spacing w:line="360" w:lineRule="auto"/>
        <w:jc w:val="both"/>
        <w:rPr>
          <w:rFonts w:ascii="Times New Roman" w:hAnsi="Times New Roman" w:cs="Times New Roman"/>
          <w:sz w:val="28"/>
          <w:szCs w:val="28"/>
        </w:rPr>
      </w:pPr>
    </w:p>
    <w:p w14:paraId="32C1362E" w14:textId="77777777" w:rsidR="00C618B9" w:rsidRDefault="00C618B9" w:rsidP="00C618B9">
      <w:pPr>
        <w:spacing w:line="360" w:lineRule="auto"/>
        <w:jc w:val="both"/>
        <w:rPr>
          <w:rFonts w:ascii="Times New Roman" w:hAnsi="Times New Roman" w:cs="Times New Roman"/>
          <w:sz w:val="28"/>
          <w:szCs w:val="28"/>
        </w:rPr>
      </w:pPr>
    </w:p>
    <w:p w14:paraId="2904D408" w14:textId="77777777" w:rsidR="00C618B9" w:rsidRDefault="00C618B9" w:rsidP="00C618B9">
      <w:pPr>
        <w:spacing w:line="360" w:lineRule="auto"/>
        <w:jc w:val="both"/>
        <w:rPr>
          <w:rFonts w:ascii="Times New Roman" w:hAnsi="Times New Roman" w:cs="Times New Roman"/>
          <w:sz w:val="28"/>
          <w:szCs w:val="28"/>
        </w:rPr>
      </w:pPr>
    </w:p>
    <w:p w14:paraId="76268362" w14:textId="77777777" w:rsidR="00C618B9" w:rsidRDefault="00C618B9" w:rsidP="00C618B9">
      <w:pPr>
        <w:spacing w:line="360" w:lineRule="auto"/>
        <w:jc w:val="both"/>
        <w:rPr>
          <w:rFonts w:ascii="Times New Roman" w:hAnsi="Times New Roman" w:cs="Times New Roman"/>
          <w:sz w:val="28"/>
          <w:szCs w:val="28"/>
        </w:rPr>
      </w:pPr>
    </w:p>
    <w:p w14:paraId="7FB523C1" w14:textId="77777777" w:rsidR="00C618B9" w:rsidRDefault="00C618B9" w:rsidP="00C618B9">
      <w:pPr>
        <w:spacing w:line="360" w:lineRule="auto"/>
        <w:jc w:val="both"/>
        <w:rPr>
          <w:rFonts w:ascii="Times New Roman" w:hAnsi="Times New Roman" w:cs="Times New Roman"/>
          <w:sz w:val="28"/>
          <w:szCs w:val="28"/>
        </w:rPr>
      </w:pPr>
    </w:p>
    <w:p w14:paraId="4C5A6F8E" w14:textId="77777777" w:rsidR="00C618B9" w:rsidRDefault="00C618B9" w:rsidP="00C618B9">
      <w:pPr>
        <w:spacing w:line="360" w:lineRule="auto"/>
        <w:jc w:val="both"/>
        <w:rPr>
          <w:rFonts w:ascii="Times New Roman" w:hAnsi="Times New Roman" w:cs="Times New Roman"/>
          <w:sz w:val="28"/>
          <w:szCs w:val="28"/>
        </w:rPr>
      </w:pPr>
    </w:p>
    <w:p w14:paraId="0D83009D" w14:textId="77777777" w:rsidR="00C618B9" w:rsidRDefault="00C618B9" w:rsidP="00C618B9">
      <w:pPr>
        <w:spacing w:line="360" w:lineRule="auto"/>
        <w:jc w:val="both"/>
        <w:rPr>
          <w:rFonts w:ascii="Times New Roman" w:hAnsi="Times New Roman" w:cs="Times New Roman"/>
          <w:sz w:val="28"/>
          <w:szCs w:val="28"/>
        </w:rPr>
      </w:pPr>
    </w:p>
    <w:p w14:paraId="2919F846" w14:textId="77777777" w:rsidR="00C618B9" w:rsidRPr="00C618B9" w:rsidRDefault="00C618B9" w:rsidP="00C618B9">
      <w:pPr>
        <w:spacing w:line="360" w:lineRule="auto"/>
        <w:jc w:val="both"/>
        <w:rPr>
          <w:rFonts w:ascii="Times New Roman" w:hAnsi="Times New Roman" w:cs="Times New Roman"/>
          <w:sz w:val="28"/>
          <w:szCs w:val="28"/>
        </w:rPr>
      </w:pPr>
    </w:p>
    <w:sectPr w:rsidR="00C618B9" w:rsidRPr="00C61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2875"/>
    <w:multiLevelType w:val="hybridMultilevel"/>
    <w:tmpl w:val="A66E6A6C"/>
    <w:lvl w:ilvl="0" w:tplc="161C99E6">
      <w:start w:val="1"/>
      <w:numFmt w:val="bullet"/>
      <w:lvlText w:val="•"/>
      <w:lvlJc w:val="left"/>
      <w:pPr>
        <w:tabs>
          <w:tab w:val="num" w:pos="720"/>
        </w:tabs>
        <w:ind w:left="720" w:hanging="360"/>
      </w:pPr>
      <w:rPr>
        <w:rFonts w:ascii="Arial" w:hAnsi="Arial" w:hint="default"/>
      </w:rPr>
    </w:lvl>
    <w:lvl w:ilvl="1" w:tplc="B8FC3736" w:tentative="1">
      <w:start w:val="1"/>
      <w:numFmt w:val="bullet"/>
      <w:lvlText w:val="•"/>
      <w:lvlJc w:val="left"/>
      <w:pPr>
        <w:tabs>
          <w:tab w:val="num" w:pos="1440"/>
        </w:tabs>
        <w:ind w:left="1440" w:hanging="360"/>
      </w:pPr>
      <w:rPr>
        <w:rFonts w:ascii="Arial" w:hAnsi="Arial" w:hint="default"/>
      </w:rPr>
    </w:lvl>
    <w:lvl w:ilvl="2" w:tplc="8468FFA0" w:tentative="1">
      <w:start w:val="1"/>
      <w:numFmt w:val="bullet"/>
      <w:lvlText w:val="•"/>
      <w:lvlJc w:val="left"/>
      <w:pPr>
        <w:tabs>
          <w:tab w:val="num" w:pos="2160"/>
        </w:tabs>
        <w:ind w:left="2160" w:hanging="360"/>
      </w:pPr>
      <w:rPr>
        <w:rFonts w:ascii="Arial" w:hAnsi="Arial" w:hint="default"/>
      </w:rPr>
    </w:lvl>
    <w:lvl w:ilvl="3" w:tplc="559EED72" w:tentative="1">
      <w:start w:val="1"/>
      <w:numFmt w:val="bullet"/>
      <w:lvlText w:val="•"/>
      <w:lvlJc w:val="left"/>
      <w:pPr>
        <w:tabs>
          <w:tab w:val="num" w:pos="2880"/>
        </w:tabs>
        <w:ind w:left="2880" w:hanging="360"/>
      </w:pPr>
      <w:rPr>
        <w:rFonts w:ascii="Arial" w:hAnsi="Arial" w:hint="default"/>
      </w:rPr>
    </w:lvl>
    <w:lvl w:ilvl="4" w:tplc="E74C0962" w:tentative="1">
      <w:start w:val="1"/>
      <w:numFmt w:val="bullet"/>
      <w:lvlText w:val="•"/>
      <w:lvlJc w:val="left"/>
      <w:pPr>
        <w:tabs>
          <w:tab w:val="num" w:pos="3600"/>
        </w:tabs>
        <w:ind w:left="3600" w:hanging="360"/>
      </w:pPr>
      <w:rPr>
        <w:rFonts w:ascii="Arial" w:hAnsi="Arial" w:hint="default"/>
      </w:rPr>
    </w:lvl>
    <w:lvl w:ilvl="5" w:tplc="31C85040" w:tentative="1">
      <w:start w:val="1"/>
      <w:numFmt w:val="bullet"/>
      <w:lvlText w:val="•"/>
      <w:lvlJc w:val="left"/>
      <w:pPr>
        <w:tabs>
          <w:tab w:val="num" w:pos="4320"/>
        </w:tabs>
        <w:ind w:left="4320" w:hanging="360"/>
      </w:pPr>
      <w:rPr>
        <w:rFonts w:ascii="Arial" w:hAnsi="Arial" w:hint="default"/>
      </w:rPr>
    </w:lvl>
    <w:lvl w:ilvl="6" w:tplc="27068F7C" w:tentative="1">
      <w:start w:val="1"/>
      <w:numFmt w:val="bullet"/>
      <w:lvlText w:val="•"/>
      <w:lvlJc w:val="left"/>
      <w:pPr>
        <w:tabs>
          <w:tab w:val="num" w:pos="5040"/>
        </w:tabs>
        <w:ind w:left="5040" w:hanging="360"/>
      </w:pPr>
      <w:rPr>
        <w:rFonts w:ascii="Arial" w:hAnsi="Arial" w:hint="default"/>
      </w:rPr>
    </w:lvl>
    <w:lvl w:ilvl="7" w:tplc="EC62055C" w:tentative="1">
      <w:start w:val="1"/>
      <w:numFmt w:val="bullet"/>
      <w:lvlText w:val="•"/>
      <w:lvlJc w:val="left"/>
      <w:pPr>
        <w:tabs>
          <w:tab w:val="num" w:pos="5760"/>
        </w:tabs>
        <w:ind w:left="5760" w:hanging="360"/>
      </w:pPr>
      <w:rPr>
        <w:rFonts w:ascii="Arial" w:hAnsi="Arial" w:hint="default"/>
      </w:rPr>
    </w:lvl>
    <w:lvl w:ilvl="8" w:tplc="F190B36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B29B9"/>
    <w:multiLevelType w:val="hybridMultilevel"/>
    <w:tmpl w:val="B2E80F82"/>
    <w:lvl w:ilvl="0" w:tplc="74D80B54">
      <w:start w:val="1"/>
      <w:numFmt w:val="bullet"/>
      <w:lvlText w:val="•"/>
      <w:lvlJc w:val="left"/>
      <w:pPr>
        <w:tabs>
          <w:tab w:val="num" w:pos="720"/>
        </w:tabs>
        <w:ind w:left="720" w:hanging="360"/>
      </w:pPr>
      <w:rPr>
        <w:rFonts w:ascii="Arial" w:hAnsi="Arial" w:hint="default"/>
      </w:rPr>
    </w:lvl>
    <w:lvl w:ilvl="1" w:tplc="10282946" w:tentative="1">
      <w:start w:val="1"/>
      <w:numFmt w:val="bullet"/>
      <w:lvlText w:val="•"/>
      <w:lvlJc w:val="left"/>
      <w:pPr>
        <w:tabs>
          <w:tab w:val="num" w:pos="1440"/>
        </w:tabs>
        <w:ind w:left="1440" w:hanging="360"/>
      </w:pPr>
      <w:rPr>
        <w:rFonts w:ascii="Arial" w:hAnsi="Arial" w:hint="default"/>
      </w:rPr>
    </w:lvl>
    <w:lvl w:ilvl="2" w:tplc="C8FCFFFC" w:tentative="1">
      <w:start w:val="1"/>
      <w:numFmt w:val="bullet"/>
      <w:lvlText w:val="•"/>
      <w:lvlJc w:val="left"/>
      <w:pPr>
        <w:tabs>
          <w:tab w:val="num" w:pos="2160"/>
        </w:tabs>
        <w:ind w:left="2160" w:hanging="360"/>
      </w:pPr>
      <w:rPr>
        <w:rFonts w:ascii="Arial" w:hAnsi="Arial" w:hint="default"/>
      </w:rPr>
    </w:lvl>
    <w:lvl w:ilvl="3" w:tplc="18C0F16C" w:tentative="1">
      <w:start w:val="1"/>
      <w:numFmt w:val="bullet"/>
      <w:lvlText w:val="•"/>
      <w:lvlJc w:val="left"/>
      <w:pPr>
        <w:tabs>
          <w:tab w:val="num" w:pos="2880"/>
        </w:tabs>
        <w:ind w:left="2880" w:hanging="360"/>
      </w:pPr>
      <w:rPr>
        <w:rFonts w:ascii="Arial" w:hAnsi="Arial" w:hint="default"/>
      </w:rPr>
    </w:lvl>
    <w:lvl w:ilvl="4" w:tplc="557CEA8A" w:tentative="1">
      <w:start w:val="1"/>
      <w:numFmt w:val="bullet"/>
      <w:lvlText w:val="•"/>
      <w:lvlJc w:val="left"/>
      <w:pPr>
        <w:tabs>
          <w:tab w:val="num" w:pos="3600"/>
        </w:tabs>
        <w:ind w:left="3600" w:hanging="360"/>
      </w:pPr>
      <w:rPr>
        <w:rFonts w:ascii="Arial" w:hAnsi="Arial" w:hint="default"/>
      </w:rPr>
    </w:lvl>
    <w:lvl w:ilvl="5" w:tplc="4476F49A" w:tentative="1">
      <w:start w:val="1"/>
      <w:numFmt w:val="bullet"/>
      <w:lvlText w:val="•"/>
      <w:lvlJc w:val="left"/>
      <w:pPr>
        <w:tabs>
          <w:tab w:val="num" w:pos="4320"/>
        </w:tabs>
        <w:ind w:left="4320" w:hanging="360"/>
      </w:pPr>
      <w:rPr>
        <w:rFonts w:ascii="Arial" w:hAnsi="Arial" w:hint="default"/>
      </w:rPr>
    </w:lvl>
    <w:lvl w:ilvl="6" w:tplc="5D18DE10" w:tentative="1">
      <w:start w:val="1"/>
      <w:numFmt w:val="bullet"/>
      <w:lvlText w:val="•"/>
      <w:lvlJc w:val="left"/>
      <w:pPr>
        <w:tabs>
          <w:tab w:val="num" w:pos="5040"/>
        </w:tabs>
        <w:ind w:left="5040" w:hanging="360"/>
      </w:pPr>
      <w:rPr>
        <w:rFonts w:ascii="Arial" w:hAnsi="Arial" w:hint="default"/>
      </w:rPr>
    </w:lvl>
    <w:lvl w:ilvl="7" w:tplc="AA4E0F48" w:tentative="1">
      <w:start w:val="1"/>
      <w:numFmt w:val="bullet"/>
      <w:lvlText w:val="•"/>
      <w:lvlJc w:val="left"/>
      <w:pPr>
        <w:tabs>
          <w:tab w:val="num" w:pos="5760"/>
        </w:tabs>
        <w:ind w:left="5760" w:hanging="360"/>
      </w:pPr>
      <w:rPr>
        <w:rFonts w:ascii="Arial" w:hAnsi="Arial" w:hint="default"/>
      </w:rPr>
    </w:lvl>
    <w:lvl w:ilvl="8" w:tplc="A712027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220D2B"/>
    <w:multiLevelType w:val="hybridMultilevel"/>
    <w:tmpl w:val="D8409B64"/>
    <w:lvl w:ilvl="0" w:tplc="FC8299FE">
      <w:start w:val="1"/>
      <w:numFmt w:val="bullet"/>
      <w:lvlText w:val="•"/>
      <w:lvlJc w:val="left"/>
      <w:pPr>
        <w:tabs>
          <w:tab w:val="num" w:pos="720"/>
        </w:tabs>
        <w:ind w:left="720" w:hanging="360"/>
      </w:pPr>
      <w:rPr>
        <w:rFonts w:ascii="Arial" w:hAnsi="Arial" w:hint="default"/>
      </w:rPr>
    </w:lvl>
    <w:lvl w:ilvl="1" w:tplc="4A76107E" w:tentative="1">
      <w:start w:val="1"/>
      <w:numFmt w:val="bullet"/>
      <w:lvlText w:val="•"/>
      <w:lvlJc w:val="left"/>
      <w:pPr>
        <w:tabs>
          <w:tab w:val="num" w:pos="1440"/>
        </w:tabs>
        <w:ind w:left="1440" w:hanging="360"/>
      </w:pPr>
      <w:rPr>
        <w:rFonts w:ascii="Arial" w:hAnsi="Arial" w:hint="default"/>
      </w:rPr>
    </w:lvl>
    <w:lvl w:ilvl="2" w:tplc="370086B6" w:tentative="1">
      <w:start w:val="1"/>
      <w:numFmt w:val="bullet"/>
      <w:lvlText w:val="•"/>
      <w:lvlJc w:val="left"/>
      <w:pPr>
        <w:tabs>
          <w:tab w:val="num" w:pos="2160"/>
        </w:tabs>
        <w:ind w:left="2160" w:hanging="360"/>
      </w:pPr>
      <w:rPr>
        <w:rFonts w:ascii="Arial" w:hAnsi="Arial" w:hint="default"/>
      </w:rPr>
    </w:lvl>
    <w:lvl w:ilvl="3" w:tplc="54E8AA2C" w:tentative="1">
      <w:start w:val="1"/>
      <w:numFmt w:val="bullet"/>
      <w:lvlText w:val="•"/>
      <w:lvlJc w:val="left"/>
      <w:pPr>
        <w:tabs>
          <w:tab w:val="num" w:pos="2880"/>
        </w:tabs>
        <w:ind w:left="2880" w:hanging="360"/>
      </w:pPr>
      <w:rPr>
        <w:rFonts w:ascii="Arial" w:hAnsi="Arial" w:hint="default"/>
      </w:rPr>
    </w:lvl>
    <w:lvl w:ilvl="4" w:tplc="F2FE94CC" w:tentative="1">
      <w:start w:val="1"/>
      <w:numFmt w:val="bullet"/>
      <w:lvlText w:val="•"/>
      <w:lvlJc w:val="left"/>
      <w:pPr>
        <w:tabs>
          <w:tab w:val="num" w:pos="3600"/>
        </w:tabs>
        <w:ind w:left="3600" w:hanging="360"/>
      </w:pPr>
      <w:rPr>
        <w:rFonts w:ascii="Arial" w:hAnsi="Arial" w:hint="default"/>
      </w:rPr>
    </w:lvl>
    <w:lvl w:ilvl="5" w:tplc="FF82E9F2" w:tentative="1">
      <w:start w:val="1"/>
      <w:numFmt w:val="bullet"/>
      <w:lvlText w:val="•"/>
      <w:lvlJc w:val="left"/>
      <w:pPr>
        <w:tabs>
          <w:tab w:val="num" w:pos="4320"/>
        </w:tabs>
        <w:ind w:left="4320" w:hanging="360"/>
      </w:pPr>
      <w:rPr>
        <w:rFonts w:ascii="Arial" w:hAnsi="Arial" w:hint="default"/>
      </w:rPr>
    </w:lvl>
    <w:lvl w:ilvl="6" w:tplc="6C5C8556" w:tentative="1">
      <w:start w:val="1"/>
      <w:numFmt w:val="bullet"/>
      <w:lvlText w:val="•"/>
      <w:lvlJc w:val="left"/>
      <w:pPr>
        <w:tabs>
          <w:tab w:val="num" w:pos="5040"/>
        </w:tabs>
        <w:ind w:left="5040" w:hanging="360"/>
      </w:pPr>
      <w:rPr>
        <w:rFonts w:ascii="Arial" w:hAnsi="Arial" w:hint="default"/>
      </w:rPr>
    </w:lvl>
    <w:lvl w:ilvl="7" w:tplc="BEA69070" w:tentative="1">
      <w:start w:val="1"/>
      <w:numFmt w:val="bullet"/>
      <w:lvlText w:val="•"/>
      <w:lvlJc w:val="left"/>
      <w:pPr>
        <w:tabs>
          <w:tab w:val="num" w:pos="5760"/>
        </w:tabs>
        <w:ind w:left="5760" w:hanging="360"/>
      </w:pPr>
      <w:rPr>
        <w:rFonts w:ascii="Arial" w:hAnsi="Arial" w:hint="default"/>
      </w:rPr>
    </w:lvl>
    <w:lvl w:ilvl="8" w:tplc="BB1E12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BE4AFB"/>
    <w:multiLevelType w:val="hybridMultilevel"/>
    <w:tmpl w:val="8FAAEBB8"/>
    <w:lvl w:ilvl="0" w:tplc="828003BE">
      <w:start w:val="1"/>
      <w:numFmt w:val="bullet"/>
      <w:lvlText w:val="•"/>
      <w:lvlJc w:val="left"/>
      <w:pPr>
        <w:tabs>
          <w:tab w:val="num" w:pos="720"/>
        </w:tabs>
        <w:ind w:left="720" w:hanging="360"/>
      </w:pPr>
      <w:rPr>
        <w:rFonts w:ascii="Arial" w:hAnsi="Arial" w:hint="default"/>
      </w:rPr>
    </w:lvl>
    <w:lvl w:ilvl="1" w:tplc="0582A4F8" w:tentative="1">
      <w:start w:val="1"/>
      <w:numFmt w:val="bullet"/>
      <w:lvlText w:val="•"/>
      <w:lvlJc w:val="left"/>
      <w:pPr>
        <w:tabs>
          <w:tab w:val="num" w:pos="1440"/>
        </w:tabs>
        <w:ind w:left="1440" w:hanging="360"/>
      </w:pPr>
      <w:rPr>
        <w:rFonts w:ascii="Arial" w:hAnsi="Arial" w:hint="default"/>
      </w:rPr>
    </w:lvl>
    <w:lvl w:ilvl="2" w:tplc="64161906" w:tentative="1">
      <w:start w:val="1"/>
      <w:numFmt w:val="bullet"/>
      <w:lvlText w:val="•"/>
      <w:lvlJc w:val="left"/>
      <w:pPr>
        <w:tabs>
          <w:tab w:val="num" w:pos="2160"/>
        </w:tabs>
        <w:ind w:left="2160" w:hanging="360"/>
      </w:pPr>
      <w:rPr>
        <w:rFonts w:ascii="Arial" w:hAnsi="Arial" w:hint="default"/>
      </w:rPr>
    </w:lvl>
    <w:lvl w:ilvl="3" w:tplc="425AF9A8" w:tentative="1">
      <w:start w:val="1"/>
      <w:numFmt w:val="bullet"/>
      <w:lvlText w:val="•"/>
      <w:lvlJc w:val="left"/>
      <w:pPr>
        <w:tabs>
          <w:tab w:val="num" w:pos="2880"/>
        </w:tabs>
        <w:ind w:left="2880" w:hanging="360"/>
      </w:pPr>
      <w:rPr>
        <w:rFonts w:ascii="Arial" w:hAnsi="Arial" w:hint="default"/>
      </w:rPr>
    </w:lvl>
    <w:lvl w:ilvl="4" w:tplc="2B4C60FE" w:tentative="1">
      <w:start w:val="1"/>
      <w:numFmt w:val="bullet"/>
      <w:lvlText w:val="•"/>
      <w:lvlJc w:val="left"/>
      <w:pPr>
        <w:tabs>
          <w:tab w:val="num" w:pos="3600"/>
        </w:tabs>
        <w:ind w:left="3600" w:hanging="360"/>
      </w:pPr>
      <w:rPr>
        <w:rFonts w:ascii="Arial" w:hAnsi="Arial" w:hint="default"/>
      </w:rPr>
    </w:lvl>
    <w:lvl w:ilvl="5" w:tplc="5EE61596" w:tentative="1">
      <w:start w:val="1"/>
      <w:numFmt w:val="bullet"/>
      <w:lvlText w:val="•"/>
      <w:lvlJc w:val="left"/>
      <w:pPr>
        <w:tabs>
          <w:tab w:val="num" w:pos="4320"/>
        </w:tabs>
        <w:ind w:left="4320" w:hanging="360"/>
      </w:pPr>
      <w:rPr>
        <w:rFonts w:ascii="Arial" w:hAnsi="Arial" w:hint="default"/>
      </w:rPr>
    </w:lvl>
    <w:lvl w:ilvl="6" w:tplc="98D4733E" w:tentative="1">
      <w:start w:val="1"/>
      <w:numFmt w:val="bullet"/>
      <w:lvlText w:val="•"/>
      <w:lvlJc w:val="left"/>
      <w:pPr>
        <w:tabs>
          <w:tab w:val="num" w:pos="5040"/>
        </w:tabs>
        <w:ind w:left="5040" w:hanging="360"/>
      </w:pPr>
      <w:rPr>
        <w:rFonts w:ascii="Arial" w:hAnsi="Arial" w:hint="default"/>
      </w:rPr>
    </w:lvl>
    <w:lvl w:ilvl="7" w:tplc="7B0603D2" w:tentative="1">
      <w:start w:val="1"/>
      <w:numFmt w:val="bullet"/>
      <w:lvlText w:val="•"/>
      <w:lvlJc w:val="left"/>
      <w:pPr>
        <w:tabs>
          <w:tab w:val="num" w:pos="5760"/>
        </w:tabs>
        <w:ind w:left="5760" w:hanging="360"/>
      </w:pPr>
      <w:rPr>
        <w:rFonts w:ascii="Arial" w:hAnsi="Arial" w:hint="default"/>
      </w:rPr>
    </w:lvl>
    <w:lvl w:ilvl="8" w:tplc="09E25C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52132B"/>
    <w:multiLevelType w:val="hybridMultilevel"/>
    <w:tmpl w:val="28D49070"/>
    <w:lvl w:ilvl="0" w:tplc="A6A802C6">
      <w:start w:val="1"/>
      <w:numFmt w:val="bullet"/>
      <w:lvlText w:val="•"/>
      <w:lvlJc w:val="left"/>
      <w:pPr>
        <w:tabs>
          <w:tab w:val="num" w:pos="720"/>
        </w:tabs>
        <w:ind w:left="720" w:hanging="360"/>
      </w:pPr>
      <w:rPr>
        <w:rFonts w:ascii="Arial" w:hAnsi="Arial" w:hint="default"/>
      </w:rPr>
    </w:lvl>
    <w:lvl w:ilvl="1" w:tplc="B954658E">
      <w:numFmt w:val="bullet"/>
      <w:lvlText w:val="•"/>
      <w:lvlJc w:val="left"/>
      <w:pPr>
        <w:tabs>
          <w:tab w:val="num" w:pos="1440"/>
        </w:tabs>
        <w:ind w:left="1440" w:hanging="360"/>
      </w:pPr>
      <w:rPr>
        <w:rFonts w:ascii="Arial" w:hAnsi="Arial" w:hint="default"/>
      </w:rPr>
    </w:lvl>
    <w:lvl w:ilvl="2" w:tplc="559A5916" w:tentative="1">
      <w:start w:val="1"/>
      <w:numFmt w:val="bullet"/>
      <w:lvlText w:val="•"/>
      <w:lvlJc w:val="left"/>
      <w:pPr>
        <w:tabs>
          <w:tab w:val="num" w:pos="2160"/>
        </w:tabs>
        <w:ind w:left="2160" w:hanging="360"/>
      </w:pPr>
      <w:rPr>
        <w:rFonts w:ascii="Arial" w:hAnsi="Arial" w:hint="default"/>
      </w:rPr>
    </w:lvl>
    <w:lvl w:ilvl="3" w:tplc="088AD2C2" w:tentative="1">
      <w:start w:val="1"/>
      <w:numFmt w:val="bullet"/>
      <w:lvlText w:val="•"/>
      <w:lvlJc w:val="left"/>
      <w:pPr>
        <w:tabs>
          <w:tab w:val="num" w:pos="2880"/>
        </w:tabs>
        <w:ind w:left="2880" w:hanging="360"/>
      </w:pPr>
      <w:rPr>
        <w:rFonts w:ascii="Arial" w:hAnsi="Arial" w:hint="default"/>
      </w:rPr>
    </w:lvl>
    <w:lvl w:ilvl="4" w:tplc="10862A04" w:tentative="1">
      <w:start w:val="1"/>
      <w:numFmt w:val="bullet"/>
      <w:lvlText w:val="•"/>
      <w:lvlJc w:val="left"/>
      <w:pPr>
        <w:tabs>
          <w:tab w:val="num" w:pos="3600"/>
        </w:tabs>
        <w:ind w:left="3600" w:hanging="360"/>
      </w:pPr>
      <w:rPr>
        <w:rFonts w:ascii="Arial" w:hAnsi="Arial" w:hint="default"/>
      </w:rPr>
    </w:lvl>
    <w:lvl w:ilvl="5" w:tplc="24B485F0" w:tentative="1">
      <w:start w:val="1"/>
      <w:numFmt w:val="bullet"/>
      <w:lvlText w:val="•"/>
      <w:lvlJc w:val="left"/>
      <w:pPr>
        <w:tabs>
          <w:tab w:val="num" w:pos="4320"/>
        </w:tabs>
        <w:ind w:left="4320" w:hanging="360"/>
      </w:pPr>
      <w:rPr>
        <w:rFonts w:ascii="Arial" w:hAnsi="Arial" w:hint="default"/>
      </w:rPr>
    </w:lvl>
    <w:lvl w:ilvl="6" w:tplc="DA9E67A2" w:tentative="1">
      <w:start w:val="1"/>
      <w:numFmt w:val="bullet"/>
      <w:lvlText w:val="•"/>
      <w:lvlJc w:val="left"/>
      <w:pPr>
        <w:tabs>
          <w:tab w:val="num" w:pos="5040"/>
        </w:tabs>
        <w:ind w:left="5040" w:hanging="360"/>
      </w:pPr>
      <w:rPr>
        <w:rFonts w:ascii="Arial" w:hAnsi="Arial" w:hint="default"/>
      </w:rPr>
    </w:lvl>
    <w:lvl w:ilvl="7" w:tplc="4434038A" w:tentative="1">
      <w:start w:val="1"/>
      <w:numFmt w:val="bullet"/>
      <w:lvlText w:val="•"/>
      <w:lvlJc w:val="left"/>
      <w:pPr>
        <w:tabs>
          <w:tab w:val="num" w:pos="5760"/>
        </w:tabs>
        <w:ind w:left="5760" w:hanging="360"/>
      </w:pPr>
      <w:rPr>
        <w:rFonts w:ascii="Arial" w:hAnsi="Arial" w:hint="default"/>
      </w:rPr>
    </w:lvl>
    <w:lvl w:ilvl="8" w:tplc="11BA6EC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5D04B2"/>
    <w:multiLevelType w:val="hybridMultilevel"/>
    <w:tmpl w:val="9C9CB46E"/>
    <w:lvl w:ilvl="0" w:tplc="8C88D6B0">
      <w:start w:val="1"/>
      <w:numFmt w:val="bullet"/>
      <w:lvlText w:val="•"/>
      <w:lvlJc w:val="left"/>
      <w:pPr>
        <w:tabs>
          <w:tab w:val="num" w:pos="720"/>
        </w:tabs>
        <w:ind w:left="720" w:hanging="360"/>
      </w:pPr>
      <w:rPr>
        <w:rFonts w:ascii="Arial" w:hAnsi="Arial" w:hint="default"/>
      </w:rPr>
    </w:lvl>
    <w:lvl w:ilvl="1" w:tplc="D1C04106" w:tentative="1">
      <w:start w:val="1"/>
      <w:numFmt w:val="bullet"/>
      <w:lvlText w:val="•"/>
      <w:lvlJc w:val="left"/>
      <w:pPr>
        <w:tabs>
          <w:tab w:val="num" w:pos="1440"/>
        </w:tabs>
        <w:ind w:left="1440" w:hanging="360"/>
      </w:pPr>
      <w:rPr>
        <w:rFonts w:ascii="Arial" w:hAnsi="Arial" w:hint="default"/>
      </w:rPr>
    </w:lvl>
    <w:lvl w:ilvl="2" w:tplc="EA4C0930" w:tentative="1">
      <w:start w:val="1"/>
      <w:numFmt w:val="bullet"/>
      <w:lvlText w:val="•"/>
      <w:lvlJc w:val="left"/>
      <w:pPr>
        <w:tabs>
          <w:tab w:val="num" w:pos="2160"/>
        </w:tabs>
        <w:ind w:left="2160" w:hanging="360"/>
      </w:pPr>
      <w:rPr>
        <w:rFonts w:ascii="Arial" w:hAnsi="Arial" w:hint="default"/>
      </w:rPr>
    </w:lvl>
    <w:lvl w:ilvl="3" w:tplc="C9BA5AAA" w:tentative="1">
      <w:start w:val="1"/>
      <w:numFmt w:val="bullet"/>
      <w:lvlText w:val="•"/>
      <w:lvlJc w:val="left"/>
      <w:pPr>
        <w:tabs>
          <w:tab w:val="num" w:pos="2880"/>
        </w:tabs>
        <w:ind w:left="2880" w:hanging="360"/>
      </w:pPr>
      <w:rPr>
        <w:rFonts w:ascii="Arial" w:hAnsi="Arial" w:hint="default"/>
      </w:rPr>
    </w:lvl>
    <w:lvl w:ilvl="4" w:tplc="9040825A" w:tentative="1">
      <w:start w:val="1"/>
      <w:numFmt w:val="bullet"/>
      <w:lvlText w:val="•"/>
      <w:lvlJc w:val="left"/>
      <w:pPr>
        <w:tabs>
          <w:tab w:val="num" w:pos="3600"/>
        </w:tabs>
        <w:ind w:left="3600" w:hanging="360"/>
      </w:pPr>
      <w:rPr>
        <w:rFonts w:ascii="Arial" w:hAnsi="Arial" w:hint="default"/>
      </w:rPr>
    </w:lvl>
    <w:lvl w:ilvl="5" w:tplc="305A4D0A" w:tentative="1">
      <w:start w:val="1"/>
      <w:numFmt w:val="bullet"/>
      <w:lvlText w:val="•"/>
      <w:lvlJc w:val="left"/>
      <w:pPr>
        <w:tabs>
          <w:tab w:val="num" w:pos="4320"/>
        </w:tabs>
        <w:ind w:left="4320" w:hanging="360"/>
      </w:pPr>
      <w:rPr>
        <w:rFonts w:ascii="Arial" w:hAnsi="Arial" w:hint="default"/>
      </w:rPr>
    </w:lvl>
    <w:lvl w:ilvl="6" w:tplc="0D2CCCA4" w:tentative="1">
      <w:start w:val="1"/>
      <w:numFmt w:val="bullet"/>
      <w:lvlText w:val="•"/>
      <w:lvlJc w:val="left"/>
      <w:pPr>
        <w:tabs>
          <w:tab w:val="num" w:pos="5040"/>
        </w:tabs>
        <w:ind w:left="5040" w:hanging="360"/>
      </w:pPr>
      <w:rPr>
        <w:rFonts w:ascii="Arial" w:hAnsi="Arial" w:hint="default"/>
      </w:rPr>
    </w:lvl>
    <w:lvl w:ilvl="7" w:tplc="4306A170" w:tentative="1">
      <w:start w:val="1"/>
      <w:numFmt w:val="bullet"/>
      <w:lvlText w:val="•"/>
      <w:lvlJc w:val="left"/>
      <w:pPr>
        <w:tabs>
          <w:tab w:val="num" w:pos="5760"/>
        </w:tabs>
        <w:ind w:left="5760" w:hanging="360"/>
      </w:pPr>
      <w:rPr>
        <w:rFonts w:ascii="Arial" w:hAnsi="Arial" w:hint="default"/>
      </w:rPr>
    </w:lvl>
    <w:lvl w:ilvl="8" w:tplc="D2AA3B5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EA07D1"/>
    <w:multiLevelType w:val="hybridMultilevel"/>
    <w:tmpl w:val="293E960A"/>
    <w:lvl w:ilvl="0" w:tplc="97763326">
      <w:start w:val="1"/>
      <w:numFmt w:val="bullet"/>
      <w:lvlText w:val="•"/>
      <w:lvlJc w:val="left"/>
      <w:pPr>
        <w:tabs>
          <w:tab w:val="num" w:pos="720"/>
        </w:tabs>
        <w:ind w:left="720" w:hanging="360"/>
      </w:pPr>
      <w:rPr>
        <w:rFonts w:ascii="Arial" w:hAnsi="Arial" w:hint="default"/>
      </w:rPr>
    </w:lvl>
    <w:lvl w:ilvl="1" w:tplc="B7223D9A" w:tentative="1">
      <w:start w:val="1"/>
      <w:numFmt w:val="bullet"/>
      <w:lvlText w:val="•"/>
      <w:lvlJc w:val="left"/>
      <w:pPr>
        <w:tabs>
          <w:tab w:val="num" w:pos="1440"/>
        </w:tabs>
        <w:ind w:left="1440" w:hanging="360"/>
      </w:pPr>
      <w:rPr>
        <w:rFonts w:ascii="Arial" w:hAnsi="Arial" w:hint="default"/>
      </w:rPr>
    </w:lvl>
    <w:lvl w:ilvl="2" w:tplc="CD0E08AE" w:tentative="1">
      <w:start w:val="1"/>
      <w:numFmt w:val="bullet"/>
      <w:lvlText w:val="•"/>
      <w:lvlJc w:val="left"/>
      <w:pPr>
        <w:tabs>
          <w:tab w:val="num" w:pos="2160"/>
        </w:tabs>
        <w:ind w:left="2160" w:hanging="360"/>
      </w:pPr>
      <w:rPr>
        <w:rFonts w:ascii="Arial" w:hAnsi="Arial" w:hint="default"/>
      </w:rPr>
    </w:lvl>
    <w:lvl w:ilvl="3" w:tplc="688C2B22" w:tentative="1">
      <w:start w:val="1"/>
      <w:numFmt w:val="bullet"/>
      <w:lvlText w:val="•"/>
      <w:lvlJc w:val="left"/>
      <w:pPr>
        <w:tabs>
          <w:tab w:val="num" w:pos="2880"/>
        </w:tabs>
        <w:ind w:left="2880" w:hanging="360"/>
      </w:pPr>
      <w:rPr>
        <w:rFonts w:ascii="Arial" w:hAnsi="Arial" w:hint="default"/>
      </w:rPr>
    </w:lvl>
    <w:lvl w:ilvl="4" w:tplc="FC968D90" w:tentative="1">
      <w:start w:val="1"/>
      <w:numFmt w:val="bullet"/>
      <w:lvlText w:val="•"/>
      <w:lvlJc w:val="left"/>
      <w:pPr>
        <w:tabs>
          <w:tab w:val="num" w:pos="3600"/>
        </w:tabs>
        <w:ind w:left="3600" w:hanging="360"/>
      </w:pPr>
      <w:rPr>
        <w:rFonts w:ascii="Arial" w:hAnsi="Arial" w:hint="default"/>
      </w:rPr>
    </w:lvl>
    <w:lvl w:ilvl="5" w:tplc="3FE6D698" w:tentative="1">
      <w:start w:val="1"/>
      <w:numFmt w:val="bullet"/>
      <w:lvlText w:val="•"/>
      <w:lvlJc w:val="left"/>
      <w:pPr>
        <w:tabs>
          <w:tab w:val="num" w:pos="4320"/>
        </w:tabs>
        <w:ind w:left="4320" w:hanging="360"/>
      </w:pPr>
      <w:rPr>
        <w:rFonts w:ascii="Arial" w:hAnsi="Arial" w:hint="default"/>
      </w:rPr>
    </w:lvl>
    <w:lvl w:ilvl="6" w:tplc="257A282C" w:tentative="1">
      <w:start w:val="1"/>
      <w:numFmt w:val="bullet"/>
      <w:lvlText w:val="•"/>
      <w:lvlJc w:val="left"/>
      <w:pPr>
        <w:tabs>
          <w:tab w:val="num" w:pos="5040"/>
        </w:tabs>
        <w:ind w:left="5040" w:hanging="360"/>
      </w:pPr>
      <w:rPr>
        <w:rFonts w:ascii="Arial" w:hAnsi="Arial" w:hint="default"/>
      </w:rPr>
    </w:lvl>
    <w:lvl w:ilvl="7" w:tplc="6A327222" w:tentative="1">
      <w:start w:val="1"/>
      <w:numFmt w:val="bullet"/>
      <w:lvlText w:val="•"/>
      <w:lvlJc w:val="left"/>
      <w:pPr>
        <w:tabs>
          <w:tab w:val="num" w:pos="5760"/>
        </w:tabs>
        <w:ind w:left="5760" w:hanging="360"/>
      </w:pPr>
      <w:rPr>
        <w:rFonts w:ascii="Arial" w:hAnsi="Arial" w:hint="default"/>
      </w:rPr>
    </w:lvl>
    <w:lvl w:ilvl="8" w:tplc="261690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22317A"/>
    <w:multiLevelType w:val="hybridMultilevel"/>
    <w:tmpl w:val="B03C6ABA"/>
    <w:lvl w:ilvl="0" w:tplc="BF5813A0">
      <w:start w:val="1"/>
      <w:numFmt w:val="bullet"/>
      <w:lvlText w:val="•"/>
      <w:lvlJc w:val="left"/>
      <w:pPr>
        <w:tabs>
          <w:tab w:val="num" w:pos="720"/>
        </w:tabs>
        <w:ind w:left="720" w:hanging="360"/>
      </w:pPr>
      <w:rPr>
        <w:rFonts w:ascii="Arial" w:hAnsi="Arial" w:hint="default"/>
      </w:rPr>
    </w:lvl>
    <w:lvl w:ilvl="1" w:tplc="43D6B6B2">
      <w:numFmt w:val="bullet"/>
      <w:lvlText w:val="•"/>
      <w:lvlJc w:val="left"/>
      <w:pPr>
        <w:tabs>
          <w:tab w:val="num" w:pos="1440"/>
        </w:tabs>
        <w:ind w:left="1440" w:hanging="360"/>
      </w:pPr>
      <w:rPr>
        <w:rFonts w:ascii="Arial" w:hAnsi="Arial" w:hint="default"/>
      </w:rPr>
    </w:lvl>
    <w:lvl w:ilvl="2" w:tplc="7ECE22F6" w:tentative="1">
      <w:start w:val="1"/>
      <w:numFmt w:val="bullet"/>
      <w:lvlText w:val="•"/>
      <w:lvlJc w:val="left"/>
      <w:pPr>
        <w:tabs>
          <w:tab w:val="num" w:pos="2160"/>
        </w:tabs>
        <w:ind w:left="2160" w:hanging="360"/>
      </w:pPr>
      <w:rPr>
        <w:rFonts w:ascii="Arial" w:hAnsi="Arial" w:hint="default"/>
      </w:rPr>
    </w:lvl>
    <w:lvl w:ilvl="3" w:tplc="816EBC2A" w:tentative="1">
      <w:start w:val="1"/>
      <w:numFmt w:val="bullet"/>
      <w:lvlText w:val="•"/>
      <w:lvlJc w:val="left"/>
      <w:pPr>
        <w:tabs>
          <w:tab w:val="num" w:pos="2880"/>
        </w:tabs>
        <w:ind w:left="2880" w:hanging="360"/>
      </w:pPr>
      <w:rPr>
        <w:rFonts w:ascii="Arial" w:hAnsi="Arial" w:hint="default"/>
      </w:rPr>
    </w:lvl>
    <w:lvl w:ilvl="4" w:tplc="27E60154" w:tentative="1">
      <w:start w:val="1"/>
      <w:numFmt w:val="bullet"/>
      <w:lvlText w:val="•"/>
      <w:lvlJc w:val="left"/>
      <w:pPr>
        <w:tabs>
          <w:tab w:val="num" w:pos="3600"/>
        </w:tabs>
        <w:ind w:left="3600" w:hanging="360"/>
      </w:pPr>
      <w:rPr>
        <w:rFonts w:ascii="Arial" w:hAnsi="Arial" w:hint="default"/>
      </w:rPr>
    </w:lvl>
    <w:lvl w:ilvl="5" w:tplc="4766601E" w:tentative="1">
      <w:start w:val="1"/>
      <w:numFmt w:val="bullet"/>
      <w:lvlText w:val="•"/>
      <w:lvlJc w:val="left"/>
      <w:pPr>
        <w:tabs>
          <w:tab w:val="num" w:pos="4320"/>
        </w:tabs>
        <w:ind w:left="4320" w:hanging="360"/>
      </w:pPr>
      <w:rPr>
        <w:rFonts w:ascii="Arial" w:hAnsi="Arial" w:hint="default"/>
      </w:rPr>
    </w:lvl>
    <w:lvl w:ilvl="6" w:tplc="C4EAE8F6" w:tentative="1">
      <w:start w:val="1"/>
      <w:numFmt w:val="bullet"/>
      <w:lvlText w:val="•"/>
      <w:lvlJc w:val="left"/>
      <w:pPr>
        <w:tabs>
          <w:tab w:val="num" w:pos="5040"/>
        </w:tabs>
        <w:ind w:left="5040" w:hanging="360"/>
      </w:pPr>
      <w:rPr>
        <w:rFonts w:ascii="Arial" w:hAnsi="Arial" w:hint="default"/>
      </w:rPr>
    </w:lvl>
    <w:lvl w:ilvl="7" w:tplc="DBF49DD4" w:tentative="1">
      <w:start w:val="1"/>
      <w:numFmt w:val="bullet"/>
      <w:lvlText w:val="•"/>
      <w:lvlJc w:val="left"/>
      <w:pPr>
        <w:tabs>
          <w:tab w:val="num" w:pos="5760"/>
        </w:tabs>
        <w:ind w:left="5760" w:hanging="360"/>
      </w:pPr>
      <w:rPr>
        <w:rFonts w:ascii="Arial" w:hAnsi="Arial" w:hint="default"/>
      </w:rPr>
    </w:lvl>
    <w:lvl w:ilvl="8" w:tplc="5C20B0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A718B1"/>
    <w:multiLevelType w:val="hybridMultilevel"/>
    <w:tmpl w:val="FBC45504"/>
    <w:lvl w:ilvl="0" w:tplc="F1B4159A">
      <w:start w:val="1"/>
      <w:numFmt w:val="bullet"/>
      <w:lvlText w:val="•"/>
      <w:lvlJc w:val="left"/>
      <w:pPr>
        <w:tabs>
          <w:tab w:val="num" w:pos="720"/>
        </w:tabs>
        <w:ind w:left="720" w:hanging="360"/>
      </w:pPr>
      <w:rPr>
        <w:rFonts w:ascii="Arial" w:hAnsi="Arial" w:hint="default"/>
      </w:rPr>
    </w:lvl>
    <w:lvl w:ilvl="1" w:tplc="3A52A542" w:tentative="1">
      <w:start w:val="1"/>
      <w:numFmt w:val="bullet"/>
      <w:lvlText w:val="•"/>
      <w:lvlJc w:val="left"/>
      <w:pPr>
        <w:tabs>
          <w:tab w:val="num" w:pos="1440"/>
        </w:tabs>
        <w:ind w:left="1440" w:hanging="360"/>
      </w:pPr>
      <w:rPr>
        <w:rFonts w:ascii="Arial" w:hAnsi="Arial" w:hint="default"/>
      </w:rPr>
    </w:lvl>
    <w:lvl w:ilvl="2" w:tplc="7E5ABE04" w:tentative="1">
      <w:start w:val="1"/>
      <w:numFmt w:val="bullet"/>
      <w:lvlText w:val="•"/>
      <w:lvlJc w:val="left"/>
      <w:pPr>
        <w:tabs>
          <w:tab w:val="num" w:pos="2160"/>
        </w:tabs>
        <w:ind w:left="2160" w:hanging="360"/>
      </w:pPr>
      <w:rPr>
        <w:rFonts w:ascii="Arial" w:hAnsi="Arial" w:hint="default"/>
      </w:rPr>
    </w:lvl>
    <w:lvl w:ilvl="3" w:tplc="0EB21638" w:tentative="1">
      <w:start w:val="1"/>
      <w:numFmt w:val="bullet"/>
      <w:lvlText w:val="•"/>
      <w:lvlJc w:val="left"/>
      <w:pPr>
        <w:tabs>
          <w:tab w:val="num" w:pos="2880"/>
        </w:tabs>
        <w:ind w:left="2880" w:hanging="360"/>
      </w:pPr>
      <w:rPr>
        <w:rFonts w:ascii="Arial" w:hAnsi="Arial" w:hint="default"/>
      </w:rPr>
    </w:lvl>
    <w:lvl w:ilvl="4" w:tplc="C0609934" w:tentative="1">
      <w:start w:val="1"/>
      <w:numFmt w:val="bullet"/>
      <w:lvlText w:val="•"/>
      <w:lvlJc w:val="left"/>
      <w:pPr>
        <w:tabs>
          <w:tab w:val="num" w:pos="3600"/>
        </w:tabs>
        <w:ind w:left="3600" w:hanging="360"/>
      </w:pPr>
      <w:rPr>
        <w:rFonts w:ascii="Arial" w:hAnsi="Arial" w:hint="default"/>
      </w:rPr>
    </w:lvl>
    <w:lvl w:ilvl="5" w:tplc="D7A6AC66" w:tentative="1">
      <w:start w:val="1"/>
      <w:numFmt w:val="bullet"/>
      <w:lvlText w:val="•"/>
      <w:lvlJc w:val="left"/>
      <w:pPr>
        <w:tabs>
          <w:tab w:val="num" w:pos="4320"/>
        </w:tabs>
        <w:ind w:left="4320" w:hanging="360"/>
      </w:pPr>
      <w:rPr>
        <w:rFonts w:ascii="Arial" w:hAnsi="Arial" w:hint="default"/>
      </w:rPr>
    </w:lvl>
    <w:lvl w:ilvl="6" w:tplc="7478AF14" w:tentative="1">
      <w:start w:val="1"/>
      <w:numFmt w:val="bullet"/>
      <w:lvlText w:val="•"/>
      <w:lvlJc w:val="left"/>
      <w:pPr>
        <w:tabs>
          <w:tab w:val="num" w:pos="5040"/>
        </w:tabs>
        <w:ind w:left="5040" w:hanging="360"/>
      </w:pPr>
      <w:rPr>
        <w:rFonts w:ascii="Arial" w:hAnsi="Arial" w:hint="default"/>
      </w:rPr>
    </w:lvl>
    <w:lvl w:ilvl="7" w:tplc="09566AEA" w:tentative="1">
      <w:start w:val="1"/>
      <w:numFmt w:val="bullet"/>
      <w:lvlText w:val="•"/>
      <w:lvlJc w:val="left"/>
      <w:pPr>
        <w:tabs>
          <w:tab w:val="num" w:pos="5760"/>
        </w:tabs>
        <w:ind w:left="5760" w:hanging="360"/>
      </w:pPr>
      <w:rPr>
        <w:rFonts w:ascii="Arial" w:hAnsi="Arial" w:hint="default"/>
      </w:rPr>
    </w:lvl>
    <w:lvl w:ilvl="8" w:tplc="256606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7B4D87"/>
    <w:multiLevelType w:val="hybridMultilevel"/>
    <w:tmpl w:val="E5AA54EA"/>
    <w:lvl w:ilvl="0" w:tplc="FABEE176">
      <w:start w:val="1"/>
      <w:numFmt w:val="bullet"/>
      <w:lvlText w:val="•"/>
      <w:lvlJc w:val="left"/>
      <w:pPr>
        <w:tabs>
          <w:tab w:val="num" w:pos="720"/>
        </w:tabs>
        <w:ind w:left="720" w:hanging="360"/>
      </w:pPr>
      <w:rPr>
        <w:rFonts w:ascii="Arial" w:hAnsi="Arial" w:hint="default"/>
      </w:rPr>
    </w:lvl>
    <w:lvl w:ilvl="1" w:tplc="190C55B6">
      <w:numFmt w:val="bullet"/>
      <w:lvlText w:val="•"/>
      <w:lvlJc w:val="left"/>
      <w:pPr>
        <w:tabs>
          <w:tab w:val="num" w:pos="1440"/>
        </w:tabs>
        <w:ind w:left="1440" w:hanging="360"/>
      </w:pPr>
      <w:rPr>
        <w:rFonts w:ascii="Arial" w:hAnsi="Arial" w:hint="default"/>
      </w:rPr>
    </w:lvl>
    <w:lvl w:ilvl="2" w:tplc="8AA4540A" w:tentative="1">
      <w:start w:val="1"/>
      <w:numFmt w:val="bullet"/>
      <w:lvlText w:val="•"/>
      <w:lvlJc w:val="left"/>
      <w:pPr>
        <w:tabs>
          <w:tab w:val="num" w:pos="2160"/>
        </w:tabs>
        <w:ind w:left="2160" w:hanging="360"/>
      </w:pPr>
      <w:rPr>
        <w:rFonts w:ascii="Arial" w:hAnsi="Arial" w:hint="default"/>
      </w:rPr>
    </w:lvl>
    <w:lvl w:ilvl="3" w:tplc="5C84C8CA" w:tentative="1">
      <w:start w:val="1"/>
      <w:numFmt w:val="bullet"/>
      <w:lvlText w:val="•"/>
      <w:lvlJc w:val="left"/>
      <w:pPr>
        <w:tabs>
          <w:tab w:val="num" w:pos="2880"/>
        </w:tabs>
        <w:ind w:left="2880" w:hanging="360"/>
      </w:pPr>
      <w:rPr>
        <w:rFonts w:ascii="Arial" w:hAnsi="Arial" w:hint="default"/>
      </w:rPr>
    </w:lvl>
    <w:lvl w:ilvl="4" w:tplc="8180945A" w:tentative="1">
      <w:start w:val="1"/>
      <w:numFmt w:val="bullet"/>
      <w:lvlText w:val="•"/>
      <w:lvlJc w:val="left"/>
      <w:pPr>
        <w:tabs>
          <w:tab w:val="num" w:pos="3600"/>
        </w:tabs>
        <w:ind w:left="3600" w:hanging="360"/>
      </w:pPr>
      <w:rPr>
        <w:rFonts w:ascii="Arial" w:hAnsi="Arial" w:hint="default"/>
      </w:rPr>
    </w:lvl>
    <w:lvl w:ilvl="5" w:tplc="B03A3D16" w:tentative="1">
      <w:start w:val="1"/>
      <w:numFmt w:val="bullet"/>
      <w:lvlText w:val="•"/>
      <w:lvlJc w:val="left"/>
      <w:pPr>
        <w:tabs>
          <w:tab w:val="num" w:pos="4320"/>
        </w:tabs>
        <w:ind w:left="4320" w:hanging="360"/>
      </w:pPr>
      <w:rPr>
        <w:rFonts w:ascii="Arial" w:hAnsi="Arial" w:hint="default"/>
      </w:rPr>
    </w:lvl>
    <w:lvl w:ilvl="6" w:tplc="F06A9110" w:tentative="1">
      <w:start w:val="1"/>
      <w:numFmt w:val="bullet"/>
      <w:lvlText w:val="•"/>
      <w:lvlJc w:val="left"/>
      <w:pPr>
        <w:tabs>
          <w:tab w:val="num" w:pos="5040"/>
        </w:tabs>
        <w:ind w:left="5040" w:hanging="360"/>
      </w:pPr>
      <w:rPr>
        <w:rFonts w:ascii="Arial" w:hAnsi="Arial" w:hint="default"/>
      </w:rPr>
    </w:lvl>
    <w:lvl w:ilvl="7" w:tplc="B0961F34" w:tentative="1">
      <w:start w:val="1"/>
      <w:numFmt w:val="bullet"/>
      <w:lvlText w:val="•"/>
      <w:lvlJc w:val="left"/>
      <w:pPr>
        <w:tabs>
          <w:tab w:val="num" w:pos="5760"/>
        </w:tabs>
        <w:ind w:left="5760" w:hanging="360"/>
      </w:pPr>
      <w:rPr>
        <w:rFonts w:ascii="Arial" w:hAnsi="Arial" w:hint="default"/>
      </w:rPr>
    </w:lvl>
    <w:lvl w:ilvl="8" w:tplc="6EB69C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3AF333D"/>
    <w:multiLevelType w:val="hybridMultilevel"/>
    <w:tmpl w:val="D2BC22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2F4102"/>
    <w:multiLevelType w:val="hybridMultilevel"/>
    <w:tmpl w:val="74A2CCBE"/>
    <w:lvl w:ilvl="0" w:tplc="2244132E">
      <w:start w:val="1"/>
      <w:numFmt w:val="bullet"/>
      <w:lvlText w:val="•"/>
      <w:lvlJc w:val="left"/>
      <w:pPr>
        <w:tabs>
          <w:tab w:val="num" w:pos="720"/>
        </w:tabs>
        <w:ind w:left="720" w:hanging="360"/>
      </w:pPr>
      <w:rPr>
        <w:rFonts w:ascii="Arial" w:hAnsi="Arial" w:hint="default"/>
      </w:rPr>
    </w:lvl>
    <w:lvl w:ilvl="1" w:tplc="3BF6BEB2">
      <w:start w:val="1"/>
      <w:numFmt w:val="bullet"/>
      <w:lvlText w:val="•"/>
      <w:lvlJc w:val="left"/>
      <w:pPr>
        <w:tabs>
          <w:tab w:val="num" w:pos="1440"/>
        </w:tabs>
        <w:ind w:left="1440" w:hanging="360"/>
      </w:pPr>
      <w:rPr>
        <w:rFonts w:ascii="Arial" w:hAnsi="Arial" w:hint="default"/>
      </w:rPr>
    </w:lvl>
    <w:lvl w:ilvl="2" w:tplc="42E4A89A" w:tentative="1">
      <w:start w:val="1"/>
      <w:numFmt w:val="bullet"/>
      <w:lvlText w:val="•"/>
      <w:lvlJc w:val="left"/>
      <w:pPr>
        <w:tabs>
          <w:tab w:val="num" w:pos="2160"/>
        </w:tabs>
        <w:ind w:left="2160" w:hanging="360"/>
      </w:pPr>
      <w:rPr>
        <w:rFonts w:ascii="Arial" w:hAnsi="Arial" w:hint="default"/>
      </w:rPr>
    </w:lvl>
    <w:lvl w:ilvl="3" w:tplc="A156D838" w:tentative="1">
      <w:start w:val="1"/>
      <w:numFmt w:val="bullet"/>
      <w:lvlText w:val="•"/>
      <w:lvlJc w:val="left"/>
      <w:pPr>
        <w:tabs>
          <w:tab w:val="num" w:pos="2880"/>
        </w:tabs>
        <w:ind w:left="2880" w:hanging="360"/>
      </w:pPr>
      <w:rPr>
        <w:rFonts w:ascii="Arial" w:hAnsi="Arial" w:hint="default"/>
      </w:rPr>
    </w:lvl>
    <w:lvl w:ilvl="4" w:tplc="5F802D90" w:tentative="1">
      <w:start w:val="1"/>
      <w:numFmt w:val="bullet"/>
      <w:lvlText w:val="•"/>
      <w:lvlJc w:val="left"/>
      <w:pPr>
        <w:tabs>
          <w:tab w:val="num" w:pos="3600"/>
        </w:tabs>
        <w:ind w:left="3600" w:hanging="360"/>
      </w:pPr>
      <w:rPr>
        <w:rFonts w:ascii="Arial" w:hAnsi="Arial" w:hint="default"/>
      </w:rPr>
    </w:lvl>
    <w:lvl w:ilvl="5" w:tplc="3A3C9752" w:tentative="1">
      <w:start w:val="1"/>
      <w:numFmt w:val="bullet"/>
      <w:lvlText w:val="•"/>
      <w:lvlJc w:val="left"/>
      <w:pPr>
        <w:tabs>
          <w:tab w:val="num" w:pos="4320"/>
        </w:tabs>
        <w:ind w:left="4320" w:hanging="360"/>
      </w:pPr>
      <w:rPr>
        <w:rFonts w:ascii="Arial" w:hAnsi="Arial" w:hint="default"/>
      </w:rPr>
    </w:lvl>
    <w:lvl w:ilvl="6" w:tplc="A96E8BE2" w:tentative="1">
      <w:start w:val="1"/>
      <w:numFmt w:val="bullet"/>
      <w:lvlText w:val="•"/>
      <w:lvlJc w:val="left"/>
      <w:pPr>
        <w:tabs>
          <w:tab w:val="num" w:pos="5040"/>
        </w:tabs>
        <w:ind w:left="5040" w:hanging="360"/>
      </w:pPr>
      <w:rPr>
        <w:rFonts w:ascii="Arial" w:hAnsi="Arial" w:hint="default"/>
      </w:rPr>
    </w:lvl>
    <w:lvl w:ilvl="7" w:tplc="EDA45750" w:tentative="1">
      <w:start w:val="1"/>
      <w:numFmt w:val="bullet"/>
      <w:lvlText w:val="•"/>
      <w:lvlJc w:val="left"/>
      <w:pPr>
        <w:tabs>
          <w:tab w:val="num" w:pos="5760"/>
        </w:tabs>
        <w:ind w:left="5760" w:hanging="360"/>
      </w:pPr>
      <w:rPr>
        <w:rFonts w:ascii="Arial" w:hAnsi="Arial" w:hint="default"/>
      </w:rPr>
    </w:lvl>
    <w:lvl w:ilvl="8" w:tplc="2D78B7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C956FB9"/>
    <w:multiLevelType w:val="hybridMultilevel"/>
    <w:tmpl w:val="91922902"/>
    <w:lvl w:ilvl="0" w:tplc="AB0C701A">
      <w:start w:val="1"/>
      <w:numFmt w:val="bullet"/>
      <w:lvlText w:val="•"/>
      <w:lvlJc w:val="left"/>
      <w:pPr>
        <w:tabs>
          <w:tab w:val="num" w:pos="720"/>
        </w:tabs>
        <w:ind w:left="720" w:hanging="360"/>
      </w:pPr>
      <w:rPr>
        <w:rFonts w:ascii="Arial" w:hAnsi="Arial" w:hint="default"/>
      </w:rPr>
    </w:lvl>
    <w:lvl w:ilvl="1" w:tplc="2BD4C676" w:tentative="1">
      <w:start w:val="1"/>
      <w:numFmt w:val="bullet"/>
      <w:lvlText w:val="•"/>
      <w:lvlJc w:val="left"/>
      <w:pPr>
        <w:tabs>
          <w:tab w:val="num" w:pos="1440"/>
        </w:tabs>
        <w:ind w:left="1440" w:hanging="360"/>
      </w:pPr>
      <w:rPr>
        <w:rFonts w:ascii="Arial" w:hAnsi="Arial" w:hint="default"/>
      </w:rPr>
    </w:lvl>
    <w:lvl w:ilvl="2" w:tplc="255CAAD2" w:tentative="1">
      <w:start w:val="1"/>
      <w:numFmt w:val="bullet"/>
      <w:lvlText w:val="•"/>
      <w:lvlJc w:val="left"/>
      <w:pPr>
        <w:tabs>
          <w:tab w:val="num" w:pos="2160"/>
        </w:tabs>
        <w:ind w:left="2160" w:hanging="360"/>
      </w:pPr>
      <w:rPr>
        <w:rFonts w:ascii="Arial" w:hAnsi="Arial" w:hint="default"/>
      </w:rPr>
    </w:lvl>
    <w:lvl w:ilvl="3" w:tplc="D666ABB4" w:tentative="1">
      <w:start w:val="1"/>
      <w:numFmt w:val="bullet"/>
      <w:lvlText w:val="•"/>
      <w:lvlJc w:val="left"/>
      <w:pPr>
        <w:tabs>
          <w:tab w:val="num" w:pos="2880"/>
        </w:tabs>
        <w:ind w:left="2880" w:hanging="360"/>
      </w:pPr>
      <w:rPr>
        <w:rFonts w:ascii="Arial" w:hAnsi="Arial" w:hint="default"/>
      </w:rPr>
    </w:lvl>
    <w:lvl w:ilvl="4" w:tplc="95D822D6" w:tentative="1">
      <w:start w:val="1"/>
      <w:numFmt w:val="bullet"/>
      <w:lvlText w:val="•"/>
      <w:lvlJc w:val="left"/>
      <w:pPr>
        <w:tabs>
          <w:tab w:val="num" w:pos="3600"/>
        </w:tabs>
        <w:ind w:left="3600" w:hanging="360"/>
      </w:pPr>
      <w:rPr>
        <w:rFonts w:ascii="Arial" w:hAnsi="Arial" w:hint="default"/>
      </w:rPr>
    </w:lvl>
    <w:lvl w:ilvl="5" w:tplc="BFBAEF32" w:tentative="1">
      <w:start w:val="1"/>
      <w:numFmt w:val="bullet"/>
      <w:lvlText w:val="•"/>
      <w:lvlJc w:val="left"/>
      <w:pPr>
        <w:tabs>
          <w:tab w:val="num" w:pos="4320"/>
        </w:tabs>
        <w:ind w:left="4320" w:hanging="360"/>
      </w:pPr>
      <w:rPr>
        <w:rFonts w:ascii="Arial" w:hAnsi="Arial" w:hint="default"/>
      </w:rPr>
    </w:lvl>
    <w:lvl w:ilvl="6" w:tplc="FB72CB02" w:tentative="1">
      <w:start w:val="1"/>
      <w:numFmt w:val="bullet"/>
      <w:lvlText w:val="•"/>
      <w:lvlJc w:val="left"/>
      <w:pPr>
        <w:tabs>
          <w:tab w:val="num" w:pos="5040"/>
        </w:tabs>
        <w:ind w:left="5040" w:hanging="360"/>
      </w:pPr>
      <w:rPr>
        <w:rFonts w:ascii="Arial" w:hAnsi="Arial" w:hint="default"/>
      </w:rPr>
    </w:lvl>
    <w:lvl w:ilvl="7" w:tplc="CA12B3A0" w:tentative="1">
      <w:start w:val="1"/>
      <w:numFmt w:val="bullet"/>
      <w:lvlText w:val="•"/>
      <w:lvlJc w:val="left"/>
      <w:pPr>
        <w:tabs>
          <w:tab w:val="num" w:pos="5760"/>
        </w:tabs>
        <w:ind w:left="5760" w:hanging="360"/>
      </w:pPr>
      <w:rPr>
        <w:rFonts w:ascii="Arial" w:hAnsi="Arial" w:hint="default"/>
      </w:rPr>
    </w:lvl>
    <w:lvl w:ilvl="8" w:tplc="79E00E1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FE029F9"/>
    <w:multiLevelType w:val="hybridMultilevel"/>
    <w:tmpl w:val="DD187576"/>
    <w:lvl w:ilvl="0" w:tplc="942CFEF4">
      <w:start w:val="1"/>
      <w:numFmt w:val="bullet"/>
      <w:lvlText w:val="•"/>
      <w:lvlJc w:val="left"/>
      <w:pPr>
        <w:tabs>
          <w:tab w:val="num" w:pos="720"/>
        </w:tabs>
        <w:ind w:left="720" w:hanging="360"/>
      </w:pPr>
      <w:rPr>
        <w:rFonts w:ascii="Arial" w:hAnsi="Arial" w:hint="default"/>
      </w:rPr>
    </w:lvl>
    <w:lvl w:ilvl="1" w:tplc="633C7B40" w:tentative="1">
      <w:start w:val="1"/>
      <w:numFmt w:val="bullet"/>
      <w:lvlText w:val="•"/>
      <w:lvlJc w:val="left"/>
      <w:pPr>
        <w:tabs>
          <w:tab w:val="num" w:pos="1440"/>
        </w:tabs>
        <w:ind w:left="1440" w:hanging="360"/>
      </w:pPr>
      <w:rPr>
        <w:rFonts w:ascii="Arial" w:hAnsi="Arial" w:hint="default"/>
      </w:rPr>
    </w:lvl>
    <w:lvl w:ilvl="2" w:tplc="A76A3928" w:tentative="1">
      <w:start w:val="1"/>
      <w:numFmt w:val="bullet"/>
      <w:lvlText w:val="•"/>
      <w:lvlJc w:val="left"/>
      <w:pPr>
        <w:tabs>
          <w:tab w:val="num" w:pos="2160"/>
        </w:tabs>
        <w:ind w:left="2160" w:hanging="360"/>
      </w:pPr>
      <w:rPr>
        <w:rFonts w:ascii="Arial" w:hAnsi="Arial" w:hint="default"/>
      </w:rPr>
    </w:lvl>
    <w:lvl w:ilvl="3" w:tplc="1C10F9FE" w:tentative="1">
      <w:start w:val="1"/>
      <w:numFmt w:val="bullet"/>
      <w:lvlText w:val="•"/>
      <w:lvlJc w:val="left"/>
      <w:pPr>
        <w:tabs>
          <w:tab w:val="num" w:pos="2880"/>
        </w:tabs>
        <w:ind w:left="2880" w:hanging="360"/>
      </w:pPr>
      <w:rPr>
        <w:rFonts w:ascii="Arial" w:hAnsi="Arial" w:hint="default"/>
      </w:rPr>
    </w:lvl>
    <w:lvl w:ilvl="4" w:tplc="1FFC8706" w:tentative="1">
      <w:start w:val="1"/>
      <w:numFmt w:val="bullet"/>
      <w:lvlText w:val="•"/>
      <w:lvlJc w:val="left"/>
      <w:pPr>
        <w:tabs>
          <w:tab w:val="num" w:pos="3600"/>
        </w:tabs>
        <w:ind w:left="3600" w:hanging="360"/>
      </w:pPr>
      <w:rPr>
        <w:rFonts w:ascii="Arial" w:hAnsi="Arial" w:hint="default"/>
      </w:rPr>
    </w:lvl>
    <w:lvl w:ilvl="5" w:tplc="964AFC18" w:tentative="1">
      <w:start w:val="1"/>
      <w:numFmt w:val="bullet"/>
      <w:lvlText w:val="•"/>
      <w:lvlJc w:val="left"/>
      <w:pPr>
        <w:tabs>
          <w:tab w:val="num" w:pos="4320"/>
        </w:tabs>
        <w:ind w:left="4320" w:hanging="360"/>
      </w:pPr>
      <w:rPr>
        <w:rFonts w:ascii="Arial" w:hAnsi="Arial" w:hint="default"/>
      </w:rPr>
    </w:lvl>
    <w:lvl w:ilvl="6" w:tplc="CB40EA7C" w:tentative="1">
      <w:start w:val="1"/>
      <w:numFmt w:val="bullet"/>
      <w:lvlText w:val="•"/>
      <w:lvlJc w:val="left"/>
      <w:pPr>
        <w:tabs>
          <w:tab w:val="num" w:pos="5040"/>
        </w:tabs>
        <w:ind w:left="5040" w:hanging="360"/>
      </w:pPr>
      <w:rPr>
        <w:rFonts w:ascii="Arial" w:hAnsi="Arial" w:hint="default"/>
      </w:rPr>
    </w:lvl>
    <w:lvl w:ilvl="7" w:tplc="1F5C7BBE" w:tentative="1">
      <w:start w:val="1"/>
      <w:numFmt w:val="bullet"/>
      <w:lvlText w:val="•"/>
      <w:lvlJc w:val="left"/>
      <w:pPr>
        <w:tabs>
          <w:tab w:val="num" w:pos="5760"/>
        </w:tabs>
        <w:ind w:left="5760" w:hanging="360"/>
      </w:pPr>
      <w:rPr>
        <w:rFonts w:ascii="Arial" w:hAnsi="Arial" w:hint="default"/>
      </w:rPr>
    </w:lvl>
    <w:lvl w:ilvl="8" w:tplc="9BB034B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0E2328"/>
    <w:multiLevelType w:val="hybridMultilevel"/>
    <w:tmpl w:val="D4A0776A"/>
    <w:lvl w:ilvl="0" w:tplc="9E0A68BC">
      <w:start w:val="1"/>
      <w:numFmt w:val="bullet"/>
      <w:lvlText w:val="•"/>
      <w:lvlJc w:val="left"/>
      <w:pPr>
        <w:tabs>
          <w:tab w:val="num" w:pos="720"/>
        </w:tabs>
        <w:ind w:left="720" w:hanging="360"/>
      </w:pPr>
      <w:rPr>
        <w:rFonts w:ascii="Arial" w:hAnsi="Arial" w:hint="default"/>
      </w:rPr>
    </w:lvl>
    <w:lvl w:ilvl="1" w:tplc="7CBCA612" w:tentative="1">
      <w:start w:val="1"/>
      <w:numFmt w:val="bullet"/>
      <w:lvlText w:val="•"/>
      <w:lvlJc w:val="left"/>
      <w:pPr>
        <w:tabs>
          <w:tab w:val="num" w:pos="1440"/>
        </w:tabs>
        <w:ind w:left="1440" w:hanging="360"/>
      </w:pPr>
      <w:rPr>
        <w:rFonts w:ascii="Arial" w:hAnsi="Arial" w:hint="default"/>
      </w:rPr>
    </w:lvl>
    <w:lvl w:ilvl="2" w:tplc="B10E1270" w:tentative="1">
      <w:start w:val="1"/>
      <w:numFmt w:val="bullet"/>
      <w:lvlText w:val="•"/>
      <w:lvlJc w:val="left"/>
      <w:pPr>
        <w:tabs>
          <w:tab w:val="num" w:pos="2160"/>
        </w:tabs>
        <w:ind w:left="2160" w:hanging="360"/>
      </w:pPr>
      <w:rPr>
        <w:rFonts w:ascii="Arial" w:hAnsi="Arial" w:hint="default"/>
      </w:rPr>
    </w:lvl>
    <w:lvl w:ilvl="3" w:tplc="B5724B48" w:tentative="1">
      <w:start w:val="1"/>
      <w:numFmt w:val="bullet"/>
      <w:lvlText w:val="•"/>
      <w:lvlJc w:val="left"/>
      <w:pPr>
        <w:tabs>
          <w:tab w:val="num" w:pos="2880"/>
        </w:tabs>
        <w:ind w:left="2880" w:hanging="360"/>
      </w:pPr>
      <w:rPr>
        <w:rFonts w:ascii="Arial" w:hAnsi="Arial" w:hint="default"/>
      </w:rPr>
    </w:lvl>
    <w:lvl w:ilvl="4" w:tplc="5ED6B16E" w:tentative="1">
      <w:start w:val="1"/>
      <w:numFmt w:val="bullet"/>
      <w:lvlText w:val="•"/>
      <w:lvlJc w:val="left"/>
      <w:pPr>
        <w:tabs>
          <w:tab w:val="num" w:pos="3600"/>
        </w:tabs>
        <w:ind w:left="3600" w:hanging="360"/>
      </w:pPr>
      <w:rPr>
        <w:rFonts w:ascii="Arial" w:hAnsi="Arial" w:hint="default"/>
      </w:rPr>
    </w:lvl>
    <w:lvl w:ilvl="5" w:tplc="681C8000" w:tentative="1">
      <w:start w:val="1"/>
      <w:numFmt w:val="bullet"/>
      <w:lvlText w:val="•"/>
      <w:lvlJc w:val="left"/>
      <w:pPr>
        <w:tabs>
          <w:tab w:val="num" w:pos="4320"/>
        </w:tabs>
        <w:ind w:left="4320" w:hanging="360"/>
      </w:pPr>
      <w:rPr>
        <w:rFonts w:ascii="Arial" w:hAnsi="Arial" w:hint="default"/>
      </w:rPr>
    </w:lvl>
    <w:lvl w:ilvl="6" w:tplc="E314F4C4" w:tentative="1">
      <w:start w:val="1"/>
      <w:numFmt w:val="bullet"/>
      <w:lvlText w:val="•"/>
      <w:lvlJc w:val="left"/>
      <w:pPr>
        <w:tabs>
          <w:tab w:val="num" w:pos="5040"/>
        </w:tabs>
        <w:ind w:left="5040" w:hanging="360"/>
      </w:pPr>
      <w:rPr>
        <w:rFonts w:ascii="Arial" w:hAnsi="Arial" w:hint="default"/>
      </w:rPr>
    </w:lvl>
    <w:lvl w:ilvl="7" w:tplc="BA1E83B8" w:tentative="1">
      <w:start w:val="1"/>
      <w:numFmt w:val="bullet"/>
      <w:lvlText w:val="•"/>
      <w:lvlJc w:val="left"/>
      <w:pPr>
        <w:tabs>
          <w:tab w:val="num" w:pos="5760"/>
        </w:tabs>
        <w:ind w:left="5760" w:hanging="360"/>
      </w:pPr>
      <w:rPr>
        <w:rFonts w:ascii="Arial" w:hAnsi="Arial" w:hint="default"/>
      </w:rPr>
    </w:lvl>
    <w:lvl w:ilvl="8" w:tplc="AF746F6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9003AD1"/>
    <w:multiLevelType w:val="hybridMultilevel"/>
    <w:tmpl w:val="546E76F2"/>
    <w:lvl w:ilvl="0" w:tplc="86E47210">
      <w:start w:val="1"/>
      <w:numFmt w:val="bullet"/>
      <w:lvlText w:val="•"/>
      <w:lvlJc w:val="left"/>
      <w:pPr>
        <w:tabs>
          <w:tab w:val="num" w:pos="720"/>
        </w:tabs>
        <w:ind w:left="720" w:hanging="360"/>
      </w:pPr>
      <w:rPr>
        <w:rFonts w:ascii="Arial" w:hAnsi="Arial" w:hint="default"/>
      </w:rPr>
    </w:lvl>
    <w:lvl w:ilvl="1" w:tplc="389C4A48">
      <w:numFmt w:val="bullet"/>
      <w:lvlText w:val="•"/>
      <w:lvlJc w:val="left"/>
      <w:pPr>
        <w:tabs>
          <w:tab w:val="num" w:pos="1440"/>
        </w:tabs>
        <w:ind w:left="1440" w:hanging="360"/>
      </w:pPr>
      <w:rPr>
        <w:rFonts w:ascii="Arial" w:hAnsi="Arial" w:hint="default"/>
      </w:rPr>
    </w:lvl>
    <w:lvl w:ilvl="2" w:tplc="0E0AFF1C" w:tentative="1">
      <w:start w:val="1"/>
      <w:numFmt w:val="bullet"/>
      <w:lvlText w:val="•"/>
      <w:lvlJc w:val="left"/>
      <w:pPr>
        <w:tabs>
          <w:tab w:val="num" w:pos="2160"/>
        </w:tabs>
        <w:ind w:left="2160" w:hanging="360"/>
      </w:pPr>
      <w:rPr>
        <w:rFonts w:ascii="Arial" w:hAnsi="Arial" w:hint="default"/>
      </w:rPr>
    </w:lvl>
    <w:lvl w:ilvl="3" w:tplc="8FF06222" w:tentative="1">
      <w:start w:val="1"/>
      <w:numFmt w:val="bullet"/>
      <w:lvlText w:val="•"/>
      <w:lvlJc w:val="left"/>
      <w:pPr>
        <w:tabs>
          <w:tab w:val="num" w:pos="2880"/>
        </w:tabs>
        <w:ind w:left="2880" w:hanging="360"/>
      </w:pPr>
      <w:rPr>
        <w:rFonts w:ascii="Arial" w:hAnsi="Arial" w:hint="default"/>
      </w:rPr>
    </w:lvl>
    <w:lvl w:ilvl="4" w:tplc="0F3AAAE0" w:tentative="1">
      <w:start w:val="1"/>
      <w:numFmt w:val="bullet"/>
      <w:lvlText w:val="•"/>
      <w:lvlJc w:val="left"/>
      <w:pPr>
        <w:tabs>
          <w:tab w:val="num" w:pos="3600"/>
        </w:tabs>
        <w:ind w:left="3600" w:hanging="360"/>
      </w:pPr>
      <w:rPr>
        <w:rFonts w:ascii="Arial" w:hAnsi="Arial" w:hint="default"/>
      </w:rPr>
    </w:lvl>
    <w:lvl w:ilvl="5" w:tplc="EDC8C090" w:tentative="1">
      <w:start w:val="1"/>
      <w:numFmt w:val="bullet"/>
      <w:lvlText w:val="•"/>
      <w:lvlJc w:val="left"/>
      <w:pPr>
        <w:tabs>
          <w:tab w:val="num" w:pos="4320"/>
        </w:tabs>
        <w:ind w:left="4320" w:hanging="360"/>
      </w:pPr>
      <w:rPr>
        <w:rFonts w:ascii="Arial" w:hAnsi="Arial" w:hint="default"/>
      </w:rPr>
    </w:lvl>
    <w:lvl w:ilvl="6" w:tplc="E7BA496E" w:tentative="1">
      <w:start w:val="1"/>
      <w:numFmt w:val="bullet"/>
      <w:lvlText w:val="•"/>
      <w:lvlJc w:val="left"/>
      <w:pPr>
        <w:tabs>
          <w:tab w:val="num" w:pos="5040"/>
        </w:tabs>
        <w:ind w:left="5040" w:hanging="360"/>
      </w:pPr>
      <w:rPr>
        <w:rFonts w:ascii="Arial" w:hAnsi="Arial" w:hint="default"/>
      </w:rPr>
    </w:lvl>
    <w:lvl w:ilvl="7" w:tplc="6BD8B54A" w:tentative="1">
      <w:start w:val="1"/>
      <w:numFmt w:val="bullet"/>
      <w:lvlText w:val="•"/>
      <w:lvlJc w:val="left"/>
      <w:pPr>
        <w:tabs>
          <w:tab w:val="num" w:pos="5760"/>
        </w:tabs>
        <w:ind w:left="5760" w:hanging="360"/>
      </w:pPr>
      <w:rPr>
        <w:rFonts w:ascii="Arial" w:hAnsi="Arial" w:hint="default"/>
      </w:rPr>
    </w:lvl>
    <w:lvl w:ilvl="8" w:tplc="4C20FEF2" w:tentative="1">
      <w:start w:val="1"/>
      <w:numFmt w:val="bullet"/>
      <w:lvlText w:val="•"/>
      <w:lvlJc w:val="left"/>
      <w:pPr>
        <w:tabs>
          <w:tab w:val="num" w:pos="6480"/>
        </w:tabs>
        <w:ind w:left="6480" w:hanging="360"/>
      </w:pPr>
      <w:rPr>
        <w:rFonts w:ascii="Arial" w:hAnsi="Arial" w:hint="default"/>
      </w:rPr>
    </w:lvl>
  </w:abstractNum>
  <w:num w:numId="1" w16cid:durableId="768547554">
    <w:abstractNumId w:val="8"/>
  </w:num>
  <w:num w:numId="2" w16cid:durableId="681008350">
    <w:abstractNumId w:val="0"/>
  </w:num>
  <w:num w:numId="3" w16cid:durableId="1411805066">
    <w:abstractNumId w:val="18"/>
  </w:num>
  <w:num w:numId="4" w16cid:durableId="181869774">
    <w:abstractNumId w:val="13"/>
  </w:num>
  <w:num w:numId="5" w16cid:durableId="192693129">
    <w:abstractNumId w:val="14"/>
  </w:num>
  <w:num w:numId="6" w16cid:durableId="1385257613">
    <w:abstractNumId w:val="19"/>
  </w:num>
  <w:num w:numId="7" w16cid:durableId="379861966">
    <w:abstractNumId w:val="3"/>
  </w:num>
  <w:num w:numId="8" w16cid:durableId="1724018150">
    <w:abstractNumId w:val="2"/>
  </w:num>
  <w:num w:numId="9" w16cid:durableId="1975983198">
    <w:abstractNumId w:val="4"/>
  </w:num>
  <w:num w:numId="10" w16cid:durableId="1692874844">
    <w:abstractNumId w:val="17"/>
  </w:num>
  <w:num w:numId="11" w16cid:durableId="366419609">
    <w:abstractNumId w:val="10"/>
  </w:num>
  <w:num w:numId="12" w16cid:durableId="1768500761">
    <w:abstractNumId w:val="1"/>
  </w:num>
  <w:num w:numId="13" w16cid:durableId="1774200667">
    <w:abstractNumId w:val="12"/>
  </w:num>
  <w:num w:numId="14" w16cid:durableId="190802923">
    <w:abstractNumId w:val="15"/>
  </w:num>
  <w:num w:numId="15" w16cid:durableId="485510033">
    <w:abstractNumId w:val="16"/>
  </w:num>
  <w:num w:numId="16" w16cid:durableId="456413239">
    <w:abstractNumId w:val="5"/>
  </w:num>
  <w:num w:numId="17" w16cid:durableId="655189045">
    <w:abstractNumId w:val="11"/>
  </w:num>
  <w:num w:numId="18" w16cid:durableId="177039698">
    <w:abstractNumId w:val="20"/>
  </w:num>
  <w:num w:numId="19" w16cid:durableId="1500003509">
    <w:abstractNumId w:val="9"/>
  </w:num>
  <w:num w:numId="20" w16cid:durableId="101118254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87234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3FF"/>
    <w:rsid w:val="004F13FF"/>
    <w:rsid w:val="008F7F7B"/>
    <w:rsid w:val="00C618B9"/>
    <w:rsid w:val="00E75FD5"/>
    <w:rsid w:val="00F65B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8A1DA"/>
  <w15:chartTrackingRefBased/>
  <w15:docId w15:val="{303FB4CC-F27F-4465-89E5-065F8927B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8B9"/>
    <w:pPr>
      <w:ind w:left="720"/>
      <w:contextualSpacing/>
    </w:pPr>
  </w:style>
  <w:style w:type="paragraph" w:styleId="NormalWeb">
    <w:name w:val="Normal (Web)"/>
    <w:basedOn w:val="Normal"/>
    <w:uiPriority w:val="99"/>
    <w:rsid w:val="00C618B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C618B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C618B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452582">
      <w:bodyDiv w:val="1"/>
      <w:marLeft w:val="0"/>
      <w:marRight w:val="0"/>
      <w:marTop w:val="0"/>
      <w:marBottom w:val="0"/>
      <w:divBdr>
        <w:top w:val="none" w:sz="0" w:space="0" w:color="auto"/>
        <w:left w:val="none" w:sz="0" w:space="0" w:color="auto"/>
        <w:bottom w:val="none" w:sz="0" w:space="0" w:color="auto"/>
        <w:right w:val="none" w:sz="0" w:space="0" w:color="auto"/>
      </w:divBdr>
      <w:divsChild>
        <w:div w:id="280957923">
          <w:marLeft w:val="446"/>
          <w:marRight w:val="0"/>
          <w:marTop w:val="86"/>
          <w:marBottom w:val="120"/>
          <w:divBdr>
            <w:top w:val="none" w:sz="0" w:space="0" w:color="auto"/>
            <w:left w:val="none" w:sz="0" w:space="0" w:color="auto"/>
            <w:bottom w:val="none" w:sz="0" w:space="0" w:color="auto"/>
            <w:right w:val="none" w:sz="0" w:space="0" w:color="auto"/>
          </w:divBdr>
        </w:div>
        <w:div w:id="1302882914">
          <w:marLeft w:val="446"/>
          <w:marRight w:val="0"/>
          <w:marTop w:val="86"/>
          <w:marBottom w:val="120"/>
          <w:divBdr>
            <w:top w:val="none" w:sz="0" w:space="0" w:color="auto"/>
            <w:left w:val="none" w:sz="0" w:space="0" w:color="auto"/>
            <w:bottom w:val="none" w:sz="0" w:space="0" w:color="auto"/>
            <w:right w:val="none" w:sz="0" w:space="0" w:color="auto"/>
          </w:divBdr>
        </w:div>
        <w:div w:id="1377970103">
          <w:marLeft w:val="1166"/>
          <w:marRight w:val="0"/>
          <w:marTop w:val="86"/>
          <w:marBottom w:val="120"/>
          <w:divBdr>
            <w:top w:val="none" w:sz="0" w:space="0" w:color="auto"/>
            <w:left w:val="none" w:sz="0" w:space="0" w:color="auto"/>
            <w:bottom w:val="none" w:sz="0" w:space="0" w:color="auto"/>
            <w:right w:val="none" w:sz="0" w:space="0" w:color="auto"/>
          </w:divBdr>
        </w:div>
        <w:div w:id="1687364095">
          <w:marLeft w:val="1166"/>
          <w:marRight w:val="0"/>
          <w:marTop w:val="86"/>
          <w:marBottom w:val="120"/>
          <w:divBdr>
            <w:top w:val="none" w:sz="0" w:space="0" w:color="auto"/>
            <w:left w:val="none" w:sz="0" w:space="0" w:color="auto"/>
            <w:bottom w:val="none" w:sz="0" w:space="0" w:color="auto"/>
            <w:right w:val="none" w:sz="0" w:space="0" w:color="auto"/>
          </w:divBdr>
        </w:div>
        <w:div w:id="1912809301">
          <w:marLeft w:val="1166"/>
          <w:marRight w:val="0"/>
          <w:marTop w:val="86"/>
          <w:marBottom w:val="120"/>
          <w:divBdr>
            <w:top w:val="none" w:sz="0" w:space="0" w:color="auto"/>
            <w:left w:val="none" w:sz="0" w:space="0" w:color="auto"/>
            <w:bottom w:val="none" w:sz="0" w:space="0" w:color="auto"/>
            <w:right w:val="none" w:sz="0" w:space="0" w:color="auto"/>
          </w:divBdr>
        </w:div>
      </w:divsChild>
    </w:div>
    <w:div w:id="330646372">
      <w:bodyDiv w:val="1"/>
      <w:marLeft w:val="0"/>
      <w:marRight w:val="0"/>
      <w:marTop w:val="0"/>
      <w:marBottom w:val="0"/>
      <w:divBdr>
        <w:top w:val="none" w:sz="0" w:space="0" w:color="auto"/>
        <w:left w:val="none" w:sz="0" w:space="0" w:color="auto"/>
        <w:bottom w:val="none" w:sz="0" w:space="0" w:color="auto"/>
        <w:right w:val="none" w:sz="0" w:space="0" w:color="auto"/>
      </w:divBdr>
      <w:divsChild>
        <w:div w:id="1939411337">
          <w:marLeft w:val="446"/>
          <w:marRight w:val="0"/>
          <w:marTop w:val="86"/>
          <w:marBottom w:val="120"/>
          <w:divBdr>
            <w:top w:val="none" w:sz="0" w:space="0" w:color="auto"/>
            <w:left w:val="none" w:sz="0" w:space="0" w:color="auto"/>
            <w:bottom w:val="none" w:sz="0" w:space="0" w:color="auto"/>
            <w:right w:val="none" w:sz="0" w:space="0" w:color="auto"/>
          </w:divBdr>
        </w:div>
        <w:div w:id="1110003404">
          <w:marLeft w:val="446"/>
          <w:marRight w:val="0"/>
          <w:marTop w:val="86"/>
          <w:marBottom w:val="120"/>
          <w:divBdr>
            <w:top w:val="none" w:sz="0" w:space="0" w:color="auto"/>
            <w:left w:val="none" w:sz="0" w:space="0" w:color="auto"/>
            <w:bottom w:val="none" w:sz="0" w:space="0" w:color="auto"/>
            <w:right w:val="none" w:sz="0" w:space="0" w:color="auto"/>
          </w:divBdr>
        </w:div>
        <w:div w:id="232936076">
          <w:marLeft w:val="446"/>
          <w:marRight w:val="0"/>
          <w:marTop w:val="86"/>
          <w:marBottom w:val="120"/>
          <w:divBdr>
            <w:top w:val="none" w:sz="0" w:space="0" w:color="auto"/>
            <w:left w:val="none" w:sz="0" w:space="0" w:color="auto"/>
            <w:bottom w:val="none" w:sz="0" w:space="0" w:color="auto"/>
            <w:right w:val="none" w:sz="0" w:space="0" w:color="auto"/>
          </w:divBdr>
        </w:div>
        <w:div w:id="1144197288">
          <w:marLeft w:val="446"/>
          <w:marRight w:val="0"/>
          <w:marTop w:val="86"/>
          <w:marBottom w:val="120"/>
          <w:divBdr>
            <w:top w:val="none" w:sz="0" w:space="0" w:color="auto"/>
            <w:left w:val="none" w:sz="0" w:space="0" w:color="auto"/>
            <w:bottom w:val="none" w:sz="0" w:space="0" w:color="auto"/>
            <w:right w:val="none" w:sz="0" w:space="0" w:color="auto"/>
          </w:divBdr>
        </w:div>
      </w:divsChild>
    </w:div>
    <w:div w:id="388578927">
      <w:bodyDiv w:val="1"/>
      <w:marLeft w:val="0"/>
      <w:marRight w:val="0"/>
      <w:marTop w:val="0"/>
      <w:marBottom w:val="0"/>
      <w:divBdr>
        <w:top w:val="none" w:sz="0" w:space="0" w:color="auto"/>
        <w:left w:val="none" w:sz="0" w:space="0" w:color="auto"/>
        <w:bottom w:val="none" w:sz="0" w:space="0" w:color="auto"/>
        <w:right w:val="none" w:sz="0" w:space="0" w:color="auto"/>
      </w:divBdr>
      <w:divsChild>
        <w:div w:id="1624799084">
          <w:marLeft w:val="446"/>
          <w:marRight w:val="0"/>
          <w:marTop w:val="86"/>
          <w:marBottom w:val="120"/>
          <w:divBdr>
            <w:top w:val="none" w:sz="0" w:space="0" w:color="auto"/>
            <w:left w:val="none" w:sz="0" w:space="0" w:color="auto"/>
            <w:bottom w:val="none" w:sz="0" w:space="0" w:color="auto"/>
            <w:right w:val="none" w:sz="0" w:space="0" w:color="auto"/>
          </w:divBdr>
        </w:div>
        <w:div w:id="1078864706">
          <w:marLeft w:val="446"/>
          <w:marRight w:val="0"/>
          <w:marTop w:val="86"/>
          <w:marBottom w:val="120"/>
          <w:divBdr>
            <w:top w:val="none" w:sz="0" w:space="0" w:color="auto"/>
            <w:left w:val="none" w:sz="0" w:space="0" w:color="auto"/>
            <w:bottom w:val="none" w:sz="0" w:space="0" w:color="auto"/>
            <w:right w:val="none" w:sz="0" w:space="0" w:color="auto"/>
          </w:divBdr>
        </w:div>
        <w:div w:id="286350480">
          <w:marLeft w:val="446"/>
          <w:marRight w:val="0"/>
          <w:marTop w:val="86"/>
          <w:marBottom w:val="120"/>
          <w:divBdr>
            <w:top w:val="none" w:sz="0" w:space="0" w:color="auto"/>
            <w:left w:val="none" w:sz="0" w:space="0" w:color="auto"/>
            <w:bottom w:val="none" w:sz="0" w:space="0" w:color="auto"/>
            <w:right w:val="none" w:sz="0" w:space="0" w:color="auto"/>
          </w:divBdr>
        </w:div>
        <w:div w:id="1794133340">
          <w:marLeft w:val="446"/>
          <w:marRight w:val="0"/>
          <w:marTop w:val="86"/>
          <w:marBottom w:val="120"/>
          <w:divBdr>
            <w:top w:val="none" w:sz="0" w:space="0" w:color="auto"/>
            <w:left w:val="none" w:sz="0" w:space="0" w:color="auto"/>
            <w:bottom w:val="none" w:sz="0" w:space="0" w:color="auto"/>
            <w:right w:val="none" w:sz="0" w:space="0" w:color="auto"/>
          </w:divBdr>
        </w:div>
        <w:div w:id="1926377032">
          <w:marLeft w:val="446"/>
          <w:marRight w:val="0"/>
          <w:marTop w:val="86"/>
          <w:marBottom w:val="120"/>
          <w:divBdr>
            <w:top w:val="none" w:sz="0" w:space="0" w:color="auto"/>
            <w:left w:val="none" w:sz="0" w:space="0" w:color="auto"/>
            <w:bottom w:val="none" w:sz="0" w:space="0" w:color="auto"/>
            <w:right w:val="none" w:sz="0" w:space="0" w:color="auto"/>
          </w:divBdr>
        </w:div>
      </w:divsChild>
    </w:div>
    <w:div w:id="398136102">
      <w:bodyDiv w:val="1"/>
      <w:marLeft w:val="0"/>
      <w:marRight w:val="0"/>
      <w:marTop w:val="0"/>
      <w:marBottom w:val="0"/>
      <w:divBdr>
        <w:top w:val="none" w:sz="0" w:space="0" w:color="auto"/>
        <w:left w:val="none" w:sz="0" w:space="0" w:color="auto"/>
        <w:bottom w:val="none" w:sz="0" w:space="0" w:color="auto"/>
        <w:right w:val="none" w:sz="0" w:space="0" w:color="auto"/>
      </w:divBdr>
      <w:divsChild>
        <w:div w:id="1985238859">
          <w:marLeft w:val="446"/>
          <w:marRight w:val="0"/>
          <w:marTop w:val="86"/>
          <w:marBottom w:val="120"/>
          <w:divBdr>
            <w:top w:val="none" w:sz="0" w:space="0" w:color="auto"/>
            <w:left w:val="none" w:sz="0" w:space="0" w:color="auto"/>
            <w:bottom w:val="none" w:sz="0" w:space="0" w:color="auto"/>
            <w:right w:val="none" w:sz="0" w:space="0" w:color="auto"/>
          </w:divBdr>
        </w:div>
        <w:div w:id="1915775152">
          <w:marLeft w:val="446"/>
          <w:marRight w:val="0"/>
          <w:marTop w:val="86"/>
          <w:marBottom w:val="120"/>
          <w:divBdr>
            <w:top w:val="none" w:sz="0" w:space="0" w:color="auto"/>
            <w:left w:val="none" w:sz="0" w:space="0" w:color="auto"/>
            <w:bottom w:val="none" w:sz="0" w:space="0" w:color="auto"/>
            <w:right w:val="none" w:sz="0" w:space="0" w:color="auto"/>
          </w:divBdr>
        </w:div>
        <w:div w:id="224343341">
          <w:marLeft w:val="446"/>
          <w:marRight w:val="0"/>
          <w:marTop w:val="86"/>
          <w:marBottom w:val="120"/>
          <w:divBdr>
            <w:top w:val="none" w:sz="0" w:space="0" w:color="auto"/>
            <w:left w:val="none" w:sz="0" w:space="0" w:color="auto"/>
            <w:bottom w:val="none" w:sz="0" w:space="0" w:color="auto"/>
            <w:right w:val="none" w:sz="0" w:space="0" w:color="auto"/>
          </w:divBdr>
        </w:div>
      </w:divsChild>
    </w:div>
    <w:div w:id="399905986">
      <w:bodyDiv w:val="1"/>
      <w:marLeft w:val="0"/>
      <w:marRight w:val="0"/>
      <w:marTop w:val="0"/>
      <w:marBottom w:val="0"/>
      <w:divBdr>
        <w:top w:val="none" w:sz="0" w:space="0" w:color="auto"/>
        <w:left w:val="none" w:sz="0" w:space="0" w:color="auto"/>
        <w:bottom w:val="none" w:sz="0" w:space="0" w:color="auto"/>
        <w:right w:val="none" w:sz="0" w:space="0" w:color="auto"/>
      </w:divBdr>
      <w:divsChild>
        <w:div w:id="134881385">
          <w:marLeft w:val="446"/>
          <w:marRight w:val="0"/>
          <w:marTop w:val="86"/>
          <w:marBottom w:val="120"/>
          <w:divBdr>
            <w:top w:val="none" w:sz="0" w:space="0" w:color="auto"/>
            <w:left w:val="none" w:sz="0" w:space="0" w:color="auto"/>
            <w:bottom w:val="none" w:sz="0" w:space="0" w:color="auto"/>
            <w:right w:val="none" w:sz="0" w:space="0" w:color="auto"/>
          </w:divBdr>
        </w:div>
        <w:div w:id="1697778356">
          <w:marLeft w:val="446"/>
          <w:marRight w:val="0"/>
          <w:marTop w:val="86"/>
          <w:marBottom w:val="120"/>
          <w:divBdr>
            <w:top w:val="none" w:sz="0" w:space="0" w:color="auto"/>
            <w:left w:val="none" w:sz="0" w:space="0" w:color="auto"/>
            <w:bottom w:val="none" w:sz="0" w:space="0" w:color="auto"/>
            <w:right w:val="none" w:sz="0" w:space="0" w:color="auto"/>
          </w:divBdr>
        </w:div>
        <w:div w:id="351415767">
          <w:marLeft w:val="1166"/>
          <w:marRight w:val="0"/>
          <w:marTop w:val="86"/>
          <w:marBottom w:val="120"/>
          <w:divBdr>
            <w:top w:val="none" w:sz="0" w:space="0" w:color="auto"/>
            <w:left w:val="none" w:sz="0" w:space="0" w:color="auto"/>
            <w:bottom w:val="none" w:sz="0" w:space="0" w:color="auto"/>
            <w:right w:val="none" w:sz="0" w:space="0" w:color="auto"/>
          </w:divBdr>
        </w:div>
        <w:div w:id="797793880">
          <w:marLeft w:val="1166"/>
          <w:marRight w:val="0"/>
          <w:marTop w:val="86"/>
          <w:marBottom w:val="120"/>
          <w:divBdr>
            <w:top w:val="none" w:sz="0" w:space="0" w:color="auto"/>
            <w:left w:val="none" w:sz="0" w:space="0" w:color="auto"/>
            <w:bottom w:val="none" w:sz="0" w:space="0" w:color="auto"/>
            <w:right w:val="none" w:sz="0" w:space="0" w:color="auto"/>
          </w:divBdr>
        </w:div>
        <w:div w:id="2042394226">
          <w:marLeft w:val="1166"/>
          <w:marRight w:val="0"/>
          <w:marTop w:val="86"/>
          <w:marBottom w:val="120"/>
          <w:divBdr>
            <w:top w:val="none" w:sz="0" w:space="0" w:color="auto"/>
            <w:left w:val="none" w:sz="0" w:space="0" w:color="auto"/>
            <w:bottom w:val="none" w:sz="0" w:space="0" w:color="auto"/>
            <w:right w:val="none" w:sz="0" w:space="0" w:color="auto"/>
          </w:divBdr>
        </w:div>
      </w:divsChild>
    </w:div>
    <w:div w:id="409817955">
      <w:bodyDiv w:val="1"/>
      <w:marLeft w:val="0"/>
      <w:marRight w:val="0"/>
      <w:marTop w:val="0"/>
      <w:marBottom w:val="0"/>
      <w:divBdr>
        <w:top w:val="none" w:sz="0" w:space="0" w:color="auto"/>
        <w:left w:val="none" w:sz="0" w:space="0" w:color="auto"/>
        <w:bottom w:val="none" w:sz="0" w:space="0" w:color="auto"/>
        <w:right w:val="none" w:sz="0" w:space="0" w:color="auto"/>
      </w:divBdr>
    </w:div>
    <w:div w:id="488400819">
      <w:bodyDiv w:val="1"/>
      <w:marLeft w:val="0"/>
      <w:marRight w:val="0"/>
      <w:marTop w:val="0"/>
      <w:marBottom w:val="0"/>
      <w:divBdr>
        <w:top w:val="none" w:sz="0" w:space="0" w:color="auto"/>
        <w:left w:val="none" w:sz="0" w:space="0" w:color="auto"/>
        <w:bottom w:val="none" w:sz="0" w:space="0" w:color="auto"/>
        <w:right w:val="none" w:sz="0" w:space="0" w:color="auto"/>
      </w:divBdr>
      <w:divsChild>
        <w:div w:id="2123067459">
          <w:marLeft w:val="446"/>
          <w:marRight w:val="0"/>
          <w:marTop w:val="86"/>
          <w:marBottom w:val="120"/>
          <w:divBdr>
            <w:top w:val="none" w:sz="0" w:space="0" w:color="auto"/>
            <w:left w:val="none" w:sz="0" w:space="0" w:color="auto"/>
            <w:bottom w:val="none" w:sz="0" w:space="0" w:color="auto"/>
            <w:right w:val="none" w:sz="0" w:space="0" w:color="auto"/>
          </w:divBdr>
        </w:div>
        <w:div w:id="1788892528">
          <w:marLeft w:val="446"/>
          <w:marRight w:val="0"/>
          <w:marTop w:val="86"/>
          <w:marBottom w:val="120"/>
          <w:divBdr>
            <w:top w:val="none" w:sz="0" w:space="0" w:color="auto"/>
            <w:left w:val="none" w:sz="0" w:space="0" w:color="auto"/>
            <w:bottom w:val="none" w:sz="0" w:space="0" w:color="auto"/>
            <w:right w:val="none" w:sz="0" w:space="0" w:color="auto"/>
          </w:divBdr>
        </w:div>
        <w:div w:id="1713797951">
          <w:marLeft w:val="446"/>
          <w:marRight w:val="0"/>
          <w:marTop w:val="86"/>
          <w:marBottom w:val="120"/>
          <w:divBdr>
            <w:top w:val="none" w:sz="0" w:space="0" w:color="auto"/>
            <w:left w:val="none" w:sz="0" w:space="0" w:color="auto"/>
            <w:bottom w:val="none" w:sz="0" w:space="0" w:color="auto"/>
            <w:right w:val="none" w:sz="0" w:space="0" w:color="auto"/>
          </w:divBdr>
        </w:div>
        <w:div w:id="1652707508">
          <w:marLeft w:val="446"/>
          <w:marRight w:val="0"/>
          <w:marTop w:val="86"/>
          <w:marBottom w:val="120"/>
          <w:divBdr>
            <w:top w:val="none" w:sz="0" w:space="0" w:color="auto"/>
            <w:left w:val="none" w:sz="0" w:space="0" w:color="auto"/>
            <w:bottom w:val="none" w:sz="0" w:space="0" w:color="auto"/>
            <w:right w:val="none" w:sz="0" w:space="0" w:color="auto"/>
          </w:divBdr>
        </w:div>
      </w:divsChild>
    </w:div>
    <w:div w:id="525799863">
      <w:bodyDiv w:val="1"/>
      <w:marLeft w:val="0"/>
      <w:marRight w:val="0"/>
      <w:marTop w:val="0"/>
      <w:marBottom w:val="0"/>
      <w:divBdr>
        <w:top w:val="none" w:sz="0" w:space="0" w:color="auto"/>
        <w:left w:val="none" w:sz="0" w:space="0" w:color="auto"/>
        <w:bottom w:val="none" w:sz="0" w:space="0" w:color="auto"/>
        <w:right w:val="none" w:sz="0" w:space="0" w:color="auto"/>
      </w:divBdr>
      <w:divsChild>
        <w:div w:id="185679850">
          <w:marLeft w:val="446"/>
          <w:marRight w:val="0"/>
          <w:marTop w:val="86"/>
          <w:marBottom w:val="120"/>
          <w:divBdr>
            <w:top w:val="none" w:sz="0" w:space="0" w:color="auto"/>
            <w:left w:val="none" w:sz="0" w:space="0" w:color="auto"/>
            <w:bottom w:val="none" w:sz="0" w:space="0" w:color="auto"/>
            <w:right w:val="none" w:sz="0" w:space="0" w:color="auto"/>
          </w:divBdr>
        </w:div>
        <w:div w:id="1149980032">
          <w:marLeft w:val="446"/>
          <w:marRight w:val="0"/>
          <w:marTop w:val="86"/>
          <w:marBottom w:val="120"/>
          <w:divBdr>
            <w:top w:val="none" w:sz="0" w:space="0" w:color="auto"/>
            <w:left w:val="none" w:sz="0" w:space="0" w:color="auto"/>
            <w:bottom w:val="none" w:sz="0" w:space="0" w:color="auto"/>
            <w:right w:val="none" w:sz="0" w:space="0" w:color="auto"/>
          </w:divBdr>
        </w:div>
        <w:div w:id="2030594729">
          <w:marLeft w:val="446"/>
          <w:marRight w:val="0"/>
          <w:marTop w:val="86"/>
          <w:marBottom w:val="120"/>
          <w:divBdr>
            <w:top w:val="none" w:sz="0" w:space="0" w:color="auto"/>
            <w:left w:val="none" w:sz="0" w:space="0" w:color="auto"/>
            <w:bottom w:val="none" w:sz="0" w:space="0" w:color="auto"/>
            <w:right w:val="none" w:sz="0" w:space="0" w:color="auto"/>
          </w:divBdr>
        </w:div>
        <w:div w:id="253512356">
          <w:marLeft w:val="446"/>
          <w:marRight w:val="0"/>
          <w:marTop w:val="86"/>
          <w:marBottom w:val="120"/>
          <w:divBdr>
            <w:top w:val="none" w:sz="0" w:space="0" w:color="auto"/>
            <w:left w:val="none" w:sz="0" w:space="0" w:color="auto"/>
            <w:bottom w:val="none" w:sz="0" w:space="0" w:color="auto"/>
            <w:right w:val="none" w:sz="0" w:space="0" w:color="auto"/>
          </w:divBdr>
        </w:div>
      </w:divsChild>
    </w:div>
    <w:div w:id="797988814">
      <w:bodyDiv w:val="1"/>
      <w:marLeft w:val="0"/>
      <w:marRight w:val="0"/>
      <w:marTop w:val="0"/>
      <w:marBottom w:val="0"/>
      <w:divBdr>
        <w:top w:val="none" w:sz="0" w:space="0" w:color="auto"/>
        <w:left w:val="none" w:sz="0" w:space="0" w:color="auto"/>
        <w:bottom w:val="none" w:sz="0" w:space="0" w:color="auto"/>
        <w:right w:val="none" w:sz="0" w:space="0" w:color="auto"/>
      </w:divBdr>
      <w:divsChild>
        <w:div w:id="744184158">
          <w:marLeft w:val="446"/>
          <w:marRight w:val="0"/>
          <w:marTop w:val="86"/>
          <w:marBottom w:val="120"/>
          <w:divBdr>
            <w:top w:val="none" w:sz="0" w:space="0" w:color="auto"/>
            <w:left w:val="none" w:sz="0" w:space="0" w:color="auto"/>
            <w:bottom w:val="none" w:sz="0" w:space="0" w:color="auto"/>
            <w:right w:val="none" w:sz="0" w:space="0" w:color="auto"/>
          </w:divBdr>
        </w:div>
        <w:div w:id="88354778">
          <w:marLeft w:val="446"/>
          <w:marRight w:val="0"/>
          <w:marTop w:val="86"/>
          <w:marBottom w:val="120"/>
          <w:divBdr>
            <w:top w:val="none" w:sz="0" w:space="0" w:color="auto"/>
            <w:left w:val="none" w:sz="0" w:space="0" w:color="auto"/>
            <w:bottom w:val="none" w:sz="0" w:space="0" w:color="auto"/>
            <w:right w:val="none" w:sz="0" w:space="0" w:color="auto"/>
          </w:divBdr>
        </w:div>
        <w:div w:id="986779824">
          <w:marLeft w:val="446"/>
          <w:marRight w:val="0"/>
          <w:marTop w:val="86"/>
          <w:marBottom w:val="120"/>
          <w:divBdr>
            <w:top w:val="none" w:sz="0" w:space="0" w:color="auto"/>
            <w:left w:val="none" w:sz="0" w:space="0" w:color="auto"/>
            <w:bottom w:val="none" w:sz="0" w:space="0" w:color="auto"/>
            <w:right w:val="none" w:sz="0" w:space="0" w:color="auto"/>
          </w:divBdr>
        </w:div>
      </w:divsChild>
    </w:div>
    <w:div w:id="1047413264">
      <w:bodyDiv w:val="1"/>
      <w:marLeft w:val="0"/>
      <w:marRight w:val="0"/>
      <w:marTop w:val="0"/>
      <w:marBottom w:val="0"/>
      <w:divBdr>
        <w:top w:val="none" w:sz="0" w:space="0" w:color="auto"/>
        <w:left w:val="none" w:sz="0" w:space="0" w:color="auto"/>
        <w:bottom w:val="none" w:sz="0" w:space="0" w:color="auto"/>
        <w:right w:val="none" w:sz="0" w:space="0" w:color="auto"/>
      </w:divBdr>
      <w:divsChild>
        <w:div w:id="701902285">
          <w:marLeft w:val="446"/>
          <w:marRight w:val="0"/>
          <w:marTop w:val="86"/>
          <w:marBottom w:val="120"/>
          <w:divBdr>
            <w:top w:val="none" w:sz="0" w:space="0" w:color="auto"/>
            <w:left w:val="none" w:sz="0" w:space="0" w:color="auto"/>
            <w:bottom w:val="none" w:sz="0" w:space="0" w:color="auto"/>
            <w:right w:val="none" w:sz="0" w:space="0" w:color="auto"/>
          </w:divBdr>
        </w:div>
        <w:div w:id="2137790027">
          <w:marLeft w:val="446"/>
          <w:marRight w:val="0"/>
          <w:marTop w:val="86"/>
          <w:marBottom w:val="120"/>
          <w:divBdr>
            <w:top w:val="none" w:sz="0" w:space="0" w:color="auto"/>
            <w:left w:val="none" w:sz="0" w:space="0" w:color="auto"/>
            <w:bottom w:val="none" w:sz="0" w:space="0" w:color="auto"/>
            <w:right w:val="none" w:sz="0" w:space="0" w:color="auto"/>
          </w:divBdr>
        </w:div>
        <w:div w:id="1066956282">
          <w:marLeft w:val="446"/>
          <w:marRight w:val="0"/>
          <w:marTop w:val="86"/>
          <w:marBottom w:val="120"/>
          <w:divBdr>
            <w:top w:val="none" w:sz="0" w:space="0" w:color="auto"/>
            <w:left w:val="none" w:sz="0" w:space="0" w:color="auto"/>
            <w:bottom w:val="none" w:sz="0" w:space="0" w:color="auto"/>
            <w:right w:val="none" w:sz="0" w:space="0" w:color="auto"/>
          </w:divBdr>
        </w:div>
        <w:div w:id="874733236">
          <w:marLeft w:val="446"/>
          <w:marRight w:val="0"/>
          <w:marTop w:val="86"/>
          <w:marBottom w:val="120"/>
          <w:divBdr>
            <w:top w:val="none" w:sz="0" w:space="0" w:color="auto"/>
            <w:left w:val="none" w:sz="0" w:space="0" w:color="auto"/>
            <w:bottom w:val="none" w:sz="0" w:space="0" w:color="auto"/>
            <w:right w:val="none" w:sz="0" w:space="0" w:color="auto"/>
          </w:divBdr>
        </w:div>
      </w:divsChild>
    </w:div>
    <w:div w:id="1175461814">
      <w:bodyDiv w:val="1"/>
      <w:marLeft w:val="0"/>
      <w:marRight w:val="0"/>
      <w:marTop w:val="0"/>
      <w:marBottom w:val="0"/>
      <w:divBdr>
        <w:top w:val="none" w:sz="0" w:space="0" w:color="auto"/>
        <w:left w:val="none" w:sz="0" w:space="0" w:color="auto"/>
        <w:bottom w:val="none" w:sz="0" w:space="0" w:color="auto"/>
        <w:right w:val="none" w:sz="0" w:space="0" w:color="auto"/>
      </w:divBdr>
      <w:divsChild>
        <w:div w:id="191191469">
          <w:marLeft w:val="446"/>
          <w:marRight w:val="0"/>
          <w:marTop w:val="134"/>
          <w:marBottom w:val="120"/>
          <w:divBdr>
            <w:top w:val="none" w:sz="0" w:space="0" w:color="auto"/>
            <w:left w:val="none" w:sz="0" w:space="0" w:color="auto"/>
            <w:bottom w:val="none" w:sz="0" w:space="0" w:color="auto"/>
            <w:right w:val="none" w:sz="0" w:space="0" w:color="auto"/>
          </w:divBdr>
        </w:div>
        <w:div w:id="623195119">
          <w:marLeft w:val="446"/>
          <w:marRight w:val="0"/>
          <w:marTop w:val="134"/>
          <w:marBottom w:val="120"/>
          <w:divBdr>
            <w:top w:val="none" w:sz="0" w:space="0" w:color="auto"/>
            <w:left w:val="none" w:sz="0" w:space="0" w:color="auto"/>
            <w:bottom w:val="none" w:sz="0" w:space="0" w:color="auto"/>
            <w:right w:val="none" w:sz="0" w:space="0" w:color="auto"/>
          </w:divBdr>
        </w:div>
        <w:div w:id="281115890">
          <w:marLeft w:val="446"/>
          <w:marRight w:val="0"/>
          <w:marTop w:val="134"/>
          <w:marBottom w:val="120"/>
          <w:divBdr>
            <w:top w:val="none" w:sz="0" w:space="0" w:color="auto"/>
            <w:left w:val="none" w:sz="0" w:space="0" w:color="auto"/>
            <w:bottom w:val="none" w:sz="0" w:space="0" w:color="auto"/>
            <w:right w:val="none" w:sz="0" w:space="0" w:color="auto"/>
          </w:divBdr>
        </w:div>
        <w:div w:id="505050422">
          <w:marLeft w:val="446"/>
          <w:marRight w:val="0"/>
          <w:marTop w:val="134"/>
          <w:marBottom w:val="120"/>
          <w:divBdr>
            <w:top w:val="none" w:sz="0" w:space="0" w:color="auto"/>
            <w:left w:val="none" w:sz="0" w:space="0" w:color="auto"/>
            <w:bottom w:val="none" w:sz="0" w:space="0" w:color="auto"/>
            <w:right w:val="none" w:sz="0" w:space="0" w:color="auto"/>
          </w:divBdr>
        </w:div>
      </w:divsChild>
    </w:div>
    <w:div w:id="1242250977">
      <w:bodyDiv w:val="1"/>
      <w:marLeft w:val="0"/>
      <w:marRight w:val="0"/>
      <w:marTop w:val="0"/>
      <w:marBottom w:val="0"/>
      <w:divBdr>
        <w:top w:val="none" w:sz="0" w:space="0" w:color="auto"/>
        <w:left w:val="none" w:sz="0" w:space="0" w:color="auto"/>
        <w:bottom w:val="none" w:sz="0" w:space="0" w:color="auto"/>
        <w:right w:val="none" w:sz="0" w:space="0" w:color="auto"/>
      </w:divBdr>
      <w:divsChild>
        <w:div w:id="1726489924">
          <w:marLeft w:val="446"/>
          <w:marRight w:val="0"/>
          <w:marTop w:val="86"/>
          <w:marBottom w:val="120"/>
          <w:divBdr>
            <w:top w:val="none" w:sz="0" w:space="0" w:color="auto"/>
            <w:left w:val="none" w:sz="0" w:space="0" w:color="auto"/>
            <w:bottom w:val="none" w:sz="0" w:space="0" w:color="auto"/>
            <w:right w:val="none" w:sz="0" w:space="0" w:color="auto"/>
          </w:divBdr>
        </w:div>
        <w:div w:id="1851872689">
          <w:marLeft w:val="446"/>
          <w:marRight w:val="0"/>
          <w:marTop w:val="86"/>
          <w:marBottom w:val="120"/>
          <w:divBdr>
            <w:top w:val="none" w:sz="0" w:space="0" w:color="auto"/>
            <w:left w:val="none" w:sz="0" w:space="0" w:color="auto"/>
            <w:bottom w:val="none" w:sz="0" w:space="0" w:color="auto"/>
            <w:right w:val="none" w:sz="0" w:space="0" w:color="auto"/>
          </w:divBdr>
        </w:div>
        <w:div w:id="1016233947">
          <w:marLeft w:val="1166"/>
          <w:marRight w:val="0"/>
          <w:marTop w:val="86"/>
          <w:marBottom w:val="120"/>
          <w:divBdr>
            <w:top w:val="none" w:sz="0" w:space="0" w:color="auto"/>
            <w:left w:val="none" w:sz="0" w:space="0" w:color="auto"/>
            <w:bottom w:val="none" w:sz="0" w:space="0" w:color="auto"/>
            <w:right w:val="none" w:sz="0" w:space="0" w:color="auto"/>
          </w:divBdr>
        </w:div>
        <w:div w:id="1654945665">
          <w:marLeft w:val="1166"/>
          <w:marRight w:val="0"/>
          <w:marTop w:val="86"/>
          <w:marBottom w:val="120"/>
          <w:divBdr>
            <w:top w:val="none" w:sz="0" w:space="0" w:color="auto"/>
            <w:left w:val="none" w:sz="0" w:space="0" w:color="auto"/>
            <w:bottom w:val="none" w:sz="0" w:space="0" w:color="auto"/>
            <w:right w:val="none" w:sz="0" w:space="0" w:color="auto"/>
          </w:divBdr>
        </w:div>
        <w:div w:id="1031801024">
          <w:marLeft w:val="1166"/>
          <w:marRight w:val="0"/>
          <w:marTop w:val="86"/>
          <w:marBottom w:val="120"/>
          <w:divBdr>
            <w:top w:val="none" w:sz="0" w:space="0" w:color="auto"/>
            <w:left w:val="none" w:sz="0" w:space="0" w:color="auto"/>
            <w:bottom w:val="none" w:sz="0" w:space="0" w:color="auto"/>
            <w:right w:val="none" w:sz="0" w:space="0" w:color="auto"/>
          </w:divBdr>
        </w:div>
      </w:divsChild>
    </w:div>
    <w:div w:id="1648244677">
      <w:bodyDiv w:val="1"/>
      <w:marLeft w:val="0"/>
      <w:marRight w:val="0"/>
      <w:marTop w:val="0"/>
      <w:marBottom w:val="0"/>
      <w:divBdr>
        <w:top w:val="none" w:sz="0" w:space="0" w:color="auto"/>
        <w:left w:val="none" w:sz="0" w:space="0" w:color="auto"/>
        <w:bottom w:val="none" w:sz="0" w:space="0" w:color="auto"/>
        <w:right w:val="none" w:sz="0" w:space="0" w:color="auto"/>
      </w:divBdr>
      <w:divsChild>
        <w:div w:id="1535801572">
          <w:marLeft w:val="446"/>
          <w:marRight w:val="0"/>
          <w:marTop w:val="86"/>
          <w:marBottom w:val="120"/>
          <w:divBdr>
            <w:top w:val="none" w:sz="0" w:space="0" w:color="auto"/>
            <w:left w:val="none" w:sz="0" w:space="0" w:color="auto"/>
            <w:bottom w:val="none" w:sz="0" w:space="0" w:color="auto"/>
            <w:right w:val="none" w:sz="0" w:space="0" w:color="auto"/>
          </w:divBdr>
        </w:div>
        <w:div w:id="512691886">
          <w:marLeft w:val="446"/>
          <w:marRight w:val="0"/>
          <w:marTop w:val="86"/>
          <w:marBottom w:val="120"/>
          <w:divBdr>
            <w:top w:val="none" w:sz="0" w:space="0" w:color="auto"/>
            <w:left w:val="none" w:sz="0" w:space="0" w:color="auto"/>
            <w:bottom w:val="none" w:sz="0" w:space="0" w:color="auto"/>
            <w:right w:val="none" w:sz="0" w:space="0" w:color="auto"/>
          </w:divBdr>
        </w:div>
        <w:div w:id="2055808907">
          <w:marLeft w:val="1166"/>
          <w:marRight w:val="0"/>
          <w:marTop w:val="86"/>
          <w:marBottom w:val="120"/>
          <w:divBdr>
            <w:top w:val="none" w:sz="0" w:space="0" w:color="auto"/>
            <w:left w:val="none" w:sz="0" w:space="0" w:color="auto"/>
            <w:bottom w:val="none" w:sz="0" w:space="0" w:color="auto"/>
            <w:right w:val="none" w:sz="0" w:space="0" w:color="auto"/>
          </w:divBdr>
        </w:div>
        <w:div w:id="1072117443">
          <w:marLeft w:val="1166"/>
          <w:marRight w:val="0"/>
          <w:marTop w:val="86"/>
          <w:marBottom w:val="120"/>
          <w:divBdr>
            <w:top w:val="none" w:sz="0" w:space="0" w:color="auto"/>
            <w:left w:val="none" w:sz="0" w:space="0" w:color="auto"/>
            <w:bottom w:val="none" w:sz="0" w:space="0" w:color="auto"/>
            <w:right w:val="none" w:sz="0" w:space="0" w:color="auto"/>
          </w:divBdr>
        </w:div>
      </w:divsChild>
    </w:div>
    <w:div w:id="1823086154">
      <w:bodyDiv w:val="1"/>
      <w:marLeft w:val="0"/>
      <w:marRight w:val="0"/>
      <w:marTop w:val="0"/>
      <w:marBottom w:val="0"/>
      <w:divBdr>
        <w:top w:val="none" w:sz="0" w:space="0" w:color="auto"/>
        <w:left w:val="none" w:sz="0" w:space="0" w:color="auto"/>
        <w:bottom w:val="none" w:sz="0" w:space="0" w:color="auto"/>
        <w:right w:val="none" w:sz="0" w:space="0" w:color="auto"/>
      </w:divBdr>
      <w:divsChild>
        <w:div w:id="1841920048">
          <w:marLeft w:val="446"/>
          <w:marRight w:val="0"/>
          <w:marTop w:val="86"/>
          <w:marBottom w:val="120"/>
          <w:divBdr>
            <w:top w:val="none" w:sz="0" w:space="0" w:color="auto"/>
            <w:left w:val="none" w:sz="0" w:space="0" w:color="auto"/>
            <w:bottom w:val="none" w:sz="0" w:space="0" w:color="auto"/>
            <w:right w:val="none" w:sz="0" w:space="0" w:color="auto"/>
          </w:divBdr>
        </w:div>
        <w:div w:id="1890530994">
          <w:marLeft w:val="446"/>
          <w:marRight w:val="0"/>
          <w:marTop w:val="86"/>
          <w:marBottom w:val="120"/>
          <w:divBdr>
            <w:top w:val="none" w:sz="0" w:space="0" w:color="auto"/>
            <w:left w:val="none" w:sz="0" w:space="0" w:color="auto"/>
            <w:bottom w:val="none" w:sz="0" w:space="0" w:color="auto"/>
            <w:right w:val="none" w:sz="0" w:space="0" w:color="auto"/>
          </w:divBdr>
        </w:div>
        <w:div w:id="282539305">
          <w:marLeft w:val="446"/>
          <w:marRight w:val="0"/>
          <w:marTop w:val="86"/>
          <w:marBottom w:val="120"/>
          <w:divBdr>
            <w:top w:val="none" w:sz="0" w:space="0" w:color="auto"/>
            <w:left w:val="none" w:sz="0" w:space="0" w:color="auto"/>
            <w:bottom w:val="none" w:sz="0" w:space="0" w:color="auto"/>
            <w:right w:val="none" w:sz="0" w:space="0" w:color="auto"/>
          </w:divBdr>
        </w:div>
        <w:div w:id="237638386">
          <w:marLeft w:val="446"/>
          <w:marRight w:val="0"/>
          <w:marTop w:val="86"/>
          <w:marBottom w:val="120"/>
          <w:divBdr>
            <w:top w:val="none" w:sz="0" w:space="0" w:color="auto"/>
            <w:left w:val="none" w:sz="0" w:space="0" w:color="auto"/>
            <w:bottom w:val="none" w:sz="0" w:space="0" w:color="auto"/>
            <w:right w:val="none" w:sz="0" w:space="0" w:color="auto"/>
          </w:divBdr>
        </w:div>
      </w:divsChild>
    </w:div>
    <w:div w:id="1881940671">
      <w:bodyDiv w:val="1"/>
      <w:marLeft w:val="0"/>
      <w:marRight w:val="0"/>
      <w:marTop w:val="0"/>
      <w:marBottom w:val="0"/>
      <w:divBdr>
        <w:top w:val="none" w:sz="0" w:space="0" w:color="auto"/>
        <w:left w:val="none" w:sz="0" w:space="0" w:color="auto"/>
        <w:bottom w:val="none" w:sz="0" w:space="0" w:color="auto"/>
        <w:right w:val="none" w:sz="0" w:space="0" w:color="auto"/>
      </w:divBdr>
      <w:divsChild>
        <w:div w:id="2102407861">
          <w:marLeft w:val="446"/>
          <w:marRight w:val="0"/>
          <w:marTop w:val="86"/>
          <w:marBottom w:val="120"/>
          <w:divBdr>
            <w:top w:val="none" w:sz="0" w:space="0" w:color="auto"/>
            <w:left w:val="none" w:sz="0" w:space="0" w:color="auto"/>
            <w:bottom w:val="none" w:sz="0" w:space="0" w:color="auto"/>
            <w:right w:val="none" w:sz="0" w:space="0" w:color="auto"/>
          </w:divBdr>
        </w:div>
        <w:div w:id="1371764451">
          <w:marLeft w:val="446"/>
          <w:marRight w:val="0"/>
          <w:marTop w:val="86"/>
          <w:marBottom w:val="120"/>
          <w:divBdr>
            <w:top w:val="none" w:sz="0" w:space="0" w:color="auto"/>
            <w:left w:val="none" w:sz="0" w:space="0" w:color="auto"/>
            <w:bottom w:val="none" w:sz="0" w:space="0" w:color="auto"/>
            <w:right w:val="none" w:sz="0" w:space="0" w:color="auto"/>
          </w:divBdr>
        </w:div>
        <w:div w:id="1075782479">
          <w:marLeft w:val="446"/>
          <w:marRight w:val="0"/>
          <w:marTop w:val="86"/>
          <w:marBottom w:val="120"/>
          <w:divBdr>
            <w:top w:val="none" w:sz="0" w:space="0" w:color="auto"/>
            <w:left w:val="none" w:sz="0" w:space="0" w:color="auto"/>
            <w:bottom w:val="none" w:sz="0" w:space="0" w:color="auto"/>
            <w:right w:val="none" w:sz="0" w:space="0" w:color="auto"/>
          </w:divBdr>
        </w:div>
        <w:div w:id="1405030394">
          <w:marLeft w:val="446"/>
          <w:marRight w:val="0"/>
          <w:marTop w:val="86"/>
          <w:marBottom w:val="120"/>
          <w:divBdr>
            <w:top w:val="none" w:sz="0" w:space="0" w:color="auto"/>
            <w:left w:val="none" w:sz="0" w:space="0" w:color="auto"/>
            <w:bottom w:val="none" w:sz="0" w:space="0" w:color="auto"/>
            <w:right w:val="none" w:sz="0" w:space="0" w:color="auto"/>
          </w:divBdr>
        </w:div>
      </w:divsChild>
    </w:div>
    <w:div w:id="1961380797">
      <w:bodyDiv w:val="1"/>
      <w:marLeft w:val="0"/>
      <w:marRight w:val="0"/>
      <w:marTop w:val="0"/>
      <w:marBottom w:val="0"/>
      <w:divBdr>
        <w:top w:val="none" w:sz="0" w:space="0" w:color="auto"/>
        <w:left w:val="none" w:sz="0" w:space="0" w:color="auto"/>
        <w:bottom w:val="none" w:sz="0" w:space="0" w:color="auto"/>
        <w:right w:val="none" w:sz="0" w:space="0" w:color="auto"/>
      </w:divBdr>
      <w:divsChild>
        <w:div w:id="1319841978">
          <w:marLeft w:val="446"/>
          <w:marRight w:val="0"/>
          <w:marTop w:val="86"/>
          <w:marBottom w:val="120"/>
          <w:divBdr>
            <w:top w:val="none" w:sz="0" w:space="0" w:color="auto"/>
            <w:left w:val="none" w:sz="0" w:space="0" w:color="auto"/>
            <w:bottom w:val="none" w:sz="0" w:space="0" w:color="auto"/>
            <w:right w:val="none" w:sz="0" w:space="0" w:color="auto"/>
          </w:divBdr>
        </w:div>
        <w:div w:id="1134324672">
          <w:marLeft w:val="446"/>
          <w:marRight w:val="0"/>
          <w:marTop w:val="86"/>
          <w:marBottom w:val="120"/>
          <w:divBdr>
            <w:top w:val="none" w:sz="0" w:space="0" w:color="auto"/>
            <w:left w:val="none" w:sz="0" w:space="0" w:color="auto"/>
            <w:bottom w:val="none" w:sz="0" w:space="0" w:color="auto"/>
            <w:right w:val="none" w:sz="0" w:space="0" w:color="auto"/>
          </w:divBdr>
        </w:div>
        <w:div w:id="1188593360">
          <w:marLeft w:val="446"/>
          <w:marRight w:val="0"/>
          <w:marTop w:val="86"/>
          <w:marBottom w:val="120"/>
          <w:divBdr>
            <w:top w:val="none" w:sz="0" w:space="0" w:color="auto"/>
            <w:left w:val="none" w:sz="0" w:space="0" w:color="auto"/>
            <w:bottom w:val="none" w:sz="0" w:space="0" w:color="auto"/>
            <w:right w:val="none" w:sz="0" w:space="0" w:color="auto"/>
          </w:divBdr>
        </w:div>
        <w:div w:id="820999972">
          <w:marLeft w:val="446"/>
          <w:marRight w:val="0"/>
          <w:marTop w:val="86"/>
          <w:marBottom w:val="120"/>
          <w:divBdr>
            <w:top w:val="none" w:sz="0" w:space="0" w:color="auto"/>
            <w:left w:val="none" w:sz="0" w:space="0" w:color="auto"/>
            <w:bottom w:val="none" w:sz="0" w:space="0" w:color="auto"/>
            <w:right w:val="none" w:sz="0" w:space="0" w:color="auto"/>
          </w:divBdr>
        </w:div>
        <w:div w:id="1458983711">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2466</Words>
  <Characters>14057</Characters>
  <Application>Microsoft Office Word</Application>
  <DocSecurity>0</DocSecurity>
  <Lines>117</Lines>
  <Paragraphs>32</Paragraphs>
  <ScaleCrop>false</ScaleCrop>
  <Company/>
  <LinksUpToDate>false</LinksUpToDate>
  <CharactersWithSpaces>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2024-11-10T17:45:00Z</dcterms:created>
  <dcterms:modified xsi:type="dcterms:W3CDTF">2024-11-10T17:55:00Z</dcterms:modified>
</cp:coreProperties>
</file>