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cyberbullying detection on social media texts </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ABSTRACT</w:t>
      </w:r>
    </w:p>
    <w:p>
      <w:pPr>
        <w:numPr>
          <w:ilvl w:val="0"/>
          <w:numId w:val="2"/>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Cyberbullying is when someone is bullied using technology as an intermediary. Despite the fact that it has been a problem for many years, the impact on young people has just recently become more widely recognized. </w:t>
      </w:r>
    </w:p>
    <w:p>
      <w:pPr>
        <w:numPr>
          <w:ilvl w:val="0"/>
          <w:numId w:val="2"/>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Bullies thrive on social media platforms, and teens and children who use them are vulnerable to attacks. A copious amount of usergenerated communication data is generated by the widespread usage of social platforms netwroks by individuals.. Because of the prevalence of social public network, online bullying has become a severe issue in online web communication, and cyberbullying is getting aggrandized attention.</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Cyberbullying has the potential to have a wide range of negative effects on an individual's life, including teen suicide. Twitter has provided a set of unique characteristics that have been included into the existing system, including activity, network, user, and tweet content. </w:t>
      </w:r>
    </w:p>
    <w:p>
      <w:pPr>
        <w:numPr>
          <w:ilvl w:val="0"/>
          <w:numId w:val="2"/>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Machine learning techniques recognize cyberbullying phrases existing in tweet content using these criteria. The identification of cyberbully words on Twitter is combined into one application in this proposed study, and cyberbully contents within tweet comments will be detected using Linear SVM. </w:t>
      </w:r>
    </w:p>
    <w:p>
      <w:pPr>
        <w:numPr>
          <w:ilvl w:val="0"/>
          <w:numId w:val="2"/>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project comprises of a web-based application written in Django (a Python programming language), as well as a dashboard for users to track cyberbullying. An email is also sent to the recipients of this alert. </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p>
    <w:p>
      <w:pPr>
        <w:numPr>
          <w:ilvl w:val="0"/>
          <w:numId w:val="2"/>
        </w:numPr>
        <w:tabs>
          <w:tab w:val="left" w:pos="720" w:leader="none"/>
        </w:tabs>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p>
    <w:p>
      <w:pPr>
        <w:spacing w:before="0" w:after="2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CHAPTER-1</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numPr>
          <w:ilvl w:val="0"/>
          <w:numId w:val="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ascend of social media has profoundly influenced our lives. Social media which is also called as Social Networking Services (SNS) has the character of free and anonymous and it allows user to interact with each other without boundary. </w:t>
      </w:r>
    </w:p>
    <w:p>
      <w:pPr>
        <w:numPr>
          <w:ilvl w:val="0"/>
          <w:numId w:val="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However, this puts adolescents at the prospect of becoming victims of online misbehaviour, especially cyberbullying. [1] Cyberbullying refers to an aggressive, intentional act conducted by either a group or an individual in cyberspace using information and communication technologies (e.g.email, against victims who cannot easily defend themselves [2]. </w:t>
      </w:r>
    </w:p>
    <w:p>
      <w:pPr>
        <w:numPr>
          <w:ilvl w:val="0"/>
          <w:numId w:val="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Cyberbullying is one of the most frequently happen Internet abuse and also a very serious social problem especially for teenager. According to a 2015 report from the Cyberbullying Research Center, about onethird of the high school students from random samples have experienced cyberbullying [2].</w:t>
      </w:r>
    </w:p>
    <w:p>
      <w:pPr>
        <w:numPr>
          <w:ilvl w:val="0"/>
          <w:numId w:val="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The identification of cyberbullying on social media networks is becoming increasingly important. Because there is so much data that people can't keep track of, automatic detection that can distinguish harmful content and frightening circumstances is required. </w:t>
      </w:r>
    </w:p>
    <w:p>
      <w:pPr>
        <w:numPr>
          <w:ilvl w:val="0"/>
          <w:numId w:val="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allows for large-scale social media monitoring. [3] Machine learning is one of the most successful ways for learning from data and creating a model that automatically classifies appropriate actions.</w:t>
      </w:r>
    </w:p>
    <w:p>
      <w:pPr>
        <w:numPr>
          <w:ilvl w:val="0"/>
          <w:numId w:val="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Machine learning can be used to identify bullies' linguistic patterns and so construct a model for detecting cyberbullying. So, the main objective of our project is concentrating on the development of cyberbullying detection approach. </w:t>
      </w:r>
    </w:p>
    <w:p>
      <w:pPr>
        <w:numPr>
          <w:ilvl w:val="0"/>
          <w:numId w:val="9"/>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In the approach, we will detect cyberbullying text. The text, or conversations will be extracted from social network sites (i.e., twitter). </w:t>
      </w:r>
    </w:p>
    <w:p>
      <w:pPr>
        <w:tabs>
          <w:tab w:val="left" w:pos="720"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2</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 SYSTEM ANALYSIS</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2.1 EXISTING SYSTEM</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numPr>
          <w:ilvl w:val="0"/>
          <w:numId w:val="14"/>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prevalence of cybervictimisation depends on the conceptualisation used in describing cyberbullying, but also on research variables such as location and the number and age span of the participants. Nevertheless, the above studies demonstrate that online platforms are increasingly used for bullying, which is a cause for concern given its impact.</w:t>
      </w:r>
    </w:p>
    <w:p>
      <w:pPr>
        <w:numPr>
          <w:ilvl w:val="0"/>
          <w:numId w:val="14"/>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As shown by [9</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11], cyberbullying may negatively impact the victim</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s self-esteem, academic achievement and emotional well-being. [12] found that self-reported effects of cyberbullying include negative effects on school grades and feelings of sadness, anger, fear, and depression. In extreme cases, cyberbullying could even lead to self-harm and suicidal thoughts. </w:t>
      </w:r>
    </w:p>
    <w:p>
      <w:pPr>
        <w:numPr>
          <w:ilvl w:val="0"/>
          <w:numId w:val="14"/>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These findings demonstrate that cyberbullying is a serious problem the consequences of which can be dramatic. Early detection of cyberbullying attempts is therefore of key importance to youngsters’ mental well-being. </w:t>
      </w:r>
    </w:p>
    <w:p>
      <w:pPr>
        <w:numPr>
          <w:ilvl w:val="0"/>
          <w:numId w:val="14"/>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Successful detection depends on effective monitoring of online content, but the amount of information on the Web makes it practically unfeasible for moderators to monitor all user-generated content manually. To tackle this problem, intelligent systems are required that process this information in a fast way and automatically signal potential threats.</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2.1.1 DRAWBACKS OF EXISTING SYSTEM ARE </w:t>
      </w:r>
    </w:p>
    <w:p>
      <w:pPr>
        <w:numPr>
          <w:ilvl w:val="0"/>
          <w:numId w:val="18"/>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False Positives: Detection algorithms may misidentify non-abusive language as bullying, leading to unnecessary actions against users.</w:t>
      </w:r>
    </w:p>
    <w:p>
      <w:pPr>
        <w:numPr>
          <w:ilvl w:val="0"/>
          <w:numId w:val="18"/>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Context Sensitivity</w:t>
      </w:r>
      <w:r>
        <w:rPr>
          <w:rFonts w:ascii="Times New Roman" w:hAnsi="Times New Roman" w:cs="Times New Roman" w:eastAsia="Times New Roman"/>
          <w:color w:val="auto"/>
          <w:spacing w:val="0"/>
          <w:position w:val="0"/>
          <w:sz w:val="28"/>
          <w:shd w:fill="auto" w:val="clear"/>
        </w:rPr>
        <w:t xml:space="preserve">: The effectiveness of detection tools can vary greatly depending on the context in which language is used, making it challenging to accurately interpret intent.</w:t>
      </w:r>
    </w:p>
    <w:p>
      <w:pPr>
        <w:numPr>
          <w:ilvl w:val="0"/>
          <w:numId w:val="18"/>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Evasion Tactics</w:t>
      </w:r>
      <w:r>
        <w:rPr>
          <w:rFonts w:ascii="Times New Roman" w:hAnsi="Times New Roman" w:cs="Times New Roman" w:eastAsia="Times New Roman"/>
          <w:color w:val="auto"/>
          <w:spacing w:val="0"/>
          <w:position w:val="0"/>
          <w:sz w:val="28"/>
          <w:shd w:fill="auto" w:val="clear"/>
        </w:rPr>
        <w:t xml:space="preserve">: Cyberbullies may adapt their language to evade detection, using euphemisms, coded language, or emojis, which can undermine detection efforts.</w:t>
      </w:r>
    </w:p>
    <w:p>
      <w:pPr>
        <w:numPr>
          <w:ilvl w:val="0"/>
          <w:numId w:val="18"/>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Cultural Variability: Different cultures and communities may have varying definitions of what constitutes bullying, complicating the application of a one-size-fits-all detection system.</w:t>
      </w:r>
    </w:p>
    <w:p>
      <w:pPr>
        <w:numPr>
          <w:ilvl w:val="0"/>
          <w:numId w:val="18"/>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 Privacy Concerns</w:t>
      </w:r>
      <w:r>
        <w:rPr>
          <w:rFonts w:ascii="Times New Roman" w:hAnsi="Times New Roman" w:cs="Times New Roman" w:eastAsia="Times New Roman"/>
          <w:color w:val="auto"/>
          <w:spacing w:val="0"/>
          <w:position w:val="0"/>
          <w:sz w:val="28"/>
          <w:shd w:fill="auto" w:val="clear"/>
        </w:rPr>
        <w:t xml:space="preserve">: Implementing detection tools may raise ethical issues related to user privacy and data handling, potentially leading to mistrust among users.</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2.2. PROPOSED SYSTEM</w:t>
      </w:r>
    </w:p>
    <w:p>
      <w:pPr>
        <w:numPr>
          <w:ilvl w:val="0"/>
          <w:numId w:val="23"/>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system will begin by collecting data from various social media platforms through their APIs, ensuring a diverse and representative dataset. Preprocessing steps will include text cleaning, tokenization, and the extraction of key linguistic features such as sentiment scores and N-grams.</w:t>
      </w:r>
    </w:p>
    <w:p>
      <w:pPr>
        <w:numPr>
          <w:ilvl w:val="0"/>
          <w:numId w:val="23"/>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For detection, we will implement a hybrid approach combining traditional machine learning algorithms, such as Support Vector Machines (SVM) and Random Forests, with deep learning models like BERT and Long Short-Term Memory (LSTM) networks. </w:t>
      </w:r>
    </w:p>
    <w:p>
      <w:pPr>
        <w:numPr>
          <w:ilvl w:val="0"/>
          <w:numId w:val="23"/>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dual strategy will enhance the model's ability to understand context and nuance, thereby reducing false positives and improving accuracy.</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 user-friendly dashboard will be designed for real-time monitoring and reporting, allowing users to view flagged content and provide feedback on detection accuracy. This feedback loop will be integral for continuously refining the model, ensuring it adapts to evolving language trends and cultural contexts.  </w:t>
      </w:r>
    </w:p>
    <w:p>
      <w:pPr>
        <w:tabs>
          <w:tab w:val="left" w:pos="720" w:leader="none"/>
        </w:tabs>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2.2.1. ADVANTAGES OF PROPOSED SYSTEM</w:t>
      </w:r>
    </w:p>
    <w:p>
      <w:pPr>
        <w:tabs>
          <w:tab w:val="left" w:pos="720" w:leader="none"/>
        </w:tabs>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2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Early Intervention</w:t>
      </w:r>
      <w:r>
        <w:rPr>
          <w:rFonts w:ascii="Times New Roman" w:hAnsi="Times New Roman" w:cs="Times New Roman" w:eastAsia="Times New Roman"/>
          <w:color w:val="auto"/>
          <w:spacing w:val="0"/>
          <w:position w:val="0"/>
          <w:sz w:val="28"/>
          <w:shd w:fill="auto" w:val="clear"/>
        </w:rPr>
        <w:t xml:space="preserve">: Detection tools can identify harmful behavior early, allowing for timely intervention to support victims and prevent escalation.</w:t>
      </w:r>
    </w:p>
    <w:p>
      <w:pPr>
        <w:numPr>
          <w:ilvl w:val="0"/>
          <w:numId w:val="2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Data-Driven Insights</w:t>
      </w:r>
      <w:r>
        <w:rPr>
          <w:rFonts w:ascii="Times New Roman" w:hAnsi="Times New Roman" w:cs="Times New Roman" w:eastAsia="Times New Roman"/>
          <w:color w:val="auto"/>
          <w:spacing w:val="0"/>
          <w:position w:val="0"/>
          <w:sz w:val="28"/>
          <w:shd w:fill="auto" w:val="clear"/>
        </w:rPr>
        <w:t xml:space="preserve">: Analyzing patterns in cyberbullying can provide valuable insights into its prevalence and impact, informing policy and educational efforts.</w:t>
      </w:r>
    </w:p>
    <w:p>
      <w:pPr>
        <w:numPr>
          <w:ilvl w:val="0"/>
          <w:numId w:val="2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Increased Awareness</w:t>
      </w:r>
      <w:r>
        <w:rPr>
          <w:rFonts w:ascii="Times New Roman" w:hAnsi="Times New Roman" w:cs="Times New Roman" w:eastAsia="Times New Roman"/>
          <w:color w:val="auto"/>
          <w:spacing w:val="0"/>
          <w:position w:val="0"/>
          <w:sz w:val="28"/>
          <w:shd w:fill="auto" w:val="clear"/>
        </w:rPr>
        <w:t xml:space="preserve">: Implementing detection systems can raise awareness about cyberbullying, encouraging users to recognize and report abusive behavior.</w:t>
      </w:r>
    </w:p>
    <w:p>
      <w:pPr>
        <w:numPr>
          <w:ilvl w:val="0"/>
          <w:numId w:val="2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Automated Monitoring</w:t>
      </w:r>
      <w:r>
        <w:rPr>
          <w:rFonts w:ascii="Times New Roman" w:hAnsi="Times New Roman" w:cs="Times New Roman" w:eastAsia="Times New Roman"/>
          <w:color w:val="auto"/>
          <w:spacing w:val="0"/>
          <w:position w:val="0"/>
          <w:sz w:val="28"/>
          <w:shd w:fill="auto" w:val="clear"/>
        </w:rPr>
        <w:t xml:space="preserve">: Automated tools can continuously monitor vast amounts of content, providing a level of oversight that would be impossible for human moderators alone.</w:t>
      </w:r>
    </w:p>
    <w:p>
      <w:pPr>
        <w:numPr>
          <w:ilvl w:val="0"/>
          <w:numId w:val="29"/>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Support for Victims</w:t>
      </w:r>
      <w:r>
        <w:rPr>
          <w:rFonts w:ascii="Times New Roman" w:hAnsi="Times New Roman" w:cs="Times New Roman" w:eastAsia="Times New Roman"/>
          <w:color w:val="auto"/>
          <w:spacing w:val="0"/>
          <w:position w:val="0"/>
          <w:sz w:val="28"/>
          <w:shd w:fill="auto" w:val="clear"/>
        </w:rPr>
        <w:t xml:space="preserve">: Effective detection systems can help connect victims with resources, support services, and reporting mechanisms, facilitating a safer online environment.</w:t>
      </w:r>
    </w:p>
    <w:p>
      <w:pPr>
        <w:tabs>
          <w:tab w:val="left" w:pos="720" w:leader="none"/>
        </w:tabs>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 FEASIBILITY STUDY</w:t>
      </w:r>
    </w:p>
    <w:p>
      <w:pPr>
        <w:tabs>
          <w:tab w:val="left" w:pos="720" w:leader="none"/>
        </w:tabs>
        <w:spacing w:before="0" w:after="100" w:line="36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feasibility Analysis is an analytical program through project manager determines the project success ratio and through feasibility study project manager able to see either project. The key considerations involved in the feasibility analysis are:</w:t>
      </w:r>
    </w:p>
    <w:p>
      <w:pPr>
        <w:numPr>
          <w:ilvl w:val="0"/>
          <w:numId w:val="32"/>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Economic Feasibility</w:t>
      </w:r>
    </w:p>
    <w:p>
      <w:pPr>
        <w:numPr>
          <w:ilvl w:val="0"/>
          <w:numId w:val="32"/>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Technical Feasibility</w:t>
      </w:r>
    </w:p>
    <w:p>
      <w:pPr>
        <w:numPr>
          <w:ilvl w:val="0"/>
          <w:numId w:val="32"/>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Operational Feasibility</w:t>
      </w:r>
    </w:p>
    <w:p>
      <w:pPr>
        <w:numPr>
          <w:ilvl w:val="0"/>
          <w:numId w:val="32"/>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Environmental Feasibility</w:t>
      </w:r>
    </w:p>
    <w:p>
      <w:pPr>
        <w:tabs>
          <w:tab w:val="left" w:pos="720" w:leader="none"/>
          <w:tab w:val="left" w:pos="339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2.3.1 ECONOMICAL FEASIBILITY</w:t>
      </w:r>
    </w:p>
    <w:p>
      <w:pPr>
        <w:tabs>
          <w:tab w:val="left" w:pos="720" w:leader="none"/>
        </w:tabs>
        <w:spacing w:before="0" w:after="100" w:line="36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Hence this project is economically feasible there is no need to involve any cost for this project. </w:t>
      </w:r>
    </w:p>
    <w:p>
      <w:pPr>
        <w:tabs>
          <w:tab w:val="left" w:pos="720" w:leader="none"/>
          <w:tab w:val="left" w:pos="339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2.3.2 TECHNICAL FEASIBILITY</w:t>
      </w: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Software Technologies used are PHP and MySql. In the educational institutions, it is possible to update the system in future. No special hardware is required for the purpose of using this system. Hence it is declared that this project is technically feasible.</w:t>
      </w: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2.3.3 OPERATIONAL FEASIBILITY</w:t>
      </w:r>
    </w:p>
    <w:p>
      <w:pPr>
        <w:spacing w:before="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As the admin work mainly to maintain the Patient and Doctor .Doctor will predict patient cancer disease. Hence it is easy to operate with training. Therefore it is operationally feasible for implementation.</w:t>
      </w: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2.3.4 ENVIRONMENTAL FEASIBILITY</w:t>
      </w:r>
    </w:p>
    <w:p>
      <w:pPr>
        <w:spacing w:before="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project environment is correct as a admin has developed this system and no expenditure is involved under any head and this process is part of admin document management, this project environment is accessible.   </w:t>
      </w:r>
    </w:p>
    <w:p>
      <w:pPr>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2.4 SYSTEM REQUIREMENTS</w:t>
      </w:r>
    </w:p>
    <w:p>
      <w:pPr>
        <w:numPr>
          <w:ilvl w:val="0"/>
          <w:numId w:val="39"/>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System</w:t>
        <w:tab/>
        <w:t xml:space="preserve">:  Pentium IV 2.4 GHz.</w:t>
      </w:r>
    </w:p>
    <w:p>
      <w:pPr>
        <w:numPr>
          <w:ilvl w:val="0"/>
          <w:numId w:val="39"/>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System</w:t>
        <w:tab/>
        <w:t xml:space="preserve">:  i3 processor</w:t>
      </w:r>
    </w:p>
    <w:p>
      <w:pPr>
        <w:numPr>
          <w:ilvl w:val="0"/>
          <w:numId w:val="39"/>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Hard Disk</w:t>
        <w:tab/>
        <w:t xml:space="preserve">: 500 GB.</w:t>
      </w:r>
    </w:p>
    <w:p>
      <w:pPr>
        <w:numPr>
          <w:ilvl w:val="0"/>
          <w:numId w:val="39"/>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Monitor</w:t>
        <w:tab/>
        <w:t xml:space="preserve">: 15 inch VGA Color.</w:t>
      </w:r>
    </w:p>
    <w:p>
      <w:pPr>
        <w:numPr>
          <w:ilvl w:val="0"/>
          <w:numId w:val="39"/>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Mouse </w:t>
        <w:tab/>
        <w:tab/>
        <w:t xml:space="preserve">: Logitech Mouse.</w:t>
      </w:r>
    </w:p>
    <w:p>
      <w:pPr>
        <w:numPr>
          <w:ilvl w:val="0"/>
          <w:numId w:val="39"/>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Ram</w:t>
        <w:tab/>
        <w:tab/>
        <w:t xml:space="preserve">: 8 gb</w:t>
      </w:r>
    </w:p>
    <w:p>
      <w:pPr>
        <w:numPr>
          <w:ilvl w:val="0"/>
          <w:numId w:val="39"/>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Keyboard</w:t>
        <w:tab/>
        <w:t xml:space="preserve">: Standard Keyboard</w:t>
      </w:r>
    </w:p>
    <w:p>
      <w:pPr>
        <w:numPr>
          <w:ilvl w:val="0"/>
          <w:numId w:val="39"/>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2.4.1 HARDWARE REQUIREMENTS</w:t>
      </w: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The Hardware of the computer consists of physical component such as Input Devices, Storage Devices, Processing &amp; Control units and Output Devices.  Computer includes external storage unit to store data in programs.</w:t>
      </w: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The Hardware Configuration involved in this project</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2.4.2 SOFTWARE REQUIREMENTS </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tab/>
      </w:r>
      <w:r>
        <w:rPr>
          <w:rFonts w:ascii="Times New Roman" w:hAnsi="Times New Roman" w:cs="Times New Roman" w:eastAsia="Times New Roman"/>
          <w:color w:val="auto"/>
          <w:spacing w:val="0"/>
          <w:position w:val="0"/>
          <w:sz w:val="28"/>
          <w:shd w:fill="auto" w:val="clear"/>
        </w:rPr>
        <w:t xml:space="preserve">Software is a group of programs that computers need to do a particular task.  It is an essential requirement of Computer System. The Software used to develop the project is</w:t>
      </w:r>
    </w:p>
    <w:p>
      <w:pPr>
        <w:numPr>
          <w:ilvl w:val="0"/>
          <w:numId w:val="43"/>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Operating System</w:t>
        <w:tab/>
        <w:t xml:space="preserve">: Windows XP.</w:t>
      </w:r>
    </w:p>
    <w:p>
      <w:pPr>
        <w:numPr>
          <w:ilvl w:val="0"/>
          <w:numId w:val="43"/>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Platform</w:t>
        <w:tab/>
        <w:tab/>
        <w:t xml:space="preserve">: DOT NET TECHNOLOGY</w:t>
      </w:r>
    </w:p>
    <w:p>
      <w:pPr>
        <w:numPr>
          <w:ilvl w:val="0"/>
          <w:numId w:val="43"/>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Front End</w:t>
        <w:tab/>
        <w:tab/>
        <w:t xml:space="preserve">: ASP.Net 3.5</w:t>
      </w:r>
    </w:p>
    <w:p>
      <w:pPr>
        <w:numPr>
          <w:ilvl w:val="0"/>
          <w:numId w:val="43"/>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Back End</w:t>
        <w:tab/>
        <w:tab/>
        <w:t xml:space="preserve">: SQL SERVER 2005</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2.5 MODULE DESCRIPTION</w:t>
      </w:r>
    </w:p>
    <w:p>
      <w:pPr>
        <w:numPr>
          <w:ilvl w:val="0"/>
          <w:numId w:val="46"/>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Detection Methodologies</w:t>
      </w:r>
    </w:p>
    <w:p>
      <w:pPr>
        <w:numPr>
          <w:ilvl w:val="0"/>
          <w:numId w:val="46"/>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Data Collection and Annotation</w:t>
      </w:r>
    </w:p>
    <w:p>
      <w:pPr>
        <w:numPr>
          <w:ilvl w:val="0"/>
          <w:numId w:val="46"/>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Features and Techniques</w:t>
      </w:r>
    </w:p>
    <w:p>
      <w:pPr>
        <w:numPr>
          <w:ilvl w:val="0"/>
          <w:numId w:val="46"/>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Challenges in Detection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Detection Methodologies</w:t>
      </w:r>
      <w:r>
        <w:rPr>
          <w:rFonts w:ascii="Times New Roman" w:hAnsi="Times New Roman" w:cs="Times New Roman" w:eastAsia="Times New Roman"/>
          <w:b/>
          <w:color w:val="auto"/>
          <w:spacing w:val="0"/>
          <w:position w:val="0"/>
          <w:sz w:val="28"/>
          <w:shd w:fill="auto" w:val="clear"/>
        </w:rPr>
        <w:br/>
      </w:r>
    </w:p>
    <w:p>
      <w:pPr>
        <w:numPr>
          <w:ilvl w:val="0"/>
          <w:numId w:val="50"/>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Natural Language Processing (NLP)</w:t>
      </w:r>
      <w:r>
        <w:rPr>
          <w:rFonts w:ascii="Times New Roman" w:hAnsi="Times New Roman" w:cs="Times New Roman" w:eastAsia="Times New Roman"/>
          <w:color w:val="auto"/>
          <w:spacing w:val="0"/>
          <w:position w:val="0"/>
          <w:sz w:val="28"/>
          <w:shd w:fill="auto" w:val="clear"/>
        </w:rPr>
        <w:t xml:space="preserve">: Techniques for analyzing text</w:t>
      </w:r>
    </w:p>
    <w:p>
      <w:pPr>
        <w:numPr>
          <w:ilvl w:val="0"/>
          <w:numId w:val="50"/>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Machine Learning</w:t>
      </w:r>
      <w:r>
        <w:rPr>
          <w:rFonts w:ascii="Times New Roman" w:hAnsi="Times New Roman" w:cs="Times New Roman" w:eastAsia="Times New Roman"/>
          <w:color w:val="auto"/>
          <w:spacing w:val="0"/>
          <w:position w:val="0"/>
          <w:sz w:val="28"/>
          <w:shd w:fill="auto" w:val="clear"/>
        </w:rPr>
        <w:t xml:space="preserve">: Algorithms used for classification and prediction</w:t>
      </w:r>
    </w:p>
    <w:p>
      <w:pPr>
        <w:numPr>
          <w:ilvl w:val="0"/>
          <w:numId w:val="50"/>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Sentiment Analysis</w:t>
      </w:r>
      <w:r>
        <w:rPr>
          <w:rFonts w:ascii="Times New Roman" w:hAnsi="Times New Roman" w:cs="Times New Roman" w:eastAsia="Times New Roman"/>
          <w:color w:val="auto"/>
          <w:spacing w:val="0"/>
          <w:position w:val="0"/>
          <w:sz w:val="28"/>
          <w:shd w:fill="auto" w:val="clear"/>
        </w:rPr>
        <w:t xml:space="preserve">: Understanding emotional tone in messages</w:t>
      </w:r>
    </w:p>
    <w:p>
      <w:pPr>
        <w:spacing w:before="0" w:after="2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36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Data Collection and Annotation</w:t>
      </w:r>
      <w:r>
        <w:rPr>
          <w:rFonts w:ascii="Times New Roman" w:hAnsi="Times New Roman" w:cs="Times New Roman" w:eastAsia="Times New Roman"/>
          <w:b/>
          <w:color w:val="auto"/>
          <w:spacing w:val="0"/>
          <w:position w:val="0"/>
          <w:sz w:val="28"/>
          <w:shd w:fill="auto" w:val="clear"/>
        </w:rPr>
        <w:tab/>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54"/>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Sources of data (public posts, reports, etc.)</w:t>
      </w:r>
    </w:p>
    <w:p>
      <w:pPr>
        <w:numPr>
          <w:ilvl w:val="0"/>
          <w:numId w:val="54"/>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Manual vs. automated annotation processes</w:t>
      </w:r>
    </w:p>
    <w:p>
      <w:pPr>
        <w:numPr>
          <w:ilvl w:val="0"/>
          <w:numId w:val="54"/>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Ethical considerations in data usage</w:t>
      </w:r>
    </w:p>
    <w:p>
      <w:pPr>
        <w:spacing w:before="100" w:after="100" w:line="360"/>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p>
    <w:p>
      <w:pPr>
        <w:spacing w:before="100" w:after="1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Features and Techniques</w:t>
      </w:r>
    </w:p>
    <w:p>
      <w:pPr>
        <w:numPr>
          <w:ilvl w:val="0"/>
          <w:numId w:val="58"/>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Key linguistic features (e.g., keywords, phrases)</w:t>
      </w:r>
    </w:p>
    <w:p>
      <w:pPr>
        <w:numPr>
          <w:ilvl w:val="0"/>
          <w:numId w:val="58"/>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Contextual analysis and nuance detection</w:t>
      </w:r>
    </w:p>
    <w:p>
      <w:pPr>
        <w:numPr>
          <w:ilvl w:val="0"/>
          <w:numId w:val="58"/>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Use of metadata (time, location, user behavior)</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 Processing and Analytics Module</w:t>
        <w:br/>
      </w:r>
    </w:p>
    <w:p>
      <w:pPr>
        <w:numPr>
          <w:ilvl w:val="0"/>
          <w:numId w:val="63"/>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Edge Computing</w:t>
      </w:r>
      <w:r>
        <w:rPr>
          <w:rFonts w:ascii="Times New Roman" w:hAnsi="Times New Roman" w:cs="Times New Roman" w:eastAsia="Times New Roman"/>
          <w:color w:val="auto"/>
          <w:spacing w:val="0"/>
          <w:position w:val="0"/>
          <w:sz w:val="28"/>
          <w:shd w:fill="auto" w:val="clear"/>
        </w:rPr>
        <w:t xml:space="preserve">: Perform initial data processing locally to reduce latency and bandwidth use.</w:t>
      </w:r>
    </w:p>
    <w:p>
      <w:pPr>
        <w:numPr>
          <w:ilvl w:val="0"/>
          <w:numId w:val="63"/>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Machine Learning Algorithms</w:t>
      </w:r>
      <w:r>
        <w:rPr>
          <w:rFonts w:ascii="Times New Roman" w:hAnsi="Times New Roman" w:cs="Times New Roman" w:eastAsia="Times New Roman"/>
          <w:color w:val="auto"/>
          <w:spacing w:val="0"/>
          <w:position w:val="0"/>
          <w:sz w:val="28"/>
          <w:shd w:fill="auto" w:val="clear"/>
        </w:rPr>
        <w:t xml:space="preserve">: Analyze data patterns to predict freshness and spoilage trends.</w:t>
      </w:r>
    </w:p>
    <w:p>
      <w:pPr>
        <w:tabs>
          <w:tab w:val="left" w:pos="2805"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2805"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Challenges in Detection</w:t>
      </w:r>
    </w:p>
    <w:p>
      <w:pPr>
        <w:numPr>
          <w:ilvl w:val="0"/>
          <w:numId w:val="66"/>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False positives and negatives</w:t>
      </w:r>
    </w:p>
    <w:p>
      <w:pPr>
        <w:numPr>
          <w:ilvl w:val="0"/>
          <w:numId w:val="66"/>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Contextual sensitivity and cultural variability</w:t>
      </w:r>
    </w:p>
    <w:p>
      <w:pPr>
        <w:numPr>
          <w:ilvl w:val="0"/>
          <w:numId w:val="66"/>
        </w:numPr>
        <w:spacing w:before="0" w:after="0" w:line="360"/>
        <w:ind w:right="0" w:left="450" w:hanging="45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Language diversity and slang</w:t>
      </w: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4</w:t>
      </w: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TESTING AND IMPLEMENTATION</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69"/>
        </w:numPr>
        <w:spacing w:before="100" w:after="100" w:line="360"/>
        <w:ind w:right="0" w:left="375" w:hanging="375"/>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4.1.1Unit 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4.1.2 Block Box 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4.2 SYSTEM IMPLEMENTATION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5</w:t>
      </w: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 </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75"/>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We proposed a semisupervised approach in detecting cyberbullying based on the five features that can be used to define a cyberbullying post or message using the BERT model. While considering just one of the features which was sentimental features the BERT model achieved 91.90% accuracy when trained over dual cycles which outperformed the traditional machine learning models. </w:t>
      </w:r>
    </w:p>
    <w:p>
      <w:pPr>
        <w:numPr>
          <w:ilvl w:val="0"/>
          <w:numId w:val="75"/>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BERT model can achieve more accurate results if provided with a large data set. We can try to achieve even better results in the cyberbullying detection process if we consider all the features that we have proposed in this research paper. </w:t>
      </w:r>
    </w:p>
    <w:p>
      <w:pPr>
        <w:numPr>
          <w:ilvl w:val="0"/>
          <w:numId w:val="75"/>
        </w:numPr>
        <w:spacing w:before="0" w:after="0" w:line="360"/>
        <w:ind w:right="0" w:left="450" w:hanging="45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Based on all the features an application can be created to detect the bullying traces and thus help in detecting and reporting such posts. A combination of other models on top of the BERT model may be used in the future to generate a heart condition model for a specific NLP cyberbullying detection task.</w:t>
      </w:r>
    </w:p>
    <w:p>
      <w:pPr>
        <w:spacing w:before="0" w:after="0" w:line="360"/>
        <w:ind w:right="0" w:left="36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num w:numId="2">
    <w:abstractNumId w:val="96"/>
  </w:num>
  <w:num w:numId="9">
    <w:abstractNumId w:val="90"/>
  </w:num>
  <w:num w:numId="14">
    <w:abstractNumId w:val="84"/>
  </w:num>
  <w:num w:numId="18">
    <w:abstractNumId w:val="78"/>
  </w:num>
  <w:num w:numId="23">
    <w:abstractNumId w:val="72"/>
  </w:num>
  <w:num w:numId="29">
    <w:abstractNumId w:val="66"/>
  </w:num>
  <w:num w:numId="32">
    <w:abstractNumId w:val="60"/>
  </w:num>
  <w:num w:numId="39">
    <w:abstractNumId w:val="54"/>
  </w:num>
  <w:num w:numId="43">
    <w:abstractNumId w:val="48"/>
  </w:num>
  <w:num w:numId="46">
    <w:abstractNumId w:val="42"/>
  </w:num>
  <w:num w:numId="50">
    <w:abstractNumId w:val="36"/>
  </w:num>
  <w:num w:numId="54">
    <w:abstractNumId w:val="30"/>
  </w:num>
  <w:num w:numId="58">
    <w:abstractNumId w:val="24"/>
  </w:num>
  <w:num w:numId="63">
    <w:abstractNumId w:val="18"/>
  </w:num>
  <w:num w:numId="66">
    <w:abstractNumId w:val="12"/>
  </w:num>
  <w:num w:numId="69">
    <w:abstractNumId w:val="6"/>
  </w:num>
  <w:num w:numId="7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