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E8694B" w:rsidP="00495E50">
      <w:pPr>
        <w:spacing w:line="360" w:lineRule="auto"/>
        <w:rPr>
          <w:rFonts w:ascii="Times New Roman" w:hAnsi="Times New Roman" w:cs="Times New Roman"/>
          <w:b/>
          <w:sz w:val="28"/>
          <w:szCs w:val="28"/>
        </w:rPr>
      </w:pPr>
      <w:r w:rsidRPr="00E8694B">
        <w:rPr>
          <w:rFonts w:ascii="Times New Roman" w:hAnsi="Times New Roman" w:cs="Times New Roman"/>
          <w:b/>
          <w:bCs/>
          <w:sz w:val="48"/>
          <w:szCs w:val="48"/>
        </w:rPr>
        <w:t>DESIGN AND IMPLEMENTATION OF AN ONLINE ELECTRICITY PAYMENT AND METERING SYSTEM WITH PAYMENT INTEGRATION, EMAILING AND SMS. (A CASE STUDY OF HARCOURT ELECTRICITY DISTRIBUTION COMPANY)</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E8694B" w:rsidRDefault="00E8694B" w:rsidP="002D2B84">
      <w:pPr>
        <w:numPr>
          <w:ilvl w:val="0"/>
          <w:numId w:val="12"/>
        </w:numPr>
        <w:spacing w:line="360" w:lineRule="auto"/>
        <w:jc w:val="both"/>
        <w:rPr>
          <w:rFonts w:ascii="Times New Roman" w:hAnsi="Times New Roman" w:cs="Times New Roman"/>
          <w:sz w:val="28"/>
          <w:szCs w:val="28"/>
          <w:lang w:val="en-IN"/>
        </w:rPr>
      </w:pPr>
      <w:r w:rsidRPr="00E8694B">
        <w:rPr>
          <w:rFonts w:ascii="Times New Roman" w:hAnsi="Times New Roman" w:cs="Times New Roman"/>
          <w:sz w:val="28"/>
          <w:szCs w:val="28"/>
        </w:rPr>
        <w:t xml:space="preserve">Nigeria's energy sector is plagued by poor, inadequate and disorganized electricity billing and consumer relations management. </w:t>
      </w:r>
    </w:p>
    <w:p w:rsidR="00000000" w:rsidRPr="00E8694B" w:rsidRDefault="00E8694B" w:rsidP="002D2B84">
      <w:pPr>
        <w:numPr>
          <w:ilvl w:val="0"/>
          <w:numId w:val="12"/>
        </w:numPr>
        <w:spacing w:line="360" w:lineRule="auto"/>
        <w:jc w:val="both"/>
        <w:rPr>
          <w:rFonts w:ascii="Times New Roman" w:hAnsi="Times New Roman" w:cs="Times New Roman"/>
          <w:sz w:val="28"/>
          <w:szCs w:val="28"/>
          <w:lang w:val="en-IN"/>
        </w:rPr>
      </w:pPr>
      <w:r w:rsidRPr="00E8694B">
        <w:rPr>
          <w:rFonts w:ascii="Times New Roman" w:hAnsi="Times New Roman" w:cs="Times New Roman"/>
          <w:sz w:val="28"/>
          <w:szCs w:val="28"/>
        </w:rPr>
        <w:lastRenderedPageBreak/>
        <w:t>Despite the introduction of prepaid billing meters, electricity billing and collection remains a major challenge in some communities in Nigeria.</w:t>
      </w:r>
    </w:p>
    <w:p w:rsidR="00000000" w:rsidRPr="00E8694B" w:rsidRDefault="00E8694B" w:rsidP="002D2B84">
      <w:pPr>
        <w:numPr>
          <w:ilvl w:val="0"/>
          <w:numId w:val="12"/>
        </w:numPr>
        <w:spacing w:line="360" w:lineRule="auto"/>
        <w:jc w:val="both"/>
        <w:rPr>
          <w:rFonts w:ascii="Times New Roman" w:hAnsi="Times New Roman" w:cs="Times New Roman"/>
          <w:sz w:val="28"/>
          <w:szCs w:val="28"/>
          <w:lang w:val="en-IN"/>
        </w:rPr>
      </w:pPr>
      <w:r w:rsidRPr="00E8694B">
        <w:rPr>
          <w:rFonts w:ascii="Times New Roman" w:hAnsi="Times New Roman" w:cs="Times New Roman"/>
          <w:sz w:val="28"/>
          <w:szCs w:val="28"/>
        </w:rPr>
        <w:t xml:space="preserve"> Because the electricity consumer must first go to the bank to make the payment and then take the cashier to the electricity company's office to confirm the electricity payment before the electricity is applied to the card. </w:t>
      </w:r>
    </w:p>
    <w:p w:rsidR="00000000" w:rsidRPr="00E8694B" w:rsidRDefault="00E8694B" w:rsidP="002D2B84">
      <w:pPr>
        <w:numPr>
          <w:ilvl w:val="0"/>
          <w:numId w:val="12"/>
        </w:numPr>
        <w:spacing w:line="360" w:lineRule="auto"/>
        <w:jc w:val="both"/>
        <w:rPr>
          <w:rFonts w:ascii="Times New Roman" w:hAnsi="Times New Roman" w:cs="Times New Roman"/>
          <w:sz w:val="28"/>
          <w:szCs w:val="28"/>
          <w:lang w:val="en-IN"/>
        </w:rPr>
      </w:pPr>
      <w:r w:rsidRPr="00E8694B">
        <w:rPr>
          <w:rFonts w:ascii="Times New Roman" w:hAnsi="Times New Roman" w:cs="Times New Roman"/>
          <w:sz w:val="28"/>
          <w:szCs w:val="28"/>
        </w:rPr>
        <w:t xml:space="preserve">The installment and payment process is tedious and burdensome. The main objective of this research is to design and implement a practical, cashless, automated and transparent electricity metering, billing and payment system. This study combines the power of the Internet to allow a power meter to communicate with her SMS and email network. </w:t>
      </w:r>
    </w:p>
    <w:p w:rsidR="00000000" w:rsidRPr="00E8694B" w:rsidRDefault="00E8694B" w:rsidP="002D2B84">
      <w:pPr>
        <w:numPr>
          <w:ilvl w:val="0"/>
          <w:numId w:val="12"/>
        </w:numPr>
        <w:spacing w:line="360" w:lineRule="auto"/>
        <w:jc w:val="both"/>
        <w:rPr>
          <w:rFonts w:ascii="Times New Roman" w:hAnsi="Times New Roman" w:cs="Times New Roman"/>
          <w:sz w:val="28"/>
          <w:szCs w:val="28"/>
          <w:lang w:val="en-IN"/>
        </w:rPr>
      </w:pPr>
      <w:r w:rsidRPr="00E8694B">
        <w:rPr>
          <w:rFonts w:ascii="Times New Roman" w:hAnsi="Times New Roman" w:cs="Times New Roman"/>
          <w:sz w:val="28"/>
          <w:szCs w:val="28"/>
        </w:rPr>
        <w:t xml:space="preserve">Once fully implemented, the proposed system will allow electricity consumers to seamlessly charge and pay their electricity bills remotely via their mobile phones or laptops. The introduction of an online electricity payment and meter reading system will help improve accountability, organize and simplify electricity payments in Nigeria. </w:t>
      </w:r>
    </w:p>
    <w:p w:rsidR="00000000" w:rsidRPr="00E8694B" w:rsidRDefault="00E8694B" w:rsidP="002D2B84">
      <w:pPr>
        <w:numPr>
          <w:ilvl w:val="0"/>
          <w:numId w:val="12"/>
        </w:numPr>
        <w:spacing w:line="360" w:lineRule="auto"/>
        <w:jc w:val="both"/>
        <w:rPr>
          <w:rFonts w:ascii="Times New Roman" w:hAnsi="Times New Roman" w:cs="Times New Roman"/>
          <w:sz w:val="28"/>
          <w:szCs w:val="28"/>
          <w:lang w:val="en-IN"/>
        </w:rPr>
      </w:pPr>
      <w:r w:rsidRPr="00E8694B">
        <w:rPr>
          <w:rFonts w:ascii="Times New Roman" w:hAnsi="Times New Roman" w:cs="Times New Roman"/>
          <w:sz w:val="28"/>
          <w:szCs w:val="28"/>
        </w:rPr>
        <w:t xml:space="preserve">The proposed system was developed using HTML and CSS, as well as Python and MySQL programming languages. </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E8694B" w:rsidRDefault="00E8694B" w:rsidP="00E8694B">
      <w:pPr>
        <w:numPr>
          <w:ilvl w:val="0"/>
          <w:numId w:val="11"/>
        </w:numPr>
        <w:spacing w:line="360" w:lineRule="auto"/>
        <w:jc w:val="both"/>
        <w:rPr>
          <w:rFonts w:ascii="Times New Roman" w:eastAsia="AdvGulliv-R" w:hAnsi="Times New Roman" w:cs="Times New Roman"/>
          <w:sz w:val="28"/>
          <w:szCs w:val="28"/>
          <w:lang w:val="en-IN"/>
        </w:rPr>
      </w:pPr>
      <w:r w:rsidRPr="00E8694B">
        <w:rPr>
          <w:rFonts w:ascii="Times New Roman" w:eastAsia="AdvGulliv-R" w:hAnsi="Times New Roman" w:cs="Times New Roman"/>
          <w:sz w:val="28"/>
          <w:szCs w:val="28"/>
        </w:rPr>
        <w:t xml:space="preserve">Energy is very important in all activities of human daily life. Energy meter is an important part of power supply. An energy meter is a device used to measure the power consumption of electrical appliances in private homes and commercial areas. </w:t>
      </w:r>
    </w:p>
    <w:p w:rsidR="00000000" w:rsidRPr="00E8694B" w:rsidRDefault="00E8694B" w:rsidP="00E8694B">
      <w:pPr>
        <w:numPr>
          <w:ilvl w:val="0"/>
          <w:numId w:val="11"/>
        </w:numPr>
        <w:spacing w:line="360" w:lineRule="auto"/>
        <w:jc w:val="both"/>
        <w:rPr>
          <w:rFonts w:ascii="Times New Roman" w:eastAsia="AdvGulliv-R" w:hAnsi="Times New Roman" w:cs="Times New Roman"/>
          <w:sz w:val="28"/>
          <w:szCs w:val="28"/>
          <w:lang w:val="en-IN"/>
        </w:rPr>
      </w:pPr>
      <w:r w:rsidRPr="00E8694B">
        <w:rPr>
          <w:rFonts w:ascii="Times New Roman" w:eastAsia="AdvGulliv-R" w:hAnsi="Times New Roman" w:cs="Times New Roman"/>
          <w:sz w:val="28"/>
          <w:szCs w:val="28"/>
        </w:rPr>
        <w:t xml:space="preserve">Energy meters are measured in kilowatt hours (kWh). Kilowatt-hour is the amount of electrical energy that a kilowatt pile uses in his 60 minutes. An energy meter basically consists of a voltage coil and a current loop. </w:t>
      </w:r>
    </w:p>
    <w:p w:rsidR="00000000" w:rsidRPr="00E8694B" w:rsidRDefault="00E8694B" w:rsidP="00E8694B">
      <w:pPr>
        <w:numPr>
          <w:ilvl w:val="0"/>
          <w:numId w:val="11"/>
        </w:numPr>
        <w:spacing w:line="360" w:lineRule="auto"/>
        <w:jc w:val="both"/>
        <w:rPr>
          <w:rFonts w:ascii="Times New Roman" w:eastAsia="AdvGulliv-R" w:hAnsi="Times New Roman" w:cs="Times New Roman"/>
          <w:sz w:val="28"/>
          <w:szCs w:val="28"/>
          <w:lang w:val="en-IN"/>
        </w:rPr>
      </w:pPr>
      <w:r w:rsidRPr="00E8694B">
        <w:rPr>
          <w:rFonts w:ascii="Times New Roman" w:eastAsia="AdvGulliv-R" w:hAnsi="Times New Roman" w:cs="Times New Roman"/>
          <w:sz w:val="28"/>
          <w:szCs w:val="28"/>
        </w:rPr>
        <w:lastRenderedPageBreak/>
        <w:t xml:space="preserve">The voltage loop measures instantaneous voltage (volts), the current coil measures the instantaneous current (amps). Instantaneous voltage, system result. This electrical system allows both electricity consumers and utilities to remotely monitor electricity usage and consumption. </w:t>
      </w:r>
    </w:p>
    <w:p w:rsidR="00000000" w:rsidRPr="00E8694B" w:rsidRDefault="00E8694B" w:rsidP="00E8694B">
      <w:pPr>
        <w:numPr>
          <w:ilvl w:val="0"/>
          <w:numId w:val="11"/>
        </w:numPr>
        <w:spacing w:line="360" w:lineRule="auto"/>
        <w:jc w:val="both"/>
        <w:rPr>
          <w:rFonts w:ascii="Times New Roman" w:eastAsia="AdvGulliv-R" w:hAnsi="Times New Roman" w:cs="Times New Roman"/>
          <w:sz w:val="28"/>
          <w:szCs w:val="28"/>
          <w:lang w:val="en-IN"/>
        </w:rPr>
      </w:pPr>
      <w:r w:rsidRPr="00E8694B">
        <w:rPr>
          <w:rFonts w:ascii="Times New Roman" w:eastAsia="AdvGulliv-R" w:hAnsi="Times New Roman" w:cs="Times New Roman"/>
          <w:sz w:val="28"/>
          <w:szCs w:val="28"/>
        </w:rPr>
        <w:t xml:space="preserve">Additionally, customers can pay or “refill” their meters remotely. The system is efficient and anti-corruption, as energy consumption can be estimated remotely by utilities and compared to revenue generated over a period of time. </w:t>
      </w:r>
    </w:p>
    <w:p w:rsidR="00000000" w:rsidRPr="00E8694B" w:rsidRDefault="00E8694B" w:rsidP="00E8694B">
      <w:pPr>
        <w:numPr>
          <w:ilvl w:val="0"/>
          <w:numId w:val="11"/>
        </w:numPr>
        <w:spacing w:line="360" w:lineRule="auto"/>
        <w:jc w:val="both"/>
        <w:rPr>
          <w:rFonts w:ascii="Times New Roman" w:eastAsia="AdvGulliv-R" w:hAnsi="Times New Roman" w:cs="Times New Roman"/>
          <w:sz w:val="28"/>
          <w:szCs w:val="28"/>
          <w:lang w:val="en-IN"/>
        </w:rPr>
      </w:pPr>
      <w:r w:rsidRPr="00E8694B">
        <w:rPr>
          <w:rFonts w:ascii="Times New Roman" w:eastAsia="AdvGulliv-R" w:hAnsi="Times New Roman" w:cs="Times New Roman"/>
          <w:sz w:val="28"/>
          <w:szCs w:val="28"/>
        </w:rPr>
        <w:t xml:space="preserve">In this study, electronic performance meters with communication </w:t>
      </w:r>
      <w:proofErr w:type="gramStart"/>
      <w:r w:rsidRPr="00E8694B">
        <w:rPr>
          <w:rFonts w:ascii="Times New Roman" w:eastAsia="AdvGulliv-R" w:hAnsi="Times New Roman" w:cs="Times New Roman"/>
          <w:sz w:val="28"/>
          <w:szCs w:val="28"/>
        </w:rPr>
        <w:t>networks was</w:t>
      </w:r>
      <w:proofErr w:type="gramEnd"/>
      <w:r w:rsidRPr="00E8694B">
        <w:rPr>
          <w:rFonts w:ascii="Times New Roman" w:eastAsia="AdvGulliv-R" w:hAnsi="Times New Roman" w:cs="Times New Roman"/>
          <w:sz w:val="28"/>
          <w:szCs w:val="28"/>
        </w:rPr>
        <w:t xml:space="preserve"> combine, in this case SMS and email networks.</w:t>
      </w:r>
    </w:p>
    <w:p w:rsidR="00000000" w:rsidRPr="00E8694B" w:rsidRDefault="00E8694B" w:rsidP="00E8694B">
      <w:pPr>
        <w:numPr>
          <w:ilvl w:val="0"/>
          <w:numId w:val="11"/>
        </w:numPr>
        <w:spacing w:line="360" w:lineRule="auto"/>
        <w:jc w:val="both"/>
        <w:rPr>
          <w:rFonts w:ascii="Times New Roman" w:eastAsia="AdvGulliv-R" w:hAnsi="Times New Roman" w:cs="Times New Roman"/>
          <w:sz w:val="28"/>
          <w:szCs w:val="28"/>
          <w:lang w:val="en-IN"/>
        </w:rPr>
      </w:pPr>
      <w:r w:rsidRPr="00E8694B">
        <w:rPr>
          <w:rFonts w:ascii="Times New Roman" w:eastAsia="AdvGulliv-R" w:hAnsi="Times New Roman" w:cs="Times New Roman"/>
          <w:sz w:val="28"/>
          <w:szCs w:val="28"/>
        </w:rPr>
        <w:t xml:space="preserve">Remote electricity billing is a unique concept where an online electricity payment and metering system helps increase accountability, organize and simplify electricity bill payments in Nigeria. </w:t>
      </w:r>
    </w:p>
    <w:p w:rsidR="00000000" w:rsidRPr="00E8694B" w:rsidRDefault="00E8694B" w:rsidP="00E8694B">
      <w:pPr>
        <w:numPr>
          <w:ilvl w:val="0"/>
          <w:numId w:val="11"/>
        </w:numPr>
        <w:spacing w:line="360" w:lineRule="auto"/>
        <w:jc w:val="both"/>
        <w:rPr>
          <w:rFonts w:ascii="Times New Roman" w:eastAsia="AdvGulliv-R" w:hAnsi="Times New Roman" w:cs="Times New Roman"/>
          <w:sz w:val="28"/>
          <w:szCs w:val="28"/>
          <w:lang w:val="en-IN"/>
        </w:rPr>
      </w:pPr>
      <w:proofErr w:type="gramStart"/>
      <w:r w:rsidRPr="00E8694B">
        <w:rPr>
          <w:rFonts w:ascii="Times New Roman" w:eastAsia="AdvGulliv-R" w:hAnsi="Times New Roman" w:cs="Times New Roman"/>
          <w:sz w:val="28"/>
          <w:szCs w:val="28"/>
        </w:rPr>
        <w:t>This helps power management collect data on the units consumed by energy consumers and improve</w:t>
      </w:r>
      <w:proofErr w:type="gramEnd"/>
      <w:r w:rsidRPr="00E8694B">
        <w:rPr>
          <w:rFonts w:ascii="Times New Roman" w:eastAsia="AdvGulliv-R" w:hAnsi="Times New Roman" w:cs="Times New Roman"/>
          <w:sz w:val="28"/>
          <w:szCs w:val="28"/>
        </w:rPr>
        <w:t xml:space="preserve"> how power is shared. Because each consumer has its own energy meter with a GSM modem, microcontroller unit and display unit. </w:t>
      </w:r>
    </w:p>
    <w:p w:rsidR="00E8694B" w:rsidRPr="00E8694B" w:rsidRDefault="00E8694B" w:rsidP="00E8694B">
      <w:pPr>
        <w:numPr>
          <w:ilvl w:val="0"/>
          <w:numId w:val="11"/>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E8694B" w:rsidRDefault="00E8694B" w:rsidP="00E8694B">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r w:rsidRPr="00E8694B">
        <w:rPr>
          <w:rFonts w:ascii="Times New Roman" w:hAnsi="Times New Roman" w:cs="Times New Roman"/>
          <w:sz w:val="28"/>
          <w:szCs w:val="28"/>
        </w:rPr>
        <w:t xml:space="preserve">The SMSC also acts as a store and forward system, guaranteeing message delivery, where messages that cannot be immediately delivered to a mobile device because it may be out of coverage area or turned off, will be saved and sent later when the device is able to accept messages. </w:t>
      </w:r>
    </w:p>
    <w:p w:rsidR="00000000" w:rsidRPr="00E8694B" w:rsidRDefault="00E8694B" w:rsidP="00E8694B">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r w:rsidRPr="00E8694B">
        <w:rPr>
          <w:rFonts w:ascii="Times New Roman" w:hAnsi="Times New Roman" w:cs="Times New Roman"/>
          <w:sz w:val="28"/>
          <w:szCs w:val="28"/>
        </w:rPr>
        <w:t xml:space="preserve">SMS messages are sent over the voice control channels. Messages can be received simultaneously with a voice call and messages can be transmitted without activating a voice call or calling a specific number to submit the message into a server. </w:t>
      </w:r>
    </w:p>
    <w:p w:rsidR="00000000" w:rsidRPr="00E8694B" w:rsidRDefault="00E8694B" w:rsidP="00E8694B">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proofErr w:type="gramStart"/>
      <w:r w:rsidRPr="00E8694B">
        <w:rPr>
          <w:rFonts w:ascii="Times New Roman" w:hAnsi="Times New Roman" w:cs="Times New Roman"/>
          <w:sz w:val="28"/>
          <w:szCs w:val="28"/>
        </w:rPr>
        <w:t>Hence ,</w:t>
      </w:r>
      <w:proofErr w:type="gramEnd"/>
      <w:r w:rsidRPr="00E8694B">
        <w:rPr>
          <w:rFonts w:ascii="Times New Roman" w:hAnsi="Times New Roman" w:cs="Times New Roman"/>
          <w:sz w:val="28"/>
          <w:szCs w:val="28"/>
        </w:rPr>
        <w:t xml:space="preserve"> the application of SMS –based technology in energy recharge and power theft alert for prepaid meters cannot be overemphasized[1].</w:t>
      </w:r>
    </w:p>
    <w:p w:rsidR="00224CB2" w:rsidRPr="006E683B" w:rsidRDefault="00224CB2" w:rsidP="00A43379">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E8694B" w:rsidRDefault="00E8694B" w:rsidP="002D2B84">
      <w:pPr>
        <w:pStyle w:val="NormalWeb"/>
        <w:numPr>
          <w:ilvl w:val="0"/>
          <w:numId w:val="14"/>
        </w:numPr>
        <w:spacing w:before="0"/>
        <w:rPr>
          <w:bCs/>
          <w:sz w:val="28"/>
          <w:szCs w:val="28"/>
          <w:lang w:val="en-IN"/>
        </w:rPr>
      </w:pPr>
      <w:r w:rsidRPr="00E8694B">
        <w:rPr>
          <w:b/>
          <w:bCs/>
          <w:sz w:val="28"/>
          <w:szCs w:val="28"/>
        </w:rPr>
        <w:t>Cost Implications</w:t>
      </w:r>
    </w:p>
    <w:p w:rsidR="00000000" w:rsidRPr="00E8694B" w:rsidRDefault="00E8694B" w:rsidP="002D2B84">
      <w:pPr>
        <w:pStyle w:val="NormalWeb"/>
        <w:numPr>
          <w:ilvl w:val="0"/>
          <w:numId w:val="14"/>
        </w:numPr>
        <w:spacing w:before="0"/>
        <w:rPr>
          <w:bCs/>
          <w:sz w:val="28"/>
          <w:szCs w:val="28"/>
          <w:lang w:val="en-IN"/>
        </w:rPr>
      </w:pPr>
      <w:r w:rsidRPr="00E8694B">
        <w:rPr>
          <w:b/>
          <w:bCs/>
          <w:sz w:val="28"/>
          <w:szCs w:val="28"/>
        </w:rPr>
        <w:t>Initial Setup Costs</w:t>
      </w:r>
      <w:r w:rsidRPr="00E8694B">
        <w:rPr>
          <w:bCs/>
          <w:sz w:val="28"/>
          <w:szCs w:val="28"/>
        </w:rPr>
        <w:t xml:space="preserve">: Developing and implementing an online payment and metering system </w:t>
      </w:r>
      <w:proofErr w:type="gramStart"/>
      <w:r w:rsidRPr="00E8694B">
        <w:rPr>
          <w:bCs/>
          <w:sz w:val="28"/>
          <w:szCs w:val="28"/>
        </w:rPr>
        <w:t>involves</w:t>
      </w:r>
      <w:proofErr w:type="gramEnd"/>
      <w:r w:rsidRPr="00E8694B">
        <w:rPr>
          <w:bCs/>
          <w:sz w:val="28"/>
          <w:szCs w:val="28"/>
        </w:rPr>
        <w:t xml:space="preserve"> significant upfront costs for software development, hardware, and integration.</w:t>
      </w:r>
    </w:p>
    <w:p w:rsidR="00000000" w:rsidRPr="00E8694B" w:rsidRDefault="00E8694B" w:rsidP="002D2B84">
      <w:pPr>
        <w:pStyle w:val="NormalWeb"/>
        <w:numPr>
          <w:ilvl w:val="0"/>
          <w:numId w:val="14"/>
        </w:numPr>
        <w:spacing w:before="0"/>
        <w:rPr>
          <w:bCs/>
          <w:sz w:val="28"/>
          <w:szCs w:val="28"/>
          <w:lang w:val="en-IN"/>
        </w:rPr>
      </w:pPr>
      <w:r w:rsidRPr="00E8694B">
        <w:rPr>
          <w:b/>
          <w:bCs/>
          <w:sz w:val="28"/>
          <w:szCs w:val="28"/>
        </w:rPr>
        <w:t>Ongoing Maintenance</w:t>
      </w:r>
      <w:r w:rsidRPr="00E8694B">
        <w:rPr>
          <w:bCs/>
          <w:sz w:val="28"/>
          <w:szCs w:val="28"/>
        </w:rPr>
        <w:t>: Regular updates, maintenance, and technical support are required to keep the system operational and secure, adding to ongoing costs.</w:t>
      </w:r>
    </w:p>
    <w:p w:rsidR="00000000" w:rsidRPr="00E8694B" w:rsidRDefault="00E8694B" w:rsidP="002D2B84">
      <w:pPr>
        <w:pStyle w:val="NormalWeb"/>
        <w:numPr>
          <w:ilvl w:val="0"/>
          <w:numId w:val="14"/>
        </w:numPr>
        <w:spacing w:before="0"/>
        <w:rPr>
          <w:bCs/>
          <w:sz w:val="28"/>
          <w:szCs w:val="28"/>
          <w:lang w:val="en-IN"/>
        </w:rPr>
      </w:pPr>
      <w:r w:rsidRPr="00E8694B">
        <w:rPr>
          <w:b/>
          <w:bCs/>
          <w:sz w:val="28"/>
          <w:szCs w:val="28"/>
        </w:rPr>
        <w:t>User Adoption and Accessibility</w:t>
      </w:r>
    </w:p>
    <w:p w:rsidR="00000000" w:rsidRPr="00E8694B" w:rsidRDefault="00E8694B" w:rsidP="002D2B84">
      <w:pPr>
        <w:pStyle w:val="NormalWeb"/>
        <w:numPr>
          <w:ilvl w:val="0"/>
          <w:numId w:val="14"/>
        </w:numPr>
        <w:spacing w:before="0"/>
        <w:rPr>
          <w:bCs/>
          <w:sz w:val="28"/>
          <w:szCs w:val="28"/>
          <w:lang w:val="en-IN"/>
        </w:rPr>
      </w:pPr>
      <w:r w:rsidRPr="00E8694B">
        <w:rPr>
          <w:b/>
          <w:bCs/>
          <w:sz w:val="28"/>
          <w:szCs w:val="28"/>
        </w:rPr>
        <w:t>Digital Literacy</w:t>
      </w:r>
      <w:r w:rsidRPr="00E8694B">
        <w:rPr>
          <w:bCs/>
          <w:sz w:val="28"/>
          <w:szCs w:val="28"/>
        </w:rPr>
        <w:t>: Some customers may not be comfortable using online systems or may lack the necessary digital literacy. This could lead to resistance or difficulty in adoption.</w:t>
      </w:r>
    </w:p>
    <w:p w:rsidR="00000000" w:rsidRPr="00E8694B" w:rsidRDefault="00E8694B" w:rsidP="002D2B84">
      <w:pPr>
        <w:pStyle w:val="NormalWeb"/>
        <w:numPr>
          <w:ilvl w:val="0"/>
          <w:numId w:val="14"/>
        </w:numPr>
        <w:spacing w:before="0"/>
        <w:rPr>
          <w:bCs/>
          <w:sz w:val="28"/>
          <w:szCs w:val="28"/>
          <w:lang w:val="en-IN"/>
        </w:rPr>
      </w:pPr>
      <w:r w:rsidRPr="00E8694B">
        <w:rPr>
          <w:b/>
          <w:bCs/>
          <w:sz w:val="28"/>
          <w:szCs w:val="28"/>
        </w:rPr>
        <w:t>Internet Access</w:t>
      </w:r>
      <w:r w:rsidRPr="00E8694B">
        <w:rPr>
          <w:bCs/>
          <w:sz w:val="28"/>
          <w:szCs w:val="28"/>
        </w:rPr>
        <w:t>: Customers in areas with poor internet connectivity may face difficulties accessing online payment and metering services, potentially leading to inequity in service access.</w:t>
      </w:r>
    </w:p>
    <w:p w:rsidR="00000000" w:rsidRPr="00E8694B" w:rsidRDefault="00E8694B" w:rsidP="002D2B84">
      <w:pPr>
        <w:pStyle w:val="NormalWeb"/>
        <w:numPr>
          <w:ilvl w:val="0"/>
          <w:numId w:val="16"/>
        </w:numPr>
        <w:spacing w:before="0"/>
        <w:rPr>
          <w:lang w:val="en-IN"/>
        </w:rPr>
      </w:pPr>
      <w:r w:rsidRPr="00E8694B">
        <w:rPr>
          <w:bCs/>
        </w:rPr>
        <w:t>Fraud and Security Issues</w:t>
      </w:r>
    </w:p>
    <w:p w:rsidR="00000000" w:rsidRPr="00E8694B" w:rsidRDefault="00E8694B" w:rsidP="002D2B84">
      <w:pPr>
        <w:pStyle w:val="NormalWeb"/>
        <w:numPr>
          <w:ilvl w:val="0"/>
          <w:numId w:val="17"/>
        </w:numPr>
        <w:spacing w:before="0"/>
        <w:rPr>
          <w:lang w:val="en-IN"/>
        </w:rPr>
      </w:pPr>
      <w:proofErr w:type="spellStart"/>
      <w:r w:rsidRPr="00E8694B">
        <w:rPr>
          <w:bCs/>
        </w:rPr>
        <w:lastRenderedPageBreak/>
        <w:t>Cybersecurity</w:t>
      </w:r>
      <w:proofErr w:type="spellEnd"/>
      <w:r w:rsidRPr="00E8694B">
        <w:rPr>
          <w:bCs/>
        </w:rPr>
        <w:t xml:space="preserve"> Threats</w:t>
      </w:r>
      <w:r w:rsidRPr="00E8694B">
        <w:t>: Online systems are vulnerable to cyber-attacks such as hacking, phishing, and malware, which can compromise customer data and financial transactions.</w:t>
      </w:r>
    </w:p>
    <w:p w:rsidR="00000000" w:rsidRPr="00E8694B" w:rsidRDefault="00E8694B" w:rsidP="002D2B84">
      <w:pPr>
        <w:pStyle w:val="NormalWeb"/>
        <w:numPr>
          <w:ilvl w:val="0"/>
          <w:numId w:val="17"/>
        </w:numPr>
        <w:spacing w:before="0"/>
        <w:rPr>
          <w:lang w:val="en-IN"/>
        </w:rPr>
      </w:pPr>
      <w:r w:rsidRPr="00E8694B">
        <w:rPr>
          <w:bCs/>
        </w:rPr>
        <w:t>Payment Fraud</w:t>
      </w:r>
      <w:r w:rsidRPr="00E8694B">
        <w:t>: Integrating payment gateways involves risks related to payment fraud and unauthorized transactions.</w:t>
      </w:r>
    </w:p>
    <w:p w:rsidR="00000000" w:rsidRPr="00E8694B" w:rsidRDefault="00E8694B" w:rsidP="002D2B84">
      <w:pPr>
        <w:pStyle w:val="NormalWeb"/>
        <w:numPr>
          <w:ilvl w:val="0"/>
          <w:numId w:val="18"/>
        </w:numPr>
        <w:spacing w:before="0"/>
        <w:rPr>
          <w:lang w:val="en-IN"/>
        </w:rPr>
      </w:pPr>
      <w:r w:rsidRPr="00E8694B">
        <w:rPr>
          <w:bCs/>
        </w:rPr>
        <w:t>5. Regulatory and Compliance Issues</w:t>
      </w:r>
    </w:p>
    <w:p w:rsidR="00000000" w:rsidRPr="00E8694B" w:rsidRDefault="00E8694B" w:rsidP="002D2B84">
      <w:pPr>
        <w:pStyle w:val="NormalWeb"/>
        <w:numPr>
          <w:ilvl w:val="0"/>
          <w:numId w:val="19"/>
        </w:numPr>
        <w:spacing w:before="0"/>
        <w:rPr>
          <w:lang w:val="en-IN"/>
        </w:rPr>
      </w:pPr>
      <w:r w:rsidRPr="00E8694B">
        <w:rPr>
          <w:bCs/>
        </w:rPr>
        <w:t>Regulatory Compliance</w:t>
      </w:r>
      <w:r w:rsidRPr="00E8694B">
        <w:t>: Ensuring that the system complies with local regulations, including data protection laws and financial transaction regulations, can be challenging and requires continuous oversight.</w:t>
      </w:r>
    </w:p>
    <w:p w:rsidR="00000000" w:rsidRPr="00E8694B" w:rsidRDefault="00E8694B" w:rsidP="002D2B84">
      <w:pPr>
        <w:pStyle w:val="NormalWeb"/>
        <w:numPr>
          <w:ilvl w:val="0"/>
          <w:numId w:val="19"/>
        </w:numPr>
        <w:spacing w:before="0"/>
        <w:rPr>
          <w:lang w:val="en-IN"/>
        </w:rPr>
      </w:pPr>
      <w:r w:rsidRPr="00E8694B">
        <w:rPr>
          <w:bCs/>
        </w:rPr>
        <w:t>Audit Requirements</w:t>
      </w:r>
      <w:r w:rsidRPr="00E8694B">
        <w:t>: Regular audits are necessary to ensure the system is functioning correctly and complies with industry standards, adding to the administrative burden.</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E8694B" w:rsidRDefault="00E8694B" w:rsidP="00E8694B">
      <w:pPr>
        <w:numPr>
          <w:ilvl w:val="0"/>
          <w:numId w:val="5"/>
        </w:numPr>
        <w:spacing w:before="100" w:after="100" w:line="360" w:lineRule="auto"/>
        <w:jc w:val="both"/>
        <w:rPr>
          <w:rFonts w:ascii="Times New Roman" w:eastAsia="Times New Roman" w:hAnsi="Times New Roman" w:cs="Times New Roman"/>
          <w:sz w:val="28"/>
          <w:szCs w:val="28"/>
          <w:lang w:val="en-IN"/>
        </w:rPr>
      </w:pPr>
      <w:r w:rsidRPr="00E8694B">
        <w:rPr>
          <w:rFonts w:ascii="Times New Roman" w:eastAsia="Times New Roman" w:hAnsi="Times New Roman" w:cs="Times New Roman"/>
          <w:sz w:val="28"/>
          <w:szCs w:val="28"/>
        </w:rPr>
        <w:t>Considering the anomalies into the existing system, a computerized system is built using Python as a base language. The system enhances and upgrades the old existing system by increasing its efficiency and effectiveness.</w:t>
      </w:r>
    </w:p>
    <w:p w:rsidR="00000000" w:rsidRPr="00E8694B" w:rsidRDefault="00E8694B" w:rsidP="00E8694B">
      <w:pPr>
        <w:numPr>
          <w:ilvl w:val="0"/>
          <w:numId w:val="5"/>
        </w:numPr>
        <w:spacing w:before="100" w:after="100" w:line="360" w:lineRule="auto"/>
        <w:jc w:val="both"/>
        <w:rPr>
          <w:rFonts w:ascii="Times New Roman" w:eastAsia="Times New Roman" w:hAnsi="Times New Roman" w:cs="Times New Roman"/>
          <w:sz w:val="28"/>
          <w:szCs w:val="28"/>
          <w:lang w:val="en-IN"/>
        </w:rPr>
      </w:pPr>
      <w:r w:rsidRPr="00E8694B">
        <w:rPr>
          <w:rFonts w:ascii="Times New Roman" w:eastAsia="Times New Roman" w:hAnsi="Times New Roman" w:cs="Times New Roman"/>
          <w:sz w:val="28"/>
          <w:szCs w:val="28"/>
        </w:rPr>
        <w:t xml:space="preserve"> The software improves the working methods by replacing the existing manual system with the computer-based system. The proposed system automates each and every activity of the manual system and increases its throughput.</w:t>
      </w:r>
    </w:p>
    <w:p w:rsidR="00000000" w:rsidRPr="00E8694B" w:rsidRDefault="00E8694B" w:rsidP="00E8694B">
      <w:pPr>
        <w:numPr>
          <w:ilvl w:val="0"/>
          <w:numId w:val="5"/>
        </w:numPr>
        <w:spacing w:before="100" w:after="100" w:line="360" w:lineRule="auto"/>
        <w:jc w:val="both"/>
        <w:rPr>
          <w:rFonts w:ascii="Times New Roman" w:eastAsia="Times New Roman" w:hAnsi="Times New Roman" w:cs="Times New Roman"/>
          <w:sz w:val="28"/>
          <w:szCs w:val="28"/>
          <w:lang w:val="en-IN"/>
        </w:rPr>
      </w:pPr>
      <w:r w:rsidRPr="00E8694B">
        <w:rPr>
          <w:rFonts w:ascii="Times New Roman" w:eastAsia="Times New Roman" w:hAnsi="Times New Roman" w:cs="Times New Roman"/>
          <w:sz w:val="28"/>
          <w:szCs w:val="28"/>
        </w:rPr>
        <w:t xml:space="preserve"> Thus the response time of the system is less and works very fast. The system uses a quick response with very accurate information regarding the user’s electricity bill information.</w:t>
      </w:r>
    </w:p>
    <w:p w:rsidR="00000000" w:rsidRPr="00E8694B" w:rsidRDefault="00E8694B" w:rsidP="00E8694B">
      <w:pPr>
        <w:numPr>
          <w:ilvl w:val="0"/>
          <w:numId w:val="5"/>
        </w:numPr>
        <w:spacing w:before="100" w:after="100" w:line="360" w:lineRule="auto"/>
        <w:jc w:val="both"/>
        <w:rPr>
          <w:rFonts w:ascii="Times New Roman" w:eastAsia="Times New Roman" w:hAnsi="Times New Roman" w:cs="Times New Roman"/>
          <w:sz w:val="28"/>
          <w:szCs w:val="28"/>
          <w:lang w:val="en-IN"/>
        </w:rPr>
      </w:pPr>
      <w:r w:rsidRPr="00E8694B">
        <w:rPr>
          <w:rFonts w:ascii="Times New Roman" w:eastAsia="Times New Roman" w:hAnsi="Times New Roman" w:cs="Times New Roman"/>
          <w:sz w:val="28"/>
          <w:szCs w:val="28"/>
        </w:rPr>
        <w:t xml:space="preserve"> The proposed system has a very user friendly interface, thus the user will feel very easy to work on it. The software provides accuracy along with a pleasant interface. The transactions reports of the system can be retried as and when required. </w:t>
      </w:r>
    </w:p>
    <w:p w:rsidR="00000000" w:rsidRPr="00E8694B" w:rsidRDefault="00E8694B" w:rsidP="00E8694B">
      <w:pPr>
        <w:numPr>
          <w:ilvl w:val="0"/>
          <w:numId w:val="5"/>
        </w:numPr>
        <w:spacing w:before="100" w:after="100" w:line="360" w:lineRule="auto"/>
        <w:jc w:val="both"/>
        <w:rPr>
          <w:rFonts w:ascii="Times New Roman" w:eastAsia="Times New Roman" w:hAnsi="Times New Roman" w:cs="Times New Roman"/>
          <w:sz w:val="28"/>
          <w:szCs w:val="28"/>
          <w:lang w:val="en-IN"/>
        </w:rPr>
      </w:pPr>
      <w:r w:rsidRPr="00E8694B">
        <w:rPr>
          <w:rFonts w:ascii="Times New Roman" w:eastAsia="Times New Roman" w:hAnsi="Times New Roman" w:cs="Times New Roman"/>
          <w:sz w:val="28"/>
          <w:szCs w:val="28"/>
        </w:rPr>
        <w:t xml:space="preserve">Thus there is no delay in the availability of any information, as whatever will be needed, can be captured quickly and easily. HTML and CSS will be </w:t>
      </w:r>
      <w:r w:rsidRPr="00E8694B">
        <w:rPr>
          <w:rFonts w:ascii="Times New Roman" w:eastAsia="Times New Roman" w:hAnsi="Times New Roman" w:cs="Times New Roman"/>
          <w:sz w:val="28"/>
          <w:szCs w:val="28"/>
        </w:rPr>
        <w:lastRenderedPageBreak/>
        <w:t>used as a front end and The Microsoft Structured Query Language (SQL) as back end for developing the project.</w:t>
      </w:r>
    </w:p>
    <w:p w:rsidR="00953469" w:rsidRPr="00A90ED2" w:rsidRDefault="00953469" w:rsidP="00A90ED2">
      <w:pPr>
        <w:numPr>
          <w:ilvl w:val="0"/>
          <w:numId w:val="5"/>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056489" w:rsidRDefault="00571521" w:rsidP="004702B4">
      <w:pPr>
        <w:tabs>
          <w:tab w:val="left" w:pos="720"/>
        </w:tabs>
        <w:spacing w:after="100" w:line="360" w:lineRule="auto"/>
        <w:jc w:val="both"/>
        <w:rPr>
          <w:rFonts w:ascii="Times New Roman" w:hAnsi="Times New Roman" w:cs="Times New Roman"/>
          <w:sz w:val="28"/>
          <w:szCs w:val="28"/>
        </w:rPr>
      </w:pPr>
    </w:p>
    <w:p w:rsidR="00000000" w:rsidRPr="00E8694B" w:rsidRDefault="00E8694B" w:rsidP="00E8694B">
      <w:pPr>
        <w:numPr>
          <w:ilvl w:val="0"/>
          <w:numId w:val="8"/>
        </w:numPr>
        <w:tabs>
          <w:tab w:val="left" w:pos="720"/>
        </w:tabs>
        <w:spacing w:after="100" w:line="360" w:lineRule="auto"/>
        <w:jc w:val="both"/>
        <w:rPr>
          <w:rFonts w:ascii="Times New Roman" w:hAnsi="Times New Roman" w:cs="Times New Roman"/>
          <w:bCs/>
          <w:sz w:val="28"/>
          <w:szCs w:val="28"/>
          <w:lang w:val="en-IN"/>
        </w:rPr>
      </w:pPr>
      <w:r w:rsidRPr="00E8694B">
        <w:rPr>
          <w:rFonts w:ascii="Times New Roman" w:hAnsi="Times New Roman" w:cs="Times New Roman"/>
          <w:b/>
          <w:bCs/>
          <w:sz w:val="28"/>
          <w:szCs w:val="28"/>
        </w:rPr>
        <w:t>Enhanced Customer Convenience</w:t>
      </w:r>
    </w:p>
    <w:p w:rsidR="00000000" w:rsidRPr="00E8694B" w:rsidRDefault="00E8694B" w:rsidP="00E8694B">
      <w:pPr>
        <w:numPr>
          <w:ilvl w:val="0"/>
          <w:numId w:val="8"/>
        </w:numPr>
        <w:tabs>
          <w:tab w:val="left" w:pos="720"/>
        </w:tabs>
        <w:spacing w:after="100" w:line="360" w:lineRule="auto"/>
        <w:jc w:val="both"/>
        <w:rPr>
          <w:rFonts w:ascii="Times New Roman" w:hAnsi="Times New Roman" w:cs="Times New Roman"/>
          <w:bCs/>
          <w:sz w:val="28"/>
          <w:szCs w:val="28"/>
          <w:lang w:val="en-IN"/>
        </w:rPr>
      </w:pPr>
      <w:r w:rsidRPr="00E8694B">
        <w:rPr>
          <w:rFonts w:ascii="Times New Roman" w:hAnsi="Times New Roman" w:cs="Times New Roman"/>
          <w:b/>
          <w:bCs/>
          <w:sz w:val="28"/>
          <w:szCs w:val="28"/>
        </w:rPr>
        <w:t>24/7 Access</w:t>
      </w:r>
      <w:r w:rsidRPr="00E8694B">
        <w:rPr>
          <w:rFonts w:ascii="Times New Roman" w:hAnsi="Times New Roman" w:cs="Times New Roman"/>
          <w:bCs/>
          <w:sz w:val="28"/>
          <w:szCs w:val="28"/>
        </w:rPr>
        <w:t>: Customers can make payments and check their meter readings at any time, reducing the need for physical visits to payment centers or offices.</w:t>
      </w:r>
    </w:p>
    <w:p w:rsidR="00000000" w:rsidRPr="00E8694B" w:rsidRDefault="00E8694B" w:rsidP="00E8694B">
      <w:pPr>
        <w:numPr>
          <w:ilvl w:val="0"/>
          <w:numId w:val="8"/>
        </w:numPr>
        <w:tabs>
          <w:tab w:val="left" w:pos="720"/>
        </w:tabs>
        <w:spacing w:after="100" w:line="360" w:lineRule="auto"/>
        <w:jc w:val="both"/>
        <w:rPr>
          <w:rFonts w:ascii="Times New Roman" w:hAnsi="Times New Roman" w:cs="Times New Roman"/>
          <w:bCs/>
          <w:sz w:val="28"/>
          <w:szCs w:val="28"/>
          <w:lang w:val="en-IN"/>
        </w:rPr>
      </w:pPr>
      <w:r w:rsidRPr="00E8694B">
        <w:rPr>
          <w:rFonts w:ascii="Times New Roman" w:hAnsi="Times New Roman" w:cs="Times New Roman"/>
          <w:b/>
          <w:bCs/>
          <w:sz w:val="28"/>
          <w:szCs w:val="28"/>
        </w:rPr>
        <w:t>Ease of Use</w:t>
      </w:r>
      <w:r w:rsidRPr="00E8694B">
        <w:rPr>
          <w:rFonts w:ascii="Times New Roman" w:hAnsi="Times New Roman" w:cs="Times New Roman"/>
          <w:bCs/>
          <w:sz w:val="28"/>
          <w:szCs w:val="28"/>
        </w:rPr>
        <w:t>: Online platforms simplify the payment process, allowing users to pay bills from their computers or smartphones.</w:t>
      </w:r>
    </w:p>
    <w:p w:rsidR="00000000" w:rsidRPr="00E8694B" w:rsidRDefault="00E8694B" w:rsidP="00E8694B">
      <w:pPr>
        <w:numPr>
          <w:ilvl w:val="0"/>
          <w:numId w:val="8"/>
        </w:numPr>
        <w:tabs>
          <w:tab w:val="left" w:pos="720"/>
        </w:tabs>
        <w:spacing w:after="100" w:line="360" w:lineRule="auto"/>
        <w:jc w:val="both"/>
        <w:rPr>
          <w:rFonts w:ascii="Times New Roman" w:hAnsi="Times New Roman" w:cs="Times New Roman"/>
          <w:bCs/>
          <w:sz w:val="28"/>
          <w:szCs w:val="28"/>
          <w:lang w:val="en-IN"/>
        </w:rPr>
      </w:pPr>
      <w:r w:rsidRPr="00E8694B">
        <w:rPr>
          <w:rFonts w:ascii="Times New Roman" w:hAnsi="Times New Roman" w:cs="Times New Roman"/>
          <w:b/>
          <w:bCs/>
          <w:sz w:val="28"/>
          <w:szCs w:val="28"/>
        </w:rPr>
        <w:t>2. Improved Efficiency</w:t>
      </w:r>
    </w:p>
    <w:p w:rsidR="00000000" w:rsidRPr="00E8694B" w:rsidRDefault="00E8694B" w:rsidP="00E8694B">
      <w:pPr>
        <w:numPr>
          <w:ilvl w:val="0"/>
          <w:numId w:val="8"/>
        </w:numPr>
        <w:tabs>
          <w:tab w:val="left" w:pos="720"/>
        </w:tabs>
        <w:spacing w:after="100" w:line="360" w:lineRule="auto"/>
        <w:jc w:val="both"/>
        <w:rPr>
          <w:rFonts w:ascii="Times New Roman" w:hAnsi="Times New Roman" w:cs="Times New Roman"/>
          <w:bCs/>
          <w:sz w:val="28"/>
          <w:szCs w:val="28"/>
          <w:lang w:val="en-IN"/>
        </w:rPr>
      </w:pPr>
      <w:r w:rsidRPr="00E8694B">
        <w:rPr>
          <w:rFonts w:ascii="Times New Roman" w:hAnsi="Times New Roman" w:cs="Times New Roman"/>
          <w:b/>
          <w:bCs/>
          <w:sz w:val="28"/>
          <w:szCs w:val="28"/>
        </w:rPr>
        <w:t>Automated Billing</w:t>
      </w:r>
      <w:r w:rsidRPr="00E8694B">
        <w:rPr>
          <w:rFonts w:ascii="Times New Roman" w:hAnsi="Times New Roman" w:cs="Times New Roman"/>
          <w:bCs/>
          <w:sz w:val="28"/>
          <w:szCs w:val="28"/>
        </w:rPr>
        <w:t>: Automated generation and distribution of bills reduce manual processing errors and administrative workload.</w:t>
      </w:r>
    </w:p>
    <w:p w:rsidR="00000000" w:rsidRPr="00E8694B" w:rsidRDefault="00E8694B" w:rsidP="00E8694B">
      <w:pPr>
        <w:numPr>
          <w:ilvl w:val="0"/>
          <w:numId w:val="8"/>
        </w:numPr>
        <w:tabs>
          <w:tab w:val="left" w:pos="720"/>
        </w:tabs>
        <w:spacing w:after="100" w:line="360" w:lineRule="auto"/>
        <w:jc w:val="both"/>
        <w:rPr>
          <w:rFonts w:ascii="Times New Roman" w:hAnsi="Times New Roman" w:cs="Times New Roman"/>
          <w:bCs/>
          <w:sz w:val="28"/>
          <w:szCs w:val="28"/>
          <w:lang w:val="en-IN"/>
        </w:rPr>
      </w:pPr>
      <w:r w:rsidRPr="00E8694B">
        <w:rPr>
          <w:rFonts w:ascii="Times New Roman" w:hAnsi="Times New Roman" w:cs="Times New Roman"/>
          <w:b/>
          <w:bCs/>
          <w:sz w:val="28"/>
          <w:szCs w:val="28"/>
        </w:rPr>
        <w:t>Faster Payments</w:t>
      </w:r>
      <w:r w:rsidRPr="00E8694B">
        <w:rPr>
          <w:rFonts w:ascii="Times New Roman" w:hAnsi="Times New Roman" w:cs="Times New Roman"/>
          <w:bCs/>
          <w:sz w:val="28"/>
          <w:szCs w:val="28"/>
        </w:rPr>
        <w:t>: Online payments are processed quickly, leading to faster confirmation and updates of payment status.</w:t>
      </w:r>
    </w:p>
    <w:p w:rsidR="00000000" w:rsidRPr="00E8694B" w:rsidRDefault="00E8694B" w:rsidP="002D2B84">
      <w:pPr>
        <w:numPr>
          <w:ilvl w:val="0"/>
          <w:numId w:val="20"/>
        </w:numPr>
        <w:tabs>
          <w:tab w:val="left" w:pos="720"/>
        </w:tabs>
        <w:spacing w:after="100" w:line="360" w:lineRule="auto"/>
        <w:jc w:val="both"/>
        <w:rPr>
          <w:rFonts w:ascii="Times New Roman" w:hAnsi="Times New Roman" w:cs="Times New Roman"/>
          <w:b/>
          <w:sz w:val="24"/>
          <w:szCs w:val="24"/>
          <w:lang w:val="en-IN"/>
        </w:rPr>
      </w:pPr>
      <w:r w:rsidRPr="00E8694B">
        <w:rPr>
          <w:rFonts w:ascii="Times New Roman" w:hAnsi="Times New Roman" w:cs="Times New Roman"/>
          <w:b/>
          <w:bCs/>
          <w:sz w:val="24"/>
          <w:szCs w:val="24"/>
        </w:rPr>
        <w:t>Cost Savings</w:t>
      </w:r>
    </w:p>
    <w:p w:rsidR="00000000" w:rsidRPr="00E8694B" w:rsidRDefault="00E8694B" w:rsidP="002D2B84">
      <w:pPr>
        <w:numPr>
          <w:ilvl w:val="0"/>
          <w:numId w:val="21"/>
        </w:numPr>
        <w:tabs>
          <w:tab w:val="left" w:pos="720"/>
        </w:tabs>
        <w:spacing w:after="100" w:line="360" w:lineRule="auto"/>
        <w:jc w:val="both"/>
        <w:rPr>
          <w:rFonts w:ascii="Times New Roman" w:hAnsi="Times New Roman" w:cs="Times New Roman"/>
          <w:b/>
          <w:sz w:val="24"/>
          <w:szCs w:val="24"/>
          <w:lang w:val="en-IN"/>
        </w:rPr>
      </w:pPr>
      <w:r w:rsidRPr="00E8694B">
        <w:rPr>
          <w:rFonts w:ascii="Times New Roman" w:hAnsi="Times New Roman" w:cs="Times New Roman"/>
          <w:b/>
          <w:bCs/>
          <w:sz w:val="24"/>
          <w:szCs w:val="24"/>
        </w:rPr>
        <w:t>Reduced Operational Costs</w:t>
      </w:r>
      <w:r w:rsidRPr="00E8694B">
        <w:rPr>
          <w:rFonts w:ascii="Times New Roman" w:hAnsi="Times New Roman" w:cs="Times New Roman"/>
          <w:b/>
          <w:sz w:val="24"/>
          <w:szCs w:val="24"/>
        </w:rPr>
        <w:t>: Online payment systems reduce the need for physical payment collection infrastructure, such as cashiers and payment kiosks.</w:t>
      </w:r>
    </w:p>
    <w:p w:rsidR="00000000" w:rsidRPr="00E8694B" w:rsidRDefault="00E8694B" w:rsidP="002D2B84">
      <w:pPr>
        <w:numPr>
          <w:ilvl w:val="0"/>
          <w:numId w:val="21"/>
        </w:numPr>
        <w:tabs>
          <w:tab w:val="left" w:pos="720"/>
        </w:tabs>
        <w:spacing w:after="100" w:line="360" w:lineRule="auto"/>
        <w:jc w:val="both"/>
        <w:rPr>
          <w:rFonts w:ascii="Times New Roman" w:hAnsi="Times New Roman" w:cs="Times New Roman"/>
          <w:b/>
          <w:sz w:val="24"/>
          <w:szCs w:val="24"/>
          <w:lang w:val="en-IN"/>
        </w:rPr>
      </w:pPr>
      <w:r w:rsidRPr="00E8694B">
        <w:rPr>
          <w:rFonts w:ascii="Times New Roman" w:hAnsi="Times New Roman" w:cs="Times New Roman"/>
          <w:b/>
          <w:bCs/>
          <w:sz w:val="24"/>
          <w:szCs w:val="24"/>
        </w:rPr>
        <w:t>Lower Processing Costs</w:t>
      </w:r>
      <w:r w:rsidRPr="00E8694B">
        <w:rPr>
          <w:rFonts w:ascii="Times New Roman" w:hAnsi="Times New Roman" w:cs="Times New Roman"/>
          <w:b/>
          <w:sz w:val="24"/>
          <w:szCs w:val="24"/>
        </w:rPr>
        <w:t>: Automation of billing and payment processing can lower administrative and operational costs.</w:t>
      </w:r>
    </w:p>
    <w:p w:rsidR="00000000" w:rsidRPr="00E8694B" w:rsidRDefault="00E8694B" w:rsidP="002D2B84">
      <w:pPr>
        <w:numPr>
          <w:ilvl w:val="0"/>
          <w:numId w:val="22"/>
        </w:numPr>
        <w:tabs>
          <w:tab w:val="left" w:pos="720"/>
        </w:tabs>
        <w:spacing w:after="100" w:line="360" w:lineRule="auto"/>
        <w:jc w:val="both"/>
        <w:rPr>
          <w:rFonts w:ascii="Times New Roman" w:hAnsi="Times New Roman" w:cs="Times New Roman"/>
          <w:b/>
          <w:sz w:val="24"/>
          <w:szCs w:val="24"/>
          <w:lang w:val="en-IN"/>
        </w:rPr>
      </w:pPr>
      <w:r w:rsidRPr="00E8694B">
        <w:rPr>
          <w:rFonts w:ascii="Times New Roman" w:hAnsi="Times New Roman" w:cs="Times New Roman"/>
          <w:b/>
          <w:bCs/>
          <w:sz w:val="24"/>
          <w:szCs w:val="24"/>
        </w:rPr>
        <w:t>4. Real-Time Monitoring</w:t>
      </w:r>
    </w:p>
    <w:p w:rsidR="00000000" w:rsidRPr="00E8694B" w:rsidRDefault="00E8694B" w:rsidP="002D2B84">
      <w:pPr>
        <w:numPr>
          <w:ilvl w:val="0"/>
          <w:numId w:val="23"/>
        </w:numPr>
        <w:tabs>
          <w:tab w:val="left" w:pos="720"/>
        </w:tabs>
        <w:spacing w:after="100" w:line="360" w:lineRule="auto"/>
        <w:jc w:val="both"/>
        <w:rPr>
          <w:rFonts w:ascii="Times New Roman" w:hAnsi="Times New Roman" w:cs="Times New Roman"/>
          <w:b/>
          <w:sz w:val="24"/>
          <w:szCs w:val="24"/>
          <w:lang w:val="en-IN"/>
        </w:rPr>
      </w:pPr>
      <w:r w:rsidRPr="00E8694B">
        <w:rPr>
          <w:rFonts w:ascii="Times New Roman" w:hAnsi="Times New Roman" w:cs="Times New Roman"/>
          <w:b/>
          <w:bCs/>
          <w:sz w:val="24"/>
          <w:szCs w:val="24"/>
        </w:rPr>
        <w:t>Instant Updates</w:t>
      </w:r>
      <w:r w:rsidRPr="00E8694B">
        <w:rPr>
          <w:rFonts w:ascii="Times New Roman" w:hAnsi="Times New Roman" w:cs="Times New Roman"/>
          <w:b/>
          <w:sz w:val="24"/>
          <w:szCs w:val="24"/>
        </w:rPr>
        <w:t>: Customers receive immediate updates on their payment status, meter readings, and account balances.</w:t>
      </w:r>
    </w:p>
    <w:p w:rsidR="00000000" w:rsidRPr="00E8694B" w:rsidRDefault="00E8694B" w:rsidP="002D2B84">
      <w:pPr>
        <w:numPr>
          <w:ilvl w:val="0"/>
          <w:numId w:val="23"/>
        </w:numPr>
        <w:tabs>
          <w:tab w:val="left" w:pos="720"/>
        </w:tabs>
        <w:spacing w:after="100" w:line="360" w:lineRule="auto"/>
        <w:jc w:val="both"/>
        <w:rPr>
          <w:rFonts w:ascii="Times New Roman" w:hAnsi="Times New Roman" w:cs="Times New Roman"/>
          <w:b/>
          <w:sz w:val="24"/>
          <w:szCs w:val="24"/>
          <w:lang w:val="en-IN"/>
        </w:rPr>
      </w:pPr>
      <w:r w:rsidRPr="00E8694B">
        <w:rPr>
          <w:rFonts w:ascii="Times New Roman" w:hAnsi="Times New Roman" w:cs="Times New Roman"/>
          <w:b/>
          <w:bCs/>
          <w:sz w:val="24"/>
          <w:szCs w:val="24"/>
        </w:rPr>
        <w:lastRenderedPageBreak/>
        <w:t>Real-Time Data</w:t>
      </w:r>
      <w:r w:rsidRPr="00E8694B">
        <w:rPr>
          <w:rFonts w:ascii="Times New Roman" w:hAnsi="Times New Roman" w:cs="Times New Roman"/>
          <w:b/>
          <w:sz w:val="24"/>
          <w:szCs w:val="24"/>
        </w:rPr>
        <w:t>: The system provides real-time data on energy consumption, which helps in accurate billing and monitoring.</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E8694B" w:rsidRDefault="00E8694B" w:rsidP="002D2B84">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E8694B">
        <w:rPr>
          <w:rFonts w:ascii="Times New Roman" w:eastAsia="Times New Roman" w:hAnsi="Times New Roman" w:cs="Times New Roman"/>
          <w:b/>
          <w:bCs/>
          <w:sz w:val="28"/>
          <w:szCs w:val="28"/>
          <w:lang w:val="en-IN" w:eastAsia="en-IN"/>
        </w:rPr>
        <w:t>User Management Module</w:t>
      </w:r>
    </w:p>
    <w:p w:rsidR="00000000" w:rsidRPr="00E8694B" w:rsidRDefault="00E8694B" w:rsidP="002D2B84">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E8694B">
        <w:rPr>
          <w:rFonts w:ascii="Times New Roman" w:eastAsia="Times New Roman" w:hAnsi="Times New Roman" w:cs="Times New Roman"/>
          <w:b/>
          <w:bCs/>
          <w:sz w:val="28"/>
          <w:szCs w:val="28"/>
          <w:lang w:val="en-IN" w:eastAsia="en-IN"/>
        </w:rPr>
        <w:t>Billing and Payment Module</w:t>
      </w:r>
    </w:p>
    <w:p w:rsidR="00000000" w:rsidRPr="00E8694B" w:rsidRDefault="00E8694B" w:rsidP="002D2B84">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E8694B">
        <w:rPr>
          <w:rFonts w:ascii="Times New Roman" w:eastAsia="Times New Roman" w:hAnsi="Times New Roman" w:cs="Times New Roman"/>
          <w:b/>
          <w:bCs/>
          <w:sz w:val="28"/>
          <w:szCs w:val="28"/>
          <w:lang w:val="en-IN" w:eastAsia="en-IN"/>
        </w:rPr>
        <w:t>Metering Module</w:t>
      </w:r>
    </w:p>
    <w:p w:rsidR="00000000" w:rsidRPr="00E8694B" w:rsidRDefault="00E8694B" w:rsidP="002D2B84">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E8694B">
        <w:rPr>
          <w:rFonts w:ascii="Times New Roman" w:eastAsia="Times New Roman" w:hAnsi="Times New Roman" w:cs="Times New Roman"/>
          <w:b/>
          <w:bCs/>
          <w:sz w:val="28"/>
          <w:szCs w:val="28"/>
          <w:lang w:val="en-IN" w:eastAsia="en-IN"/>
        </w:rPr>
        <w:t>Notification Module</w:t>
      </w:r>
    </w:p>
    <w:p w:rsidR="00953469" w:rsidRPr="00A90ED2" w:rsidRDefault="00953469" w:rsidP="002D2B84">
      <w:pPr>
        <w:numPr>
          <w:ilvl w:val="0"/>
          <w:numId w:val="13"/>
        </w:numPr>
        <w:spacing w:before="100" w:after="100" w:line="360" w:lineRule="auto"/>
        <w:jc w:val="both"/>
        <w:rPr>
          <w:rFonts w:ascii="Times New Roman" w:eastAsia="Times New Roman" w:hAnsi="Times New Roman" w:cs="Times New Roman"/>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E8694B" w:rsidP="001730EF">
      <w:pPr>
        <w:rPr>
          <w:rFonts w:ascii="Times New Roman" w:hAnsi="Times New Roman" w:cs="Times New Roman"/>
          <w:b/>
          <w:sz w:val="28"/>
          <w:szCs w:val="28"/>
          <w:lang w:val="en-IN"/>
        </w:rPr>
      </w:pPr>
      <w:r w:rsidRPr="00E8694B">
        <w:rPr>
          <w:rFonts w:ascii="Times New Roman" w:hAnsi="Times New Roman" w:cs="Times New Roman"/>
          <w:b/>
          <w:bCs/>
          <w:sz w:val="28"/>
          <w:szCs w:val="28"/>
        </w:rPr>
        <w:t>User Management Module</w:t>
      </w:r>
    </w:p>
    <w:p w:rsidR="00000000" w:rsidRPr="00C06177" w:rsidRDefault="000705F6" w:rsidP="000705F6">
      <w:pPr>
        <w:numPr>
          <w:ilvl w:val="0"/>
          <w:numId w:val="9"/>
        </w:numPr>
        <w:rPr>
          <w:bCs/>
          <w:sz w:val="28"/>
          <w:szCs w:val="28"/>
          <w:lang w:val="en-IN"/>
        </w:rPr>
      </w:pPr>
      <w:r w:rsidRPr="00C06177">
        <w:rPr>
          <w:bCs/>
          <w:sz w:val="28"/>
          <w:szCs w:val="28"/>
        </w:rPr>
        <w:t>Customer Registration: Allows new users to register their accounts by providing personal details and utility account information.</w:t>
      </w:r>
    </w:p>
    <w:p w:rsidR="00000000" w:rsidRPr="00C06177" w:rsidRDefault="000705F6" w:rsidP="000705F6">
      <w:pPr>
        <w:numPr>
          <w:ilvl w:val="0"/>
          <w:numId w:val="9"/>
        </w:numPr>
        <w:rPr>
          <w:bCs/>
          <w:sz w:val="28"/>
          <w:szCs w:val="28"/>
          <w:lang w:val="en-IN"/>
        </w:rPr>
      </w:pPr>
      <w:r w:rsidRPr="00C06177">
        <w:rPr>
          <w:bCs/>
          <w:sz w:val="28"/>
          <w:szCs w:val="28"/>
        </w:rPr>
        <w:t>Login/Authentication: Secure login functionality with user credentials and authentication methods (e.g., password, two-factor authentication).</w:t>
      </w:r>
    </w:p>
    <w:p w:rsidR="00000000" w:rsidRPr="00C06177" w:rsidRDefault="000705F6" w:rsidP="000705F6">
      <w:pPr>
        <w:numPr>
          <w:ilvl w:val="0"/>
          <w:numId w:val="9"/>
        </w:numPr>
        <w:rPr>
          <w:bCs/>
          <w:sz w:val="28"/>
          <w:szCs w:val="28"/>
          <w:lang w:val="en-IN"/>
        </w:rPr>
      </w:pPr>
      <w:r w:rsidRPr="00C06177">
        <w:rPr>
          <w:bCs/>
          <w:sz w:val="28"/>
          <w:szCs w:val="28"/>
        </w:rPr>
        <w:t>Profile Management: Enables users to update personal details, view account history, and manage preferences.</w:t>
      </w:r>
    </w:p>
    <w:p w:rsidR="00C141D3" w:rsidRPr="001657EB" w:rsidRDefault="00C141D3" w:rsidP="00F17A81">
      <w:pPr>
        <w:numPr>
          <w:ilvl w:val="0"/>
          <w:numId w:val="9"/>
        </w:numPr>
        <w:rPr>
          <w:bCs/>
          <w:sz w:val="28"/>
          <w:szCs w:val="28"/>
          <w:lang w:val="en-IN"/>
        </w:rPr>
      </w:pPr>
    </w:p>
    <w:p w:rsidR="00A90ED2" w:rsidRPr="00A90ED2" w:rsidRDefault="00C06177" w:rsidP="00A90ED2">
      <w:pPr>
        <w:ind w:left="360"/>
        <w:rPr>
          <w:b/>
          <w:sz w:val="28"/>
          <w:szCs w:val="28"/>
          <w:lang w:val="en-IN"/>
        </w:rPr>
      </w:pPr>
      <w:r w:rsidRPr="00C06177">
        <w:rPr>
          <w:b/>
          <w:bCs/>
          <w:sz w:val="28"/>
          <w:szCs w:val="28"/>
        </w:rPr>
        <w:t>Billing and Payment Module</w:t>
      </w:r>
    </w:p>
    <w:p w:rsidR="00D12B52" w:rsidRPr="001730EF" w:rsidRDefault="00D12B52" w:rsidP="001730EF">
      <w:pPr>
        <w:rPr>
          <w:b/>
          <w:sz w:val="28"/>
          <w:szCs w:val="28"/>
          <w:lang w:val="en-IN"/>
        </w:rPr>
      </w:pPr>
    </w:p>
    <w:p w:rsidR="00000000" w:rsidRPr="00CC4B70" w:rsidRDefault="00943C4D" w:rsidP="00943C4D">
      <w:pPr>
        <w:numPr>
          <w:ilvl w:val="0"/>
          <w:numId w:val="6"/>
        </w:numPr>
        <w:spacing w:before="100" w:after="100" w:line="360" w:lineRule="auto"/>
        <w:jc w:val="both"/>
        <w:rPr>
          <w:rFonts w:ascii="Times New Roman" w:hAnsi="Times New Roman" w:cs="Times New Roman"/>
          <w:bCs/>
          <w:sz w:val="28"/>
          <w:szCs w:val="28"/>
          <w:lang w:val="en-IN"/>
        </w:rPr>
      </w:pPr>
      <w:r w:rsidRPr="00CC4B70">
        <w:rPr>
          <w:rFonts w:ascii="Times New Roman" w:hAnsi="Times New Roman" w:cs="Times New Roman"/>
          <w:bCs/>
          <w:sz w:val="28"/>
          <w:szCs w:val="28"/>
        </w:rPr>
        <w:lastRenderedPageBreak/>
        <w:t>Bill Generation: Automatically generates bills based on electricity consumption data collected from meters.</w:t>
      </w:r>
    </w:p>
    <w:p w:rsidR="00000000" w:rsidRPr="00CC4B70" w:rsidRDefault="00943C4D" w:rsidP="00943C4D">
      <w:pPr>
        <w:numPr>
          <w:ilvl w:val="0"/>
          <w:numId w:val="6"/>
        </w:numPr>
        <w:spacing w:before="100" w:after="100" w:line="360" w:lineRule="auto"/>
        <w:jc w:val="both"/>
        <w:rPr>
          <w:rFonts w:ascii="Times New Roman" w:hAnsi="Times New Roman" w:cs="Times New Roman"/>
          <w:bCs/>
          <w:sz w:val="28"/>
          <w:szCs w:val="28"/>
          <w:lang w:val="en-IN"/>
        </w:rPr>
      </w:pPr>
      <w:r w:rsidRPr="00CC4B70">
        <w:rPr>
          <w:rFonts w:ascii="Times New Roman" w:hAnsi="Times New Roman" w:cs="Times New Roman"/>
          <w:bCs/>
          <w:sz w:val="28"/>
          <w:szCs w:val="28"/>
        </w:rPr>
        <w:t>Payment Processing: Integration with payment gateways to handle various payment methods (credit/debit cards, bank transfers, mobile payments).</w:t>
      </w:r>
    </w:p>
    <w:p w:rsidR="00000000" w:rsidRPr="00CC4B70" w:rsidRDefault="00943C4D" w:rsidP="00943C4D">
      <w:pPr>
        <w:numPr>
          <w:ilvl w:val="0"/>
          <w:numId w:val="6"/>
        </w:numPr>
        <w:spacing w:before="100" w:after="100" w:line="360" w:lineRule="auto"/>
        <w:jc w:val="both"/>
        <w:rPr>
          <w:rFonts w:ascii="Times New Roman" w:hAnsi="Times New Roman" w:cs="Times New Roman"/>
          <w:bCs/>
          <w:sz w:val="28"/>
          <w:szCs w:val="28"/>
          <w:lang w:val="en-IN"/>
        </w:rPr>
      </w:pPr>
      <w:r w:rsidRPr="00CC4B70">
        <w:rPr>
          <w:rFonts w:ascii="Times New Roman" w:hAnsi="Times New Roman" w:cs="Times New Roman"/>
          <w:bCs/>
          <w:sz w:val="28"/>
          <w:szCs w:val="28"/>
        </w:rPr>
        <w:t>Transaction Management: Tracks and records all transactions, including successful payments, failed transactions, and refunds.</w:t>
      </w:r>
    </w:p>
    <w:p w:rsidR="00000000" w:rsidRPr="00CC4B70" w:rsidRDefault="00943C4D" w:rsidP="00943C4D">
      <w:pPr>
        <w:numPr>
          <w:ilvl w:val="0"/>
          <w:numId w:val="6"/>
        </w:numPr>
        <w:spacing w:before="100" w:after="100" w:line="360" w:lineRule="auto"/>
        <w:jc w:val="both"/>
        <w:rPr>
          <w:rFonts w:ascii="Times New Roman" w:hAnsi="Times New Roman" w:cs="Times New Roman"/>
          <w:bCs/>
          <w:sz w:val="28"/>
          <w:szCs w:val="28"/>
          <w:lang w:val="en-IN"/>
        </w:rPr>
      </w:pPr>
      <w:r w:rsidRPr="00CC4B70">
        <w:rPr>
          <w:rFonts w:ascii="Times New Roman" w:hAnsi="Times New Roman" w:cs="Times New Roman"/>
          <w:bCs/>
          <w:sz w:val="28"/>
          <w:szCs w:val="28"/>
        </w:rPr>
        <w:t>Invoice Generation: Provides users with digital invoices and receipts for their payments.</w:t>
      </w:r>
    </w:p>
    <w:p w:rsidR="00C141D3" w:rsidRPr="00B61D55" w:rsidRDefault="00C141D3" w:rsidP="00B61D55">
      <w:pPr>
        <w:numPr>
          <w:ilvl w:val="0"/>
          <w:numId w:val="6"/>
        </w:numPr>
        <w:spacing w:before="100" w:after="100" w:line="360" w:lineRule="auto"/>
        <w:jc w:val="both"/>
        <w:rPr>
          <w:rFonts w:ascii="Times New Roman" w:hAnsi="Times New Roman" w:cs="Times New Roman"/>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A90ED2" w:rsidRPr="00A90ED2" w:rsidRDefault="00CC4B70" w:rsidP="00A90ED2">
      <w:pPr>
        <w:spacing w:before="100" w:after="100"/>
        <w:ind w:left="360"/>
        <w:rPr>
          <w:rFonts w:ascii="Times New Roman" w:hAnsi="Times New Roman" w:cs="Times New Roman"/>
          <w:b/>
          <w:sz w:val="28"/>
          <w:szCs w:val="28"/>
          <w:lang w:val="en-IN"/>
        </w:rPr>
      </w:pPr>
      <w:r w:rsidRPr="00CC4B70">
        <w:rPr>
          <w:rFonts w:ascii="Times New Roman" w:hAnsi="Times New Roman" w:cs="Times New Roman"/>
          <w:b/>
          <w:bCs/>
          <w:sz w:val="28"/>
          <w:szCs w:val="28"/>
        </w:rPr>
        <w:t>Metering Module</w:t>
      </w:r>
    </w:p>
    <w:p w:rsidR="001730EF" w:rsidRPr="001730EF" w:rsidRDefault="001730EF" w:rsidP="001730EF">
      <w:pPr>
        <w:spacing w:before="100" w:after="100"/>
        <w:rPr>
          <w:rFonts w:ascii="Times New Roman" w:hAnsi="Times New Roman" w:cs="Times New Roman"/>
          <w:b/>
          <w:sz w:val="28"/>
          <w:szCs w:val="28"/>
          <w:lang w:val="en-IN"/>
        </w:rPr>
      </w:pPr>
    </w:p>
    <w:p w:rsidR="00000000" w:rsidRPr="007606AB" w:rsidRDefault="00E143EC" w:rsidP="00E143EC">
      <w:pPr>
        <w:numPr>
          <w:ilvl w:val="0"/>
          <w:numId w:val="7"/>
        </w:numPr>
        <w:spacing w:before="100" w:after="100" w:line="360" w:lineRule="auto"/>
        <w:jc w:val="both"/>
        <w:rPr>
          <w:rFonts w:ascii="Times New Roman" w:hAnsi="Times New Roman" w:cs="Times New Roman"/>
          <w:bCs/>
          <w:sz w:val="28"/>
          <w:szCs w:val="28"/>
          <w:lang w:val="en-IN"/>
        </w:rPr>
      </w:pPr>
      <w:r w:rsidRPr="007606AB">
        <w:rPr>
          <w:rFonts w:ascii="Times New Roman" w:hAnsi="Times New Roman" w:cs="Times New Roman"/>
          <w:bCs/>
          <w:sz w:val="28"/>
          <w:szCs w:val="28"/>
        </w:rPr>
        <w:t>Meter Reading Integration: Connects with smart meters for real-time or scheduled meter readings.</w:t>
      </w:r>
    </w:p>
    <w:p w:rsidR="00000000" w:rsidRPr="007606AB" w:rsidRDefault="00E143EC" w:rsidP="00E143EC">
      <w:pPr>
        <w:numPr>
          <w:ilvl w:val="0"/>
          <w:numId w:val="7"/>
        </w:numPr>
        <w:spacing w:before="100" w:after="100" w:line="360" w:lineRule="auto"/>
        <w:jc w:val="both"/>
        <w:rPr>
          <w:rFonts w:ascii="Times New Roman" w:hAnsi="Times New Roman" w:cs="Times New Roman"/>
          <w:bCs/>
          <w:sz w:val="28"/>
          <w:szCs w:val="28"/>
          <w:lang w:val="en-IN"/>
        </w:rPr>
      </w:pPr>
      <w:r w:rsidRPr="007606AB">
        <w:rPr>
          <w:rFonts w:ascii="Times New Roman" w:hAnsi="Times New Roman" w:cs="Times New Roman"/>
          <w:bCs/>
          <w:sz w:val="28"/>
          <w:szCs w:val="28"/>
        </w:rPr>
        <w:t>Data Collection and Storage: Collects and stores meter data securely, ensuring accurate consumption records.</w:t>
      </w:r>
    </w:p>
    <w:p w:rsidR="00000000" w:rsidRPr="007606AB" w:rsidRDefault="00E143EC" w:rsidP="00E143EC">
      <w:pPr>
        <w:numPr>
          <w:ilvl w:val="0"/>
          <w:numId w:val="7"/>
        </w:numPr>
        <w:spacing w:before="100" w:after="100" w:line="360" w:lineRule="auto"/>
        <w:jc w:val="both"/>
        <w:rPr>
          <w:rFonts w:ascii="Times New Roman" w:hAnsi="Times New Roman" w:cs="Times New Roman"/>
          <w:bCs/>
          <w:sz w:val="28"/>
          <w:szCs w:val="28"/>
          <w:lang w:val="en-IN"/>
        </w:rPr>
      </w:pPr>
      <w:r w:rsidRPr="007606AB">
        <w:rPr>
          <w:rFonts w:ascii="Times New Roman" w:hAnsi="Times New Roman" w:cs="Times New Roman"/>
          <w:bCs/>
          <w:sz w:val="28"/>
          <w:szCs w:val="28"/>
        </w:rPr>
        <w:t>Usage Analysis: Provides users with insights into their energy consumption patterns and usage history.</w:t>
      </w:r>
    </w:p>
    <w:p w:rsidR="00C141D3" w:rsidRPr="00AE066C" w:rsidRDefault="00C141D3" w:rsidP="00AE066C">
      <w:pPr>
        <w:numPr>
          <w:ilvl w:val="0"/>
          <w:numId w:val="7"/>
        </w:numPr>
        <w:spacing w:before="100" w:after="100" w:line="360" w:lineRule="auto"/>
        <w:jc w:val="both"/>
        <w:rPr>
          <w:rFonts w:ascii="Times New Roman" w:hAnsi="Times New Roman" w:cs="Times New Roman"/>
          <w:bCs/>
          <w:sz w:val="28"/>
          <w:szCs w:val="28"/>
          <w:lang w:val="en-IN"/>
        </w:rPr>
      </w:pPr>
    </w:p>
    <w:p w:rsidR="00953469" w:rsidRPr="00460D4B" w:rsidRDefault="00953469" w:rsidP="00460D4B">
      <w:pPr>
        <w:numPr>
          <w:ilvl w:val="0"/>
          <w:numId w:val="7"/>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7606AB" w:rsidP="00460D4B">
      <w:pPr>
        <w:spacing w:before="100" w:after="100" w:line="360" w:lineRule="auto"/>
        <w:ind w:left="360"/>
        <w:jc w:val="both"/>
        <w:rPr>
          <w:rFonts w:ascii="Times New Roman" w:hAnsi="Times New Roman" w:cs="Times New Roman"/>
          <w:bCs/>
          <w:sz w:val="28"/>
          <w:szCs w:val="28"/>
          <w:lang w:val="en-IN"/>
        </w:rPr>
      </w:pPr>
      <w:r w:rsidRPr="007606AB">
        <w:rPr>
          <w:rFonts w:ascii="Times New Roman" w:hAnsi="Times New Roman" w:cs="Times New Roman"/>
          <w:b/>
          <w:bCs/>
          <w:sz w:val="28"/>
          <w:szCs w:val="28"/>
        </w:rPr>
        <w:lastRenderedPageBreak/>
        <w:t>Notification Module</w:t>
      </w:r>
    </w:p>
    <w:p w:rsidR="00000000" w:rsidRPr="00173E2E" w:rsidRDefault="000A25D2" w:rsidP="002D2B84">
      <w:pPr>
        <w:numPr>
          <w:ilvl w:val="0"/>
          <w:numId w:val="15"/>
        </w:numPr>
        <w:spacing w:before="100" w:after="100" w:line="360" w:lineRule="auto"/>
        <w:jc w:val="both"/>
        <w:rPr>
          <w:rFonts w:ascii="Times New Roman" w:hAnsi="Times New Roman" w:cs="Times New Roman"/>
          <w:bCs/>
          <w:sz w:val="28"/>
          <w:szCs w:val="28"/>
          <w:lang w:val="en-IN"/>
        </w:rPr>
      </w:pPr>
      <w:r w:rsidRPr="00173E2E">
        <w:rPr>
          <w:rFonts w:ascii="Times New Roman" w:hAnsi="Times New Roman" w:cs="Times New Roman"/>
          <w:bCs/>
          <w:sz w:val="28"/>
          <w:szCs w:val="28"/>
        </w:rPr>
        <w:t>Email Notifications: Sends automated email alerts for bill generation, payment confirmations, due reminders, and service updates.</w:t>
      </w:r>
    </w:p>
    <w:p w:rsidR="00000000" w:rsidRPr="00173E2E" w:rsidRDefault="000A25D2" w:rsidP="002D2B84">
      <w:pPr>
        <w:numPr>
          <w:ilvl w:val="0"/>
          <w:numId w:val="15"/>
        </w:numPr>
        <w:spacing w:before="100" w:after="100" w:line="360" w:lineRule="auto"/>
        <w:jc w:val="both"/>
        <w:rPr>
          <w:rFonts w:ascii="Times New Roman" w:hAnsi="Times New Roman" w:cs="Times New Roman"/>
          <w:bCs/>
          <w:sz w:val="28"/>
          <w:szCs w:val="28"/>
          <w:lang w:val="en-IN"/>
        </w:rPr>
      </w:pPr>
      <w:r w:rsidRPr="00173E2E">
        <w:rPr>
          <w:rFonts w:ascii="Times New Roman" w:hAnsi="Times New Roman" w:cs="Times New Roman"/>
          <w:bCs/>
          <w:sz w:val="28"/>
          <w:szCs w:val="28"/>
        </w:rPr>
        <w:t>SMS Notifications: Sends SMS alerts for payment reminders, transaction confirmations, and important updates.</w:t>
      </w:r>
    </w:p>
    <w:p w:rsidR="00000000" w:rsidRPr="00173E2E" w:rsidRDefault="000A25D2" w:rsidP="002D2B84">
      <w:pPr>
        <w:numPr>
          <w:ilvl w:val="0"/>
          <w:numId w:val="15"/>
        </w:numPr>
        <w:spacing w:before="100" w:after="100" w:line="360" w:lineRule="auto"/>
        <w:jc w:val="both"/>
        <w:rPr>
          <w:rFonts w:ascii="Times New Roman" w:hAnsi="Times New Roman" w:cs="Times New Roman"/>
          <w:bCs/>
          <w:sz w:val="28"/>
          <w:szCs w:val="28"/>
          <w:lang w:val="en-IN"/>
        </w:rPr>
      </w:pPr>
      <w:r w:rsidRPr="00173E2E">
        <w:rPr>
          <w:rFonts w:ascii="Times New Roman" w:hAnsi="Times New Roman" w:cs="Times New Roman"/>
          <w:bCs/>
          <w:sz w:val="28"/>
          <w:szCs w:val="28"/>
        </w:rPr>
        <w:t>Notification Management: Allows users to manage their notification preferences and opt-in/out of different types of notifications.</w:t>
      </w:r>
    </w:p>
    <w:p w:rsidR="00C141D3" w:rsidRPr="006D2AA1" w:rsidRDefault="00C141D3" w:rsidP="002D2B84">
      <w:pPr>
        <w:numPr>
          <w:ilvl w:val="0"/>
          <w:numId w:val="15"/>
        </w:numPr>
        <w:spacing w:before="100" w:after="100" w:line="360" w:lineRule="auto"/>
        <w:jc w:val="both"/>
        <w:rPr>
          <w:rFonts w:ascii="Times New Roman" w:hAnsi="Times New Roman" w:cs="Times New Roman"/>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173E2E" w:rsidRDefault="00173E2E" w:rsidP="002D2B84">
      <w:pPr>
        <w:pStyle w:val="BodyText"/>
        <w:numPr>
          <w:ilvl w:val="0"/>
          <w:numId w:val="24"/>
        </w:numPr>
        <w:rPr>
          <w:iCs/>
          <w:sz w:val="28"/>
          <w:szCs w:val="28"/>
          <w:lang w:val="en-IN"/>
        </w:rPr>
      </w:pPr>
      <w:r w:rsidRPr="00173E2E">
        <w:rPr>
          <w:iCs/>
          <w:sz w:val="28"/>
          <w:szCs w:val="28"/>
        </w:rPr>
        <w:t>In conclusion, the design and implementation of the integrated online electricity payment and metering system with payment integration, emailing, and SMS functionality represent a significant leap forward in modernizing and optimizing the electricity billing process.</w:t>
      </w:r>
    </w:p>
    <w:p w:rsidR="00000000" w:rsidRPr="00173E2E" w:rsidRDefault="00173E2E" w:rsidP="002D2B84">
      <w:pPr>
        <w:pStyle w:val="BodyText"/>
        <w:numPr>
          <w:ilvl w:val="0"/>
          <w:numId w:val="24"/>
        </w:numPr>
        <w:rPr>
          <w:iCs/>
          <w:sz w:val="28"/>
          <w:szCs w:val="28"/>
          <w:lang w:val="en-IN"/>
        </w:rPr>
      </w:pPr>
      <w:r w:rsidRPr="00173E2E">
        <w:rPr>
          <w:iCs/>
          <w:sz w:val="28"/>
          <w:szCs w:val="28"/>
        </w:rPr>
        <w:lastRenderedPageBreak/>
        <w:t xml:space="preserve"> The seamless integration with smart meters provides users with real-time insights into their electricity consumption, fostering a culture of awareness and efficiency. </w:t>
      </w:r>
    </w:p>
    <w:p w:rsidR="00000000" w:rsidRPr="00173E2E" w:rsidRDefault="00173E2E" w:rsidP="002D2B84">
      <w:pPr>
        <w:pStyle w:val="BodyText"/>
        <w:numPr>
          <w:ilvl w:val="0"/>
          <w:numId w:val="24"/>
        </w:numPr>
        <w:rPr>
          <w:iCs/>
          <w:sz w:val="28"/>
          <w:szCs w:val="28"/>
          <w:lang w:val="en-IN"/>
        </w:rPr>
      </w:pPr>
      <w:r w:rsidRPr="00173E2E">
        <w:rPr>
          <w:iCs/>
          <w:sz w:val="28"/>
          <w:szCs w:val="28"/>
        </w:rPr>
        <w:t xml:space="preserve">The secure payment </w:t>
      </w:r>
      <w:proofErr w:type="gramStart"/>
      <w:r w:rsidRPr="00173E2E">
        <w:rPr>
          <w:iCs/>
          <w:sz w:val="28"/>
          <w:szCs w:val="28"/>
        </w:rPr>
        <w:t>gateways ensures</w:t>
      </w:r>
      <w:proofErr w:type="gramEnd"/>
      <w:r w:rsidRPr="00173E2E">
        <w:rPr>
          <w:iCs/>
          <w:sz w:val="28"/>
          <w:szCs w:val="28"/>
        </w:rPr>
        <w:t xml:space="preserve"> a convenient and secure transaction experience for users, reinforcing trust in online payment processes. </w:t>
      </w:r>
    </w:p>
    <w:p w:rsidR="00000000" w:rsidRPr="00173E2E" w:rsidRDefault="00173E2E" w:rsidP="002D2B84">
      <w:pPr>
        <w:pStyle w:val="BodyText"/>
        <w:numPr>
          <w:ilvl w:val="0"/>
          <w:numId w:val="24"/>
        </w:numPr>
        <w:rPr>
          <w:iCs/>
          <w:sz w:val="28"/>
          <w:szCs w:val="28"/>
          <w:lang w:val="en-IN"/>
        </w:rPr>
      </w:pPr>
      <w:r w:rsidRPr="00173E2E">
        <w:rPr>
          <w:iCs/>
          <w:sz w:val="28"/>
          <w:szCs w:val="28"/>
        </w:rPr>
        <w:t>The automated notification system through email and SMS not only enhances user communication but also serves as a proactive means to keep users informed about billing cycles and important updates, contributing to an improved overall user experience.</w:t>
      </w:r>
    </w:p>
    <w:p w:rsidR="00000000" w:rsidRPr="00173E2E" w:rsidRDefault="00173E2E" w:rsidP="002D2B84">
      <w:pPr>
        <w:pStyle w:val="BodyText"/>
        <w:numPr>
          <w:ilvl w:val="0"/>
          <w:numId w:val="24"/>
        </w:numPr>
        <w:rPr>
          <w:iCs/>
          <w:sz w:val="28"/>
          <w:szCs w:val="28"/>
          <w:lang w:val="en-IN"/>
        </w:rPr>
      </w:pPr>
      <w:r w:rsidRPr="00173E2E">
        <w:rPr>
          <w:iCs/>
          <w:sz w:val="28"/>
          <w:szCs w:val="28"/>
        </w:rPr>
        <w:t>The robust architecture, featuring a user-friendly web portal, strong authentication mechanisms, and a secure database, underscores the commitment to data integrity, privacy, and security.</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B84" w:rsidRDefault="002D2B84" w:rsidP="003654DF">
      <w:pPr>
        <w:spacing w:after="0" w:line="240" w:lineRule="auto"/>
      </w:pPr>
      <w:r>
        <w:separator/>
      </w:r>
    </w:p>
  </w:endnote>
  <w:endnote w:type="continuationSeparator" w:id="0">
    <w:p w:rsidR="002D2B84" w:rsidRDefault="002D2B84"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B84" w:rsidRDefault="002D2B84" w:rsidP="003654DF">
      <w:pPr>
        <w:spacing w:after="0" w:line="240" w:lineRule="auto"/>
      </w:pPr>
      <w:r>
        <w:separator/>
      </w:r>
    </w:p>
  </w:footnote>
  <w:footnote w:type="continuationSeparator" w:id="0">
    <w:p w:rsidR="002D2B84" w:rsidRDefault="002D2B84"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173E2E">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3D47F47"/>
    <w:multiLevelType w:val="hybridMultilevel"/>
    <w:tmpl w:val="1624B352"/>
    <w:lvl w:ilvl="0" w:tplc="03345BF6">
      <w:start w:val="1"/>
      <w:numFmt w:val="bullet"/>
      <w:lvlText w:val=""/>
      <w:lvlJc w:val="left"/>
      <w:pPr>
        <w:tabs>
          <w:tab w:val="num" w:pos="720"/>
        </w:tabs>
        <w:ind w:left="720" w:hanging="360"/>
      </w:pPr>
      <w:rPr>
        <w:rFonts w:ascii="Wingdings 3" w:hAnsi="Wingdings 3" w:hint="default"/>
      </w:rPr>
    </w:lvl>
    <w:lvl w:ilvl="1" w:tplc="69264F28" w:tentative="1">
      <w:start w:val="1"/>
      <w:numFmt w:val="bullet"/>
      <w:lvlText w:val=""/>
      <w:lvlJc w:val="left"/>
      <w:pPr>
        <w:tabs>
          <w:tab w:val="num" w:pos="1440"/>
        </w:tabs>
        <w:ind w:left="1440" w:hanging="360"/>
      </w:pPr>
      <w:rPr>
        <w:rFonts w:ascii="Wingdings 3" w:hAnsi="Wingdings 3" w:hint="default"/>
      </w:rPr>
    </w:lvl>
    <w:lvl w:ilvl="2" w:tplc="1E506642" w:tentative="1">
      <w:start w:val="1"/>
      <w:numFmt w:val="bullet"/>
      <w:lvlText w:val=""/>
      <w:lvlJc w:val="left"/>
      <w:pPr>
        <w:tabs>
          <w:tab w:val="num" w:pos="2160"/>
        </w:tabs>
        <w:ind w:left="2160" w:hanging="360"/>
      </w:pPr>
      <w:rPr>
        <w:rFonts w:ascii="Wingdings 3" w:hAnsi="Wingdings 3" w:hint="default"/>
      </w:rPr>
    </w:lvl>
    <w:lvl w:ilvl="3" w:tplc="7A88324A" w:tentative="1">
      <w:start w:val="1"/>
      <w:numFmt w:val="bullet"/>
      <w:lvlText w:val=""/>
      <w:lvlJc w:val="left"/>
      <w:pPr>
        <w:tabs>
          <w:tab w:val="num" w:pos="2880"/>
        </w:tabs>
        <w:ind w:left="2880" w:hanging="360"/>
      </w:pPr>
      <w:rPr>
        <w:rFonts w:ascii="Wingdings 3" w:hAnsi="Wingdings 3" w:hint="default"/>
      </w:rPr>
    </w:lvl>
    <w:lvl w:ilvl="4" w:tplc="9DFE9660" w:tentative="1">
      <w:start w:val="1"/>
      <w:numFmt w:val="bullet"/>
      <w:lvlText w:val=""/>
      <w:lvlJc w:val="left"/>
      <w:pPr>
        <w:tabs>
          <w:tab w:val="num" w:pos="3600"/>
        </w:tabs>
        <w:ind w:left="3600" w:hanging="360"/>
      </w:pPr>
      <w:rPr>
        <w:rFonts w:ascii="Wingdings 3" w:hAnsi="Wingdings 3" w:hint="default"/>
      </w:rPr>
    </w:lvl>
    <w:lvl w:ilvl="5" w:tplc="89BEA8BA" w:tentative="1">
      <w:start w:val="1"/>
      <w:numFmt w:val="bullet"/>
      <w:lvlText w:val=""/>
      <w:lvlJc w:val="left"/>
      <w:pPr>
        <w:tabs>
          <w:tab w:val="num" w:pos="4320"/>
        </w:tabs>
        <w:ind w:left="4320" w:hanging="360"/>
      </w:pPr>
      <w:rPr>
        <w:rFonts w:ascii="Wingdings 3" w:hAnsi="Wingdings 3" w:hint="default"/>
      </w:rPr>
    </w:lvl>
    <w:lvl w:ilvl="6" w:tplc="5218C38E" w:tentative="1">
      <w:start w:val="1"/>
      <w:numFmt w:val="bullet"/>
      <w:lvlText w:val=""/>
      <w:lvlJc w:val="left"/>
      <w:pPr>
        <w:tabs>
          <w:tab w:val="num" w:pos="5040"/>
        </w:tabs>
        <w:ind w:left="5040" w:hanging="360"/>
      </w:pPr>
      <w:rPr>
        <w:rFonts w:ascii="Wingdings 3" w:hAnsi="Wingdings 3" w:hint="default"/>
      </w:rPr>
    </w:lvl>
    <w:lvl w:ilvl="7" w:tplc="A8E87748" w:tentative="1">
      <w:start w:val="1"/>
      <w:numFmt w:val="bullet"/>
      <w:lvlText w:val=""/>
      <w:lvlJc w:val="left"/>
      <w:pPr>
        <w:tabs>
          <w:tab w:val="num" w:pos="5760"/>
        </w:tabs>
        <w:ind w:left="5760" w:hanging="360"/>
      </w:pPr>
      <w:rPr>
        <w:rFonts w:ascii="Wingdings 3" w:hAnsi="Wingdings 3" w:hint="default"/>
      </w:rPr>
    </w:lvl>
    <w:lvl w:ilvl="8" w:tplc="A50406D0" w:tentative="1">
      <w:start w:val="1"/>
      <w:numFmt w:val="bullet"/>
      <w:lvlText w:val=""/>
      <w:lvlJc w:val="left"/>
      <w:pPr>
        <w:tabs>
          <w:tab w:val="num" w:pos="6480"/>
        </w:tabs>
        <w:ind w:left="6480" w:hanging="360"/>
      </w:pPr>
      <w:rPr>
        <w:rFonts w:ascii="Wingdings 3" w:hAnsi="Wingdings 3"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7509D1"/>
    <w:multiLevelType w:val="hybridMultilevel"/>
    <w:tmpl w:val="7382BEEE"/>
    <w:lvl w:ilvl="0" w:tplc="55401254">
      <w:start w:val="1"/>
      <w:numFmt w:val="bullet"/>
      <w:lvlText w:val="•"/>
      <w:lvlJc w:val="left"/>
      <w:pPr>
        <w:tabs>
          <w:tab w:val="num" w:pos="720"/>
        </w:tabs>
        <w:ind w:left="720" w:hanging="360"/>
      </w:pPr>
      <w:rPr>
        <w:rFonts w:ascii="Arial" w:hAnsi="Arial" w:hint="default"/>
      </w:rPr>
    </w:lvl>
    <w:lvl w:ilvl="1" w:tplc="5D4EE152" w:tentative="1">
      <w:start w:val="1"/>
      <w:numFmt w:val="bullet"/>
      <w:lvlText w:val="•"/>
      <w:lvlJc w:val="left"/>
      <w:pPr>
        <w:tabs>
          <w:tab w:val="num" w:pos="1440"/>
        </w:tabs>
        <w:ind w:left="1440" w:hanging="360"/>
      </w:pPr>
      <w:rPr>
        <w:rFonts w:ascii="Arial" w:hAnsi="Arial" w:hint="default"/>
      </w:rPr>
    </w:lvl>
    <w:lvl w:ilvl="2" w:tplc="A956D9E0" w:tentative="1">
      <w:start w:val="1"/>
      <w:numFmt w:val="bullet"/>
      <w:lvlText w:val="•"/>
      <w:lvlJc w:val="left"/>
      <w:pPr>
        <w:tabs>
          <w:tab w:val="num" w:pos="2160"/>
        </w:tabs>
        <w:ind w:left="2160" w:hanging="360"/>
      </w:pPr>
      <w:rPr>
        <w:rFonts w:ascii="Arial" w:hAnsi="Arial" w:hint="default"/>
      </w:rPr>
    </w:lvl>
    <w:lvl w:ilvl="3" w:tplc="F3CC9FFE" w:tentative="1">
      <w:start w:val="1"/>
      <w:numFmt w:val="bullet"/>
      <w:lvlText w:val="•"/>
      <w:lvlJc w:val="left"/>
      <w:pPr>
        <w:tabs>
          <w:tab w:val="num" w:pos="2880"/>
        </w:tabs>
        <w:ind w:left="2880" w:hanging="360"/>
      </w:pPr>
      <w:rPr>
        <w:rFonts w:ascii="Arial" w:hAnsi="Arial" w:hint="default"/>
      </w:rPr>
    </w:lvl>
    <w:lvl w:ilvl="4" w:tplc="7EE23FD0" w:tentative="1">
      <w:start w:val="1"/>
      <w:numFmt w:val="bullet"/>
      <w:lvlText w:val="•"/>
      <w:lvlJc w:val="left"/>
      <w:pPr>
        <w:tabs>
          <w:tab w:val="num" w:pos="3600"/>
        </w:tabs>
        <w:ind w:left="3600" w:hanging="360"/>
      </w:pPr>
      <w:rPr>
        <w:rFonts w:ascii="Arial" w:hAnsi="Arial" w:hint="default"/>
      </w:rPr>
    </w:lvl>
    <w:lvl w:ilvl="5" w:tplc="751C2AB4" w:tentative="1">
      <w:start w:val="1"/>
      <w:numFmt w:val="bullet"/>
      <w:lvlText w:val="•"/>
      <w:lvlJc w:val="left"/>
      <w:pPr>
        <w:tabs>
          <w:tab w:val="num" w:pos="4320"/>
        </w:tabs>
        <w:ind w:left="4320" w:hanging="360"/>
      </w:pPr>
      <w:rPr>
        <w:rFonts w:ascii="Arial" w:hAnsi="Arial" w:hint="default"/>
      </w:rPr>
    </w:lvl>
    <w:lvl w:ilvl="6" w:tplc="BDBEA992" w:tentative="1">
      <w:start w:val="1"/>
      <w:numFmt w:val="bullet"/>
      <w:lvlText w:val="•"/>
      <w:lvlJc w:val="left"/>
      <w:pPr>
        <w:tabs>
          <w:tab w:val="num" w:pos="5040"/>
        </w:tabs>
        <w:ind w:left="5040" w:hanging="360"/>
      </w:pPr>
      <w:rPr>
        <w:rFonts w:ascii="Arial" w:hAnsi="Arial" w:hint="default"/>
      </w:rPr>
    </w:lvl>
    <w:lvl w:ilvl="7" w:tplc="F44CB35C" w:tentative="1">
      <w:start w:val="1"/>
      <w:numFmt w:val="bullet"/>
      <w:lvlText w:val="•"/>
      <w:lvlJc w:val="left"/>
      <w:pPr>
        <w:tabs>
          <w:tab w:val="num" w:pos="5760"/>
        </w:tabs>
        <w:ind w:left="5760" w:hanging="360"/>
      </w:pPr>
      <w:rPr>
        <w:rFonts w:ascii="Arial" w:hAnsi="Arial" w:hint="default"/>
      </w:rPr>
    </w:lvl>
    <w:lvl w:ilvl="8" w:tplc="728E4AF8" w:tentative="1">
      <w:start w:val="1"/>
      <w:numFmt w:val="bullet"/>
      <w:lvlText w:val="•"/>
      <w:lvlJc w:val="left"/>
      <w:pPr>
        <w:tabs>
          <w:tab w:val="num" w:pos="6480"/>
        </w:tabs>
        <w:ind w:left="6480" w:hanging="360"/>
      </w:pPr>
      <w:rPr>
        <w:rFonts w:ascii="Arial" w:hAnsi="Arial" w:hint="default"/>
      </w:rPr>
    </w:lvl>
  </w:abstractNum>
  <w:abstractNum w:abstractNumId="4">
    <w:nsid w:val="068831F9"/>
    <w:multiLevelType w:val="hybridMultilevel"/>
    <w:tmpl w:val="D298AF18"/>
    <w:lvl w:ilvl="0" w:tplc="AC6064C0">
      <w:start w:val="1"/>
      <w:numFmt w:val="bullet"/>
      <w:lvlText w:val=""/>
      <w:lvlJc w:val="left"/>
      <w:pPr>
        <w:tabs>
          <w:tab w:val="num" w:pos="720"/>
        </w:tabs>
        <w:ind w:left="720" w:hanging="360"/>
      </w:pPr>
      <w:rPr>
        <w:rFonts w:ascii="Wingdings 3" w:hAnsi="Wingdings 3" w:hint="default"/>
      </w:rPr>
    </w:lvl>
    <w:lvl w:ilvl="1" w:tplc="8AEAD432" w:tentative="1">
      <w:start w:val="1"/>
      <w:numFmt w:val="bullet"/>
      <w:lvlText w:val=""/>
      <w:lvlJc w:val="left"/>
      <w:pPr>
        <w:tabs>
          <w:tab w:val="num" w:pos="1440"/>
        </w:tabs>
        <w:ind w:left="1440" w:hanging="360"/>
      </w:pPr>
      <w:rPr>
        <w:rFonts w:ascii="Wingdings 3" w:hAnsi="Wingdings 3" w:hint="default"/>
      </w:rPr>
    </w:lvl>
    <w:lvl w:ilvl="2" w:tplc="2F80AE48" w:tentative="1">
      <w:start w:val="1"/>
      <w:numFmt w:val="bullet"/>
      <w:lvlText w:val=""/>
      <w:lvlJc w:val="left"/>
      <w:pPr>
        <w:tabs>
          <w:tab w:val="num" w:pos="2160"/>
        </w:tabs>
        <w:ind w:left="2160" w:hanging="360"/>
      </w:pPr>
      <w:rPr>
        <w:rFonts w:ascii="Wingdings 3" w:hAnsi="Wingdings 3" w:hint="default"/>
      </w:rPr>
    </w:lvl>
    <w:lvl w:ilvl="3" w:tplc="78CA436E" w:tentative="1">
      <w:start w:val="1"/>
      <w:numFmt w:val="bullet"/>
      <w:lvlText w:val=""/>
      <w:lvlJc w:val="left"/>
      <w:pPr>
        <w:tabs>
          <w:tab w:val="num" w:pos="2880"/>
        </w:tabs>
        <w:ind w:left="2880" w:hanging="360"/>
      </w:pPr>
      <w:rPr>
        <w:rFonts w:ascii="Wingdings 3" w:hAnsi="Wingdings 3" w:hint="default"/>
      </w:rPr>
    </w:lvl>
    <w:lvl w:ilvl="4" w:tplc="229E923E" w:tentative="1">
      <w:start w:val="1"/>
      <w:numFmt w:val="bullet"/>
      <w:lvlText w:val=""/>
      <w:lvlJc w:val="left"/>
      <w:pPr>
        <w:tabs>
          <w:tab w:val="num" w:pos="3600"/>
        </w:tabs>
        <w:ind w:left="3600" w:hanging="360"/>
      </w:pPr>
      <w:rPr>
        <w:rFonts w:ascii="Wingdings 3" w:hAnsi="Wingdings 3" w:hint="default"/>
      </w:rPr>
    </w:lvl>
    <w:lvl w:ilvl="5" w:tplc="DF123F6A" w:tentative="1">
      <w:start w:val="1"/>
      <w:numFmt w:val="bullet"/>
      <w:lvlText w:val=""/>
      <w:lvlJc w:val="left"/>
      <w:pPr>
        <w:tabs>
          <w:tab w:val="num" w:pos="4320"/>
        </w:tabs>
        <w:ind w:left="4320" w:hanging="360"/>
      </w:pPr>
      <w:rPr>
        <w:rFonts w:ascii="Wingdings 3" w:hAnsi="Wingdings 3" w:hint="default"/>
      </w:rPr>
    </w:lvl>
    <w:lvl w:ilvl="6" w:tplc="142888FC" w:tentative="1">
      <w:start w:val="1"/>
      <w:numFmt w:val="bullet"/>
      <w:lvlText w:val=""/>
      <w:lvlJc w:val="left"/>
      <w:pPr>
        <w:tabs>
          <w:tab w:val="num" w:pos="5040"/>
        </w:tabs>
        <w:ind w:left="5040" w:hanging="360"/>
      </w:pPr>
      <w:rPr>
        <w:rFonts w:ascii="Wingdings 3" w:hAnsi="Wingdings 3" w:hint="default"/>
      </w:rPr>
    </w:lvl>
    <w:lvl w:ilvl="7" w:tplc="94DE9166" w:tentative="1">
      <w:start w:val="1"/>
      <w:numFmt w:val="bullet"/>
      <w:lvlText w:val=""/>
      <w:lvlJc w:val="left"/>
      <w:pPr>
        <w:tabs>
          <w:tab w:val="num" w:pos="5760"/>
        </w:tabs>
        <w:ind w:left="5760" w:hanging="360"/>
      </w:pPr>
      <w:rPr>
        <w:rFonts w:ascii="Wingdings 3" w:hAnsi="Wingdings 3" w:hint="default"/>
      </w:rPr>
    </w:lvl>
    <w:lvl w:ilvl="8" w:tplc="95E4BFAA" w:tentative="1">
      <w:start w:val="1"/>
      <w:numFmt w:val="bullet"/>
      <w:lvlText w:val=""/>
      <w:lvlJc w:val="left"/>
      <w:pPr>
        <w:tabs>
          <w:tab w:val="num" w:pos="6480"/>
        </w:tabs>
        <w:ind w:left="6480" w:hanging="360"/>
      </w:pPr>
      <w:rPr>
        <w:rFonts w:ascii="Wingdings 3" w:hAnsi="Wingdings 3" w:hint="default"/>
      </w:rPr>
    </w:lvl>
  </w:abstractNum>
  <w:abstractNum w:abstractNumId="5">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6">
    <w:nsid w:val="1F6E6F7A"/>
    <w:multiLevelType w:val="hybridMultilevel"/>
    <w:tmpl w:val="C2B29CD2"/>
    <w:lvl w:ilvl="0" w:tplc="9F34F442">
      <w:start w:val="1"/>
      <w:numFmt w:val="bullet"/>
      <w:lvlText w:val="•"/>
      <w:lvlJc w:val="left"/>
      <w:pPr>
        <w:tabs>
          <w:tab w:val="num" w:pos="720"/>
        </w:tabs>
        <w:ind w:left="720" w:hanging="360"/>
      </w:pPr>
      <w:rPr>
        <w:rFonts w:ascii="Arial" w:hAnsi="Arial" w:hint="default"/>
      </w:rPr>
    </w:lvl>
    <w:lvl w:ilvl="1" w:tplc="37B2FE96" w:tentative="1">
      <w:start w:val="1"/>
      <w:numFmt w:val="bullet"/>
      <w:lvlText w:val="•"/>
      <w:lvlJc w:val="left"/>
      <w:pPr>
        <w:tabs>
          <w:tab w:val="num" w:pos="1440"/>
        </w:tabs>
        <w:ind w:left="1440" w:hanging="360"/>
      </w:pPr>
      <w:rPr>
        <w:rFonts w:ascii="Arial" w:hAnsi="Arial" w:hint="default"/>
      </w:rPr>
    </w:lvl>
    <w:lvl w:ilvl="2" w:tplc="778003D8" w:tentative="1">
      <w:start w:val="1"/>
      <w:numFmt w:val="bullet"/>
      <w:lvlText w:val="•"/>
      <w:lvlJc w:val="left"/>
      <w:pPr>
        <w:tabs>
          <w:tab w:val="num" w:pos="2160"/>
        </w:tabs>
        <w:ind w:left="2160" w:hanging="360"/>
      </w:pPr>
      <w:rPr>
        <w:rFonts w:ascii="Arial" w:hAnsi="Arial" w:hint="default"/>
      </w:rPr>
    </w:lvl>
    <w:lvl w:ilvl="3" w:tplc="D6948D38" w:tentative="1">
      <w:start w:val="1"/>
      <w:numFmt w:val="bullet"/>
      <w:lvlText w:val="•"/>
      <w:lvlJc w:val="left"/>
      <w:pPr>
        <w:tabs>
          <w:tab w:val="num" w:pos="2880"/>
        </w:tabs>
        <w:ind w:left="2880" w:hanging="360"/>
      </w:pPr>
      <w:rPr>
        <w:rFonts w:ascii="Arial" w:hAnsi="Arial" w:hint="default"/>
      </w:rPr>
    </w:lvl>
    <w:lvl w:ilvl="4" w:tplc="30F0BFA6" w:tentative="1">
      <w:start w:val="1"/>
      <w:numFmt w:val="bullet"/>
      <w:lvlText w:val="•"/>
      <w:lvlJc w:val="left"/>
      <w:pPr>
        <w:tabs>
          <w:tab w:val="num" w:pos="3600"/>
        </w:tabs>
        <w:ind w:left="3600" w:hanging="360"/>
      </w:pPr>
      <w:rPr>
        <w:rFonts w:ascii="Arial" w:hAnsi="Arial" w:hint="default"/>
      </w:rPr>
    </w:lvl>
    <w:lvl w:ilvl="5" w:tplc="BAEA194E" w:tentative="1">
      <w:start w:val="1"/>
      <w:numFmt w:val="bullet"/>
      <w:lvlText w:val="•"/>
      <w:lvlJc w:val="left"/>
      <w:pPr>
        <w:tabs>
          <w:tab w:val="num" w:pos="4320"/>
        </w:tabs>
        <w:ind w:left="4320" w:hanging="360"/>
      </w:pPr>
      <w:rPr>
        <w:rFonts w:ascii="Arial" w:hAnsi="Arial" w:hint="default"/>
      </w:rPr>
    </w:lvl>
    <w:lvl w:ilvl="6" w:tplc="1DCED47E" w:tentative="1">
      <w:start w:val="1"/>
      <w:numFmt w:val="bullet"/>
      <w:lvlText w:val="•"/>
      <w:lvlJc w:val="left"/>
      <w:pPr>
        <w:tabs>
          <w:tab w:val="num" w:pos="5040"/>
        </w:tabs>
        <w:ind w:left="5040" w:hanging="360"/>
      </w:pPr>
      <w:rPr>
        <w:rFonts w:ascii="Arial" w:hAnsi="Arial" w:hint="default"/>
      </w:rPr>
    </w:lvl>
    <w:lvl w:ilvl="7" w:tplc="7A661CD0" w:tentative="1">
      <w:start w:val="1"/>
      <w:numFmt w:val="bullet"/>
      <w:lvlText w:val="•"/>
      <w:lvlJc w:val="left"/>
      <w:pPr>
        <w:tabs>
          <w:tab w:val="num" w:pos="5760"/>
        </w:tabs>
        <w:ind w:left="5760" w:hanging="360"/>
      </w:pPr>
      <w:rPr>
        <w:rFonts w:ascii="Arial" w:hAnsi="Arial" w:hint="default"/>
      </w:rPr>
    </w:lvl>
    <w:lvl w:ilvl="8" w:tplc="A8043F9C" w:tentative="1">
      <w:start w:val="1"/>
      <w:numFmt w:val="bullet"/>
      <w:lvlText w:val="•"/>
      <w:lvlJc w:val="left"/>
      <w:pPr>
        <w:tabs>
          <w:tab w:val="num" w:pos="6480"/>
        </w:tabs>
        <w:ind w:left="6480" w:hanging="360"/>
      </w:pPr>
      <w:rPr>
        <w:rFonts w:ascii="Arial" w:hAnsi="Arial" w:hint="default"/>
      </w:rPr>
    </w:lvl>
  </w:abstractNum>
  <w:abstractNum w:abstractNumId="7">
    <w:nsid w:val="29BB2512"/>
    <w:multiLevelType w:val="hybridMultilevel"/>
    <w:tmpl w:val="CFDCB9CA"/>
    <w:lvl w:ilvl="0" w:tplc="1C766186">
      <w:start w:val="1"/>
      <w:numFmt w:val="bullet"/>
      <w:lvlText w:val=""/>
      <w:lvlJc w:val="left"/>
      <w:pPr>
        <w:tabs>
          <w:tab w:val="num" w:pos="720"/>
        </w:tabs>
        <w:ind w:left="720" w:hanging="360"/>
      </w:pPr>
      <w:rPr>
        <w:rFonts w:ascii="Wingdings 3" w:hAnsi="Wingdings 3" w:hint="default"/>
      </w:rPr>
    </w:lvl>
    <w:lvl w:ilvl="1" w:tplc="B3764D34" w:tentative="1">
      <w:start w:val="1"/>
      <w:numFmt w:val="bullet"/>
      <w:lvlText w:val=""/>
      <w:lvlJc w:val="left"/>
      <w:pPr>
        <w:tabs>
          <w:tab w:val="num" w:pos="1440"/>
        </w:tabs>
        <w:ind w:left="1440" w:hanging="360"/>
      </w:pPr>
      <w:rPr>
        <w:rFonts w:ascii="Wingdings 3" w:hAnsi="Wingdings 3" w:hint="default"/>
      </w:rPr>
    </w:lvl>
    <w:lvl w:ilvl="2" w:tplc="3DF07A78" w:tentative="1">
      <w:start w:val="1"/>
      <w:numFmt w:val="bullet"/>
      <w:lvlText w:val=""/>
      <w:lvlJc w:val="left"/>
      <w:pPr>
        <w:tabs>
          <w:tab w:val="num" w:pos="2160"/>
        </w:tabs>
        <w:ind w:left="2160" w:hanging="360"/>
      </w:pPr>
      <w:rPr>
        <w:rFonts w:ascii="Wingdings 3" w:hAnsi="Wingdings 3" w:hint="default"/>
      </w:rPr>
    </w:lvl>
    <w:lvl w:ilvl="3" w:tplc="D598D614" w:tentative="1">
      <w:start w:val="1"/>
      <w:numFmt w:val="bullet"/>
      <w:lvlText w:val=""/>
      <w:lvlJc w:val="left"/>
      <w:pPr>
        <w:tabs>
          <w:tab w:val="num" w:pos="2880"/>
        </w:tabs>
        <w:ind w:left="2880" w:hanging="360"/>
      </w:pPr>
      <w:rPr>
        <w:rFonts w:ascii="Wingdings 3" w:hAnsi="Wingdings 3" w:hint="default"/>
      </w:rPr>
    </w:lvl>
    <w:lvl w:ilvl="4" w:tplc="57DAD806" w:tentative="1">
      <w:start w:val="1"/>
      <w:numFmt w:val="bullet"/>
      <w:lvlText w:val=""/>
      <w:lvlJc w:val="left"/>
      <w:pPr>
        <w:tabs>
          <w:tab w:val="num" w:pos="3600"/>
        </w:tabs>
        <w:ind w:left="3600" w:hanging="360"/>
      </w:pPr>
      <w:rPr>
        <w:rFonts w:ascii="Wingdings 3" w:hAnsi="Wingdings 3" w:hint="default"/>
      </w:rPr>
    </w:lvl>
    <w:lvl w:ilvl="5" w:tplc="F7D8BFBA" w:tentative="1">
      <w:start w:val="1"/>
      <w:numFmt w:val="bullet"/>
      <w:lvlText w:val=""/>
      <w:lvlJc w:val="left"/>
      <w:pPr>
        <w:tabs>
          <w:tab w:val="num" w:pos="4320"/>
        </w:tabs>
        <w:ind w:left="4320" w:hanging="360"/>
      </w:pPr>
      <w:rPr>
        <w:rFonts w:ascii="Wingdings 3" w:hAnsi="Wingdings 3" w:hint="default"/>
      </w:rPr>
    </w:lvl>
    <w:lvl w:ilvl="6" w:tplc="F5CA0EFE" w:tentative="1">
      <w:start w:val="1"/>
      <w:numFmt w:val="bullet"/>
      <w:lvlText w:val=""/>
      <w:lvlJc w:val="left"/>
      <w:pPr>
        <w:tabs>
          <w:tab w:val="num" w:pos="5040"/>
        </w:tabs>
        <w:ind w:left="5040" w:hanging="360"/>
      </w:pPr>
      <w:rPr>
        <w:rFonts w:ascii="Wingdings 3" w:hAnsi="Wingdings 3" w:hint="default"/>
      </w:rPr>
    </w:lvl>
    <w:lvl w:ilvl="7" w:tplc="82E4D6E6" w:tentative="1">
      <w:start w:val="1"/>
      <w:numFmt w:val="bullet"/>
      <w:lvlText w:val=""/>
      <w:lvlJc w:val="left"/>
      <w:pPr>
        <w:tabs>
          <w:tab w:val="num" w:pos="5760"/>
        </w:tabs>
        <w:ind w:left="5760" w:hanging="360"/>
      </w:pPr>
      <w:rPr>
        <w:rFonts w:ascii="Wingdings 3" w:hAnsi="Wingdings 3" w:hint="default"/>
      </w:rPr>
    </w:lvl>
    <w:lvl w:ilvl="8" w:tplc="E6EC7FCC" w:tentative="1">
      <w:start w:val="1"/>
      <w:numFmt w:val="bullet"/>
      <w:lvlText w:val=""/>
      <w:lvlJc w:val="left"/>
      <w:pPr>
        <w:tabs>
          <w:tab w:val="num" w:pos="6480"/>
        </w:tabs>
        <w:ind w:left="6480" w:hanging="360"/>
      </w:pPr>
      <w:rPr>
        <w:rFonts w:ascii="Wingdings 3" w:hAnsi="Wingdings 3" w:hint="default"/>
      </w:rPr>
    </w:lvl>
  </w:abstractNum>
  <w:abstractNum w:abstractNumId="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7C7683A"/>
    <w:multiLevelType w:val="hybridMultilevel"/>
    <w:tmpl w:val="787CC76C"/>
    <w:lvl w:ilvl="0" w:tplc="FFACF9F8">
      <w:start w:val="1"/>
      <w:numFmt w:val="bullet"/>
      <w:lvlText w:val="•"/>
      <w:lvlJc w:val="left"/>
      <w:pPr>
        <w:tabs>
          <w:tab w:val="num" w:pos="720"/>
        </w:tabs>
        <w:ind w:left="720" w:hanging="360"/>
      </w:pPr>
      <w:rPr>
        <w:rFonts w:ascii="Arial" w:hAnsi="Arial" w:hint="default"/>
      </w:rPr>
    </w:lvl>
    <w:lvl w:ilvl="1" w:tplc="32F42788" w:tentative="1">
      <w:start w:val="1"/>
      <w:numFmt w:val="bullet"/>
      <w:lvlText w:val="•"/>
      <w:lvlJc w:val="left"/>
      <w:pPr>
        <w:tabs>
          <w:tab w:val="num" w:pos="1440"/>
        </w:tabs>
        <w:ind w:left="1440" w:hanging="360"/>
      </w:pPr>
      <w:rPr>
        <w:rFonts w:ascii="Arial" w:hAnsi="Arial" w:hint="default"/>
      </w:rPr>
    </w:lvl>
    <w:lvl w:ilvl="2" w:tplc="E5DA91D6" w:tentative="1">
      <w:start w:val="1"/>
      <w:numFmt w:val="bullet"/>
      <w:lvlText w:val="•"/>
      <w:lvlJc w:val="left"/>
      <w:pPr>
        <w:tabs>
          <w:tab w:val="num" w:pos="2160"/>
        </w:tabs>
        <w:ind w:left="2160" w:hanging="360"/>
      </w:pPr>
      <w:rPr>
        <w:rFonts w:ascii="Arial" w:hAnsi="Arial" w:hint="default"/>
      </w:rPr>
    </w:lvl>
    <w:lvl w:ilvl="3" w:tplc="5220FCE8" w:tentative="1">
      <w:start w:val="1"/>
      <w:numFmt w:val="bullet"/>
      <w:lvlText w:val="•"/>
      <w:lvlJc w:val="left"/>
      <w:pPr>
        <w:tabs>
          <w:tab w:val="num" w:pos="2880"/>
        </w:tabs>
        <w:ind w:left="2880" w:hanging="360"/>
      </w:pPr>
      <w:rPr>
        <w:rFonts w:ascii="Arial" w:hAnsi="Arial" w:hint="default"/>
      </w:rPr>
    </w:lvl>
    <w:lvl w:ilvl="4" w:tplc="02D88BC0" w:tentative="1">
      <w:start w:val="1"/>
      <w:numFmt w:val="bullet"/>
      <w:lvlText w:val="•"/>
      <w:lvlJc w:val="left"/>
      <w:pPr>
        <w:tabs>
          <w:tab w:val="num" w:pos="3600"/>
        </w:tabs>
        <w:ind w:left="3600" w:hanging="360"/>
      </w:pPr>
      <w:rPr>
        <w:rFonts w:ascii="Arial" w:hAnsi="Arial" w:hint="default"/>
      </w:rPr>
    </w:lvl>
    <w:lvl w:ilvl="5" w:tplc="AD227148" w:tentative="1">
      <w:start w:val="1"/>
      <w:numFmt w:val="bullet"/>
      <w:lvlText w:val="•"/>
      <w:lvlJc w:val="left"/>
      <w:pPr>
        <w:tabs>
          <w:tab w:val="num" w:pos="4320"/>
        </w:tabs>
        <w:ind w:left="4320" w:hanging="360"/>
      </w:pPr>
      <w:rPr>
        <w:rFonts w:ascii="Arial" w:hAnsi="Arial" w:hint="default"/>
      </w:rPr>
    </w:lvl>
    <w:lvl w:ilvl="6" w:tplc="4FB0894C" w:tentative="1">
      <w:start w:val="1"/>
      <w:numFmt w:val="bullet"/>
      <w:lvlText w:val="•"/>
      <w:lvlJc w:val="left"/>
      <w:pPr>
        <w:tabs>
          <w:tab w:val="num" w:pos="5040"/>
        </w:tabs>
        <w:ind w:left="5040" w:hanging="360"/>
      </w:pPr>
      <w:rPr>
        <w:rFonts w:ascii="Arial" w:hAnsi="Arial" w:hint="default"/>
      </w:rPr>
    </w:lvl>
    <w:lvl w:ilvl="7" w:tplc="D4020FF8" w:tentative="1">
      <w:start w:val="1"/>
      <w:numFmt w:val="bullet"/>
      <w:lvlText w:val="•"/>
      <w:lvlJc w:val="left"/>
      <w:pPr>
        <w:tabs>
          <w:tab w:val="num" w:pos="5760"/>
        </w:tabs>
        <w:ind w:left="5760" w:hanging="360"/>
      </w:pPr>
      <w:rPr>
        <w:rFonts w:ascii="Arial" w:hAnsi="Arial" w:hint="default"/>
      </w:rPr>
    </w:lvl>
    <w:lvl w:ilvl="8" w:tplc="07AEE288" w:tentative="1">
      <w:start w:val="1"/>
      <w:numFmt w:val="bullet"/>
      <w:lvlText w:val="•"/>
      <w:lvlJc w:val="left"/>
      <w:pPr>
        <w:tabs>
          <w:tab w:val="num" w:pos="6480"/>
        </w:tabs>
        <w:ind w:left="6480" w:hanging="360"/>
      </w:pPr>
      <w:rPr>
        <w:rFonts w:ascii="Arial" w:hAnsi="Arial" w:hint="default"/>
      </w:rPr>
    </w:lvl>
  </w:abstractNum>
  <w:abstractNum w:abstractNumId="10">
    <w:nsid w:val="48925102"/>
    <w:multiLevelType w:val="hybridMultilevel"/>
    <w:tmpl w:val="FA148A42"/>
    <w:lvl w:ilvl="0" w:tplc="8F485644">
      <w:start w:val="1"/>
      <w:numFmt w:val="bullet"/>
      <w:lvlText w:val="•"/>
      <w:lvlJc w:val="left"/>
      <w:pPr>
        <w:tabs>
          <w:tab w:val="num" w:pos="720"/>
        </w:tabs>
        <w:ind w:left="720" w:hanging="360"/>
      </w:pPr>
      <w:rPr>
        <w:rFonts w:ascii="Arial" w:hAnsi="Arial" w:hint="default"/>
      </w:rPr>
    </w:lvl>
    <w:lvl w:ilvl="1" w:tplc="CDE0C8A8" w:tentative="1">
      <w:start w:val="1"/>
      <w:numFmt w:val="bullet"/>
      <w:lvlText w:val="•"/>
      <w:lvlJc w:val="left"/>
      <w:pPr>
        <w:tabs>
          <w:tab w:val="num" w:pos="1440"/>
        </w:tabs>
        <w:ind w:left="1440" w:hanging="360"/>
      </w:pPr>
      <w:rPr>
        <w:rFonts w:ascii="Arial" w:hAnsi="Arial" w:hint="default"/>
      </w:rPr>
    </w:lvl>
    <w:lvl w:ilvl="2" w:tplc="90C43E16" w:tentative="1">
      <w:start w:val="1"/>
      <w:numFmt w:val="bullet"/>
      <w:lvlText w:val="•"/>
      <w:lvlJc w:val="left"/>
      <w:pPr>
        <w:tabs>
          <w:tab w:val="num" w:pos="2160"/>
        </w:tabs>
        <w:ind w:left="2160" w:hanging="360"/>
      </w:pPr>
      <w:rPr>
        <w:rFonts w:ascii="Arial" w:hAnsi="Arial" w:hint="default"/>
      </w:rPr>
    </w:lvl>
    <w:lvl w:ilvl="3" w:tplc="522E26D2" w:tentative="1">
      <w:start w:val="1"/>
      <w:numFmt w:val="bullet"/>
      <w:lvlText w:val="•"/>
      <w:lvlJc w:val="left"/>
      <w:pPr>
        <w:tabs>
          <w:tab w:val="num" w:pos="2880"/>
        </w:tabs>
        <w:ind w:left="2880" w:hanging="360"/>
      </w:pPr>
      <w:rPr>
        <w:rFonts w:ascii="Arial" w:hAnsi="Arial" w:hint="default"/>
      </w:rPr>
    </w:lvl>
    <w:lvl w:ilvl="4" w:tplc="B706F5F8" w:tentative="1">
      <w:start w:val="1"/>
      <w:numFmt w:val="bullet"/>
      <w:lvlText w:val="•"/>
      <w:lvlJc w:val="left"/>
      <w:pPr>
        <w:tabs>
          <w:tab w:val="num" w:pos="3600"/>
        </w:tabs>
        <w:ind w:left="3600" w:hanging="360"/>
      </w:pPr>
      <w:rPr>
        <w:rFonts w:ascii="Arial" w:hAnsi="Arial" w:hint="default"/>
      </w:rPr>
    </w:lvl>
    <w:lvl w:ilvl="5" w:tplc="F2044C98" w:tentative="1">
      <w:start w:val="1"/>
      <w:numFmt w:val="bullet"/>
      <w:lvlText w:val="•"/>
      <w:lvlJc w:val="left"/>
      <w:pPr>
        <w:tabs>
          <w:tab w:val="num" w:pos="4320"/>
        </w:tabs>
        <w:ind w:left="4320" w:hanging="360"/>
      </w:pPr>
      <w:rPr>
        <w:rFonts w:ascii="Arial" w:hAnsi="Arial" w:hint="default"/>
      </w:rPr>
    </w:lvl>
    <w:lvl w:ilvl="6" w:tplc="FB86FBE4" w:tentative="1">
      <w:start w:val="1"/>
      <w:numFmt w:val="bullet"/>
      <w:lvlText w:val="•"/>
      <w:lvlJc w:val="left"/>
      <w:pPr>
        <w:tabs>
          <w:tab w:val="num" w:pos="5040"/>
        </w:tabs>
        <w:ind w:left="5040" w:hanging="360"/>
      </w:pPr>
      <w:rPr>
        <w:rFonts w:ascii="Arial" w:hAnsi="Arial" w:hint="default"/>
      </w:rPr>
    </w:lvl>
    <w:lvl w:ilvl="7" w:tplc="106A051C" w:tentative="1">
      <w:start w:val="1"/>
      <w:numFmt w:val="bullet"/>
      <w:lvlText w:val="•"/>
      <w:lvlJc w:val="left"/>
      <w:pPr>
        <w:tabs>
          <w:tab w:val="num" w:pos="5760"/>
        </w:tabs>
        <w:ind w:left="5760" w:hanging="360"/>
      </w:pPr>
      <w:rPr>
        <w:rFonts w:ascii="Arial" w:hAnsi="Arial" w:hint="default"/>
      </w:rPr>
    </w:lvl>
    <w:lvl w:ilvl="8" w:tplc="730AC06C" w:tentative="1">
      <w:start w:val="1"/>
      <w:numFmt w:val="bullet"/>
      <w:lvlText w:val="•"/>
      <w:lvlJc w:val="left"/>
      <w:pPr>
        <w:tabs>
          <w:tab w:val="num" w:pos="6480"/>
        </w:tabs>
        <w:ind w:left="6480" w:hanging="360"/>
      </w:pPr>
      <w:rPr>
        <w:rFonts w:ascii="Arial" w:hAnsi="Arial" w:hint="default"/>
      </w:rPr>
    </w:lvl>
  </w:abstractNum>
  <w:abstractNum w:abstractNumId="11">
    <w:nsid w:val="4B542805"/>
    <w:multiLevelType w:val="hybridMultilevel"/>
    <w:tmpl w:val="1660CC3C"/>
    <w:lvl w:ilvl="0" w:tplc="981840A4">
      <w:start w:val="1"/>
      <w:numFmt w:val="bullet"/>
      <w:lvlText w:val="•"/>
      <w:lvlJc w:val="left"/>
      <w:pPr>
        <w:tabs>
          <w:tab w:val="num" w:pos="720"/>
        </w:tabs>
        <w:ind w:left="720" w:hanging="360"/>
      </w:pPr>
      <w:rPr>
        <w:rFonts w:ascii="Arial" w:hAnsi="Arial" w:hint="default"/>
      </w:rPr>
    </w:lvl>
    <w:lvl w:ilvl="1" w:tplc="278ECD14" w:tentative="1">
      <w:start w:val="1"/>
      <w:numFmt w:val="bullet"/>
      <w:lvlText w:val="•"/>
      <w:lvlJc w:val="left"/>
      <w:pPr>
        <w:tabs>
          <w:tab w:val="num" w:pos="1440"/>
        </w:tabs>
        <w:ind w:left="1440" w:hanging="360"/>
      </w:pPr>
      <w:rPr>
        <w:rFonts w:ascii="Arial" w:hAnsi="Arial" w:hint="default"/>
      </w:rPr>
    </w:lvl>
    <w:lvl w:ilvl="2" w:tplc="1504BCB0" w:tentative="1">
      <w:start w:val="1"/>
      <w:numFmt w:val="bullet"/>
      <w:lvlText w:val="•"/>
      <w:lvlJc w:val="left"/>
      <w:pPr>
        <w:tabs>
          <w:tab w:val="num" w:pos="2160"/>
        </w:tabs>
        <w:ind w:left="2160" w:hanging="360"/>
      </w:pPr>
      <w:rPr>
        <w:rFonts w:ascii="Arial" w:hAnsi="Arial" w:hint="default"/>
      </w:rPr>
    </w:lvl>
    <w:lvl w:ilvl="3" w:tplc="58C4ECA0" w:tentative="1">
      <w:start w:val="1"/>
      <w:numFmt w:val="bullet"/>
      <w:lvlText w:val="•"/>
      <w:lvlJc w:val="left"/>
      <w:pPr>
        <w:tabs>
          <w:tab w:val="num" w:pos="2880"/>
        </w:tabs>
        <w:ind w:left="2880" w:hanging="360"/>
      </w:pPr>
      <w:rPr>
        <w:rFonts w:ascii="Arial" w:hAnsi="Arial" w:hint="default"/>
      </w:rPr>
    </w:lvl>
    <w:lvl w:ilvl="4" w:tplc="73D63A72" w:tentative="1">
      <w:start w:val="1"/>
      <w:numFmt w:val="bullet"/>
      <w:lvlText w:val="•"/>
      <w:lvlJc w:val="left"/>
      <w:pPr>
        <w:tabs>
          <w:tab w:val="num" w:pos="3600"/>
        </w:tabs>
        <w:ind w:left="3600" w:hanging="360"/>
      </w:pPr>
      <w:rPr>
        <w:rFonts w:ascii="Arial" w:hAnsi="Arial" w:hint="default"/>
      </w:rPr>
    </w:lvl>
    <w:lvl w:ilvl="5" w:tplc="9B50CA7C" w:tentative="1">
      <w:start w:val="1"/>
      <w:numFmt w:val="bullet"/>
      <w:lvlText w:val="•"/>
      <w:lvlJc w:val="left"/>
      <w:pPr>
        <w:tabs>
          <w:tab w:val="num" w:pos="4320"/>
        </w:tabs>
        <w:ind w:left="4320" w:hanging="360"/>
      </w:pPr>
      <w:rPr>
        <w:rFonts w:ascii="Arial" w:hAnsi="Arial" w:hint="default"/>
      </w:rPr>
    </w:lvl>
    <w:lvl w:ilvl="6" w:tplc="9F4C96BC" w:tentative="1">
      <w:start w:val="1"/>
      <w:numFmt w:val="bullet"/>
      <w:lvlText w:val="•"/>
      <w:lvlJc w:val="left"/>
      <w:pPr>
        <w:tabs>
          <w:tab w:val="num" w:pos="5040"/>
        </w:tabs>
        <w:ind w:left="5040" w:hanging="360"/>
      </w:pPr>
      <w:rPr>
        <w:rFonts w:ascii="Arial" w:hAnsi="Arial" w:hint="default"/>
      </w:rPr>
    </w:lvl>
    <w:lvl w:ilvl="7" w:tplc="136A25D0" w:tentative="1">
      <w:start w:val="1"/>
      <w:numFmt w:val="bullet"/>
      <w:lvlText w:val="•"/>
      <w:lvlJc w:val="left"/>
      <w:pPr>
        <w:tabs>
          <w:tab w:val="num" w:pos="5760"/>
        </w:tabs>
        <w:ind w:left="5760" w:hanging="360"/>
      </w:pPr>
      <w:rPr>
        <w:rFonts w:ascii="Arial" w:hAnsi="Arial" w:hint="default"/>
      </w:rPr>
    </w:lvl>
    <w:lvl w:ilvl="8" w:tplc="02EC5A1E" w:tentative="1">
      <w:start w:val="1"/>
      <w:numFmt w:val="bullet"/>
      <w:lvlText w:val="•"/>
      <w:lvlJc w:val="left"/>
      <w:pPr>
        <w:tabs>
          <w:tab w:val="num" w:pos="6480"/>
        </w:tabs>
        <w:ind w:left="6480" w:hanging="360"/>
      </w:pPr>
      <w:rPr>
        <w:rFonts w:ascii="Arial" w:hAnsi="Arial" w:hint="default"/>
      </w:rPr>
    </w:lvl>
  </w:abstractNum>
  <w:abstractNum w:abstractNumId="1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4DC37DB0"/>
    <w:multiLevelType w:val="hybridMultilevel"/>
    <w:tmpl w:val="1C1A57CE"/>
    <w:lvl w:ilvl="0" w:tplc="D4BE1226">
      <w:start w:val="1"/>
      <w:numFmt w:val="bullet"/>
      <w:lvlText w:val="•"/>
      <w:lvlJc w:val="left"/>
      <w:pPr>
        <w:tabs>
          <w:tab w:val="num" w:pos="720"/>
        </w:tabs>
        <w:ind w:left="720" w:hanging="360"/>
      </w:pPr>
      <w:rPr>
        <w:rFonts w:ascii="Arial" w:hAnsi="Arial" w:hint="default"/>
      </w:rPr>
    </w:lvl>
    <w:lvl w:ilvl="1" w:tplc="803281C6" w:tentative="1">
      <w:start w:val="1"/>
      <w:numFmt w:val="bullet"/>
      <w:lvlText w:val="•"/>
      <w:lvlJc w:val="left"/>
      <w:pPr>
        <w:tabs>
          <w:tab w:val="num" w:pos="1440"/>
        </w:tabs>
        <w:ind w:left="1440" w:hanging="360"/>
      </w:pPr>
      <w:rPr>
        <w:rFonts w:ascii="Arial" w:hAnsi="Arial" w:hint="default"/>
      </w:rPr>
    </w:lvl>
    <w:lvl w:ilvl="2" w:tplc="F0CC7650" w:tentative="1">
      <w:start w:val="1"/>
      <w:numFmt w:val="bullet"/>
      <w:lvlText w:val="•"/>
      <w:lvlJc w:val="left"/>
      <w:pPr>
        <w:tabs>
          <w:tab w:val="num" w:pos="2160"/>
        </w:tabs>
        <w:ind w:left="2160" w:hanging="360"/>
      </w:pPr>
      <w:rPr>
        <w:rFonts w:ascii="Arial" w:hAnsi="Arial" w:hint="default"/>
      </w:rPr>
    </w:lvl>
    <w:lvl w:ilvl="3" w:tplc="3C32C1D4" w:tentative="1">
      <w:start w:val="1"/>
      <w:numFmt w:val="bullet"/>
      <w:lvlText w:val="•"/>
      <w:lvlJc w:val="left"/>
      <w:pPr>
        <w:tabs>
          <w:tab w:val="num" w:pos="2880"/>
        </w:tabs>
        <w:ind w:left="2880" w:hanging="360"/>
      </w:pPr>
      <w:rPr>
        <w:rFonts w:ascii="Arial" w:hAnsi="Arial" w:hint="default"/>
      </w:rPr>
    </w:lvl>
    <w:lvl w:ilvl="4" w:tplc="801E9C38" w:tentative="1">
      <w:start w:val="1"/>
      <w:numFmt w:val="bullet"/>
      <w:lvlText w:val="•"/>
      <w:lvlJc w:val="left"/>
      <w:pPr>
        <w:tabs>
          <w:tab w:val="num" w:pos="3600"/>
        </w:tabs>
        <w:ind w:left="3600" w:hanging="360"/>
      </w:pPr>
      <w:rPr>
        <w:rFonts w:ascii="Arial" w:hAnsi="Arial" w:hint="default"/>
      </w:rPr>
    </w:lvl>
    <w:lvl w:ilvl="5" w:tplc="C082DC18" w:tentative="1">
      <w:start w:val="1"/>
      <w:numFmt w:val="bullet"/>
      <w:lvlText w:val="•"/>
      <w:lvlJc w:val="left"/>
      <w:pPr>
        <w:tabs>
          <w:tab w:val="num" w:pos="4320"/>
        </w:tabs>
        <w:ind w:left="4320" w:hanging="360"/>
      </w:pPr>
      <w:rPr>
        <w:rFonts w:ascii="Arial" w:hAnsi="Arial" w:hint="default"/>
      </w:rPr>
    </w:lvl>
    <w:lvl w:ilvl="6" w:tplc="41DADE0C" w:tentative="1">
      <w:start w:val="1"/>
      <w:numFmt w:val="bullet"/>
      <w:lvlText w:val="•"/>
      <w:lvlJc w:val="left"/>
      <w:pPr>
        <w:tabs>
          <w:tab w:val="num" w:pos="5040"/>
        </w:tabs>
        <w:ind w:left="5040" w:hanging="360"/>
      </w:pPr>
      <w:rPr>
        <w:rFonts w:ascii="Arial" w:hAnsi="Arial" w:hint="default"/>
      </w:rPr>
    </w:lvl>
    <w:lvl w:ilvl="7" w:tplc="23ACF062" w:tentative="1">
      <w:start w:val="1"/>
      <w:numFmt w:val="bullet"/>
      <w:lvlText w:val="•"/>
      <w:lvlJc w:val="left"/>
      <w:pPr>
        <w:tabs>
          <w:tab w:val="num" w:pos="5760"/>
        </w:tabs>
        <w:ind w:left="5760" w:hanging="360"/>
      </w:pPr>
      <w:rPr>
        <w:rFonts w:ascii="Arial" w:hAnsi="Arial" w:hint="default"/>
      </w:rPr>
    </w:lvl>
    <w:lvl w:ilvl="8" w:tplc="5E6E1400" w:tentative="1">
      <w:start w:val="1"/>
      <w:numFmt w:val="bullet"/>
      <w:lvlText w:val="•"/>
      <w:lvlJc w:val="left"/>
      <w:pPr>
        <w:tabs>
          <w:tab w:val="num" w:pos="6480"/>
        </w:tabs>
        <w:ind w:left="6480" w:hanging="360"/>
      </w:pPr>
      <w:rPr>
        <w:rFonts w:ascii="Arial" w:hAnsi="Arial" w:hint="default"/>
      </w:rPr>
    </w:lvl>
  </w:abstractNum>
  <w:abstractNum w:abstractNumId="14">
    <w:nsid w:val="4F744BB6"/>
    <w:multiLevelType w:val="hybridMultilevel"/>
    <w:tmpl w:val="781E8DE6"/>
    <w:lvl w:ilvl="0" w:tplc="23C0C798">
      <w:start w:val="1"/>
      <w:numFmt w:val="bullet"/>
      <w:lvlText w:val="•"/>
      <w:lvlJc w:val="left"/>
      <w:pPr>
        <w:tabs>
          <w:tab w:val="num" w:pos="720"/>
        </w:tabs>
        <w:ind w:left="720" w:hanging="360"/>
      </w:pPr>
      <w:rPr>
        <w:rFonts w:ascii="Arial" w:hAnsi="Arial" w:hint="default"/>
      </w:rPr>
    </w:lvl>
    <w:lvl w:ilvl="1" w:tplc="8A8231CA" w:tentative="1">
      <w:start w:val="1"/>
      <w:numFmt w:val="bullet"/>
      <w:lvlText w:val="•"/>
      <w:lvlJc w:val="left"/>
      <w:pPr>
        <w:tabs>
          <w:tab w:val="num" w:pos="1440"/>
        </w:tabs>
        <w:ind w:left="1440" w:hanging="360"/>
      </w:pPr>
      <w:rPr>
        <w:rFonts w:ascii="Arial" w:hAnsi="Arial" w:hint="default"/>
      </w:rPr>
    </w:lvl>
    <w:lvl w:ilvl="2" w:tplc="76F052E6" w:tentative="1">
      <w:start w:val="1"/>
      <w:numFmt w:val="bullet"/>
      <w:lvlText w:val="•"/>
      <w:lvlJc w:val="left"/>
      <w:pPr>
        <w:tabs>
          <w:tab w:val="num" w:pos="2160"/>
        </w:tabs>
        <w:ind w:left="2160" w:hanging="360"/>
      </w:pPr>
      <w:rPr>
        <w:rFonts w:ascii="Arial" w:hAnsi="Arial" w:hint="default"/>
      </w:rPr>
    </w:lvl>
    <w:lvl w:ilvl="3" w:tplc="AFF2599C" w:tentative="1">
      <w:start w:val="1"/>
      <w:numFmt w:val="bullet"/>
      <w:lvlText w:val="•"/>
      <w:lvlJc w:val="left"/>
      <w:pPr>
        <w:tabs>
          <w:tab w:val="num" w:pos="2880"/>
        </w:tabs>
        <w:ind w:left="2880" w:hanging="360"/>
      </w:pPr>
      <w:rPr>
        <w:rFonts w:ascii="Arial" w:hAnsi="Arial" w:hint="default"/>
      </w:rPr>
    </w:lvl>
    <w:lvl w:ilvl="4" w:tplc="52D885C8" w:tentative="1">
      <w:start w:val="1"/>
      <w:numFmt w:val="bullet"/>
      <w:lvlText w:val="•"/>
      <w:lvlJc w:val="left"/>
      <w:pPr>
        <w:tabs>
          <w:tab w:val="num" w:pos="3600"/>
        </w:tabs>
        <w:ind w:left="3600" w:hanging="360"/>
      </w:pPr>
      <w:rPr>
        <w:rFonts w:ascii="Arial" w:hAnsi="Arial" w:hint="default"/>
      </w:rPr>
    </w:lvl>
    <w:lvl w:ilvl="5" w:tplc="B380CF96" w:tentative="1">
      <w:start w:val="1"/>
      <w:numFmt w:val="bullet"/>
      <w:lvlText w:val="•"/>
      <w:lvlJc w:val="left"/>
      <w:pPr>
        <w:tabs>
          <w:tab w:val="num" w:pos="4320"/>
        </w:tabs>
        <w:ind w:left="4320" w:hanging="360"/>
      </w:pPr>
      <w:rPr>
        <w:rFonts w:ascii="Arial" w:hAnsi="Arial" w:hint="default"/>
      </w:rPr>
    </w:lvl>
    <w:lvl w:ilvl="6" w:tplc="248C5744" w:tentative="1">
      <w:start w:val="1"/>
      <w:numFmt w:val="bullet"/>
      <w:lvlText w:val="•"/>
      <w:lvlJc w:val="left"/>
      <w:pPr>
        <w:tabs>
          <w:tab w:val="num" w:pos="5040"/>
        </w:tabs>
        <w:ind w:left="5040" w:hanging="360"/>
      </w:pPr>
      <w:rPr>
        <w:rFonts w:ascii="Arial" w:hAnsi="Arial" w:hint="default"/>
      </w:rPr>
    </w:lvl>
    <w:lvl w:ilvl="7" w:tplc="3D566062" w:tentative="1">
      <w:start w:val="1"/>
      <w:numFmt w:val="bullet"/>
      <w:lvlText w:val="•"/>
      <w:lvlJc w:val="left"/>
      <w:pPr>
        <w:tabs>
          <w:tab w:val="num" w:pos="5760"/>
        </w:tabs>
        <w:ind w:left="5760" w:hanging="360"/>
      </w:pPr>
      <w:rPr>
        <w:rFonts w:ascii="Arial" w:hAnsi="Arial" w:hint="default"/>
      </w:rPr>
    </w:lvl>
    <w:lvl w:ilvl="8" w:tplc="1A4E629E" w:tentative="1">
      <w:start w:val="1"/>
      <w:numFmt w:val="bullet"/>
      <w:lvlText w:val="•"/>
      <w:lvlJc w:val="left"/>
      <w:pPr>
        <w:tabs>
          <w:tab w:val="num" w:pos="6480"/>
        </w:tabs>
        <w:ind w:left="6480" w:hanging="360"/>
      </w:pPr>
      <w:rPr>
        <w:rFonts w:ascii="Arial" w:hAnsi="Arial" w:hint="default"/>
      </w:rPr>
    </w:lvl>
  </w:abstractNum>
  <w:abstractNum w:abstractNumId="15">
    <w:nsid w:val="502C645C"/>
    <w:multiLevelType w:val="hybridMultilevel"/>
    <w:tmpl w:val="F69A091A"/>
    <w:lvl w:ilvl="0" w:tplc="7B863A50">
      <w:start w:val="1"/>
      <w:numFmt w:val="bullet"/>
      <w:lvlText w:val=""/>
      <w:lvlJc w:val="left"/>
      <w:pPr>
        <w:tabs>
          <w:tab w:val="num" w:pos="720"/>
        </w:tabs>
        <w:ind w:left="720" w:hanging="360"/>
      </w:pPr>
      <w:rPr>
        <w:rFonts w:ascii="Wingdings 3" w:hAnsi="Wingdings 3" w:hint="default"/>
      </w:rPr>
    </w:lvl>
    <w:lvl w:ilvl="1" w:tplc="5C20BA70" w:tentative="1">
      <w:start w:val="1"/>
      <w:numFmt w:val="bullet"/>
      <w:lvlText w:val=""/>
      <w:lvlJc w:val="left"/>
      <w:pPr>
        <w:tabs>
          <w:tab w:val="num" w:pos="1440"/>
        </w:tabs>
        <w:ind w:left="1440" w:hanging="360"/>
      </w:pPr>
      <w:rPr>
        <w:rFonts w:ascii="Wingdings 3" w:hAnsi="Wingdings 3" w:hint="default"/>
      </w:rPr>
    </w:lvl>
    <w:lvl w:ilvl="2" w:tplc="D8A866FE" w:tentative="1">
      <w:start w:val="1"/>
      <w:numFmt w:val="bullet"/>
      <w:lvlText w:val=""/>
      <w:lvlJc w:val="left"/>
      <w:pPr>
        <w:tabs>
          <w:tab w:val="num" w:pos="2160"/>
        </w:tabs>
        <w:ind w:left="2160" w:hanging="360"/>
      </w:pPr>
      <w:rPr>
        <w:rFonts w:ascii="Wingdings 3" w:hAnsi="Wingdings 3" w:hint="default"/>
      </w:rPr>
    </w:lvl>
    <w:lvl w:ilvl="3" w:tplc="7D78EAEC" w:tentative="1">
      <w:start w:val="1"/>
      <w:numFmt w:val="bullet"/>
      <w:lvlText w:val=""/>
      <w:lvlJc w:val="left"/>
      <w:pPr>
        <w:tabs>
          <w:tab w:val="num" w:pos="2880"/>
        </w:tabs>
        <w:ind w:left="2880" w:hanging="360"/>
      </w:pPr>
      <w:rPr>
        <w:rFonts w:ascii="Wingdings 3" w:hAnsi="Wingdings 3" w:hint="default"/>
      </w:rPr>
    </w:lvl>
    <w:lvl w:ilvl="4" w:tplc="E820A13C" w:tentative="1">
      <w:start w:val="1"/>
      <w:numFmt w:val="bullet"/>
      <w:lvlText w:val=""/>
      <w:lvlJc w:val="left"/>
      <w:pPr>
        <w:tabs>
          <w:tab w:val="num" w:pos="3600"/>
        </w:tabs>
        <w:ind w:left="3600" w:hanging="360"/>
      </w:pPr>
      <w:rPr>
        <w:rFonts w:ascii="Wingdings 3" w:hAnsi="Wingdings 3" w:hint="default"/>
      </w:rPr>
    </w:lvl>
    <w:lvl w:ilvl="5" w:tplc="22E4DB8C" w:tentative="1">
      <w:start w:val="1"/>
      <w:numFmt w:val="bullet"/>
      <w:lvlText w:val=""/>
      <w:lvlJc w:val="left"/>
      <w:pPr>
        <w:tabs>
          <w:tab w:val="num" w:pos="4320"/>
        </w:tabs>
        <w:ind w:left="4320" w:hanging="360"/>
      </w:pPr>
      <w:rPr>
        <w:rFonts w:ascii="Wingdings 3" w:hAnsi="Wingdings 3" w:hint="default"/>
      </w:rPr>
    </w:lvl>
    <w:lvl w:ilvl="6" w:tplc="3D1CE8E2" w:tentative="1">
      <w:start w:val="1"/>
      <w:numFmt w:val="bullet"/>
      <w:lvlText w:val=""/>
      <w:lvlJc w:val="left"/>
      <w:pPr>
        <w:tabs>
          <w:tab w:val="num" w:pos="5040"/>
        </w:tabs>
        <w:ind w:left="5040" w:hanging="360"/>
      </w:pPr>
      <w:rPr>
        <w:rFonts w:ascii="Wingdings 3" w:hAnsi="Wingdings 3" w:hint="default"/>
      </w:rPr>
    </w:lvl>
    <w:lvl w:ilvl="7" w:tplc="C9647842" w:tentative="1">
      <w:start w:val="1"/>
      <w:numFmt w:val="bullet"/>
      <w:lvlText w:val=""/>
      <w:lvlJc w:val="left"/>
      <w:pPr>
        <w:tabs>
          <w:tab w:val="num" w:pos="5760"/>
        </w:tabs>
        <w:ind w:left="5760" w:hanging="360"/>
      </w:pPr>
      <w:rPr>
        <w:rFonts w:ascii="Wingdings 3" w:hAnsi="Wingdings 3" w:hint="default"/>
      </w:rPr>
    </w:lvl>
    <w:lvl w:ilvl="8" w:tplc="137847B6" w:tentative="1">
      <w:start w:val="1"/>
      <w:numFmt w:val="bullet"/>
      <w:lvlText w:val=""/>
      <w:lvlJc w:val="left"/>
      <w:pPr>
        <w:tabs>
          <w:tab w:val="num" w:pos="6480"/>
        </w:tabs>
        <w:ind w:left="6480" w:hanging="360"/>
      </w:pPr>
      <w:rPr>
        <w:rFonts w:ascii="Wingdings 3" w:hAnsi="Wingdings 3" w:hint="default"/>
      </w:rPr>
    </w:lvl>
  </w:abstractNum>
  <w:abstractNum w:abstractNumId="16">
    <w:nsid w:val="59DF006C"/>
    <w:multiLevelType w:val="hybridMultilevel"/>
    <w:tmpl w:val="B3DEC412"/>
    <w:lvl w:ilvl="0" w:tplc="7F1E0580">
      <w:start w:val="1"/>
      <w:numFmt w:val="bullet"/>
      <w:lvlText w:val="•"/>
      <w:lvlJc w:val="left"/>
      <w:pPr>
        <w:tabs>
          <w:tab w:val="num" w:pos="720"/>
        </w:tabs>
        <w:ind w:left="720" w:hanging="360"/>
      </w:pPr>
      <w:rPr>
        <w:rFonts w:ascii="Arial" w:hAnsi="Arial" w:hint="default"/>
      </w:rPr>
    </w:lvl>
    <w:lvl w:ilvl="1" w:tplc="5F48BB24" w:tentative="1">
      <w:start w:val="1"/>
      <w:numFmt w:val="bullet"/>
      <w:lvlText w:val="•"/>
      <w:lvlJc w:val="left"/>
      <w:pPr>
        <w:tabs>
          <w:tab w:val="num" w:pos="1440"/>
        </w:tabs>
        <w:ind w:left="1440" w:hanging="360"/>
      </w:pPr>
      <w:rPr>
        <w:rFonts w:ascii="Arial" w:hAnsi="Arial" w:hint="default"/>
      </w:rPr>
    </w:lvl>
    <w:lvl w:ilvl="2" w:tplc="DA66F2A2" w:tentative="1">
      <w:start w:val="1"/>
      <w:numFmt w:val="bullet"/>
      <w:lvlText w:val="•"/>
      <w:lvlJc w:val="left"/>
      <w:pPr>
        <w:tabs>
          <w:tab w:val="num" w:pos="2160"/>
        </w:tabs>
        <w:ind w:left="2160" w:hanging="360"/>
      </w:pPr>
      <w:rPr>
        <w:rFonts w:ascii="Arial" w:hAnsi="Arial" w:hint="default"/>
      </w:rPr>
    </w:lvl>
    <w:lvl w:ilvl="3" w:tplc="F6665F20" w:tentative="1">
      <w:start w:val="1"/>
      <w:numFmt w:val="bullet"/>
      <w:lvlText w:val="•"/>
      <w:lvlJc w:val="left"/>
      <w:pPr>
        <w:tabs>
          <w:tab w:val="num" w:pos="2880"/>
        </w:tabs>
        <w:ind w:left="2880" w:hanging="360"/>
      </w:pPr>
      <w:rPr>
        <w:rFonts w:ascii="Arial" w:hAnsi="Arial" w:hint="default"/>
      </w:rPr>
    </w:lvl>
    <w:lvl w:ilvl="4" w:tplc="B99C2CD8" w:tentative="1">
      <w:start w:val="1"/>
      <w:numFmt w:val="bullet"/>
      <w:lvlText w:val="•"/>
      <w:lvlJc w:val="left"/>
      <w:pPr>
        <w:tabs>
          <w:tab w:val="num" w:pos="3600"/>
        </w:tabs>
        <w:ind w:left="3600" w:hanging="360"/>
      </w:pPr>
      <w:rPr>
        <w:rFonts w:ascii="Arial" w:hAnsi="Arial" w:hint="default"/>
      </w:rPr>
    </w:lvl>
    <w:lvl w:ilvl="5" w:tplc="EA14BC44" w:tentative="1">
      <w:start w:val="1"/>
      <w:numFmt w:val="bullet"/>
      <w:lvlText w:val="•"/>
      <w:lvlJc w:val="left"/>
      <w:pPr>
        <w:tabs>
          <w:tab w:val="num" w:pos="4320"/>
        </w:tabs>
        <w:ind w:left="4320" w:hanging="360"/>
      </w:pPr>
      <w:rPr>
        <w:rFonts w:ascii="Arial" w:hAnsi="Arial" w:hint="default"/>
      </w:rPr>
    </w:lvl>
    <w:lvl w:ilvl="6" w:tplc="30FEC900" w:tentative="1">
      <w:start w:val="1"/>
      <w:numFmt w:val="bullet"/>
      <w:lvlText w:val="•"/>
      <w:lvlJc w:val="left"/>
      <w:pPr>
        <w:tabs>
          <w:tab w:val="num" w:pos="5040"/>
        </w:tabs>
        <w:ind w:left="5040" w:hanging="360"/>
      </w:pPr>
      <w:rPr>
        <w:rFonts w:ascii="Arial" w:hAnsi="Arial" w:hint="default"/>
      </w:rPr>
    </w:lvl>
    <w:lvl w:ilvl="7" w:tplc="A7D6675E" w:tentative="1">
      <w:start w:val="1"/>
      <w:numFmt w:val="bullet"/>
      <w:lvlText w:val="•"/>
      <w:lvlJc w:val="left"/>
      <w:pPr>
        <w:tabs>
          <w:tab w:val="num" w:pos="5760"/>
        </w:tabs>
        <w:ind w:left="5760" w:hanging="360"/>
      </w:pPr>
      <w:rPr>
        <w:rFonts w:ascii="Arial" w:hAnsi="Arial" w:hint="default"/>
      </w:rPr>
    </w:lvl>
    <w:lvl w:ilvl="8" w:tplc="F796F73C" w:tentative="1">
      <w:start w:val="1"/>
      <w:numFmt w:val="bullet"/>
      <w:lvlText w:val="•"/>
      <w:lvlJc w:val="left"/>
      <w:pPr>
        <w:tabs>
          <w:tab w:val="num" w:pos="6480"/>
        </w:tabs>
        <w:ind w:left="6480" w:hanging="360"/>
      </w:pPr>
      <w:rPr>
        <w:rFonts w:ascii="Arial" w:hAnsi="Arial" w:hint="default"/>
      </w:rPr>
    </w:lvl>
  </w:abstractNum>
  <w:abstractNum w:abstractNumId="17">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8">
    <w:nsid w:val="5C4809EF"/>
    <w:multiLevelType w:val="hybridMultilevel"/>
    <w:tmpl w:val="A2E6DD70"/>
    <w:lvl w:ilvl="0" w:tplc="C3285AF6">
      <w:start w:val="1"/>
      <w:numFmt w:val="bullet"/>
      <w:lvlText w:val="•"/>
      <w:lvlJc w:val="left"/>
      <w:pPr>
        <w:tabs>
          <w:tab w:val="num" w:pos="720"/>
        </w:tabs>
        <w:ind w:left="720" w:hanging="360"/>
      </w:pPr>
      <w:rPr>
        <w:rFonts w:ascii="Arial" w:hAnsi="Arial" w:hint="default"/>
      </w:rPr>
    </w:lvl>
    <w:lvl w:ilvl="1" w:tplc="E31E9A6C" w:tentative="1">
      <w:start w:val="1"/>
      <w:numFmt w:val="bullet"/>
      <w:lvlText w:val="•"/>
      <w:lvlJc w:val="left"/>
      <w:pPr>
        <w:tabs>
          <w:tab w:val="num" w:pos="1440"/>
        </w:tabs>
        <w:ind w:left="1440" w:hanging="360"/>
      </w:pPr>
      <w:rPr>
        <w:rFonts w:ascii="Arial" w:hAnsi="Arial" w:hint="default"/>
      </w:rPr>
    </w:lvl>
    <w:lvl w:ilvl="2" w:tplc="98AA2EE0" w:tentative="1">
      <w:start w:val="1"/>
      <w:numFmt w:val="bullet"/>
      <w:lvlText w:val="•"/>
      <w:lvlJc w:val="left"/>
      <w:pPr>
        <w:tabs>
          <w:tab w:val="num" w:pos="2160"/>
        </w:tabs>
        <w:ind w:left="2160" w:hanging="360"/>
      </w:pPr>
      <w:rPr>
        <w:rFonts w:ascii="Arial" w:hAnsi="Arial" w:hint="default"/>
      </w:rPr>
    </w:lvl>
    <w:lvl w:ilvl="3" w:tplc="B66E28FE" w:tentative="1">
      <w:start w:val="1"/>
      <w:numFmt w:val="bullet"/>
      <w:lvlText w:val="•"/>
      <w:lvlJc w:val="left"/>
      <w:pPr>
        <w:tabs>
          <w:tab w:val="num" w:pos="2880"/>
        </w:tabs>
        <w:ind w:left="2880" w:hanging="360"/>
      </w:pPr>
      <w:rPr>
        <w:rFonts w:ascii="Arial" w:hAnsi="Arial" w:hint="default"/>
      </w:rPr>
    </w:lvl>
    <w:lvl w:ilvl="4" w:tplc="E9B6B088" w:tentative="1">
      <w:start w:val="1"/>
      <w:numFmt w:val="bullet"/>
      <w:lvlText w:val="•"/>
      <w:lvlJc w:val="left"/>
      <w:pPr>
        <w:tabs>
          <w:tab w:val="num" w:pos="3600"/>
        </w:tabs>
        <w:ind w:left="3600" w:hanging="360"/>
      </w:pPr>
      <w:rPr>
        <w:rFonts w:ascii="Arial" w:hAnsi="Arial" w:hint="default"/>
      </w:rPr>
    </w:lvl>
    <w:lvl w:ilvl="5" w:tplc="DE4A6FE2" w:tentative="1">
      <w:start w:val="1"/>
      <w:numFmt w:val="bullet"/>
      <w:lvlText w:val="•"/>
      <w:lvlJc w:val="left"/>
      <w:pPr>
        <w:tabs>
          <w:tab w:val="num" w:pos="4320"/>
        </w:tabs>
        <w:ind w:left="4320" w:hanging="360"/>
      </w:pPr>
      <w:rPr>
        <w:rFonts w:ascii="Arial" w:hAnsi="Arial" w:hint="default"/>
      </w:rPr>
    </w:lvl>
    <w:lvl w:ilvl="6" w:tplc="AFDC3D0E" w:tentative="1">
      <w:start w:val="1"/>
      <w:numFmt w:val="bullet"/>
      <w:lvlText w:val="•"/>
      <w:lvlJc w:val="left"/>
      <w:pPr>
        <w:tabs>
          <w:tab w:val="num" w:pos="5040"/>
        </w:tabs>
        <w:ind w:left="5040" w:hanging="360"/>
      </w:pPr>
      <w:rPr>
        <w:rFonts w:ascii="Arial" w:hAnsi="Arial" w:hint="default"/>
      </w:rPr>
    </w:lvl>
    <w:lvl w:ilvl="7" w:tplc="C9FA24B6" w:tentative="1">
      <w:start w:val="1"/>
      <w:numFmt w:val="bullet"/>
      <w:lvlText w:val="•"/>
      <w:lvlJc w:val="left"/>
      <w:pPr>
        <w:tabs>
          <w:tab w:val="num" w:pos="5760"/>
        </w:tabs>
        <w:ind w:left="5760" w:hanging="360"/>
      </w:pPr>
      <w:rPr>
        <w:rFonts w:ascii="Arial" w:hAnsi="Arial" w:hint="default"/>
      </w:rPr>
    </w:lvl>
    <w:lvl w:ilvl="8" w:tplc="A9F6E0C2" w:tentative="1">
      <w:start w:val="1"/>
      <w:numFmt w:val="bullet"/>
      <w:lvlText w:val="•"/>
      <w:lvlJc w:val="left"/>
      <w:pPr>
        <w:tabs>
          <w:tab w:val="num" w:pos="6480"/>
        </w:tabs>
        <w:ind w:left="6480" w:hanging="360"/>
      </w:pPr>
      <w:rPr>
        <w:rFonts w:ascii="Arial" w:hAnsi="Arial" w:hint="default"/>
      </w:rPr>
    </w:lvl>
  </w:abstractNum>
  <w:abstractNum w:abstractNumId="19">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2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22">
    <w:nsid w:val="767F46BE"/>
    <w:multiLevelType w:val="hybridMultilevel"/>
    <w:tmpl w:val="50B23190"/>
    <w:lvl w:ilvl="0" w:tplc="B5F2AE22">
      <w:start w:val="1"/>
      <w:numFmt w:val="bullet"/>
      <w:lvlText w:val=""/>
      <w:lvlJc w:val="left"/>
      <w:pPr>
        <w:tabs>
          <w:tab w:val="num" w:pos="720"/>
        </w:tabs>
        <w:ind w:left="720" w:hanging="360"/>
      </w:pPr>
      <w:rPr>
        <w:rFonts w:ascii="Wingdings 3" w:hAnsi="Wingdings 3" w:hint="default"/>
      </w:rPr>
    </w:lvl>
    <w:lvl w:ilvl="1" w:tplc="D79284C4" w:tentative="1">
      <w:start w:val="1"/>
      <w:numFmt w:val="bullet"/>
      <w:lvlText w:val=""/>
      <w:lvlJc w:val="left"/>
      <w:pPr>
        <w:tabs>
          <w:tab w:val="num" w:pos="1440"/>
        </w:tabs>
        <w:ind w:left="1440" w:hanging="360"/>
      </w:pPr>
      <w:rPr>
        <w:rFonts w:ascii="Wingdings 3" w:hAnsi="Wingdings 3" w:hint="default"/>
      </w:rPr>
    </w:lvl>
    <w:lvl w:ilvl="2" w:tplc="CD920910" w:tentative="1">
      <w:start w:val="1"/>
      <w:numFmt w:val="bullet"/>
      <w:lvlText w:val=""/>
      <w:lvlJc w:val="left"/>
      <w:pPr>
        <w:tabs>
          <w:tab w:val="num" w:pos="2160"/>
        </w:tabs>
        <w:ind w:left="2160" w:hanging="360"/>
      </w:pPr>
      <w:rPr>
        <w:rFonts w:ascii="Wingdings 3" w:hAnsi="Wingdings 3" w:hint="default"/>
      </w:rPr>
    </w:lvl>
    <w:lvl w:ilvl="3" w:tplc="1270BC0C" w:tentative="1">
      <w:start w:val="1"/>
      <w:numFmt w:val="bullet"/>
      <w:lvlText w:val=""/>
      <w:lvlJc w:val="left"/>
      <w:pPr>
        <w:tabs>
          <w:tab w:val="num" w:pos="2880"/>
        </w:tabs>
        <w:ind w:left="2880" w:hanging="360"/>
      </w:pPr>
      <w:rPr>
        <w:rFonts w:ascii="Wingdings 3" w:hAnsi="Wingdings 3" w:hint="default"/>
      </w:rPr>
    </w:lvl>
    <w:lvl w:ilvl="4" w:tplc="CB26146E" w:tentative="1">
      <w:start w:val="1"/>
      <w:numFmt w:val="bullet"/>
      <w:lvlText w:val=""/>
      <w:lvlJc w:val="left"/>
      <w:pPr>
        <w:tabs>
          <w:tab w:val="num" w:pos="3600"/>
        </w:tabs>
        <w:ind w:left="3600" w:hanging="360"/>
      </w:pPr>
      <w:rPr>
        <w:rFonts w:ascii="Wingdings 3" w:hAnsi="Wingdings 3" w:hint="default"/>
      </w:rPr>
    </w:lvl>
    <w:lvl w:ilvl="5" w:tplc="0A4E8C96" w:tentative="1">
      <w:start w:val="1"/>
      <w:numFmt w:val="bullet"/>
      <w:lvlText w:val=""/>
      <w:lvlJc w:val="left"/>
      <w:pPr>
        <w:tabs>
          <w:tab w:val="num" w:pos="4320"/>
        </w:tabs>
        <w:ind w:left="4320" w:hanging="360"/>
      </w:pPr>
      <w:rPr>
        <w:rFonts w:ascii="Wingdings 3" w:hAnsi="Wingdings 3" w:hint="default"/>
      </w:rPr>
    </w:lvl>
    <w:lvl w:ilvl="6" w:tplc="E9D8A3F0" w:tentative="1">
      <w:start w:val="1"/>
      <w:numFmt w:val="bullet"/>
      <w:lvlText w:val=""/>
      <w:lvlJc w:val="left"/>
      <w:pPr>
        <w:tabs>
          <w:tab w:val="num" w:pos="5040"/>
        </w:tabs>
        <w:ind w:left="5040" w:hanging="360"/>
      </w:pPr>
      <w:rPr>
        <w:rFonts w:ascii="Wingdings 3" w:hAnsi="Wingdings 3" w:hint="default"/>
      </w:rPr>
    </w:lvl>
    <w:lvl w:ilvl="7" w:tplc="C368FCD2" w:tentative="1">
      <w:start w:val="1"/>
      <w:numFmt w:val="bullet"/>
      <w:lvlText w:val=""/>
      <w:lvlJc w:val="left"/>
      <w:pPr>
        <w:tabs>
          <w:tab w:val="num" w:pos="5760"/>
        </w:tabs>
        <w:ind w:left="5760" w:hanging="360"/>
      </w:pPr>
      <w:rPr>
        <w:rFonts w:ascii="Wingdings 3" w:hAnsi="Wingdings 3" w:hint="default"/>
      </w:rPr>
    </w:lvl>
    <w:lvl w:ilvl="8" w:tplc="B4E06AB8" w:tentative="1">
      <w:start w:val="1"/>
      <w:numFmt w:val="bullet"/>
      <w:lvlText w:val=""/>
      <w:lvlJc w:val="left"/>
      <w:pPr>
        <w:tabs>
          <w:tab w:val="num" w:pos="6480"/>
        </w:tabs>
        <w:ind w:left="6480" w:hanging="360"/>
      </w:pPr>
      <w:rPr>
        <w:rFonts w:ascii="Wingdings 3" w:hAnsi="Wingdings 3" w:hint="default"/>
      </w:rPr>
    </w:lvl>
  </w:abstractNum>
  <w:abstractNum w:abstractNumId="23">
    <w:nsid w:val="7B1C2E31"/>
    <w:multiLevelType w:val="hybridMultilevel"/>
    <w:tmpl w:val="86C268B0"/>
    <w:lvl w:ilvl="0" w:tplc="C2A856DC">
      <w:start w:val="1"/>
      <w:numFmt w:val="bullet"/>
      <w:lvlText w:val="•"/>
      <w:lvlJc w:val="left"/>
      <w:pPr>
        <w:tabs>
          <w:tab w:val="num" w:pos="720"/>
        </w:tabs>
        <w:ind w:left="720" w:hanging="360"/>
      </w:pPr>
      <w:rPr>
        <w:rFonts w:ascii="Arial" w:hAnsi="Arial" w:hint="default"/>
      </w:rPr>
    </w:lvl>
    <w:lvl w:ilvl="1" w:tplc="BB1A556A" w:tentative="1">
      <w:start w:val="1"/>
      <w:numFmt w:val="bullet"/>
      <w:lvlText w:val="•"/>
      <w:lvlJc w:val="left"/>
      <w:pPr>
        <w:tabs>
          <w:tab w:val="num" w:pos="1440"/>
        </w:tabs>
        <w:ind w:left="1440" w:hanging="360"/>
      </w:pPr>
      <w:rPr>
        <w:rFonts w:ascii="Arial" w:hAnsi="Arial" w:hint="default"/>
      </w:rPr>
    </w:lvl>
    <w:lvl w:ilvl="2" w:tplc="189C67E2" w:tentative="1">
      <w:start w:val="1"/>
      <w:numFmt w:val="bullet"/>
      <w:lvlText w:val="•"/>
      <w:lvlJc w:val="left"/>
      <w:pPr>
        <w:tabs>
          <w:tab w:val="num" w:pos="2160"/>
        </w:tabs>
        <w:ind w:left="2160" w:hanging="360"/>
      </w:pPr>
      <w:rPr>
        <w:rFonts w:ascii="Arial" w:hAnsi="Arial" w:hint="default"/>
      </w:rPr>
    </w:lvl>
    <w:lvl w:ilvl="3" w:tplc="CFA43C4E" w:tentative="1">
      <w:start w:val="1"/>
      <w:numFmt w:val="bullet"/>
      <w:lvlText w:val="•"/>
      <w:lvlJc w:val="left"/>
      <w:pPr>
        <w:tabs>
          <w:tab w:val="num" w:pos="2880"/>
        </w:tabs>
        <w:ind w:left="2880" w:hanging="360"/>
      </w:pPr>
      <w:rPr>
        <w:rFonts w:ascii="Arial" w:hAnsi="Arial" w:hint="default"/>
      </w:rPr>
    </w:lvl>
    <w:lvl w:ilvl="4" w:tplc="F264A600" w:tentative="1">
      <w:start w:val="1"/>
      <w:numFmt w:val="bullet"/>
      <w:lvlText w:val="•"/>
      <w:lvlJc w:val="left"/>
      <w:pPr>
        <w:tabs>
          <w:tab w:val="num" w:pos="3600"/>
        </w:tabs>
        <w:ind w:left="3600" w:hanging="360"/>
      </w:pPr>
      <w:rPr>
        <w:rFonts w:ascii="Arial" w:hAnsi="Arial" w:hint="default"/>
      </w:rPr>
    </w:lvl>
    <w:lvl w:ilvl="5" w:tplc="BF34B8E4" w:tentative="1">
      <w:start w:val="1"/>
      <w:numFmt w:val="bullet"/>
      <w:lvlText w:val="•"/>
      <w:lvlJc w:val="left"/>
      <w:pPr>
        <w:tabs>
          <w:tab w:val="num" w:pos="4320"/>
        </w:tabs>
        <w:ind w:left="4320" w:hanging="360"/>
      </w:pPr>
      <w:rPr>
        <w:rFonts w:ascii="Arial" w:hAnsi="Arial" w:hint="default"/>
      </w:rPr>
    </w:lvl>
    <w:lvl w:ilvl="6" w:tplc="AFB66954" w:tentative="1">
      <w:start w:val="1"/>
      <w:numFmt w:val="bullet"/>
      <w:lvlText w:val="•"/>
      <w:lvlJc w:val="left"/>
      <w:pPr>
        <w:tabs>
          <w:tab w:val="num" w:pos="5040"/>
        </w:tabs>
        <w:ind w:left="5040" w:hanging="360"/>
      </w:pPr>
      <w:rPr>
        <w:rFonts w:ascii="Arial" w:hAnsi="Arial" w:hint="default"/>
      </w:rPr>
    </w:lvl>
    <w:lvl w:ilvl="7" w:tplc="55924D3E" w:tentative="1">
      <w:start w:val="1"/>
      <w:numFmt w:val="bullet"/>
      <w:lvlText w:val="•"/>
      <w:lvlJc w:val="left"/>
      <w:pPr>
        <w:tabs>
          <w:tab w:val="num" w:pos="5760"/>
        </w:tabs>
        <w:ind w:left="5760" w:hanging="360"/>
      </w:pPr>
      <w:rPr>
        <w:rFonts w:ascii="Arial" w:hAnsi="Arial" w:hint="default"/>
      </w:rPr>
    </w:lvl>
    <w:lvl w:ilvl="8" w:tplc="B818F88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2"/>
  </w:num>
  <w:num w:numId="3">
    <w:abstractNumId w:val="20"/>
  </w:num>
  <w:num w:numId="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19"/>
  </w:num>
  <w:num w:numId="8">
    <w:abstractNumId w:val="16"/>
  </w:num>
  <w:num w:numId="9">
    <w:abstractNumId w:val="21"/>
  </w:num>
  <w:num w:numId="10">
    <w:abstractNumId w:val="23"/>
  </w:num>
  <w:num w:numId="11">
    <w:abstractNumId w:val="17"/>
  </w:num>
  <w:num w:numId="12">
    <w:abstractNumId w:val="13"/>
  </w:num>
  <w:num w:numId="13">
    <w:abstractNumId w:val="3"/>
  </w:num>
  <w:num w:numId="14">
    <w:abstractNumId w:val="9"/>
  </w:num>
  <w:num w:numId="15">
    <w:abstractNumId w:val="18"/>
  </w:num>
  <w:num w:numId="16">
    <w:abstractNumId w:val="22"/>
  </w:num>
  <w:num w:numId="17">
    <w:abstractNumId w:val="11"/>
  </w:num>
  <w:num w:numId="18">
    <w:abstractNumId w:val="7"/>
  </w:num>
  <w:num w:numId="19">
    <w:abstractNumId w:val="6"/>
  </w:num>
  <w:num w:numId="20">
    <w:abstractNumId w:val="15"/>
  </w:num>
  <w:num w:numId="21">
    <w:abstractNumId w:val="10"/>
  </w:num>
  <w:num w:numId="22">
    <w:abstractNumId w:val="1"/>
  </w:num>
  <w:num w:numId="23">
    <w:abstractNumId w:val="14"/>
  </w:num>
  <w:num w:numId="24">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055D2"/>
    <w:rsid w:val="0002224E"/>
    <w:rsid w:val="00023656"/>
    <w:rsid w:val="00023A61"/>
    <w:rsid w:val="00023A79"/>
    <w:rsid w:val="00024F06"/>
    <w:rsid w:val="0002560F"/>
    <w:rsid w:val="000344D6"/>
    <w:rsid w:val="00037145"/>
    <w:rsid w:val="00041D9B"/>
    <w:rsid w:val="00045C18"/>
    <w:rsid w:val="00051F24"/>
    <w:rsid w:val="000534D7"/>
    <w:rsid w:val="0005483A"/>
    <w:rsid w:val="00056489"/>
    <w:rsid w:val="000705F6"/>
    <w:rsid w:val="000744CA"/>
    <w:rsid w:val="00080D97"/>
    <w:rsid w:val="00083D3E"/>
    <w:rsid w:val="00084477"/>
    <w:rsid w:val="00084D66"/>
    <w:rsid w:val="0008528D"/>
    <w:rsid w:val="00096A50"/>
    <w:rsid w:val="000A1A64"/>
    <w:rsid w:val="000A1C1E"/>
    <w:rsid w:val="000A25D2"/>
    <w:rsid w:val="000A2C34"/>
    <w:rsid w:val="000A6571"/>
    <w:rsid w:val="000B7958"/>
    <w:rsid w:val="000C3521"/>
    <w:rsid w:val="000D5076"/>
    <w:rsid w:val="000D592F"/>
    <w:rsid w:val="000D7846"/>
    <w:rsid w:val="000D794F"/>
    <w:rsid w:val="000E0034"/>
    <w:rsid w:val="000E32DA"/>
    <w:rsid w:val="000E4393"/>
    <w:rsid w:val="000E4BF7"/>
    <w:rsid w:val="000E4F96"/>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300C"/>
    <w:rsid w:val="0015418C"/>
    <w:rsid w:val="00163C2C"/>
    <w:rsid w:val="001657EB"/>
    <w:rsid w:val="0017100B"/>
    <w:rsid w:val="001730EF"/>
    <w:rsid w:val="00173E2E"/>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673FF"/>
    <w:rsid w:val="00270405"/>
    <w:rsid w:val="00277863"/>
    <w:rsid w:val="00284C9F"/>
    <w:rsid w:val="00293093"/>
    <w:rsid w:val="002A0D0B"/>
    <w:rsid w:val="002A4C7D"/>
    <w:rsid w:val="002D12D4"/>
    <w:rsid w:val="002D2B8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0D4B"/>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705B"/>
    <w:rsid w:val="005D2E95"/>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3A23"/>
    <w:rsid w:val="00694D50"/>
    <w:rsid w:val="006A2F31"/>
    <w:rsid w:val="006A36C8"/>
    <w:rsid w:val="006A4514"/>
    <w:rsid w:val="006A5AB2"/>
    <w:rsid w:val="006A5B0B"/>
    <w:rsid w:val="006B2BB7"/>
    <w:rsid w:val="006B3792"/>
    <w:rsid w:val="006B573D"/>
    <w:rsid w:val="006B79A4"/>
    <w:rsid w:val="006C0BCB"/>
    <w:rsid w:val="006C1DEF"/>
    <w:rsid w:val="006C2CC7"/>
    <w:rsid w:val="006D01BB"/>
    <w:rsid w:val="006D2AA1"/>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06AB"/>
    <w:rsid w:val="007618E3"/>
    <w:rsid w:val="00764C53"/>
    <w:rsid w:val="00766411"/>
    <w:rsid w:val="00772DE7"/>
    <w:rsid w:val="00773E4F"/>
    <w:rsid w:val="00782586"/>
    <w:rsid w:val="00783A75"/>
    <w:rsid w:val="007A4AEF"/>
    <w:rsid w:val="007B0168"/>
    <w:rsid w:val="007B78B1"/>
    <w:rsid w:val="007C2F9D"/>
    <w:rsid w:val="007C6790"/>
    <w:rsid w:val="007D1216"/>
    <w:rsid w:val="007D3018"/>
    <w:rsid w:val="007D3A18"/>
    <w:rsid w:val="007E015F"/>
    <w:rsid w:val="007E4068"/>
    <w:rsid w:val="007E62B9"/>
    <w:rsid w:val="007E7522"/>
    <w:rsid w:val="00801748"/>
    <w:rsid w:val="00803930"/>
    <w:rsid w:val="00803C66"/>
    <w:rsid w:val="008207F2"/>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3C4D"/>
    <w:rsid w:val="00944679"/>
    <w:rsid w:val="00951022"/>
    <w:rsid w:val="00953469"/>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379"/>
    <w:rsid w:val="00A43CDE"/>
    <w:rsid w:val="00A46582"/>
    <w:rsid w:val="00A50A90"/>
    <w:rsid w:val="00A57C9B"/>
    <w:rsid w:val="00A614BE"/>
    <w:rsid w:val="00A644BC"/>
    <w:rsid w:val="00A73BA2"/>
    <w:rsid w:val="00A7687F"/>
    <w:rsid w:val="00A831E2"/>
    <w:rsid w:val="00A8356D"/>
    <w:rsid w:val="00A86BD0"/>
    <w:rsid w:val="00A90ED2"/>
    <w:rsid w:val="00A93DDE"/>
    <w:rsid w:val="00A94588"/>
    <w:rsid w:val="00A960F3"/>
    <w:rsid w:val="00AA26F2"/>
    <w:rsid w:val="00AA7456"/>
    <w:rsid w:val="00AB18D4"/>
    <w:rsid w:val="00AB38C5"/>
    <w:rsid w:val="00AC0438"/>
    <w:rsid w:val="00AD4C19"/>
    <w:rsid w:val="00AD74CE"/>
    <w:rsid w:val="00AE066C"/>
    <w:rsid w:val="00AE16AA"/>
    <w:rsid w:val="00AE3771"/>
    <w:rsid w:val="00AE558A"/>
    <w:rsid w:val="00AF737F"/>
    <w:rsid w:val="00B124B4"/>
    <w:rsid w:val="00B1359F"/>
    <w:rsid w:val="00B13B59"/>
    <w:rsid w:val="00B16A60"/>
    <w:rsid w:val="00B227FE"/>
    <w:rsid w:val="00B2652D"/>
    <w:rsid w:val="00B351AE"/>
    <w:rsid w:val="00B4227B"/>
    <w:rsid w:val="00B47CCE"/>
    <w:rsid w:val="00B50AE0"/>
    <w:rsid w:val="00B61D55"/>
    <w:rsid w:val="00B7052C"/>
    <w:rsid w:val="00B70754"/>
    <w:rsid w:val="00B7193C"/>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20B7"/>
    <w:rsid w:val="00BD5FF1"/>
    <w:rsid w:val="00BE77AA"/>
    <w:rsid w:val="00BF3B62"/>
    <w:rsid w:val="00BF3C96"/>
    <w:rsid w:val="00BF4AE9"/>
    <w:rsid w:val="00BF6CF2"/>
    <w:rsid w:val="00BF7F33"/>
    <w:rsid w:val="00C007CA"/>
    <w:rsid w:val="00C00E88"/>
    <w:rsid w:val="00C044E8"/>
    <w:rsid w:val="00C06177"/>
    <w:rsid w:val="00C0764E"/>
    <w:rsid w:val="00C1139B"/>
    <w:rsid w:val="00C123D1"/>
    <w:rsid w:val="00C141D3"/>
    <w:rsid w:val="00C22067"/>
    <w:rsid w:val="00C27D79"/>
    <w:rsid w:val="00C306E8"/>
    <w:rsid w:val="00C514DE"/>
    <w:rsid w:val="00C5297B"/>
    <w:rsid w:val="00C53BD2"/>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0010"/>
    <w:rsid w:val="00CB14F1"/>
    <w:rsid w:val="00CB6EBE"/>
    <w:rsid w:val="00CC3F0E"/>
    <w:rsid w:val="00CC4B70"/>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33AB"/>
    <w:rsid w:val="00DD1583"/>
    <w:rsid w:val="00DD2F3B"/>
    <w:rsid w:val="00DD534E"/>
    <w:rsid w:val="00DE16F3"/>
    <w:rsid w:val="00DE34A8"/>
    <w:rsid w:val="00E00800"/>
    <w:rsid w:val="00E07EFB"/>
    <w:rsid w:val="00E11147"/>
    <w:rsid w:val="00E11D73"/>
    <w:rsid w:val="00E13184"/>
    <w:rsid w:val="00E143E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694B"/>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17A81"/>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15350595">
      <w:bodyDiv w:val="1"/>
      <w:marLeft w:val="0"/>
      <w:marRight w:val="0"/>
      <w:marTop w:val="0"/>
      <w:marBottom w:val="0"/>
      <w:divBdr>
        <w:top w:val="none" w:sz="0" w:space="0" w:color="auto"/>
        <w:left w:val="none" w:sz="0" w:space="0" w:color="auto"/>
        <w:bottom w:val="none" w:sz="0" w:space="0" w:color="auto"/>
        <w:right w:val="none" w:sz="0" w:space="0" w:color="auto"/>
      </w:divBdr>
      <w:divsChild>
        <w:div w:id="658774953">
          <w:marLeft w:val="547"/>
          <w:marRight w:val="0"/>
          <w:marTop w:val="200"/>
          <w:marBottom w:val="0"/>
          <w:divBdr>
            <w:top w:val="none" w:sz="0" w:space="0" w:color="auto"/>
            <w:left w:val="none" w:sz="0" w:space="0" w:color="auto"/>
            <w:bottom w:val="none" w:sz="0" w:space="0" w:color="auto"/>
            <w:right w:val="none" w:sz="0" w:space="0" w:color="auto"/>
          </w:divBdr>
        </w:div>
        <w:div w:id="598485525">
          <w:marLeft w:val="547"/>
          <w:marRight w:val="0"/>
          <w:marTop w:val="20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725222">
      <w:bodyDiv w:val="1"/>
      <w:marLeft w:val="0"/>
      <w:marRight w:val="0"/>
      <w:marTop w:val="0"/>
      <w:marBottom w:val="0"/>
      <w:divBdr>
        <w:top w:val="none" w:sz="0" w:space="0" w:color="auto"/>
        <w:left w:val="none" w:sz="0" w:space="0" w:color="auto"/>
        <w:bottom w:val="none" w:sz="0" w:space="0" w:color="auto"/>
        <w:right w:val="none" w:sz="0" w:space="0" w:color="auto"/>
      </w:divBdr>
      <w:divsChild>
        <w:div w:id="1230728352">
          <w:marLeft w:val="547"/>
          <w:marRight w:val="0"/>
          <w:marTop w:val="200"/>
          <w:marBottom w:val="0"/>
          <w:divBdr>
            <w:top w:val="none" w:sz="0" w:space="0" w:color="auto"/>
            <w:left w:val="none" w:sz="0" w:space="0" w:color="auto"/>
            <w:bottom w:val="none" w:sz="0" w:space="0" w:color="auto"/>
            <w:right w:val="none" w:sz="0" w:space="0" w:color="auto"/>
          </w:divBdr>
        </w:div>
        <w:div w:id="1626541044">
          <w:marLeft w:val="547"/>
          <w:marRight w:val="0"/>
          <w:marTop w:val="200"/>
          <w:marBottom w:val="0"/>
          <w:divBdr>
            <w:top w:val="none" w:sz="0" w:space="0" w:color="auto"/>
            <w:left w:val="none" w:sz="0" w:space="0" w:color="auto"/>
            <w:bottom w:val="none" w:sz="0" w:space="0" w:color="auto"/>
            <w:right w:val="none" w:sz="0" w:space="0" w:color="auto"/>
          </w:divBdr>
        </w:div>
        <w:div w:id="1907491604">
          <w:marLeft w:val="547"/>
          <w:marRight w:val="0"/>
          <w:marTop w:val="200"/>
          <w:marBottom w:val="0"/>
          <w:divBdr>
            <w:top w:val="none" w:sz="0" w:space="0" w:color="auto"/>
            <w:left w:val="none" w:sz="0" w:space="0" w:color="auto"/>
            <w:bottom w:val="none" w:sz="0" w:space="0" w:color="auto"/>
            <w:right w:val="none" w:sz="0" w:space="0" w:color="auto"/>
          </w:divBdr>
        </w:div>
        <w:div w:id="2110202369">
          <w:marLeft w:val="547"/>
          <w:marRight w:val="0"/>
          <w:marTop w:val="200"/>
          <w:marBottom w:val="0"/>
          <w:divBdr>
            <w:top w:val="none" w:sz="0" w:space="0" w:color="auto"/>
            <w:left w:val="none" w:sz="0" w:space="0" w:color="auto"/>
            <w:bottom w:val="none" w:sz="0" w:space="0" w:color="auto"/>
            <w:right w:val="none" w:sz="0" w:space="0" w:color="auto"/>
          </w:divBdr>
        </w:div>
        <w:div w:id="805662951">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21193237">
      <w:bodyDiv w:val="1"/>
      <w:marLeft w:val="0"/>
      <w:marRight w:val="0"/>
      <w:marTop w:val="0"/>
      <w:marBottom w:val="0"/>
      <w:divBdr>
        <w:top w:val="none" w:sz="0" w:space="0" w:color="auto"/>
        <w:left w:val="none" w:sz="0" w:space="0" w:color="auto"/>
        <w:bottom w:val="none" w:sz="0" w:space="0" w:color="auto"/>
        <w:right w:val="none" w:sz="0" w:space="0" w:color="auto"/>
      </w:divBdr>
      <w:divsChild>
        <w:div w:id="719280572">
          <w:marLeft w:val="547"/>
          <w:marRight w:val="0"/>
          <w:marTop w:val="200"/>
          <w:marBottom w:val="0"/>
          <w:divBdr>
            <w:top w:val="none" w:sz="0" w:space="0" w:color="auto"/>
            <w:left w:val="none" w:sz="0" w:space="0" w:color="auto"/>
            <w:bottom w:val="none" w:sz="0" w:space="0" w:color="auto"/>
            <w:right w:val="none" w:sz="0" w:space="0" w:color="auto"/>
          </w:divBdr>
        </w:div>
        <w:div w:id="1411393389">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290590">
      <w:bodyDiv w:val="1"/>
      <w:marLeft w:val="0"/>
      <w:marRight w:val="0"/>
      <w:marTop w:val="0"/>
      <w:marBottom w:val="0"/>
      <w:divBdr>
        <w:top w:val="none" w:sz="0" w:space="0" w:color="auto"/>
        <w:left w:val="none" w:sz="0" w:space="0" w:color="auto"/>
        <w:bottom w:val="none" w:sz="0" w:space="0" w:color="auto"/>
        <w:right w:val="none" w:sz="0" w:space="0" w:color="auto"/>
      </w:divBdr>
      <w:divsChild>
        <w:div w:id="278882129">
          <w:marLeft w:val="547"/>
          <w:marRight w:val="0"/>
          <w:marTop w:val="200"/>
          <w:marBottom w:val="0"/>
          <w:divBdr>
            <w:top w:val="none" w:sz="0" w:space="0" w:color="auto"/>
            <w:left w:val="none" w:sz="0" w:space="0" w:color="auto"/>
            <w:bottom w:val="none" w:sz="0" w:space="0" w:color="auto"/>
            <w:right w:val="none" w:sz="0" w:space="0" w:color="auto"/>
          </w:divBdr>
        </w:div>
        <w:div w:id="1695694959">
          <w:marLeft w:val="547"/>
          <w:marRight w:val="0"/>
          <w:marTop w:val="200"/>
          <w:marBottom w:val="0"/>
          <w:divBdr>
            <w:top w:val="none" w:sz="0" w:space="0" w:color="auto"/>
            <w:left w:val="none" w:sz="0" w:space="0" w:color="auto"/>
            <w:bottom w:val="none" w:sz="0" w:space="0" w:color="auto"/>
            <w:right w:val="none" w:sz="0" w:space="0" w:color="auto"/>
          </w:divBdr>
        </w:div>
        <w:div w:id="235550407">
          <w:marLeft w:val="547"/>
          <w:marRight w:val="0"/>
          <w:marTop w:val="20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6545493">
      <w:bodyDiv w:val="1"/>
      <w:marLeft w:val="0"/>
      <w:marRight w:val="0"/>
      <w:marTop w:val="0"/>
      <w:marBottom w:val="0"/>
      <w:divBdr>
        <w:top w:val="none" w:sz="0" w:space="0" w:color="auto"/>
        <w:left w:val="none" w:sz="0" w:space="0" w:color="auto"/>
        <w:bottom w:val="none" w:sz="0" w:space="0" w:color="auto"/>
        <w:right w:val="none" w:sz="0" w:space="0" w:color="auto"/>
      </w:divBdr>
      <w:divsChild>
        <w:div w:id="1328709440">
          <w:marLeft w:val="547"/>
          <w:marRight w:val="0"/>
          <w:marTop w:val="200"/>
          <w:marBottom w:val="0"/>
          <w:divBdr>
            <w:top w:val="none" w:sz="0" w:space="0" w:color="auto"/>
            <w:left w:val="none" w:sz="0" w:space="0" w:color="auto"/>
            <w:bottom w:val="none" w:sz="0" w:space="0" w:color="auto"/>
            <w:right w:val="none" w:sz="0" w:space="0" w:color="auto"/>
          </w:divBdr>
        </w:div>
        <w:div w:id="110580838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37078583">
      <w:bodyDiv w:val="1"/>
      <w:marLeft w:val="0"/>
      <w:marRight w:val="0"/>
      <w:marTop w:val="0"/>
      <w:marBottom w:val="0"/>
      <w:divBdr>
        <w:top w:val="none" w:sz="0" w:space="0" w:color="auto"/>
        <w:left w:val="none" w:sz="0" w:space="0" w:color="auto"/>
        <w:bottom w:val="none" w:sz="0" w:space="0" w:color="auto"/>
        <w:right w:val="none" w:sz="0" w:space="0" w:color="auto"/>
      </w:divBdr>
      <w:divsChild>
        <w:div w:id="1729567820">
          <w:marLeft w:val="547"/>
          <w:marRight w:val="0"/>
          <w:marTop w:val="200"/>
          <w:marBottom w:val="0"/>
          <w:divBdr>
            <w:top w:val="none" w:sz="0" w:space="0" w:color="auto"/>
            <w:left w:val="none" w:sz="0" w:space="0" w:color="auto"/>
            <w:bottom w:val="none" w:sz="0" w:space="0" w:color="auto"/>
            <w:right w:val="none" w:sz="0" w:space="0" w:color="auto"/>
          </w:divBdr>
        </w:div>
        <w:div w:id="332344713">
          <w:marLeft w:val="547"/>
          <w:marRight w:val="0"/>
          <w:marTop w:val="200"/>
          <w:marBottom w:val="0"/>
          <w:divBdr>
            <w:top w:val="none" w:sz="0" w:space="0" w:color="auto"/>
            <w:left w:val="none" w:sz="0" w:space="0" w:color="auto"/>
            <w:bottom w:val="none" w:sz="0" w:space="0" w:color="auto"/>
            <w:right w:val="none" w:sz="0" w:space="0" w:color="auto"/>
          </w:divBdr>
        </w:div>
        <w:div w:id="201794190">
          <w:marLeft w:val="547"/>
          <w:marRight w:val="0"/>
          <w:marTop w:val="200"/>
          <w:marBottom w:val="0"/>
          <w:divBdr>
            <w:top w:val="none" w:sz="0" w:space="0" w:color="auto"/>
            <w:left w:val="none" w:sz="0" w:space="0" w:color="auto"/>
            <w:bottom w:val="none" w:sz="0" w:space="0" w:color="auto"/>
            <w:right w:val="none" w:sz="0" w:space="0" w:color="auto"/>
          </w:divBdr>
        </w:div>
        <w:div w:id="683288289">
          <w:marLeft w:val="547"/>
          <w:marRight w:val="0"/>
          <w:marTop w:val="200"/>
          <w:marBottom w:val="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02511828">
      <w:bodyDiv w:val="1"/>
      <w:marLeft w:val="0"/>
      <w:marRight w:val="0"/>
      <w:marTop w:val="0"/>
      <w:marBottom w:val="0"/>
      <w:divBdr>
        <w:top w:val="none" w:sz="0" w:space="0" w:color="auto"/>
        <w:left w:val="none" w:sz="0" w:space="0" w:color="auto"/>
        <w:bottom w:val="none" w:sz="0" w:space="0" w:color="auto"/>
        <w:right w:val="none" w:sz="0" w:space="0" w:color="auto"/>
      </w:divBdr>
      <w:divsChild>
        <w:div w:id="324821150">
          <w:marLeft w:val="547"/>
          <w:marRight w:val="0"/>
          <w:marTop w:val="200"/>
          <w:marBottom w:val="0"/>
          <w:divBdr>
            <w:top w:val="none" w:sz="0" w:space="0" w:color="auto"/>
            <w:left w:val="none" w:sz="0" w:space="0" w:color="auto"/>
            <w:bottom w:val="none" w:sz="0" w:space="0" w:color="auto"/>
            <w:right w:val="none" w:sz="0" w:space="0" w:color="auto"/>
          </w:divBdr>
        </w:div>
        <w:div w:id="633411692">
          <w:marLeft w:val="547"/>
          <w:marRight w:val="0"/>
          <w:marTop w:val="200"/>
          <w:marBottom w:val="0"/>
          <w:divBdr>
            <w:top w:val="none" w:sz="0" w:space="0" w:color="auto"/>
            <w:left w:val="none" w:sz="0" w:space="0" w:color="auto"/>
            <w:bottom w:val="none" w:sz="0" w:space="0" w:color="auto"/>
            <w:right w:val="none" w:sz="0" w:space="0" w:color="auto"/>
          </w:divBdr>
        </w:div>
        <w:div w:id="233056539">
          <w:marLeft w:val="547"/>
          <w:marRight w:val="0"/>
          <w:marTop w:val="200"/>
          <w:marBottom w:val="0"/>
          <w:divBdr>
            <w:top w:val="none" w:sz="0" w:space="0" w:color="auto"/>
            <w:left w:val="none" w:sz="0" w:space="0" w:color="auto"/>
            <w:bottom w:val="none" w:sz="0" w:space="0" w:color="auto"/>
            <w:right w:val="none" w:sz="0" w:space="0" w:color="auto"/>
          </w:divBdr>
        </w:div>
        <w:div w:id="977031770">
          <w:marLeft w:val="547"/>
          <w:marRight w:val="0"/>
          <w:marTop w:val="200"/>
          <w:marBottom w:val="0"/>
          <w:divBdr>
            <w:top w:val="none" w:sz="0" w:space="0" w:color="auto"/>
            <w:left w:val="none" w:sz="0" w:space="0" w:color="auto"/>
            <w:bottom w:val="none" w:sz="0" w:space="0" w:color="auto"/>
            <w:right w:val="none" w:sz="0" w:space="0" w:color="auto"/>
          </w:divBdr>
        </w:div>
        <w:div w:id="61569037">
          <w:marLeft w:val="547"/>
          <w:marRight w:val="0"/>
          <w:marTop w:val="200"/>
          <w:marBottom w:val="0"/>
          <w:divBdr>
            <w:top w:val="none" w:sz="0" w:space="0" w:color="auto"/>
            <w:left w:val="none" w:sz="0" w:space="0" w:color="auto"/>
            <w:bottom w:val="none" w:sz="0" w:space="0" w:color="auto"/>
            <w:right w:val="none" w:sz="0" w:space="0" w:color="auto"/>
          </w:divBdr>
        </w:div>
        <w:div w:id="1171874177">
          <w:marLeft w:val="547"/>
          <w:marRight w:val="0"/>
          <w:marTop w:val="200"/>
          <w:marBottom w:val="0"/>
          <w:divBdr>
            <w:top w:val="none" w:sz="0" w:space="0" w:color="auto"/>
            <w:left w:val="none" w:sz="0" w:space="0" w:color="auto"/>
            <w:bottom w:val="none" w:sz="0" w:space="0" w:color="auto"/>
            <w:right w:val="none" w:sz="0" w:space="0" w:color="auto"/>
          </w:divBdr>
        </w:div>
      </w:divsChild>
    </w:div>
    <w:div w:id="705301627">
      <w:bodyDiv w:val="1"/>
      <w:marLeft w:val="0"/>
      <w:marRight w:val="0"/>
      <w:marTop w:val="0"/>
      <w:marBottom w:val="0"/>
      <w:divBdr>
        <w:top w:val="none" w:sz="0" w:space="0" w:color="auto"/>
        <w:left w:val="none" w:sz="0" w:space="0" w:color="auto"/>
        <w:bottom w:val="none" w:sz="0" w:space="0" w:color="auto"/>
        <w:right w:val="none" w:sz="0" w:space="0" w:color="auto"/>
      </w:divBdr>
      <w:divsChild>
        <w:div w:id="320501124">
          <w:marLeft w:val="547"/>
          <w:marRight w:val="0"/>
          <w:marTop w:val="200"/>
          <w:marBottom w:val="0"/>
          <w:divBdr>
            <w:top w:val="none" w:sz="0" w:space="0" w:color="auto"/>
            <w:left w:val="none" w:sz="0" w:space="0" w:color="auto"/>
            <w:bottom w:val="none" w:sz="0" w:space="0" w:color="auto"/>
            <w:right w:val="none" w:sz="0" w:space="0" w:color="auto"/>
          </w:divBdr>
        </w:div>
        <w:div w:id="2104454289">
          <w:marLeft w:val="547"/>
          <w:marRight w:val="0"/>
          <w:marTop w:val="200"/>
          <w:marBottom w:val="0"/>
          <w:divBdr>
            <w:top w:val="none" w:sz="0" w:space="0" w:color="auto"/>
            <w:left w:val="none" w:sz="0" w:space="0" w:color="auto"/>
            <w:bottom w:val="none" w:sz="0" w:space="0" w:color="auto"/>
            <w:right w:val="none" w:sz="0" w:space="0" w:color="auto"/>
          </w:divBdr>
        </w:div>
        <w:div w:id="705757569">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53011356">
      <w:bodyDiv w:val="1"/>
      <w:marLeft w:val="0"/>
      <w:marRight w:val="0"/>
      <w:marTop w:val="0"/>
      <w:marBottom w:val="0"/>
      <w:divBdr>
        <w:top w:val="none" w:sz="0" w:space="0" w:color="auto"/>
        <w:left w:val="none" w:sz="0" w:space="0" w:color="auto"/>
        <w:bottom w:val="none" w:sz="0" w:space="0" w:color="auto"/>
        <w:right w:val="none" w:sz="0" w:space="0" w:color="auto"/>
      </w:divBdr>
      <w:divsChild>
        <w:div w:id="18052360">
          <w:marLeft w:val="547"/>
          <w:marRight w:val="0"/>
          <w:marTop w:val="200"/>
          <w:marBottom w:val="0"/>
          <w:divBdr>
            <w:top w:val="none" w:sz="0" w:space="0" w:color="auto"/>
            <w:left w:val="none" w:sz="0" w:space="0" w:color="auto"/>
            <w:bottom w:val="none" w:sz="0" w:space="0" w:color="auto"/>
            <w:right w:val="none" w:sz="0" w:space="0" w:color="auto"/>
          </w:divBdr>
        </w:div>
        <w:div w:id="1807891704">
          <w:marLeft w:val="547"/>
          <w:marRight w:val="0"/>
          <w:marTop w:val="200"/>
          <w:marBottom w:val="0"/>
          <w:divBdr>
            <w:top w:val="none" w:sz="0" w:space="0" w:color="auto"/>
            <w:left w:val="none" w:sz="0" w:space="0" w:color="auto"/>
            <w:bottom w:val="none" w:sz="0" w:space="0" w:color="auto"/>
            <w:right w:val="none" w:sz="0" w:space="0" w:color="auto"/>
          </w:divBdr>
        </w:div>
        <w:div w:id="1532256348">
          <w:marLeft w:val="547"/>
          <w:marRight w:val="0"/>
          <w:marTop w:val="200"/>
          <w:marBottom w:val="0"/>
          <w:divBdr>
            <w:top w:val="none" w:sz="0" w:space="0" w:color="auto"/>
            <w:left w:val="none" w:sz="0" w:space="0" w:color="auto"/>
            <w:bottom w:val="none" w:sz="0" w:space="0" w:color="auto"/>
            <w:right w:val="none" w:sz="0" w:space="0" w:color="auto"/>
          </w:divBdr>
        </w:div>
        <w:div w:id="534779897">
          <w:marLeft w:val="547"/>
          <w:marRight w:val="0"/>
          <w:marTop w:val="20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45364141">
      <w:bodyDiv w:val="1"/>
      <w:marLeft w:val="0"/>
      <w:marRight w:val="0"/>
      <w:marTop w:val="0"/>
      <w:marBottom w:val="0"/>
      <w:divBdr>
        <w:top w:val="none" w:sz="0" w:space="0" w:color="auto"/>
        <w:left w:val="none" w:sz="0" w:space="0" w:color="auto"/>
        <w:bottom w:val="none" w:sz="0" w:space="0" w:color="auto"/>
        <w:right w:val="none" w:sz="0" w:space="0" w:color="auto"/>
      </w:divBdr>
      <w:divsChild>
        <w:div w:id="610624831">
          <w:marLeft w:val="547"/>
          <w:marRight w:val="0"/>
          <w:marTop w:val="200"/>
          <w:marBottom w:val="0"/>
          <w:divBdr>
            <w:top w:val="none" w:sz="0" w:space="0" w:color="auto"/>
            <w:left w:val="none" w:sz="0" w:space="0" w:color="auto"/>
            <w:bottom w:val="none" w:sz="0" w:space="0" w:color="auto"/>
            <w:right w:val="none" w:sz="0" w:space="0" w:color="auto"/>
          </w:divBdr>
        </w:div>
        <w:div w:id="1738089549">
          <w:marLeft w:val="547"/>
          <w:marRight w:val="0"/>
          <w:marTop w:val="200"/>
          <w:marBottom w:val="0"/>
          <w:divBdr>
            <w:top w:val="none" w:sz="0" w:space="0" w:color="auto"/>
            <w:left w:val="none" w:sz="0" w:space="0" w:color="auto"/>
            <w:bottom w:val="none" w:sz="0" w:space="0" w:color="auto"/>
            <w:right w:val="none" w:sz="0" w:space="0" w:color="auto"/>
          </w:divBdr>
        </w:div>
        <w:div w:id="484977131">
          <w:marLeft w:val="547"/>
          <w:marRight w:val="0"/>
          <w:marTop w:val="200"/>
          <w:marBottom w:val="0"/>
          <w:divBdr>
            <w:top w:val="none" w:sz="0" w:space="0" w:color="auto"/>
            <w:left w:val="none" w:sz="0" w:space="0" w:color="auto"/>
            <w:bottom w:val="none" w:sz="0" w:space="0" w:color="auto"/>
            <w:right w:val="none" w:sz="0" w:space="0" w:color="auto"/>
          </w:divBdr>
        </w:div>
        <w:div w:id="1326861448">
          <w:marLeft w:val="547"/>
          <w:marRight w:val="0"/>
          <w:marTop w:val="200"/>
          <w:marBottom w:val="0"/>
          <w:divBdr>
            <w:top w:val="none" w:sz="0" w:space="0" w:color="auto"/>
            <w:left w:val="none" w:sz="0" w:space="0" w:color="auto"/>
            <w:bottom w:val="none" w:sz="0" w:space="0" w:color="auto"/>
            <w:right w:val="none" w:sz="0" w:space="0" w:color="auto"/>
          </w:divBdr>
        </w:div>
        <w:div w:id="1505900084">
          <w:marLeft w:val="547"/>
          <w:marRight w:val="0"/>
          <w:marTop w:val="200"/>
          <w:marBottom w:val="0"/>
          <w:divBdr>
            <w:top w:val="none" w:sz="0" w:space="0" w:color="auto"/>
            <w:left w:val="none" w:sz="0" w:space="0" w:color="auto"/>
            <w:bottom w:val="none" w:sz="0" w:space="0" w:color="auto"/>
            <w:right w:val="none" w:sz="0" w:space="0" w:color="auto"/>
          </w:divBdr>
        </w:div>
        <w:div w:id="70087366">
          <w:marLeft w:val="547"/>
          <w:marRight w:val="0"/>
          <w:marTop w:val="200"/>
          <w:marBottom w:val="0"/>
          <w:divBdr>
            <w:top w:val="none" w:sz="0" w:space="0" w:color="auto"/>
            <w:left w:val="none" w:sz="0" w:space="0" w:color="auto"/>
            <w:bottom w:val="none" w:sz="0" w:space="0" w:color="auto"/>
            <w:right w:val="none" w:sz="0" w:space="0" w:color="auto"/>
          </w:divBdr>
        </w:div>
      </w:divsChild>
    </w:div>
    <w:div w:id="846139015">
      <w:bodyDiv w:val="1"/>
      <w:marLeft w:val="0"/>
      <w:marRight w:val="0"/>
      <w:marTop w:val="0"/>
      <w:marBottom w:val="0"/>
      <w:divBdr>
        <w:top w:val="none" w:sz="0" w:space="0" w:color="auto"/>
        <w:left w:val="none" w:sz="0" w:space="0" w:color="auto"/>
        <w:bottom w:val="none" w:sz="0" w:space="0" w:color="auto"/>
        <w:right w:val="none" w:sz="0" w:space="0" w:color="auto"/>
      </w:divBdr>
      <w:divsChild>
        <w:div w:id="1107967222">
          <w:marLeft w:val="547"/>
          <w:marRight w:val="0"/>
          <w:marTop w:val="200"/>
          <w:marBottom w:val="0"/>
          <w:divBdr>
            <w:top w:val="none" w:sz="0" w:space="0" w:color="auto"/>
            <w:left w:val="none" w:sz="0" w:space="0" w:color="auto"/>
            <w:bottom w:val="none" w:sz="0" w:space="0" w:color="auto"/>
            <w:right w:val="none" w:sz="0" w:space="0" w:color="auto"/>
          </w:divBdr>
        </w:div>
        <w:div w:id="2146120946">
          <w:marLeft w:val="547"/>
          <w:marRight w:val="0"/>
          <w:marTop w:val="200"/>
          <w:marBottom w:val="0"/>
          <w:divBdr>
            <w:top w:val="none" w:sz="0" w:space="0" w:color="auto"/>
            <w:left w:val="none" w:sz="0" w:space="0" w:color="auto"/>
            <w:bottom w:val="none" w:sz="0" w:space="0" w:color="auto"/>
            <w:right w:val="none" w:sz="0" w:space="0" w:color="auto"/>
          </w:divBdr>
        </w:div>
        <w:div w:id="1900820015">
          <w:marLeft w:val="547"/>
          <w:marRight w:val="0"/>
          <w:marTop w:val="200"/>
          <w:marBottom w:val="0"/>
          <w:divBdr>
            <w:top w:val="none" w:sz="0" w:space="0" w:color="auto"/>
            <w:left w:val="none" w:sz="0" w:space="0" w:color="auto"/>
            <w:bottom w:val="none" w:sz="0" w:space="0" w:color="auto"/>
            <w:right w:val="none" w:sz="0" w:space="0" w:color="auto"/>
          </w:divBdr>
        </w:div>
        <w:div w:id="313418126">
          <w:marLeft w:val="547"/>
          <w:marRight w:val="0"/>
          <w:marTop w:val="200"/>
          <w:marBottom w:val="0"/>
          <w:divBdr>
            <w:top w:val="none" w:sz="0" w:space="0" w:color="auto"/>
            <w:left w:val="none" w:sz="0" w:space="0" w:color="auto"/>
            <w:bottom w:val="none" w:sz="0" w:space="0" w:color="auto"/>
            <w:right w:val="none" w:sz="0" w:space="0" w:color="auto"/>
          </w:divBdr>
        </w:div>
      </w:divsChild>
    </w:div>
    <w:div w:id="848831112">
      <w:bodyDiv w:val="1"/>
      <w:marLeft w:val="0"/>
      <w:marRight w:val="0"/>
      <w:marTop w:val="0"/>
      <w:marBottom w:val="0"/>
      <w:divBdr>
        <w:top w:val="none" w:sz="0" w:space="0" w:color="auto"/>
        <w:left w:val="none" w:sz="0" w:space="0" w:color="auto"/>
        <w:bottom w:val="none" w:sz="0" w:space="0" w:color="auto"/>
        <w:right w:val="none" w:sz="0" w:space="0" w:color="auto"/>
      </w:divBdr>
      <w:divsChild>
        <w:div w:id="1250693815">
          <w:marLeft w:val="547"/>
          <w:marRight w:val="0"/>
          <w:marTop w:val="200"/>
          <w:marBottom w:val="0"/>
          <w:divBdr>
            <w:top w:val="none" w:sz="0" w:space="0" w:color="auto"/>
            <w:left w:val="none" w:sz="0" w:space="0" w:color="auto"/>
            <w:bottom w:val="none" w:sz="0" w:space="0" w:color="auto"/>
            <w:right w:val="none" w:sz="0" w:space="0" w:color="auto"/>
          </w:divBdr>
        </w:div>
        <w:div w:id="539755079">
          <w:marLeft w:val="547"/>
          <w:marRight w:val="0"/>
          <w:marTop w:val="200"/>
          <w:marBottom w:val="0"/>
          <w:divBdr>
            <w:top w:val="none" w:sz="0" w:space="0" w:color="auto"/>
            <w:left w:val="none" w:sz="0" w:space="0" w:color="auto"/>
            <w:bottom w:val="none" w:sz="0" w:space="0" w:color="auto"/>
            <w:right w:val="none" w:sz="0" w:space="0" w:color="auto"/>
          </w:divBdr>
        </w:div>
        <w:div w:id="1199011111">
          <w:marLeft w:val="547"/>
          <w:marRight w:val="0"/>
          <w:marTop w:val="200"/>
          <w:marBottom w:val="0"/>
          <w:divBdr>
            <w:top w:val="none" w:sz="0" w:space="0" w:color="auto"/>
            <w:left w:val="none" w:sz="0" w:space="0" w:color="auto"/>
            <w:bottom w:val="none" w:sz="0" w:space="0" w:color="auto"/>
            <w:right w:val="none" w:sz="0" w:space="0" w:color="auto"/>
          </w:divBdr>
        </w:div>
        <w:div w:id="1010184941">
          <w:marLeft w:val="547"/>
          <w:marRight w:val="0"/>
          <w:marTop w:val="200"/>
          <w:marBottom w:val="0"/>
          <w:divBdr>
            <w:top w:val="none" w:sz="0" w:space="0" w:color="auto"/>
            <w:left w:val="none" w:sz="0" w:space="0" w:color="auto"/>
            <w:bottom w:val="none" w:sz="0" w:space="0" w:color="auto"/>
            <w:right w:val="none" w:sz="0" w:space="0" w:color="auto"/>
          </w:divBdr>
        </w:div>
        <w:div w:id="464394010">
          <w:marLeft w:val="547"/>
          <w:marRight w:val="0"/>
          <w:marTop w:val="200"/>
          <w:marBottom w:val="0"/>
          <w:divBdr>
            <w:top w:val="none" w:sz="0" w:space="0" w:color="auto"/>
            <w:left w:val="none" w:sz="0" w:space="0" w:color="auto"/>
            <w:bottom w:val="none" w:sz="0" w:space="0" w:color="auto"/>
            <w:right w:val="none" w:sz="0" w:space="0" w:color="auto"/>
          </w:divBdr>
        </w:div>
        <w:div w:id="800806085">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799494">
      <w:bodyDiv w:val="1"/>
      <w:marLeft w:val="0"/>
      <w:marRight w:val="0"/>
      <w:marTop w:val="0"/>
      <w:marBottom w:val="0"/>
      <w:divBdr>
        <w:top w:val="none" w:sz="0" w:space="0" w:color="auto"/>
        <w:left w:val="none" w:sz="0" w:space="0" w:color="auto"/>
        <w:bottom w:val="none" w:sz="0" w:space="0" w:color="auto"/>
        <w:right w:val="none" w:sz="0" w:space="0" w:color="auto"/>
      </w:divBdr>
      <w:divsChild>
        <w:div w:id="796145286">
          <w:marLeft w:val="547"/>
          <w:marRight w:val="0"/>
          <w:marTop w:val="200"/>
          <w:marBottom w:val="0"/>
          <w:divBdr>
            <w:top w:val="none" w:sz="0" w:space="0" w:color="auto"/>
            <w:left w:val="none" w:sz="0" w:space="0" w:color="auto"/>
            <w:bottom w:val="none" w:sz="0" w:space="0" w:color="auto"/>
            <w:right w:val="none" w:sz="0" w:space="0" w:color="auto"/>
          </w:divBdr>
        </w:div>
        <w:div w:id="1783571212">
          <w:marLeft w:val="547"/>
          <w:marRight w:val="0"/>
          <w:marTop w:val="200"/>
          <w:marBottom w:val="0"/>
          <w:divBdr>
            <w:top w:val="none" w:sz="0" w:space="0" w:color="auto"/>
            <w:left w:val="none" w:sz="0" w:space="0" w:color="auto"/>
            <w:bottom w:val="none" w:sz="0" w:space="0" w:color="auto"/>
            <w:right w:val="none" w:sz="0" w:space="0" w:color="auto"/>
          </w:divBdr>
        </w:div>
        <w:div w:id="1059524366">
          <w:marLeft w:val="547"/>
          <w:marRight w:val="0"/>
          <w:marTop w:val="200"/>
          <w:marBottom w:val="0"/>
          <w:divBdr>
            <w:top w:val="none" w:sz="0" w:space="0" w:color="auto"/>
            <w:left w:val="none" w:sz="0" w:space="0" w:color="auto"/>
            <w:bottom w:val="none" w:sz="0" w:space="0" w:color="auto"/>
            <w:right w:val="none" w:sz="0" w:space="0" w:color="auto"/>
          </w:divBdr>
        </w:div>
        <w:div w:id="1631087977">
          <w:marLeft w:val="547"/>
          <w:marRight w:val="0"/>
          <w:marTop w:val="200"/>
          <w:marBottom w:val="0"/>
          <w:divBdr>
            <w:top w:val="none" w:sz="0" w:space="0" w:color="auto"/>
            <w:left w:val="none" w:sz="0" w:space="0" w:color="auto"/>
            <w:bottom w:val="none" w:sz="0" w:space="0" w:color="auto"/>
            <w:right w:val="none" w:sz="0" w:space="0" w:color="auto"/>
          </w:divBdr>
        </w:div>
        <w:div w:id="1225917328">
          <w:marLeft w:val="547"/>
          <w:marRight w:val="0"/>
          <w:marTop w:val="20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87709556">
      <w:bodyDiv w:val="1"/>
      <w:marLeft w:val="0"/>
      <w:marRight w:val="0"/>
      <w:marTop w:val="0"/>
      <w:marBottom w:val="0"/>
      <w:divBdr>
        <w:top w:val="none" w:sz="0" w:space="0" w:color="auto"/>
        <w:left w:val="none" w:sz="0" w:space="0" w:color="auto"/>
        <w:bottom w:val="none" w:sz="0" w:space="0" w:color="auto"/>
        <w:right w:val="none" w:sz="0" w:space="0" w:color="auto"/>
      </w:divBdr>
      <w:divsChild>
        <w:div w:id="147334113">
          <w:marLeft w:val="547"/>
          <w:marRight w:val="0"/>
          <w:marTop w:val="200"/>
          <w:marBottom w:val="0"/>
          <w:divBdr>
            <w:top w:val="none" w:sz="0" w:space="0" w:color="auto"/>
            <w:left w:val="none" w:sz="0" w:space="0" w:color="auto"/>
            <w:bottom w:val="none" w:sz="0" w:space="0" w:color="auto"/>
            <w:right w:val="none" w:sz="0" w:space="0" w:color="auto"/>
          </w:divBdr>
        </w:div>
        <w:div w:id="697967426">
          <w:marLeft w:val="547"/>
          <w:marRight w:val="0"/>
          <w:marTop w:val="200"/>
          <w:marBottom w:val="0"/>
          <w:divBdr>
            <w:top w:val="none" w:sz="0" w:space="0" w:color="auto"/>
            <w:left w:val="none" w:sz="0" w:space="0" w:color="auto"/>
            <w:bottom w:val="none" w:sz="0" w:space="0" w:color="auto"/>
            <w:right w:val="none" w:sz="0" w:space="0" w:color="auto"/>
          </w:divBdr>
        </w:div>
        <w:div w:id="136994404">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33850239">
      <w:bodyDiv w:val="1"/>
      <w:marLeft w:val="0"/>
      <w:marRight w:val="0"/>
      <w:marTop w:val="0"/>
      <w:marBottom w:val="0"/>
      <w:divBdr>
        <w:top w:val="none" w:sz="0" w:space="0" w:color="auto"/>
        <w:left w:val="none" w:sz="0" w:space="0" w:color="auto"/>
        <w:bottom w:val="none" w:sz="0" w:space="0" w:color="auto"/>
        <w:right w:val="none" w:sz="0" w:space="0" w:color="auto"/>
      </w:divBdr>
      <w:divsChild>
        <w:div w:id="34429620">
          <w:marLeft w:val="547"/>
          <w:marRight w:val="0"/>
          <w:marTop w:val="200"/>
          <w:marBottom w:val="0"/>
          <w:divBdr>
            <w:top w:val="none" w:sz="0" w:space="0" w:color="auto"/>
            <w:left w:val="none" w:sz="0" w:space="0" w:color="auto"/>
            <w:bottom w:val="none" w:sz="0" w:space="0" w:color="auto"/>
            <w:right w:val="none" w:sz="0" w:space="0" w:color="auto"/>
          </w:divBdr>
        </w:div>
        <w:div w:id="1799444881">
          <w:marLeft w:val="547"/>
          <w:marRight w:val="0"/>
          <w:marTop w:val="200"/>
          <w:marBottom w:val="0"/>
          <w:divBdr>
            <w:top w:val="none" w:sz="0" w:space="0" w:color="auto"/>
            <w:left w:val="none" w:sz="0" w:space="0" w:color="auto"/>
            <w:bottom w:val="none" w:sz="0" w:space="0" w:color="auto"/>
            <w:right w:val="none" w:sz="0" w:space="0" w:color="auto"/>
          </w:divBdr>
        </w:div>
        <w:div w:id="758136201">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5178657">
      <w:bodyDiv w:val="1"/>
      <w:marLeft w:val="0"/>
      <w:marRight w:val="0"/>
      <w:marTop w:val="0"/>
      <w:marBottom w:val="0"/>
      <w:divBdr>
        <w:top w:val="none" w:sz="0" w:space="0" w:color="auto"/>
        <w:left w:val="none" w:sz="0" w:space="0" w:color="auto"/>
        <w:bottom w:val="none" w:sz="0" w:space="0" w:color="auto"/>
        <w:right w:val="none" w:sz="0" w:space="0" w:color="auto"/>
      </w:divBdr>
      <w:divsChild>
        <w:div w:id="769813458">
          <w:marLeft w:val="547"/>
          <w:marRight w:val="0"/>
          <w:marTop w:val="200"/>
          <w:marBottom w:val="0"/>
          <w:divBdr>
            <w:top w:val="none" w:sz="0" w:space="0" w:color="auto"/>
            <w:left w:val="none" w:sz="0" w:space="0" w:color="auto"/>
            <w:bottom w:val="none" w:sz="0" w:space="0" w:color="auto"/>
            <w:right w:val="none" w:sz="0" w:space="0" w:color="auto"/>
          </w:divBdr>
        </w:div>
        <w:div w:id="1403991336">
          <w:marLeft w:val="547"/>
          <w:marRight w:val="0"/>
          <w:marTop w:val="200"/>
          <w:marBottom w:val="0"/>
          <w:divBdr>
            <w:top w:val="none" w:sz="0" w:space="0" w:color="auto"/>
            <w:left w:val="none" w:sz="0" w:space="0" w:color="auto"/>
            <w:bottom w:val="none" w:sz="0" w:space="0" w:color="auto"/>
            <w:right w:val="none" w:sz="0" w:space="0" w:color="auto"/>
          </w:divBdr>
        </w:div>
        <w:div w:id="369191179">
          <w:marLeft w:val="547"/>
          <w:marRight w:val="0"/>
          <w:marTop w:val="200"/>
          <w:marBottom w:val="0"/>
          <w:divBdr>
            <w:top w:val="none" w:sz="0" w:space="0" w:color="auto"/>
            <w:left w:val="none" w:sz="0" w:space="0" w:color="auto"/>
            <w:bottom w:val="none" w:sz="0" w:space="0" w:color="auto"/>
            <w:right w:val="none" w:sz="0" w:space="0" w:color="auto"/>
          </w:divBdr>
        </w:div>
        <w:div w:id="1470437472">
          <w:marLeft w:val="547"/>
          <w:marRight w:val="0"/>
          <w:marTop w:val="200"/>
          <w:marBottom w:val="0"/>
          <w:divBdr>
            <w:top w:val="none" w:sz="0" w:space="0" w:color="auto"/>
            <w:left w:val="none" w:sz="0" w:space="0" w:color="auto"/>
            <w:bottom w:val="none" w:sz="0" w:space="0" w:color="auto"/>
            <w:right w:val="none" w:sz="0" w:space="0" w:color="auto"/>
          </w:divBdr>
        </w:div>
        <w:div w:id="539705688">
          <w:marLeft w:val="547"/>
          <w:marRight w:val="0"/>
          <w:marTop w:val="200"/>
          <w:marBottom w:val="0"/>
          <w:divBdr>
            <w:top w:val="none" w:sz="0" w:space="0" w:color="auto"/>
            <w:left w:val="none" w:sz="0" w:space="0" w:color="auto"/>
            <w:bottom w:val="none" w:sz="0" w:space="0" w:color="auto"/>
            <w:right w:val="none" w:sz="0" w:space="0" w:color="auto"/>
          </w:divBdr>
        </w:div>
        <w:div w:id="1251894948">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0319521">
      <w:bodyDiv w:val="1"/>
      <w:marLeft w:val="0"/>
      <w:marRight w:val="0"/>
      <w:marTop w:val="0"/>
      <w:marBottom w:val="0"/>
      <w:divBdr>
        <w:top w:val="none" w:sz="0" w:space="0" w:color="auto"/>
        <w:left w:val="none" w:sz="0" w:space="0" w:color="auto"/>
        <w:bottom w:val="none" w:sz="0" w:space="0" w:color="auto"/>
        <w:right w:val="none" w:sz="0" w:space="0" w:color="auto"/>
      </w:divBdr>
      <w:divsChild>
        <w:div w:id="325281691">
          <w:marLeft w:val="547"/>
          <w:marRight w:val="0"/>
          <w:marTop w:val="200"/>
          <w:marBottom w:val="0"/>
          <w:divBdr>
            <w:top w:val="none" w:sz="0" w:space="0" w:color="auto"/>
            <w:left w:val="none" w:sz="0" w:space="0" w:color="auto"/>
            <w:bottom w:val="none" w:sz="0" w:space="0" w:color="auto"/>
            <w:right w:val="none" w:sz="0" w:space="0" w:color="auto"/>
          </w:divBdr>
        </w:div>
        <w:div w:id="584461778">
          <w:marLeft w:val="547"/>
          <w:marRight w:val="0"/>
          <w:marTop w:val="200"/>
          <w:marBottom w:val="0"/>
          <w:divBdr>
            <w:top w:val="none" w:sz="0" w:space="0" w:color="auto"/>
            <w:left w:val="none" w:sz="0" w:space="0" w:color="auto"/>
            <w:bottom w:val="none" w:sz="0" w:space="0" w:color="auto"/>
            <w:right w:val="none" w:sz="0" w:space="0" w:color="auto"/>
          </w:divBdr>
        </w:div>
        <w:div w:id="284629514">
          <w:marLeft w:val="547"/>
          <w:marRight w:val="0"/>
          <w:marTop w:val="200"/>
          <w:marBottom w:val="0"/>
          <w:divBdr>
            <w:top w:val="none" w:sz="0" w:space="0" w:color="auto"/>
            <w:left w:val="none" w:sz="0" w:space="0" w:color="auto"/>
            <w:bottom w:val="none" w:sz="0" w:space="0" w:color="auto"/>
            <w:right w:val="none" w:sz="0" w:space="0" w:color="auto"/>
          </w:divBdr>
        </w:div>
        <w:div w:id="2121411195">
          <w:marLeft w:val="547"/>
          <w:marRight w:val="0"/>
          <w:marTop w:val="200"/>
          <w:marBottom w:val="0"/>
          <w:divBdr>
            <w:top w:val="none" w:sz="0" w:space="0" w:color="auto"/>
            <w:left w:val="none" w:sz="0" w:space="0" w:color="auto"/>
            <w:bottom w:val="none" w:sz="0" w:space="0" w:color="auto"/>
            <w:right w:val="none" w:sz="0" w:space="0" w:color="auto"/>
          </w:divBdr>
        </w:div>
        <w:div w:id="820921590">
          <w:marLeft w:val="547"/>
          <w:marRight w:val="0"/>
          <w:marTop w:val="200"/>
          <w:marBottom w:val="0"/>
          <w:divBdr>
            <w:top w:val="none" w:sz="0" w:space="0" w:color="auto"/>
            <w:left w:val="none" w:sz="0" w:space="0" w:color="auto"/>
            <w:bottom w:val="none" w:sz="0" w:space="0" w:color="auto"/>
            <w:right w:val="none" w:sz="0" w:space="0" w:color="auto"/>
          </w:divBdr>
        </w:div>
        <w:div w:id="873155377">
          <w:marLeft w:val="547"/>
          <w:marRight w:val="0"/>
          <w:marTop w:val="200"/>
          <w:marBottom w:val="0"/>
          <w:divBdr>
            <w:top w:val="none" w:sz="0" w:space="0" w:color="auto"/>
            <w:left w:val="none" w:sz="0" w:space="0" w:color="auto"/>
            <w:bottom w:val="none" w:sz="0" w:space="0" w:color="auto"/>
            <w:right w:val="none" w:sz="0" w:space="0" w:color="auto"/>
          </w:divBdr>
        </w:div>
      </w:divsChild>
    </w:div>
    <w:div w:id="1206865102">
      <w:bodyDiv w:val="1"/>
      <w:marLeft w:val="0"/>
      <w:marRight w:val="0"/>
      <w:marTop w:val="0"/>
      <w:marBottom w:val="0"/>
      <w:divBdr>
        <w:top w:val="none" w:sz="0" w:space="0" w:color="auto"/>
        <w:left w:val="none" w:sz="0" w:space="0" w:color="auto"/>
        <w:bottom w:val="none" w:sz="0" w:space="0" w:color="auto"/>
        <w:right w:val="none" w:sz="0" w:space="0" w:color="auto"/>
      </w:divBdr>
      <w:divsChild>
        <w:div w:id="449083071">
          <w:marLeft w:val="547"/>
          <w:marRight w:val="0"/>
          <w:marTop w:val="200"/>
          <w:marBottom w:val="0"/>
          <w:divBdr>
            <w:top w:val="none" w:sz="0" w:space="0" w:color="auto"/>
            <w:left w:val="none" w:sz="0" w:space="0" w:color="auto"/>
            <w:bottom w:val="none" w:sz="0" w:space="0" w:color="auto"/>
            <w:right w:val="none" w:sz="0" w:space="0" w:color="auto"/>
          </w:divBdr>
        </w:div>
        <w:div w:id="1492213285">
          <w:marLeft w:val="547"/>
          <w:marRight w:val="0"/>
          <w:marTop w:val="200"/>
          <w:marBottom w:val="0"/>
          <w:divBdr>
            <w:top w:val="none" w:sz="0" w:space="0" w:color="auto"/>
            <w:left w:val="none" w:sz="0" w:space="0" w:color="auto"/>
            <w:bottom w:val="none" w:sz="0" w:space="0" w:color="auto"/>
            <w:right w:val="none" w:sz="0" w:space="0" w:color="auto"/>
          </w:divBdr>
        </w:div>
        <w:div w:id="257177683">
          <w:marLeft w:val="547"/>
          <w:marRight w:val="0"/>
          <w:marTop w:val="200"/>
          <w:marBottom w:val="0"/>
          <w:divBdr>
            <w:top w:val="none" w:sz="0" w:space="0" w:color="auto"/>
            <w:left w:val="none" w:sz="0" w:space="0" w:color="auto"/>
            <w:bottom w:val="none" w:sz="0" w:space="0" w:color="auto"/>
            <w:right w:val="none" w:sz="0" w:space="0" w:color="auto"/>
          </w:divBdr>
        </w:div>
        <w:div w:id="1925532369">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8084086">
      <w:bodyDiv w:val="1"/>
      <w:marLeft w:val="0"/>
      <w:marRight w:val="0"/>
      <w:marTop w:val="0"/>
      <w:marBottom w:val="0"/>
      <w:divBdr>
        <w:top w:val="none" w:sz="0" w:space="0" w:color="auto"/>
        <w:left w:val="none" w:sz="0" w:space="0" w:color="auto"/>
        <w:bottom w:val="none" w:sz="0" w:space="0" w:color="auto"/>
        <w:right w:val="none" w:sz="0" w:space="0" w:color="auto"/>
      </w:divBdr>
      <w:divsChild>
        <w:div w:id="1997609259">
          <w:marLeft w:val="547"/>
          <w:marRight w:val="0"/>
          <w:marTop w:val="200"/>
          <w:marBottom w:val="0"/>
          <w:divBdr>
            <w:top w:val="none" w:sz="0" w:space="0" w:color="auto"/>
            <w:left w:val="none" w:sz="0" w:space="0" w:color="auto"/>
            <w:bottom w:val="none" w:sz="0" w:space="0" w:color="auto"/>
            <w:right w:val="none" w:sz="0" w:space="0" w:color="auto"/>
          </w:divBdr>
        </w:div>
        <w:div w:id="199906554">
          <w:marLeft w:val="547"/>
          <w:marRight w:val="0"/>
          <w:marTop w:val="200"/>
          <w:marBottom w:val="0"/>
          <w:divBdr>
            <w:top w:val="none" w:sz="0" w:space="0" w:color="auto"/>
            <w:left w:val="none" w:sz="0" w:space="0" w:color="auto"/>
            <w:bottom w:val="none" w:sz="0" w:space="0" w:color="auto"/>
            <w:right w:val="none" w:sz="0" w:space="0" w:color="auto"/>
          </w:divBdr>
        </w:div>
        <w:div w:id="1827623202">
          <w:marLeft w:val="547"/>
          <w:marRight w:val="0"/>
          <w:marTop w:val="200"/>
          <w:marBottom w:val="0"/>
          <w:divBdr>
            <w:top w:val="none" w:sz="0" w:space="0" w:color="auto"/>
            <w:left w:val="none" w:sz="0" w:space="0" w:color="auto"/>
            <w:bottom w:val="none" w:sz="0" w:space="0" w:color="auto"/>
            <w:right w:val="none" w:sz="0" w:space="0" w:color="auto"/>
          </w:divBdr>
        </w:div>
        <w:div w:id="31200058">
          <w:marLeft w:val="547"/>
          <w:marRight w:val="0"/>
          <w:marTop w:val="200"/>
          <w:marBottom w:val="0"/>
          <w:divBdr>
            <w:top w:val="none" w:sz="0" w:space="0" w:color="auto"/>
            <w:left w:val="none" w:sz="0" w:space="0" w:color="auto"/>
            <w:bottom w:val="none" w:sz="0" w:space="0" w:color="auto"/>
            <w:right w:val="none" w:sz="0" w:space="0" w:color="auto"/>
          </w:divBdr>
        </w:div>
        <w:div w:id="248193572">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6253492">
      <w:bodyDiv w:val="1"/>
      <w:marLeft w:val="0"/>
      <w:marRight w:val="0"/>
      <w:marTop w:val="0"/>
      <w:marBottom w:val="0"/>
      <w:divBdr>
        <w:top w:val="none" w:sz="0" w:space="0" w:color="auto"/>
        <w:left w:val="none" w:sz="0" w:space="0" w:color="auto"/>
        <w:bottom w:val="none" w:sz="0" w:space="0" w:color="auto"/>
        <w:right w:val="none" w:sz="0" w:space="0" w:color="auto"/>
      </w:divBdr>
      <w:divsChild>
        <w:div w:id="1454519805">
          <w:marLeft w:val="547"/>
          <w:marRight w:val="0"/>
          <w:marTop w:val="200"/>
          <w:marBottom w:val="0"/>
          <w:divBdr>
            <w:top w:val="none" w:sz="0" w:space="0" w:color="auto"/>
            <w:left w:val="none" w:sz="0" w:space="0" w:color="auto"/>
            <w:bottom w:val="none" w:sz="0" w:space="0" w:color="auto"/>
            <w:right w:val="none" w:sz="0" w:space="0" w:color="auto"/>
          </w:divBdr>
        </w:div>
        <w:div w:id="533419311">
          <w:marLeft w:val="547"/>
          <w:marRight w:val="0"/>
          <w:marTop w:val="200"/>
          <w:marBottom w:val="0"/>
          <w:divBdr>
            <w:top w:val="none" w:sz="0" w:space="0" w:color="auto"/>
            <w:left w:val="none" w:sz="0" w:space="0" w:color="auto"/>
            <w:bottom w:val="none" w:sz="0" w:space="0" w:color="auto"/>
            <w:right w:val="none" w:sz="0" w:space="0" w:color="auto"/>
          </w:divBdr>
        </w:div>
        <w:div w:id="421415446">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80071879">
      <w:bodyDiv w:val="1"/>
      <w:marLeft w:val="0"/>
      <w:marRight w:val="0"/>
      <w:marTop w:val="0"/>
      <w:marBottom w:val="0"/>
      <w:divBdr>
        <w:top w:val="none" w:sz="0" w:space="0" w:color="auto"/>
        <w:left w:val="none" w:sz="0" w:space="0" w:color="auto"/>
        <w:bottom w:val="none" w:sz="0" w:space="0" w:color="auto"/>
        <w:right w:val="none" w:sz="0" w:space="0" w:color="auto"/>
      </w:divBdr>
      <w:divsChild>
        <w:div w:id="344094553">
          <w:marLeft w:val="547"/>
          <w:marRight w:val="0"/>
          <w:marTop w:val="200"/>
          <w:marBottom w:val="0"/>
          <w:divBdr>
            <w:top w:val="none" w:sz="0" w:space="0" w:color="auto"/>
            <w:left w:val="none" w:sz="0" w:space="0" w:color="auto"/>
            <w:bottom w:val="none" w:sz="0" w:space="0" w:color="auto"/>
            <w:right w:val="none" w:sz="0" w:space="0" w:color="auto"/>
          </w:divBdr>
        </w:div>
        <w:div w:id="2020158162">
          <w:marLeft w:val="547"/>
          <w:marRight w:val="0"/>
          <w:marTop w:val="200"/>
          <w:marBottom w:val="0"/>
          <w:divBdr>
            <w:top w:val="none" w:sz="0" w:space="0" w:color="auto"/>
            <w:left w:val="none" w:sz="0" w:space="0" w:color="auto"/>
            <w:bottom w:val="none" w:sz="0" w:space="0" w:color="auto"/>
            <w:right w:val="none" w:sz="0" w:space="0" w:color="auto"/>
          </w:divBdr>
        </w:div>
        <w:div w:id="1574117142">
          <w:marLeft w:val="547"/>
          <w:marRight w:val="0"/>
          <w:marTop w:val="200"/>
          <w:marBottom w:val="0"/>
          <w:divBdr>
            <w:top w:val="none" w:sz="0" w:space="0" w:color="auto"/>
            <w:left w:val="none" w:sz="0" w:space="0" w:color="auto"/>
            <w:bottom w:val="none" w:sz="0" w:space="0" w:color="auto"/>
            <w:right w:val="none" w:sz="0" w:space="0" w:color="auto"/>
          </w:divBdr>
        </w:div>
        <w:div w:id="116801512">
          <w:marLeft w:val="547"/>
          <w:marRight w:val="0"/>
          <w:marTop w:val="200"/>
          <w:marBottom w:val="0"/>
          <w:divBdr>
            <w:top w:val="none" w:sz="0" w:space="0" w:color="auto"/>
            <w:left w:val="none" w:sz="0" w:space="0" w:color="auto"/>
            <w:bottom w:val="none" w:sz="0" w:space="0" w:color="auto"/>
            <w:right w:val="none" w:sz="0" w:space="0" w:color="auto"/>
          </w:divBdr>
        </w:div>
        <w:div w:id="256599766">
          <w:marLeft w:val="547"/>
          <w:marRight w:val="0"/>
          <w:marTop w:val="200"/>
          <w:marBottom w:val="0"/>
          <w:divBdr>
            <w:top w:val="none" w:sz="0" w:space="0" w:color="auto"/>
            <w:left w:val="none" w:sz="0" w:space="0" w:color="auto"/>
            <w:bottom w:val="none" w:sz="0" w:space="0" w:color="auto"/>
            <w:right w:val="none" w:sz="0" w:space="0" w:color="auto"/>
          </w:divBdr>
        </w:div>
        <w:div w:id="1570463509">
          <w:marLeft w:val="547"/>
          <w:marRight w:val="0"/>
          <w:marTop w:val="200"/>
          <w:marBottom w:val="0"/>
          <w:divBdr>
            <w:top w:val="none" w:sz="0" w:space="0" w:color="auto"/>
            <w:left w:val="none" w:sz="0" w:space="0" w:color="auto"/>
            <w:bottom w:val="none" w:sz="0" w:space="0" w:color="auto"/>
            <w:right w:val="none" w:sz="0" w:space="0" w:color="auto"/>
          </w:divBdr>
        </w:div>
      </w:divsChild>
    </w:div>
    <w:div w:id="1482233731">
      <w:bodyDiv w:val="1"/>
      <w:marLeft w:val="0"/>
      <w:marRight w:val="0"/>
      <w:marTop w:val="0"/>
      <w:marBottom w:val="0"/>
      <w:divBdr>
        <w:top w:val="none" w:sz="0" w:space="0" w:color="auto"/>
        <w:left w:val="none" w:sz="0" w:space="0" w:color="auto"/>
        <w:bottom w:val="none" w:sz="0" w:space="0" w:color="auto"/>
        <w:right w:val="none" w:sz="0" w:space="0" w:color="auto"/>
      </w:divBdr>
      <w:divsChild>
        <w:div w:id="918054715">
          <w:marLeft w:val="547"/>
          <w:marRight w:val="0"/>
          <w:marTop w:val="200"/>
          <w:marBottom w:val="0"/>
          <w:divBdr>
            <w:top w:val="none" w:sz="0" w:space="0" w:color="auto"/>
            <w:left w:val="none" w:sz="0" w:space="0" w:color="auto"/>
            <w:bottom w:val="none" w:sz="0" w:space="0" w:color="auto"/>
            <w:right w:val="none" w:sz="0" w:space="0" w:color="auto"/>
          </w:divBdr>
        </w:div>
        <w:div w:id="797336001">
          <w:marLeft w:val="547"/>
          <w:marRight w:val="0"/>
          <w:marTop w:val="200"/>
          <w:marBottom w:val="0"/>
          <w:divBdr>
            <w:top w:val="none" w:sz="0" w:space="0" w:color="auto"/>
            <w:left w:val="none" w:sz="0" w:space="0" w:color="auto"/>
            <w:bottom w:val="none" w:sz="0" w:space="0" w:color="auto"/>
            <w:right w:val="none" w:sz="0" w:space="0" w:color="auto"/>
          </w:divBdr>
        </w:div>
        <w:div w:id="112528031">
          <w:marLeft w:val="547"/>
          <w:marRight w:val="0"/>
          <w:marTop w:val="200"/>
          <w:marBottom w:val="0"/>
          <w:divBdr>
            <w:top w:val="none" w:sz="0" w:space="0" w:color="auto"/>
            <w:left w:val="none" w:sz="0" w:space="0" w:color="auto"/>
            <w:bottom w:val="none" w:sz="0" w:space="0" w:color="auto"/>
            <w:right w:val="none" w:sz="0" w:space="0" w:color="auto"/>
          </w:divBdr>
        </w:div>
        <w:div w:id="2060548060">
          <w:marLeft w:val="547"/>
          <w:marRight w:val="0"/>
          <w:marTop w:val="200"/>
          <w:marBottom w:val="0"/>
          <w:divBdr>
            <w:top w:val="none" w:sz="0" w:space="0" w:color="auto"/>
            <w:left w:val="none" w:sz="0" w:space="0" w:color="auto"/>
            <w:bottom w:val="none" w:sz="0" w:space="0" w:color="auto"/>
            <w:right w:val="none" w:sz="0" w:space="0" w:color="auto"/>
          </w:divBdr>
        </w:div>
      </w:divsChild>
    </w:div>
    <w:div w:id="1496460264">
      <w:bodyDiv w:val="1"/>
      <w:marLeft w:val="0"/>
      <w:marRight w:val="0"/>
      <w:marTop w:val="0"/>
      <w:marBottom w:val="0"/>
      <w:divBdr>
        <w:top w:val="none" w:sz="0" w:space="0" w:color="auto"/>
        <w:left w:val="none" w:sz="0" w:space="0" w:color="auto"/>
        <w:bottom w:val="none" w:sz="0" w:space="0" w:color="auto"/>
        <w:right w:val="none" w:sz="0" w:space="0" w:color="auto"/>
      </w:divBdr>
      <w:divsChild>
        <w:div w:id="1440369240">
          <w:marLeft w:val="547"/>
          <w:marRight w:val="0"/>
          <w:marTop w:val="200"/>
          <w:marBottom w:val="0"/>
          <w:divBdr>
            <w:top w:val="none" w:sz="0" w:space="0" w:color="auto"/>
            <w:left w:val="none" w:sz="0" w:space="0" w:color="auto"/>
            <w:bottom w:val="none" w:sz="0" w:space="0" w:color="auto"/>
            <w:right w:val="none" w:sz="0" w:space="0" w:color="auto"/>
          </w:divBdr>
        </w:div>
        <w:div w:id="34817652">
          <w:marLeft w:val="547"/>
          <w:marRight w:val="0"/>
          <w:marTop w:val="200"/>
          <w:marBottom w:val="0"/>
          <w:divBdr>
            <w:top w:val="none" w:sz="0" w:space="0" w:color="auto"/>
            <w:left w:val="none" w:sz="0" w:space="0" w:color="auto"/>
            <w:bottom w:val="none" w:sz="0" w:space="0" w:color="auto"/>
            <w:right w:val="none" w:sz="0" w:space="0" w:color="auto"/>
          </w:divBdr>
        </w:div>
        <w:div w:id="1283070902">
          <w:marLeft w:val="547"/>
          <w:marRight w:val="0"/>
          <w:marTop w:val="200"/>
          <w:marBottom w:val="0"/>
          <w:divBdr>
            <w:top w:val="none" w:sz="0" w:space="0" w:color="auto"/>
            <w:left w:val="none" w:sz="0" w:space="0" w:color="auto"/>
            <w:bottom w:val="none" w:sz="0" w:space="0" w:color="auto"/>
            <w:right w:val="none" w:sz="0" w:space="0" w:color="auto"/>
          </w:divBdr>
        </w:div>
        <w:div w:id="1885407171">
          <w:marLeft w:val="547"/>
          <w:marRight w:val="0"/>
          <w:marTop w:val="200"/>
          <w:marBottom w:val="0"/>
          <w:divBdr>
            <w:top w:val="none" w:sz="0" w:space="0" w:color="auto"/>
            <w:left w:val="none" w:sz="0" w:space="0" w:color="auto"/>
            <w:bottom w:val="none" w:sz="0" w:space="0" w:color="auto"/>
            <w:right w:val="none" w:sz="0" w:space="0" w:color="auto"/>
          </w:divBdr>
        </w:div>
        <w:div w:id="1488129423">
          <w:marLeft w:val="547"/>
          <w:marRight w:val="0"/>
          <w:marTop w:val="200"/>
          <w:marBottom w:val="0"/>
          <w:divBdr>
            <w:top w:val="none" w:sz="0" w:space="0" w:color="auto"/>
            <w:left w:val="none" w:sz="0" w:space="0" w:color="auto"/>
            <w:bottom w:val="none" w:sz="0" w:space="0" w:color="auto"/>
            <w:right w:val="none" w:sz="0" w:space="0" w:color="auto"/>
          </w:divBdr>
        </w:div>
        <w:div w:id="577787048">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2713424">
      <w:bodyDiv w:val="1"/>
      <w:marLeft w:val="0"/>
      <w:marRight w:val="0"/>
      <w:marTop w:val="0"/>
      <w:marBottom w:val="0"/>
      <w:divBdr>
        <w:top w:val="none" w:sz="0" w:space="0" w:color="auto"/>
        <w:left w:val="none" w:sz="0" w:space="0" w:color="auto"/>
        <w:bottom w:val="none" w:sz="0" w:space="0" w:color="auto"/>
        <w:right w:val="none" w:sz="0" w:space="0" w:color="auto"/>
      </w:divBdr>
      <w:divsChild>
        <w:div w:id="1200900869">
          <w:marLeft w:val="547"/>
          <w:marRight w:val="0"/>
          <w:marTop w:val="200"/>
          <w:marBottom w:val="0"/>
          <w:divBdr>
            <w:top w:val="none" w:sz="0" w:space="0" w:color="auto"/>
            <w:left w:val="none" w:sz="0" w:space="0" w:color="auto"/>
            <w:bottom w:val="none" w:sz="0" w:space="0" w:color="auto"/>
            <w:right w:val="none" w:sz="0" w:space="0" w:color="auto"/>
          </w:divBdr>
        </w:div>
        <w:div w:id="1047484060">
          <w:marLeft w:val="547"/>
          <w:marRight w:val="0"/>
          <w:marTop w:val="200"/>
          <w:marBottom w:val="0"/>
          <w:divBdr>
            <w:top w:val="none" w:sz="0" w:space="0" w:color="auto"/>
            <w:left w:val="none" w:sz="0" w:space="0" w:color="auto"/>
            <w:bottom w:val="none" w:sz="0" w:space="0" w:color="auto"/>
            <w:right w:val="none" w:sz="0" w:space="0" w:color="auto"/>
          </w:divBdr>
        </w:div>
        <w:div w:id="2098554356">
          <w:marLeft w:val="547"/>
          <w:marRight w:val="0"/>
          <w:marTop w:val="200"/>
          <w:marBottom w:val="0"/>
          <w:divBdr>
            <w:top w:val="none" w:sz="0" w:space="0" w:color="auto"/>
            <w:left w:val="none" w:sz="0" w:space="0" w:color="auto"/>
            <w:bottom w:val="none" w:sz="0" w:space="0" w:color="auto"/>
            <w:right w:val="none" w:sz="0" w:space="0" w:color="auto"/>
          </w:divBdr>
        </w:div>
        <w:div w:id="916289159">
          <w:marLeft w:val="547"/>
          <w:marRight w:val="0"/>
          <w:marTop w:val="200"/>
          <w:marBottom w:val="0"/>
          <w:divBdr>
            <w:top w:val="none" w:sz="0" w:space="0" w:color="auto"/>
            <w:left w:val="none" w:sz="0" w:space="0" w:color="auto"/>
            <w:bottom w:val="none" w:sz="0" w:space="0" w:color="auto"/>
            <w:right w:val="none" w:sz="0" w:space="0" w:color="auto"/>
          </w:divBdr>
        </w:div>
        <w:div w:id="1078551664">
          <w:marLeft w:val="547"/>
          <w:marRight w:val="0"/>
          <w:marTop w:val="200"/>
          <w:marBottom w:val="0"/>
          <w:divBdr>
            <w:top w:val="none" w:sz="0" w:space="0" w:color="auto"/>
            <w:left w:val="none" w:sz="0" w:space="0" w:color="auto"/>
            <w:bottom w:val="none" w:sz="0" w:space="0" w:color="auto"/>
            <w:right w:val="none" w:sz="0" w:space="0" w:color="auto"/>
          </w:divBdr>
        </w:div>
        <w:div w:id="1181973572">
          <w:marLeft w:val="547"/>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2932487">
      <w:bodyDiv w:val="1"/>
      <w:marLeft w:val="0"/>
      <w:marRight w:val="0"/>
      <w:marTop w:val="0"/>
      <w:marBottom w:val="0"/>
      <w:divBdr>
        <w:top w:val="none" w:sz="0" w:space="0" w:color="auto"/>
        <w:left w:val="none" w:sz="0" w:space="0" w:color="auto"/>
        <w:bottom w:val="none" w:sz="0" w:space="0" w:color="auto"/>
        <w:right w:val="none" w:sz="0" w:space="0" w:color="auto"/>
      </w:divBdr>
      <w:divsChild>
        <w:div w:id="696085767">
          <w:marLeft w:val="547"/>
          <w:marRight w:val="0"/>
          <w:marTop w:val="200"/>
          <w:marBottom w:val="0"/>
          <w:divBdr>
            <w:top w:val="none" w:sz="0" w:space="0" w:color="auto"/>
            <w:left w:val="none" w:sz="0" w:space="0" w:color="auto"/>
            <w:bottom w:val="none" w:sz="0" w:space="0" w:color="auto"/>
            <w:right w:val="none" w:sz="0" w:space="0" w:color="auto"/>
          </w:divBdr>
        </w:div>
        <w:div w:id="964655878">
          <w:marLeft w:val="547"/>
          <w:marRight w:val="0"/>
          <w:marTop w:val="200"/>
          <w:marBottom w:val="0"/>
          <w:divBdr>
            <w:top w:val="none" w:sz="0" w:space="0" w:color="auto"/>
            <w:left w:val="none" w:sz="0" w:space="0" w:color="auto"/>
            <w:bottom w:val="none" w:sz="0" w:space="0" w:color="auto"/>
            <w:right w:val="none" w:sz="0" w:space="0" w:color="auto"/>
          </w:divBdr>
        </w:div>
        <w:div w:id="286086256">
          <w:marLeft w:val="547"/>
          <w:marRight w:val="0"/>
          <w:marTop w:val="20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4144033">
      <w:bodyDiv w:val="1"/>
      <w:marLeft w:val="0"/>
      <w:marRight w:val="0"/>
      <w:marTop w:val="0"/>
      <w:marBottom w:val="0"/>
      <w:divBdr>
        <w:top w:val="none" w:sz="0" w:space="0" w:color="auto"/>
        <w:left w:val="none" w:sz="0" w:space="0" w:color="auto"/>
        <w:bottom w:val="none" w:sz="0" w:space="0" w:color="auto"/>
        <w:right w:val="none" w:sz="0" w:space="0" w:color="auto"/>
      </w:divBdr>
      <w:divsChild>
        <w:div w:id="241642223">
          <w:marLeft w:val="547"/>
          <w:marRight w:val="0"/>
          <w:marTop w:val="200"/>
          <w:marBottom w:val="0"/>
          <w:divBdr>
            <w:top w:val="none" w:sz="0" w:space="0" w:color="auto"/>
            <w:left w:val="none" w:sz="0" w:space="0" w:color="auto"/>
            <w:bottom w:val="none" w:sz="0" w:space="0" w:color="auto"/>
            <w:right w:val="none" w:sz="0" w:space="0" w:color="auto"/>
          </w:divBdr>
        </w:div>
        <w:div w:id="461190017">
          <w:marLeft w:val="547"/>
          <w:marRight w:val="0"/>
          <w:marTop w:val="200"/>
          <w:marBottom w:val="0"/>
          <w:divBdr>
            <w:top w:val="none" w:sz="0" w:space="0" w:color="auto"/>
            <w:left w:val="none" w:sz="0" w:space="0" w:color="auto"/>
            <w:bottom w:val="none" w:sz="0" w:space="0" w:color="auto"/>
            <w:right w:val="none" w:sz="0" w:space="0" w:color="auto"/>
          </w:divBdr>
        </w:div>
        <w:div w:id="1499887693">
          <w:marLeft w:val="547"/>
          <w:marRight w:val="0"/>
          <w:marTop w:val="200"/>
          <w:marBottom w:val="0"/>
          <w:divBdr>
            <w:top w:val="none" w:sz="0" w:space="0" w:color="auto"/>
            <w:left w:val="none" w:sz="0" w:space="0" w:color="auto"/>
            <w:bottom w:val="none" w:sz="0" w:space="0" w:color="auto"/>
            <w:right w:val="none" w:sz="0" w:space="0" w:color="auto"/>
          </w:divBdr>
        </w:div>
        <w:div w:id="1700233204">
          <w:marLeft w:val="547"/>
          <w:marRight w:val="0"/>
          <w:marTop w:val="200"/>
          <w:marBottom w:val="0"/>
          <w:divBdr>
            <w:top w:val="none" w:sz="0" w:space="0" w:color="auto"/>
            <w:left w:val="none" w:sz="0" w:space="0" w:color="auto"/>
            <w:bottom w:val="none" w:sz="0" w:space="0" w:color="auto"/>
            <w:right w:val="none" w:sz="0" w:space="0" w:color="auto"/>
          </w:divBdr>
        </w:div>
      </w:divsChild>
    </w:div>
    <w:div w:id="1709064285">
      <w:bodyDiv w:val="1"/>
      <w:marLeft w:val="0"/>
      <w:marRight w:val="0"/>
      <w:marTop w:val="0"/>
      <w:marBottom w:val="0"/>
      <w:divBdr>
        <w:top w:val="none" w:sz="0" w:space="0" w:color="auto"/>
        <w:left w:val="none" w:sz="0" w:space="0" w:color="auto"/>
        <w:bottom w:val="none" w:sz="0" w:space="0" w:color="auto"/>
        <w:right w:val="none" w:sz="0" w:space="0" w:color="auto"/>
      </w:divBdr>
      <w:divsChild>
        <w:div w:id="996227527">
          <w:marLeft w:val="547"/>
          <w:marRight w:val="0"/>
          <w:marTop w:val="200"/>
          <w:marBottom w:val="0"/>
          <w:divBdr>
            <w:top w:val="none" w:sz="0" w:space="0" w:color="auto"/>
            <w:left w:val="none" w:sz="0" w:space="0" w:color="auto"/>
            <w:bottom w:val="none" w:sz="0" w:space="0" w:color="auto"/>
            <w:right w:val="none" w:sz="0" w:space="0" w:color="auto"/>
          </w:divBdr>
        </w:div>
        <w:div w:id="1790465512">
          <w:marLeft w:val="547"/>
          <w:marRight w:val="0"/>
          <w:marTop w:val="200"/>
          <w:marBottom w:val="0"/>
          <w:divBdr>
            <w:top w:val="none" w:sz="0" w:space="0" w:color="auto"/>
            <w:left w:val="none" w:sz="0" w:space="0" w:color="auto"/>
            <w:bottom w:val="none" w:sz="0" w:space="0" w:color="auto"/>
            <w:right w:val="none" w:sz="0" w:space="0" w:color="auto"/>
          </w:divBdr>
        </w:div>
        <w:div w:id="281571397">
          <w:marLeft w:val="547"/>
          <w:marRight w:val="0"/>
          <w:marTop w:val="200"/>
          <w:marBottom w:val="0"/>
          <w:divBdr>
            <w:top w:val="none" w:sz="0" w:space="0" w:color="auto"/>
            <w:left w:val="none" w:sz="0" w:space="0" w:color="auto"/>
            <w:bottom w:val="none" w:sz="0" w:space="0" w:color="auto"/>
            <w:right w:val="none" w:sz="0" w:space="0" w:color="auto"/>
          </w:divBdr>
        </w:div>
        <w:div w:id="1074668753">
          <w:marLeft w:val="547"/>
          <w:marRight w:val="0"/>
          <w:marTop w:val="200"/>
          <w:marBottom w:val="0"/>
          <w:divBdr>
            <w:top w:val="none" w:sz="0" w:space="0" w:color="auto"/>
            <w:left w:val="none" w:sz="0" w:space="0" w:color="auto"/>
            <w:bottom w:val="none" w:sz="0" w:space="0" w:color="auto"/>
            <w:right w:val="none" w:sz="0" w:space="0" w:color="auto"/>
          </w:divBdr>
        </w:div>
        <w:div w:id="692459056">
          <w:marLeft w:val="547"/>
          <w:marRight w:val="0"/>
          <w:marTop w:val="200"/>
          <w:marBottom w:val="0"/>
          <w:divBdr>
            <w:top w:val="none" w:sz="0" w:space="0" w:color="auto"/>
            <w:left w:val="none" w:sz="0" w:space="0" w:color="auto"/>
            <w:bottom w:val="none" w:sz="0" w:space="0" w:color="auto"/>
            <w:right w:val="none" w:sz="0" w:space="0" w:color="auto"/>
          </w:divBdr>
        </w:div>
        <w:div w:id="1466778581">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5591013">
      <w:bodyDiv w:val="1"/>
      <w:marLeft w:val="0"/>
      <w:marRight w:val="0"/>
      <w:marTop w:val="0"/>
      <w:marBottom w:val="0"/>
      <w:divBdr>
        <w:top w:val="none" w:sz="0" w:space="0" w:color="auto"/>
        <w:left w:val="none" w:sz="0" w:space="0" w:color="auto"/>
        <w:bottom w:val="none" w:sz="0" w:space="0" w:color="auto"/>
        <w:right w:val="none" w:sz="0" w:space="0" w:color="auto"/>
      </w:divBdr>
      <w:divsChild>
        <w:div w:id="1489010147">
          <w:marLeft w:val="547"/>
          <w:marRight w:val="0"/>
          <w:marTop w:val="200"/>
          <w:marBottom w:val="0"/>
          <w:divBdr>
            <w:top w:val="none" w:sz="0" w:space="0" w:color="auto"/>
            <w:left w:val="none" w:sz="0" w:space="0" w:color="auto"/>
            <w:bottom w:val="none" w:sz="0" w:space="0" w:color="auto"/>
            <w:right w:val="none" w:sz="0" w:space="0" w:color="auto"/>
          </w:divBdr>
        </w:div>
        <w:div w:id="142936534">
          <w:marLeft w:val="547"/>
          <w:marRight w:val="0"/>
          <w:marTop w:val="200"/>
          <w:marBottom w:val="0"/>
          <w:divBdr>
            <w:top w:val="none" w:sz="0" w:space="0" w:color="auto"/>
            <w:left w:val="none" w:sz="0" w:space="0" w:color="auto"/>
            <w:bottom w:val="none" w:sz="0" w:space="0" w:color="auto"/>
            <w:right w:val="none" w:sz="0" w:space="0" w:color="auto"/>
          </w:divBdr>
        </w:div>
        <w:div w:id="1214005963">
          <w:marLeft w:val="547"/>
          <w:marRight w:val="0"/>
          <w:marTop w:val="200"/>
          <w:marBottom w:val="0"/>
          <w:divBdr>
            <w:top w:val="none" w:sz="0" w:space="0" w:color="auto"/>
            <w:left w:val="none" w:sz="0" w:space="0" w:color="auto"/>
            <w:bottom w:val="none" w:sz="0" w:space="0" w:color="auto"/>
            <w:right w:val="none" w:sz="0" w:space="0" w:color="auto"/>
          </w:divBdr>
        </w:div>
        <w:div w:id="844901879">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1286391">
      <w:bodyDiv w:val="1"/>
      <w:marLeft w:val="0"/>
      <w:marRight w:val="0"/>
      <w:marTop w:val="0"/>
      <w:marBottom w:val="0"/>
      <w:divBdr>
        <w:top w:val="none" w:sz="0" w:space="0" w:color="auto"/>
        <w:left w:val="none" w:sz="0" w:space="0" w:color="auto"/>
        <w:bottom w:val="none" w:sz="0" w:space="0" w:color="auto"/>
        <w:right w:val="none" w:sz="0" w:space="0" w:color="auto"/>
      </w:divBdr>
      <w:divsChild>
        <w:div w:id="1631474296">
          <w:marLeft w:val="547"/>
          <w:marRight w:val="0"/>
          <w:marTop w:val="200"/>
          <w:marBottom w:val="0"/>
          <w:divBdr>
            <w:top w:val="none" w:sz="0" w:space="0" w:color="auto"/>
            <w:left w:val="none" w:sz="0" w:space="0" w:color="auto"/>
            <w:bottom w:val="none" w:sz="0" w:space="0" w:color="auto"/>
            <w:right w:val="none" w:sz="0" w:space="0" w:color="auto"/>
          </w:divBdr>
        </w:div>
        <w:div w:id="858589794">
          <w:marLeft w:val="547"/>
          <w:marRight w:val="0"/>
          <w:marTop w:val="200"/>
          <w:marBottom w:val="0"/>
          <w:divBdr>
            <w:top w:val="none" w:sz="0" w:space="0" w:color="auto"/>
            <w:left w:val="none" w:sz="0" w:space="0" w:color="auto"/>
            <w:bottom w:val="none" w:sz="0" w:space="0" w:color="auto"/>
            <w:right w:val="none" w:sz="0" w:space="0" w:color="auto"/>
          </w:divBdr>
        </w:div>
        <w:div w:id="25571706">
          <w:marLeft w:val="547"/>
          <w:marRight w:val="0"/>
          <w:marTop w:val="200"/>
          <w:marBottom w:val="0"/>
          <w:divBdr>
            <w:top w:val="none" w:sz="0" w:space="0" w:color="auto"/>
            <w:left w:val="none" w:sz="0" w:space="0" w:color="auto"/>
            <w:bottom w:val="none" w:sz="0" w:space="0" w:color="auto"/>
            <w:right w:val="none" w:sz="0" w:space="0" w:color="auto"/>
          </w:divBdr>
        </w:div>
        <w:div w:id="1695299454">
          <w:marLeft w:val="547"/>
          <w:marRight w:val="0"/>
          <w:marTop w:val="200"/>
          <w:marBottom w:val="0"/>
          <w:divBdr>
            <w:top w:val="none" w:sz="0" w:space="0" w:color="auto"/>
            <w:left w:val="none" w:sz="0" w:space="0" w:color="auto"/>
            <w:bottom w:val="none" w:sz="0" w:space="0" w:color="auto"/>
            <w:right w:val="none" w:sz="0" w:space="0" w:color="auto"/>
          </w:divBdr>
        </w:div>
        <w:div w:id="26175865">
          <w:marLeft w:val="547"/>
          <w:marRight w:val="0"/>
          <w:marTop w:val="200"/>
          <w:marBottom w:val="0"/>
          <w:divBdr>
            <w:top w:val="none" w:sz="0" w:space="0" w:color="auto"/>
            <w:left w:val="none" w:sz="0" w:space="0" w:color="auto"/>
            <w:bottom w:val="none" w:sz="0" w:space="0" w:color="auto"/>
            <w:right w:val="none" w:sz="0" w:space="0" w:color="auto"/>
          </w:divBdr>
        </w:div>
      </w:divsChild>
    </w:div>
    <w:div w:id="1859345896">
      <w:bodyDiv w:val="1"/>
      <w:marLeft w:val="0"/>
      <w:marRight w:val="0"/>
      <w:marTop w:val="0"/>
      <w:marBottom w:val="0"/>
      <w:divBdr>
        <w:top w:val="none" w:sz="0" w:space="0" w:color="auto"/>
        <w:left w:val="none" w:sz="0" w:space="0" w:color="auto"/>
        <w:bottom w:val="none" w:sz="0" w:space="0" w:color="auto"/>
        <w:right w:val="none" w:sz="0" w:space="0" w:color="auto"/>
      </w:divBdr>
      <w:divsChild>
        <w:div w:id="1622295840">
          <w:marLeft w:val="547"/>
          <w:marRight w:val="0"/>
          <w:marTop w:val="200"/>
          <w:marBottom w:val="0"/>
          <w:divBdr>
            <w:top w:val="none" w:sz="0" w:space="0" w:color="auto"/>
            <w:left w:val="none" w:sz="0" w:space="0" w:color="auto"/>
            <w:bottom w:val="none" w:sz="0" w:space="0" w:color="auto"/>
            <w:right w:val="none" w:sz="0" w:space="0" w:color="auto"/>
          </w:divBdr>
        </w:div>
        <w:div w:id="1483503464">
          <w:marLeft w:val="547"/>
          <w:marRight w:val="0"/>
          <w:marTop w:val="200"/>
          <w:marBottom w:val="0"/>
          <w:divBdr>
            <w:top w:val="none" w:sz="0" w:space="0" w:color="auto"/>
            <w:left w:val="none" w:sz="0" w:space="0" w:color="auto"/>
            <w:bottom w:val="none" w:sz="0" w:space="0" w:color="auto"/>
            <w:right w:val="none" w:sz="0" w:space="0" w:color="auto"/>
          </w:divBdr>
        </w:div>
        <w:div w:id="2076588669">
          <w:marLeft w:val="547"/>
          <w:marRight w:val="0"/>
          <w:marTop w:val="200"/>
          <w:marBottom w:val="0"/>
          <w:divBdr>
            <w:top w:val="none" w:sz="0" w:space="0" w:color="auto"/>
            <w:left w:val="none" w:sz="0" w:space="0" w:color="auto"/>
            <w:bottom w:val="none" w:sz="0" w:space="0" w:color="auto"/>
            <w:right w:val="none" w:sz="0" w:space="0" w:color="auto"/>
          </w:divBdr>
        </w:div>
        <w:div w:id="1694107802">
          <w:marLeft w:val="547"/>
          <w:marRight w:val="0"/>
          <w:marTop w:val="200"/>
          <w:marBottom w:val="0"/>
          <w:divBdr>
            <w:top w:val="none" w:sz="0" w:space="0" w:color="auto"/>
            <w:left w:val="none" w:sz="0" w:space="0" w:color="auto"/>
            <w:bottom w:val="none" w:sz="0" w:space="0" w:color="auto"/>
            <w:right w:val="none" w:sz="0" w:space="0" w:color="auto"/>
          </w:divBdr>
        </w:div>
        <w:div w:id="1267352870">
          <w:marLeft w:val="547"/>
          <w:marRight w:val="0"/>
          <w:marTop w:val="200"/>
          <w:marBottom w:val="0"/>
          <w:divBdr>
            <w:top w:val="none" w:sz="0" w:space="0" w:color="auto"/>
            <w:left w:val="none" w:sz="0" w:space="0" w:color="auto"/>
            <w:bottom w:val="none" w:sz="0" w:space="0" w:color="auto"/>
            <w:right w:val="none" w:sz="0" w:space="0" w:color="auto"/>
          </w:divBdr>
        </w:div>
        <w:div w:id="960694025">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47535929">
      <w:bodyDiv w:val="1"/>
      <w:marLeft w:val="0"/>
      <w:marRight w:val="0"/>
      <w:marTop w:val="0"/>
      <w:marBottom w:val="0"/>
      <w:divBdr>
        <w:top w:val="none" w:sz="0" w:space="0" w:color="auto"/>
        <w:left w:val="none" w:sz="0" w:space="0" w:color="auto"/>
        <w:bottom w:val="none" w:sz="0" w:space="0" w:color="auto"/>
        <w:right w:val="none" w:sz="0" w:space="0" w:color="auto"/>
      </w:divBdr>
      <w:divsChild>
        <w:div w:id="964893524">
          <w:marLeft w:val="547"/>
          <w:marRight w:val="0"/>
          <w:marTop w:val="200"/>
          <w:marBottom w:val="0"/>
          <w:divBdr>
            <w:top w:val="none" w:sz="0" w:space="0" w:color="auto"/>
            <w:left w:val="none" w:sz="0" w:space="0" w:color="auto"/>
            <w:bottom w:val="none" w:sz="0" w:space="0" w:color="auto"/>
            <w:right w:val="none" w:sz="0" w:space="0" w:color="auto"/>
          </w:divBdr>
        </w:div>
        <w:div w:id="1135486988">
          <w:marLeft w:val="547"/>
          <w:marRight w:val="0"/>
          <w:marTop w:val="200"/>
          <w:marBottom w:val="0"/>
          <w:divBdr>
            <w:top w:val="none" w:sz="0" w:space="0" w:color="auto"/>
            <w:left w:val="none" w:sz="0" w:space="0" w:color="auto"/>
            <w:bottom w:val="none" w:sz="0" w:space="0" w:color="auto"/>
            <w:right w:val="none" w:sz="0" w:space="0" w:color="auto"/>
          </w:divBdr>
        </w:div>
        <w:div w:id="1388216067">
          <w:marLeft w:val="547"/>
          <w:marRight w:val="0"/>
          <w:marTop w:val="200"/>
          <w:marBottom w:val="0"/>
          <w:divBdr>
            <w:top w:val="none" w:sz="0" w:space="0" w:color="auto"/>
            <w:left w:val="none" w:sz="0" w:space="0" w:color="auto"/>
            <w:bottom w:val="none" w:sz="0" w:space="0" w:color="auto"/>
            <w:right w:val="none" w:sz="0" w:space="0" w:color="auto"/>
          </w:divBdr>
        </w:div>
        <w:div w:id="884802280">
          <w:marLeft w:val="547"/>
          <w:marRight w:val="0"/>
          <w:marTop w:val="20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446154">
      <w:bodyDiv w:val="1"/>
      <w:marLeft w:val="0"/>
      <w:marRight w:val="0"/>
      <w:marTop w:val="0"/>
      <w:marBottom w:val="0"/>
      <w:divBdr>
        <w:top w:val="none" w:sz="0" w:space="0" w:color="auto"/>
        <w:left w:val="none" w:sz="0" w:space="0" w:color="auto"/>
        <w:bottom w:val="none" w:sz="0" w:space="0" w:color="auto"/>
        <w:right w:val="none" w:sz="0" w:space="0" w:color="auto"/>
      </w:divBdr>
      <w:divsChild>
        <w:div w:id="1661470332">
          <w:marLeft w:val="547"/>
          <w:marRight w:val="0"/>
          <w:marTop w:val="200"/>
          <w:marBottom w:val="0"/>
          <w:divBdr>
            <w:top w:val="none" w:sz="0" w:space="0" w:color="auto"/>
            <w:left w:val="none" w:sz="0" w:space="0" w:color="auto"/>
            <w:bottom w:val="none" w:sz="0" w:space="0" w:color="auto"/>
            <w:right w:val="none" w:sz="0" w:space="0" w:color="auto"/>
          </w:divBdr>
        </w:div>
        <w:div w:id="112754548">
          <w:marLeft w:val="547"/>
          <w:marRight w:val="0"/>
          <w:marTop w:val="200"/>
          <w:marBottom w:val="0"/>
          <w:divBdr>
            <w:top w:val="none" w:sz="0" w:space="0" w:color="auto"/>
            <w:left w:val="none" w:sz="0" w:space="0" w:color="auto"/>
            <w:bottom w:val="none" w:sz="0" w:space="0" w:color="auto"/>
            <w:right w:val="none" w:sz="0" w:space="0" w:color="auto"/>
          </w:divBdr>
        </w:div>
        <w:div w:id="1389960757">
          <w:marLeft w:val="547"/>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23237065">
      <w:bodyDiv w:val="1"/>
      <w:marLeft w:val="0"/>
      <w:marRight w:val="0"/>
      <w:marTop w:val="0"/>
      <w:marBottom w:val="0"/>
      <w:divBdr>
        <w:top w:val="none" w:sz="0" w:space="0" w:color="auto"/>
        <w:left w:val="none" w:sz="0" w:space="0" w:color="auto"/>
        <w:bottom w:val="none" w:sz="0" w:space="0" w:color="auto"/>
        <w:right w:val="none" w:sz="0" w:space="0" w:color="auto"/>
      </w:divBdr>
      <w:divsChild>
        <w:div w:id="1076787033">
          <w:marLeft w:val="547"/>
          <w:marRight w:val="0"/>
          <w:marTop w:val="200"/>
          <w:marBottom w:val="0"/>
          <w:divBdr>
            <w:top w:val="none" w:sz="0" w:space="0" w:color="auto"/>
            <w:left w:val="none" w:sz="0" w:space="0" w:color="auto"/>
            <w:bottom w:val="none" w:sz="0" w:space="0" w:color="auto"/>
            <w:right w:val="none" w:sz="0" w:space="0" w:color="auto"/>
          </w:divBdr>
        </w:div>
        <w:div w:id="1470395488">
          <w:marLeft w:val="547"/>
          <w:marRight w:val="0"/>
          <w:marTop w:val="200"/>
          <w:marBottom w:val="0"/>
          <w:divBdr>
            <w:top w:val="none" w:sz="0" w:space="0" w:color="auto"/>
            <w:left w:val="none" w:sz="0" w:space="0" w:color="auto"/>
            <w:bottom w:val="none" w:sz="0" w:space="0" w:color="auto"/>
            <w:right w:val="none" w:sz="0" w:space="0" w:color="auto"/>
          </w:divBdr>
        </w:div>
        <w:div w:id="1598636517">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5497303">
      <w:bodyDiv w:val="1"/>
      <w:marLeft w:val="0"/>
      <w:marRight w:val="0"/>
      <w:marTop w:val="0"/>
      <w:marBottom w:val="0"/>
      <w:divBdr>
        <w:top w:val="none" w:sz="0" w:space="0" w:color="auto"/>
        <w:left w:val="none" w:sz="0" w:space="0" w:color="auto"/>
        <w:bottom w:val="none" w:sz="0" w:space="0" w:color="auto"/>
        <w:right w:val="none" w:sz="0" w:space="0" w:color="auto"/>
      </w:divBdr>
      <w:divsChild>
        <w:div w:id="719942028">
          <w:marLeft w:val="547"/>
          <w:marRight w:val="0"/>
          <w:marTop w:val="200"/>
          <w:marBottom w:val="0"/>
          <w:divBdr>
            <w:top w:val="none" w:sz="0" w:space="0" w:color="auto"/>
            <w:left w:val="none" w:sz="0" w:space="0" w:color="auto"/>
            <w:bottom w:val="none" w:sz="0" w:space="0" w:color="auto"/>
            <w:right w:val="none" w:sz="0" w:space="0" w:color="auto"/>
          </w:divBdr>
        </w:div>
        <w:div w:id="466551878">
          <w:marLeft w:val="547"/>
          <w:marRight w:val="0"/>
          <w:marTop w:val="200"/>
          <w:marBottom w:val="0"/>
          <w:divBdr>
            <w:top w:val="none" w:sz="0" w:space="0" w:color="auto"/>
            <w:left w:val="none" w:sz="0" w:space="0" w:color="auto"/>
            <w:bottom w:val="none" w:sz="0" w:space="0" w:color="auto"/>
            <w:right w:val="none" w:sz="0" w:space="0" w:color="auto"/>
          </w:divBdr>
        </w:div>
        <w:div w:id="503782795">
          <w:marLeft w:val="547"/>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57AC39-6331-4E64-9FCC-766EFD939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16</Pages>
  <Words>2124</Words>
  <Characters>12108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130</cp:revision>
  <dcterms:created xsi:type="dcterms:W3CDTF">2021-01-06T11:34:00Z</dcterms:created>
  <dcterms:modified xsi:type="dcterms:W3CDTF">2024-09-10T05:04:00Z</dcterms:modified>
</cp:coreProperties>
</file>