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B7193C" w:rsidP="00495E50">
      <w:pPr>
        <w:spacing w:line="360" w:lineRule="auto"/>
        <w:rPr>
          <w:rFonts w:ascii="Times New Roman" w:hAnsi="Times New Roman" w:cs="Times New Roman"/>
          <w:b/>
          <w:sz w:val="28"/>
          <w:szCs w:val="28"/>
        </w:rPr>
      </w:pPr>
      <w:r w:rsidRPr="00B7193C">
        <w:rPr>
          <w:rFonts w:ascii="Times New Roman" w:hAnsi="Times New Roman" w:cs="Times New Roman"/>
          <w:b/>
          <w:bCs/>
          <w:sz w:val="48"/>
          <w:szCs w:val="48"/>
        </w:rPr>
        <w:t>DESIGN AND IMPLEMENTATION OF A COMPUTERIZED LOAN MANAGEMENT SYSTEM FOR REJECTING OR APPROVING LOAN REQUEST USING CREDIT RISK AND EVALUATION MODELS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056489" w:rsidRDefault="00056489" w:rsidP="00F17A81">
      <w:pPr>
        <w:numPr>
          <w:ilvl w:val="0"/>
          <w:numId w:val="13"/>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Nowadays, home loan is a frequently accessed component of people’s financing activities. Homeowners wants to increase the probability of loan acceptance, however banks seek to borrow money to low risk customers. </w:t>
      </w:r>
    </w:p>
    <w:p w:rsidR="00000000" w:rsidRPr="00056489" w:rsidRDefault="00056489" w:rsidP="00F17A81">
      <w:pPr>
        <w:numPr>
          <w:ilvl w:val="0"/>
          <w:numId w:val="13"/>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lastRenderedPageBreak/>
        <w:t xml:space="preserve">This paper compared and examined the machine learning models to select when </w:t>
      </w:r>
      <w:proofErr w:type="gramStart"/>
      <w:r w:rsidRPr="00056489">
        <w:rPr>
          <w:rFonts w:ascii="Times New Roman" w:hAnsi="Times New Roman" w:cs="Times New Roman"/>
          <w:sz w:val="28"/>
          <w:szCs w:val="28"/>
        </w:rPr>
        <w:t>loan applicants evaluating their probability of success</w:t>
      </w:r>
      <w:proofErr w:type="gramEnd"/>
      <w:r w:rsidRPr="00056489">
        <w:rPr>
          <w:rFonts w:ascii="Times New Roman" w:hAnsi="Times New Roman" w:cs="Times New Roman"/>
          <w:sz w:val="28"/>
          <w:szCs w:val="28"/>
        </w:rPr>
        <w:t>. This paper introduced the recommended models for the problem, explanations on how to use the selected model.</w:t>
      </w:r>
    </w:p>
    <w:p w:rsidR="00000000" w:rsidRPr="00056489" w:rsidRDefault="00056489" w:rsidP="00F17A81">
      <w:pPr>
        <w:numPr>
          <w:ilvl w:val="0"/>
          <w:numId w:val="13"/>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 6 candidate models, including Logistic regression, Decision tree, Random Forest, support vector machine (SVM), Ada Boost and Neural Network are selected. The model selection process would focus on the model’s accuracy on test data as well as the interpretability of these models. </w:t>
      </w:r>
    </w:p>
    <w:p w:rsidR="00000000" w:rsidRPr="00056489" w:rsidRDefault="00056489" w:rsidP="00F17A81">
      <w:pPr>
        <w:numPr>
          <w:ilvl w:val="0"/>
          <w:numId w:val="13"/>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The models’ result was interpreted to derive optimal strategies to be undertaken by both debtors and creditors. Throughout comparison between these models, logistic regression was the best in terms of interpretability and accuracy.</w:t>
      </w:r>
    </w:p>
    <w:p w:rsidR="00000000" w:rsidRPr="00056489" w:rsidRDefault="00056489" w:rsidP="00F17A81">
      <w:pPr>
        <w:numPr>
          <w:ilvl w:val="0"/>
          <w:numId w:val="13"/>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 Nonetheless, other models could bolster the decision-making process by examining their confusion matrices and the fitted importance of predictors in each model. This paper revealed practical implications of machine learning theories on home loan approval and credit risk and aimed to help decision making for both debtors and creditors.</w:t>
      </w:r>
    </w:p>
    <w:p w:rsidR="00953469" w:rsidRPr="00CD3087" w:rsidRDefault="00953469" w:rsidP="00F17A81">
      <w:pPr>
        <w:numPr>
          <w:ilvl w:val="0"/>
          <w:numId w:val="13"/>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056489" w:rsidRDefault="00056489" w:rsidP="00F17A81">
      <w:pPr>
        <w:numPr>
          <w:ilvl w:val="0"/>
          <w:numId w:val="11"/>
        </w:numPr>
        <w:spacing w:line="360" w:lineRule="auto"/>
        <w:jc w:val="both"/>
        <w:rPr>
          <w:rFonts w:ascii="Times New Roman" w:eastAsia="AdvGulliv-R" w:hAnsi="Times New Roman" w:cs="Times New Roman"/>
          <w:sz w:val="28"/>
          <w:szCs w:val="28"/>
          <w:lang w:val="en-IN"/>
        </w:rPr>
      </w:pPr>
      <w:r w:rsidRPr="00056489">
        <w:rPr>
          <w:rFonts w:ascii="Times New Roman" w:eastAsia="AdvGulliv-R" w:hAnsi="Times New Roman" w:cs="Times New Roman"/>
          <w:sz w:val="28"/>
          <w:szCs w:val="28"/>
        </w:rPr>
        <w:t xml:space="preserve">This program is called </w:t>
      </w:r>
      <w:proofErr w:type="gramStart"/>
      <w:r w:rsidRPr="00056489">
        <w:rPr>
          <w:rFonts w:ascii="Times New Roman" w:eastAsia="AdvGulliv-R" w:hAnsi="Times New Roman" w:cs="Times New Roman"/>
          <w:sz w:val="28"/>
          <w:szCs w:val="28"/>
        </w:rPr>
        <w:t>an</w:t>
      </w:r>
      <w:proofErr w:type="gramEnd"/>
      <w:r w:rsidRPr="00056489">
        <w:rPr>
          <w:rFonts w:ascii="Times New Roman" w:eastAsia="AdvGulliv-R" w:hAnsi="Times New Roman" w:cs="Times New Roman"/>
          <w:sz w:val="28"/>
          <w:szCs w:val="28"/>
        </w:rPr>
        <w:t xml:space="preserve"> loan management program. This approach is intended to simply preserve the details of the direct lenders. This method is created to keep records about consumers who have taken out bank loans. </w:t>
      </w:r>
    </w:p>
    <w:p w:rsidR="00000000" w:rsidRPr="00056489" w:rsidRDefault="00056489" w:rsidP="00F17A81">
      <w:pPr>
        <w:numPr>
          <w:ilvl w:val="0"/>
          <w:numId w:val="11"/>
        </w:numPr>
        <w:spacing w:line="360" w:lineRule="auto"/>
        <w:jc w:val="both"/>
        <w:rPr>
          <w:rFonts w:ascii="Times New Roman" w:eastAsia="AdvGulliv-R" w:hAnsi="Times New Roman" w:cs="Times New Roman"/>
          <w:sz w:val="28"/>
          <w:szCs w:val="28"/>
          <w:lang w:val="en-IN"/>
        </w:rPr>
      </w:pPr>
      <w:r w:rsidRPr="00056489">
        <w:rPr>
          <w:rFonts w:ascii="Times New Roman" w:eastAsia="AdvGulliv-R" w:hAnsi="Times New Roman" w:cs="Times New Roman"/>
          <w:sz w:val="28"/>
          <w:szCs w:val="28"/>
        </w:rPr>
        <w:t>A registered user can sign in to the Loan system using their email id or user id and password. After logging in to this process there are decisions to add new customers, manage old customer account and check other details etc.</w:t>
      </w:r>
    </w:p>
    <w:p w:rsidR="00000000" w:rsidRPr="00056489" w:rsidRDefault="00056489" w:rsidP="00F17A81">
      <w:pPr>
        <w:numPr>
          <w:ilvl w:val="0"/>
          <w:numId w:val="11"/>
        </w:numPr>
        <w:spacing w:line="360" w:lineRule="auto"/>
        <w:jc w:val="both"/>
        <w:rPr>
          <w:rFonts w:ascii="Times New Roman" w:eastAsia="AdvGulliv-R" w:hAnsi="Times New Roman" w:cs="Times New Roman"/>
          <w:sz w:val="28"/>
          <w:szCs w:val="28"/>
          <w:lang w:val="en-IN"/>
        </w:rPr>
      </w:pPr>
      <w:r w:rsidRPr="00056489">
        <w:rPr>
          <w:rFonts w:ascii="Times New Roman" w:eastAsia="AdvGulliv-R" w:hAnsi="Times New Roman" w:cs="Times New Roman"/>
          <w:sz w:val="28"/>
          <w:szCs w:val="28"/>
        </w:rPr>
        <w:lastRenderedPageBreak/>
        <w:t xml:space="preserve"> Many new customers are visiting this bank, so adding new customer information and keeping records is very easy to use. There are many other ways like changing the repo rate, adding new accounts etc.</w:t>
      </w:r>
    </w:p>
    <w:p w:rsidR="00000000" w:rsidRPr="00056489" w:rsidRDefault="00056489" w:rsidP="00F17A81">
      <w:pPr>
        <w:numPr>
          <w:ilvl w:val="0"/>
          <w:numId w:val="11"/>
        </w:numPr>
        <w:spacing w:line="360" w:lineRule="auto"/>
        <w:jc w:val="both"/>
        <w:rPr>
          <w:rFonts w:ascii="Times New Roman" w:eastAsia="AdvGulliv-R" w:hAnsi="Times New Roman" w:cs="Times New Roman"/>
          <w:sz w:val="28"/>
          <w:szCs w:val="28"/>
          <w:lang w:val="en-IN"/>
        </w:rPr>
      </w:pPr>
      <w:r w:rsidRPr="00056489">
        <w:rPr>
          <w:rFonts w:ascii="Times New Roman" w:eastAsia="AdvGulliv-R" w:hAnsi="Times New Roman" w:cs="Times New Roman"/>
          <w:sz w:val="28"/>
          <w:szCs w:val="28"/>
        </w:rPr>
        <w:t xml:space="preserve"> New and unique ids are provided to everyone who subscribes in this way and to their borrowers. There are decisions to evaluate the customer's loan amount, rate and unpaid amount. The amount paid by any customer or can be kept there and it is easy to calculate daily how much money is collected.</w:t>
      </w:r>
    </w:p>
    <w:p w:rsidR="00000000" w:rsidRPr="00056489" w:rsidRDefault="00056489" w:rsidP="00F17A81">
      <w:pPr>
        <w:numPr>
          <w:ilvl w:val="0"/>
          <w:numId w:val="11"/>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Bank employees are a type of manager, the cashier can also assess their customer's key points if any customer has not paid a monthly </w:t>
      </w:r>
      <w:proofErr w:type="spellStart"/>
      <w:r w:rsidRPr="00056489">
        <w:rPr>
          <w:rFonts w:ascii="Times New Roman" w:hAnsi="Times New Roman" w:cs="Times New Roman"/>
          <w:sz w:val="28"/>
          <w:szCs w:val="28"/>
        </w:rPr>
        <w:t>instalment</w:t>
      </w:r>
      <w:proofErr w:type="spellEnd"/>
      <w:r w:rsidRPr="00056489">
        <w:rPr>
          <w:rFonts w:ascii="Times New Roman" w:hAnsi="Times New Roman" w:cs="Times New Roman"/>
          <w:sz w:val="28"/>
          <w:szCs w:val="28"/>
        </w:rPr>
        <w:t xml:space="preserve"> for the past three months</w:t>
      </w:r>
      <w:proofErr w:type="gramStart"/>
      <w:r w:rsidRPr="00056489">
        <w:rPr>
          <w:rFonts w:ascii="Times New Roman" w:hAnsi="Times New Roman" w:cs="Times New Roman"/>
          <w:sz w:val="28"/>
          <w:szCs w:val="28"/>
        </w:rPr>
        <w:t>..</w:t>
      </w:r>
      <w:proofErr w:type="gramEnd"/>
      <w:r w:rsidRPr="00056489">
        <w:rPr>
          <w:rFonts w:ascii="Times New Roman" w:hAnsi="Times New Roman" w:cs="Times New Roman"/>
          <w:sz w:val="28"/>
          <w:szCs w:val="28"/>
        </w:rPr>
        <w:t xml:space="preserve"> </w:t>
      </w:r>
    </w:p>
    <w:p w:rsidR="00000000" w:rsidRPr="00056489" w:rsidRDefault="00056489" w:rsidP="00F17A81">
      <w:pPr>
        <w:numPr>
          <w:ilvl w:val="0"/>
          <w:numId w:val="11"/>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It's easy to calculate money with a hosting account every month. </w:t>
      </w:r>
      <w:proofErr w:type="gramStart"/>
      <w:r w:rsidRPr="00056489">
        <w:rPr>
          <w:rFonts w:ascii="Times New Roman" w:hAnsi="Times New Roman" w:cs="Times New Roman"/>
          <w:sz w:val="28"/>
          <w:szCs w:val="28"/>
        </w:rPr>
        <w:t>this</w:t>
      </w:r>
      <w:proofErr w:type="gramEnd"/>
      <w:r w:rsidRPr="00056489">
        <w:rPr>
          <w:rFonts w:ascii="Times New Roman" w:hAnsi="Times New Roman" w:cs="Times New Roman"/>
          <w:sz w:val="28"/>
          <w:szCs w:val="28"/>
        </w:rPr>
        <w:t xml:space="preserve"> method also has the option of running a backup, which means that if we back up the database it will never be lost. </w:t>
      </w:r>
    </w:p>
    <w:p w:rsidR="00000000" w:rsidRPr="00056489" w:rsidRDefault="00056489" w:rsidP="00F17A81">
      <w:pPr>
        <w:numPr>
          <w:ilvl w:val="0"/>
          <w:numId w:val="11"/>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It can even take away the working class and can even manage their account for wages. An employee may have taken out a loan that the bank may appear to have. </w:t>
      </w:r>
    </w:p>
    <w:p w:rsidR="00000000" w:rsidRPr="00056489" w:rsidRDefault="00056489" w:rsidP="00F17A81">
      <w:pPr>
        <w:numPr>
          <w:ilvl w:val="0"/>
          <w:numId w:val="11"/>
        </w:numPr>
        <w:spacing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Therefore, this whole loan management system can be the solution to all of the issues we face in the industry at large.</w:t>
      </w:r>
    </w:p>
    <w:p w:rsidR="00953469" w:rsidRPr="005E3F1D" w:rsidRDefault="00953469" w:rsidP="00F17A81">
      <w:pPr>
        <w:numPr>
          <w:ilvl w:val="0"/>
          <w:numId w:val="11"/>
        </w:numPr>
        <w:spacing w:line="360" w:lineRule="auto"/>
        <w:jc w:val="both"/>
        <w:rPr>
          <w:rFonts w:ascii="Times New Roman" w:hAnsi="Times New Roman" w:cs="Times New Roman"/>
          <w:sz w:val="28"/>
          <w:szCs w:val="28"/>
          <w:lang w:val="en-IN"/>
        </w:rPr>
      </w:pPr>
    </w:p>
    <w:p w:rsidR="007D3A18" w:rsidRPr="001730EF" w:rsidRDefault="007D3A18" w:rsidP="00F17A81">
      <w:pPr>
        <w:numPr>
          <w:ilvl w:val="0"/>
          <w:numId w:val="11"/>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056489" w:rsidRDefault="00056489"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On the other hand, the prediction model helps us to select the most convenient decision by means of repeated behavior patterns [8]. Similarly, these models are key pieces to be able to understand the behavior and create strategies that can cause greater impact [9]. </w:t>
      </w:r>
    </w:p>
    <w:p w:rsidR="00000000" w:rsidRPr="00056489" w:rsidRDefault="00056489"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Therefore, in the "Predictive model of delinquency rank for bank loans using simulated data", the behavior of customers was determined by means of a statistical model in order to simulate data and predict the delinquency of a bank loan [10].</w:t>
      </w:r>
    </w:p>
    <w:p w:rsidR="00000000" w:rsidRPr="00056489" w:rsidRDefault="00056489"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 Considering the above, the use of neural networks is easily adjusted to financial drawbacks. One of the real cases is to apply it in calculating the probability of default in the portfolio of the financial company [11]. </w:t>
      </w:r>
    </w:p>
    <w:p w:rsidR="00000000" w:rsidRPr="00056489" w:rsidRDefault="00056489"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Moreover, to define the best method to evaluate credit risk, Binary Regression has been proposed in conjunction with Artificial Neural Networks using the mathematical learning algorithm Multilayer Perceptron [12]. </w:t>
      </w:r>
    </w:p>
    <w:p w:rsidR="00000000" w:rsidRPr="00056489" w:rsidRDefault="00056489"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056489">
        <w:rPr>
          <w:rFonts w:ascii="Times New Roman" w:hAnsi="Times New Roman" w:cs="Times New Roman"/>
          <w:sz w:val="28"/>
          <w:szCs w:val="28"/>
        </w:rPr>
        <w:t xml:space="preserve">Likewise, [13] comments that improving the neural network by GA algorithm avoids the limitation of the evaluation process, making the alert result more reliable and objective. [14] </w:t>
      </w:r>
      <w:proofErr w:type="gramStart"/>
      <w:r w:rsidRPr="00056489">
        <w:rPr>
          <w:rFonts w:ascii="Times New Roman" w:hAnsi="Times New Roman" w:cs="Times New Roman"/>
          <w:sz w:val="28"/>
          <w:szCs w:val="28"/>
        </w:rPr>
        <w:t>reports</w:t>
      </w:r>
      <w:proofErr w:type="gramEnd"/>
      <w:r w:rsidRPr="00056489">
        <w:rPr>
          <w:rFonts w:ascii="Times New Roman" w:hAnsi="Times New Roman" w:cs="Times New Roman"/>
          <w:sz w:val="28"/>
          <w:szCs w:val="28"/>
        </w:rPr>
        <w:t xml:space="preserve"> that it is necessary to improve credit risk models for the sector to progress.</w:t>
      </w:r>
    </w:p>
    <w:p w:rsidR="00CB0010" w:rsidRPr="00A43379" w:rsidRDefault="00CB0010" w:rsidP="00F17A81">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2.1.1 DRAWBACKS</w:t>
      </w:r>
      <w:r w:rsidR="00BF4AE9" w:rsidRPr="00284C9F">
        <w:rPr>
          <w:rFonts w:ascii="Times New Roman" w:hAnsi="Times New Roman" w:cs="Times New Roman"/>
          <w:b/>
          <w:sz w:val="24"/>
          <w:szCs w:val="24"/>
        </w:rPr>
        <w:t xml:space="preserve"> OF EXISTING SYSTEM ARE </w:t>
      </w:r>
    </w:p>
    <w:p w:rsidR="00000000" w:rsidRPr="00056489" w:rsidRDefault="00056489" w:rsidP="00F17A81">
      <w:pPr>
        <w:pStyle w:val="NormalWeb"/>
        <w:numPr>
          <w:ilvl w:val="0"/>
          <w:numId w:val="15"/>
        </w:numPr>
        <w:spacing w:before="0" w:line="360" w:lineRule="auto"/>
        <w:rPr>
          <w:bCs/>
          <w:sz w:val="28"/>
          <w:szCs w:val="28"/>
          <w:lang w:val="en-IN"/>
        </w:rPr>
      </w:pPr>
      <w:r w:rsidRPr="00056489">
        <w:rPr>
          <w:bCs/>
          <w:sz w:val="28"/>
          <w:szCs w:val="28"/>
        </w:rPr>
        <w:t>Complexity and Cost</w:t>
      </w:r>
    </w:p>
    <w:p w:rsidR="00000000" w:rsidRPr="00056489" w:rsidRDefault="00056489" w:rsidP="00F17A81">
      <w:pPr>
        <w:pStyle w:val="NormalWeb"/>
        <w:numPr>
          <w:ilvl w:val="0"/>
          <w:numId w:val="16"/>
        </w:numPr>
        <w:spacing w:before="0" w:line="360" w:lineRule="auto"/>
        <w:rPr>
          <w:bCs/>
          <w:sz w:val="28"/>
          <w:szCs w:val="28"/>
          <w:lang w:val="en-IN"/>
        </w:rPr>
      </w:pPr>
      <w:r w:rsidRPr="00056489">
        <w:rPr>
          <w:bCs/>
          <w:sz w:val="28"/>
          <w:szCs w:val="28"/>
        </w:rPr>
        <w:t>Development Complexity: Creating a sophisticated LMS that integrates credit risk models involves complex software development and system integration. This can require significant technical expertise and time.</w:t>
      </w:r>
    </w:p>
    <w:p w:rsidR="00000000" w:rsidRPr="00056489" w:rsidRDefault="00056489" w:rsidP="00F17A81">
      <w:pPr>
        <w:pStyle w:val="NormalWeb"/>
        <w:numPr>
          <w:ilvl w:val="0"/>
          <w:numId w:val="16"/>
        </w:numPr>
        <w:spacing w:before="0" w:line="360" w:lineRule="auto"/>
        <w:rPr>
          <w:bCs/>
          <w:sz w:val="28"/>
          <w:szCs w:val="28"/>
          <w:lang w:val="en-IN"/>
        </w:rPr>
      </w:pPr>
      <w:r w:rsidRPr="00056489">
        <w:rPr>
          <w:bCs/>
          <w:sz w:val="28"/>
          <w:szCs w:val="28"/>
        </w:rPr>
        <w:t>High Costs: Developing, deploying, and maintaining such a system can be expensive. Costs include software development, hardware infrastructure, ongoing maintenance, and potential updates to models.</w:t>
      </w:r>
    </w:p>
    <w:p w:rsidR="00000000" w:rsidRPr="00056489" w:rsidRDefault="00056489" w:rsidP="00F17A81">
      <w:pPr>
        <w:pStyle w:val="NormalWeb"/>
        <w:numPr>
          <w:ilvl w:val="0"/>
          <w:numId w:val="17"/>
        </w:numPr>
        <w:spacing w:before="0" w:line="360" w:lineRule="auto"/>
        <w:rPr>
          <w:bCs/>
          <w:sz w:val="28"/>
          <w:szCs w:val="28"/>
          <w:lang w:val="en-IN"/>
        </w:rPr>
      </w:pPr>
      <w:r w:rsidRPr="00056489">
        <w:rPr>
          <w:bCs/>
          <w:sz w:val="28"/>
          <w:szCs w:val="28"/>
        </w:rPr>
        <w:t>Data Privacy and Security</w:t>
      </w:r>
    </w:p>
    <w:p w:rsidR="00000000" w:rsidRPr="00056489" w:rsidRDefault="00056489" w:rsidP="00F17A81">
      <w:pPr>
        <w:pStyle w:val="NormalWeb"/>
        <w:numPr>
          <w:ilvl w:val="0"/>
          <w:numId w:val="18"/>
        </w:numPr>
        <w:spacing w:before="0" w:line="360" w:lineRule="auto"/>
        <w:rPr>
          <w:bCs/>
          <w:sz w:val="28"/>
          <w:szCs w:val="28"/>
          <w:lang w:val="en-IN"/>
        </w:rPr>
      </w:pPr>
      <w:r w:rsidRPr="00056489">
        <w:rPr>
          <w:bCs/>
          <w:sz w:val="28"/>
          <w:szCs w:val="28"/>
        </w:rPr>
        <w:t>Data Sensitivity: Handling personal and financial data of loan applicants requires stringent security measures. Breaches can lead to legal issues and damage to the institution's reputation.</w:t>
      </w:r>
    </w:p>
    <w:p w:rsidR="00000000" w:rsidRPr="00056489" w:rsidRDefault="00056489" w:rsidP="00F17A81">
      <w:pPr>
        <w:pStyle w:val="NormalWeb"/>
        <w:numPr>
          <w:ilvl w:val="0"/>
          <w:numId w:val="18"/>
        </w:numPr>
        <w:spacing w:before="0" w:line="360" w:lineRule="auto"/>
        <w:rPr>
          <w:bCs/>
          <w:sz w:val="28"/>
          <w:szCs w:val="28"/>
          <w:lang w:val="en-IN"/>
        </w:rPr>
      </w:pPr>
      <w:r w:rsidRPr="00056489">
        <w:rPr>
          <w:bCs/>
          <w:sz w:val="28"/>
          <w:szCs w:val="28"/>
        </w:rPr>
        <w:t>Compliance Issues: The system must comply with regulations like GDPR or CCPA, which can be challenging to manage and may require continuous updates.</w:t>
      </w:r>
    </w:p>
    <w:p w:rsidR="00000000" w:rsidRPr="00056489" w:rsidRDefault="00056489" w:rsidP="00F17A81">
      <w:pPr>
        <w:pStyle w:val="NormalWeb"/>
        <w:numPr>
          <w:ilvl w:val="0"/>
          <w:numId w:val="19"/>
        </w:numPr>
        <w:spacing w:before="0"/>
        <w:rPr>
          <w:lang w:val="en-IN"/>
        </w:rPr>
      </w:pPr>
      <w:r w:rsidRPr="00056489">
        <w:rPr>
          <w:bCs/>
        </w:rPr>
        <w:t>Model Limitations</w:t>
      </w:r>
    </w:p>
    <w:p w:rsidR="00000000" w:rsidRPr="00056489" w:rsidRDefault="00056489" w:rsidP="00F17A81">
      <w:pPr>
        <w:pStyle w:val="NormalWeb"/>
        <w:numPr>
          <w:ilvl w:val="0"/>
          <w:numId w:val="20"/>
        </w:numPr>
        <w:spacing w:before="0"/>
        <w:rPr>
          <w:lang w:val="en-IN"/>
        </w:rPr>
      </w:pPr>
      <w:r w:rsidRPr="00056489">
        <w:rPr>
          <w:bCs/>
        </w:rPr>
        <w:t>Risk of Bias:</w:t>
      </w:r>
      <w:r w:rsidRPr="00056489">
        <w:t xml:space="preserve"> Credit risk models can inadvertently incorporate biases if not carefully designed and tested. This can lead to unfair discrimination against certain groups of applicants.</w:t>
      </w:r>
    </w:p>
    <w:p w:rsidR="00000000" w:rsidRPr="00056489" w:rsidRDefault="00056489" w:rsidP="00F17A81">
      <w:pPr>
        <w:pStyle w:val="NormalWeb"/>
        <w:numPr>
          <w:ilvl w:val="0"/>
          <w:numId w:val="20"/>
        </w:numPr>
        <w:spacing w:before="0"/>
        <w:rPr>
          <w:lang w:val="en-IN"/>
        </w:rPr>
      </w:pPr>
      <w:r w:rsidRPr="00056489">
        <w:rPr>
          <w:bCs/>
        </w:rPr>
        <w:t>Model Accuracy:</w:t>
      </w:r>
      <w:r w:rsidRPr="00056489">
        <w:t xml:space="preserve"> Models are only as good as the data they are trained on. Inaccurate or incomplete data can lead to poor decision-making and increased risk for the lender.</w:t>
      </w:r>
    </w:p>
    <w:p w:rsidR="00000000" w:rsidRPr="00056489" w:rsidRDefault="00056489" w:rsidP="00F17A81">
      <w:pPr>
        <w:pStyle w:val="NormalWeb"/>
        <w:numPr>
          <w:ilvl w:val="0"/>
          <w:numId w:val="21"/>
        </w:numPr>
        <w:spacing w:before="0"/>
        <w:rPr>
          <w:lang w:val="en-IN"/>
        </w:rPr>
      </w:pPr>
      <w:r w:rsidRPr="00056489">
        <w:rPr>
          <w:bCs/>
        </w:rPr>
        <w:t>System Reliability</w:t>
      </w:r>
    </w:p>
    <w:p w:rsidR="00000000" w:rsidRPr="00056489" w:rsidRDefault="00056489" w:rsidP="00F17A81">
      <w:pPr>
        <w:pStyle w:val="NormalWeb"/>
        <w:numPr>
          <w:ilvl w:val="0"/>
          <w:numId w:val="22"/>
        </w:numPr>
        <w:spacing w:before="0"/>
        <w:rPr>
          <w:lang w:val="en-IN"/>
        </w:rPr>
      </w:pPr>
      <w:r w:rsidRPr="00056489">
        <w:rPr>
          <w:bCs/>
        </w:rPr>
        <w:t>Technical Failures:</w:t>
      </w:r>
      <w:r w:rsidRPr="00056489">
        <w:t xml:space="preserve"> Dependence on computerized systems means that technical failures, such as software bugs or hardware malfunctions, can disrupt loan processing and decision-making.</w:t>
      </w:r>
    </w:p>
    <w:p w:rsidR="00000000" w:rsidRPr="00056489" w:rsidRDefault="00056489" w:rsidP="00F17A81">
      <w:pPr>
        <w:pStyle w:val="NormalWeb"/>
        <w:numPr>
          <w:ilvl w:val="0"/>
          <w:numId w:val="22"/>
        </w:numPr>
        <w:spacing w:before="0"/>
        <w:rPr>
          <w:b/>
          <w:lang w:val="en-IN"/>
        </w:rPr>
      </w:pPr>
      <w:r w:rsidRPr="00056489">
        <w:rPr>
          <w:bCs/>
        </w:rPr>
        <w:t>Maintenance:</w:t>
      </w:r>
      <w:r w:rsidRPr="00056489">
        <w:t xml:space="preserve"> Ongoing system maintenance and updates are necessary to ensure reliability and incorporate new features or changes in regulations.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056489" w:rsidRDefault="00056489" w:rsidP="00056489">
      <w:pPr>
        <w:numPr>
          <w:ilvl w:val="0"/>
          <w:numId w:val="5"/>
        </w:numPr>
        <w:spacing w:before="100" w:after="100" w:line="360" w:lineRule="auto"/>
        <w:jc w:val="both"/>
        <w:rPr>
          <w:rFonts w:ascii="Times New Roman" w:eastAsia="Times New Roman" w:hAnsi="Times New Roman" w:cs="Times New Roman"/>
          <w:sz w:val="28"/>
          <w:szCs w:val="28"/>
          <w:lang w:val="en-IN"/>
        </w:rPr>
      </w:pPr>
      <w:r w:rsidRPr="00056489">
        <w:rPr>
          <w:rFonts w:ascii="Times New Roman" w:eastAsia="Times New Roman" w:hAnsi="Times New Roman" w:cs="Times New Roman"/>
          <w:sz w:val="28"/>
          <w:szCs w:val="28"/>
        </w:rPr>
        <w:t>The computerized Loan Management System (LMS) is designed to enhance the efficiency and accuracy of the loan approval process through the integration of advanced credit risk and evaluation models.</w:t>
      </w:r>
    </w:p>
    <w:p w:rsidR="00000000" w:rsidRPr="00056489" w:rsidRDefault="00056489" w:rsidP="00056489">
      <w:pPr>
        <w:numPr>
          <w:ilvl w:val="0"/>
          <w:numId w:val="5"/>
        </w:numPr>
        <w:spacing w:before="100" w:after="100" w:line="360" w:lineRule="auto"/>
        <w:jc w:val="both"/>
        <w:rPr>
          <w:rFonts w:ascii="Times New Roman" w:eastAsia="Times New Roman" w:hAnsi="Times New Roman" w:cs="Times New Roman"/>
          <w:sz w:val="28"/>
          <w:szCs w:val="28"/>
          <w:lang w:val="en-IN"/>
        </w:rPr>
      </w:pPr>
      <w:r w:rsidRPr="00056489">
        <w:rPr>
          <w:rFonts w:ascii="Times New Roman" w:eastAsia="Times New Roman" w:hAnsi="Times New Roman" w:cs="Times New Roman"/>
          <w:sz w:val="28"/>
          <w:szCs w:val="28"/>
        </w:rPr>
        <w:t xml:space="preserve"> This system is structured around several key modules, each addressing crucial aspects of loan management. The </w:t>
      </w:r>
      <w:r w:rsidRPr="00056489">
        <w:rPr>
          <w:rFonts w:ascii="Times New Roman" w:eastAsia="Times New Roman" w:hAnsi="Times New Roman" w:cs="Times New Roman"/>
          <w:b/>
          <w:bCs/>
          <w:sz w:val="28"/>
          <w:szCs w:val="28"/>
        </w:rPr>
        <w:t>User Management Module</w:t>
      </w:r>
      <w:r w:rsidRPr="00056489">
        <w:rPr>
          <w:rFonts w:ascii="Times New Roman" w:eastAsia="Times New Roman" w:hAnsi="Times New Roman" w:cs="Times New Roman"/>
          <w:sz w:val="28"/>
          <w:szCs w:val="28"/>
        </w:rPr>
        <w:t xml:space="preserve"> ensures secure access and role-based permissions for applicants, loan officers, and administrators.</w:t>
      </w:r>
    </w:p>
    <w:p w:rsidR="00000000" w:rsidRPr="00056489" w:rsidRDefault="00056489" w:rsidP="00056489">
      <w:pPr>
        <w:numPr>
          <w:ilvl w:val="0"/>
          <w:numId w:val="5"/>
        </w:numPr>
        <w:spacing w:before="100" w:after="100" w:line="360" w:lineRule="auto"/>
        <w:jc w:val="both"/>
        <w:rPr>
          <w:rFonts w:ascii="Times New Roman" w:eastAsia="Times New Roman" w:hAnsi="Times New Roman" w:cs="Times New Roman"/>
          <w:sz w:val="28"/>
          <w:szCs w:val="28"/>
          <w:lang w:val="en-IN"/>
        </w:rPr>
      </w:pPr>
      <w:r w:rsidRPr="00056489">
        <w:rPr>
          <w:rFonts w:ascii="Times New Roman" w:eastAsia="Times New Roman" w:hAnsi="Times New Roman" w:cs="Times New Roman"/>
          <w:sz w:val="28"/>
          <w:szCs w:val="28"/>
        </w:rPr>
        <w:t xml:space="preserve"> The </w:t>
      </w:r>
      <w:r w:rsidRPr="00056489">
        <w:rPr>
          <w:rFonts w:ascii="Times New Roman" w:eastAsia="Times New Roman" w:hAnsi="Times New Roman" w:cs="Times New Roman"/>
          <w:b/>
          <w:bCs/>
          <w:sz w:val="28"/>
          <w:szCs w:val="28"/>
        </w:rPr>
        <w:t>Application Management Module</w:t>
      </w:r>
      <w:r w:rsidRPr="00056489">
        <w:rPr>
          <w:rFonts w:ascii="Times New Roman" w:eastAsia="Times New Roman" w:hAnsi="Times New Roman" w:cs="Times New Roman"/>
          <w:sz w:val="28"/>
          <w:szCs w:val="28"/>
        </w:rPr>
        <w:t xml:space="preserve"> facilitates the online submission and tracking of loan applications, streamlining the initial interaction with the system. The </w:t>
      </w:r>
      <w:r w:rsidRPr="00056489">
        <w:rPr>
          <w:rFonts w:ascii="Times New Roman" w:eastAsia="Times New Roman" w:hAnsi="Times New Roman" w:cs="Times New Roman"/>
          <w:b/>
          <w:bCs/>
          <w:sz w:val="28"/>
          <w:szCs w:val="28"/>
        </w:rPr>
        <w:t>Credit Risk Assessment Module</w:t>
      </w:r>
      <w:r w:rsidRPr="00056489">
        <w:rPr>
          <w:rFonts w:ascii="Times New Roman" w:eastAsia="Times New Roman" w:hAnsi="Times New Roman" w:cs="Times New Roman"/>
          <w:sz w:val="28"/>
          <w:szCs w:val="28"/>
        </w:rPr>
        <w:t xml:space="preserve"> employs sophisticated credit scoring algorithms and risk analysis techniques to evaluate applicants' creditworthiness, ensuring that decisions are data-driven and objective.</w:t>
      </w:r>
    </w:p>
    <w:p w:rsidR="00000000" w:rsidRPr="00056489" w:rsidRDefault="00056489" w:rsidP="00056489">
      <w:pPr>
        <w:numPr>
          <w:ilvl w:val="0"/>
          <w:numId w:val="5"/>
        </w:numPr>
        <w:spacing w:before="100" w:after="100" w:line="360" w:lineRule="auto"/>
        <w:jc w:val="both"/>
        <w:rPr>
          <w:rFonts w:ascii="Times New Roman" w:eastAsia="Times New Roman" w:hAnsi="Times New Roman" w:cs="Times New Roman"/>
          <w:sz w:val="28"/>
          <w:szCs w:val="28"/>
          <w:lang w:val="en-IN"/>
        </w:rPr>
      </w:pPr>
      <w:r w:rsidRPr="00056489">
        <w:rPr>
          <w:rFonts w:ascii="Times New Roman" w:eastAsia="Times New Roman" w:hAnsi="Times New Roman" w:cs="Times New Roman"/>
          <w:sz w:val="28"/>
          <w:szCs w:val="28"/>
        </w:rPr>
        <w:t xml:space="preserve">The </w:t>
      </w:r>
      <w:r w:rsidRPr="00056489">
        <w:rPr>
          <w:rFonts w:ascii="Times New Roman" w:eastAsia="Times New Roman" w:hAnsi="Times New Roman" w:cs="Times New Roman"/>
          <w:b/>
          <w:bCs/>
          <w:sz w:val="28"/>
          <w:szCs w:val="28"/>
        </w:rPr>
        <w:t>Evaluation and Decision Module</w:t>
      </w:r>
      <w:r w:rsidRPr="00056489">
        <w:rPr>
          <w:rFonts w:ascii="Times New Roman" w:eastAsia="Times New Roman" w:hAnsi="Times New Roman" w:cs="Times New Roman"/>
          <w:sz w:val="28"/>
          <w:szCs w:val="28"/>
        </w:rPr>
        <w:t xml:space="preserve"> automates the approval or rejection process based on predefined criteria, while also providing tools for manual review when needed. This module ensures that every application is processed efficiently and transparently.</w:t>
      </w:r>
    </w:p>
    <w:p w:rsidR="00953469" w:rsidRPr="00A90ED2" w:rsidRDefault="00A90ED2" w:rsidP="00A90ED2">
      <w:pPr>
        <w:numPr>
          <w:ilvl w:val="0"/>
          <w:numId w:val="5"/>
        </w:numPr>
        <w:spacing w:before="100" w:after="100" w:line="360" w:lineRule="auto"/>
        <w:jc w:val="both"/>
        <w:rPr>
          <w:rFonts w:ascii="Times New Roman" w:eastAsia="Times New Roman" w:hAnsi="Times New Roman" w:cs="Times New Roman"/>
          <w:sz w:val="28"/>
          <w:szCs w:val="28"/>
          <w:lang w:val="en-IN"/>
        </w:rPr>
      </w:pPr>
      <w:r w:rsidRPr="00A90ED2">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056489" w:rsidRDefault="00571521" w:rsidP="004702B4">
      <w:pPr>
        <w:tabs>
          <w:tab w:val="left" w:pos="720"/>
        </w:tabs>
        <w:spacing w:after="100" w:line="360" w:lineRule="auto"/>
        <w:jc w:val="both"/>
        <w:rPr>
          <w:rFonts w:ascii="Times New Roman" w:hAnsi="Times New Roman" w:cs="Times New Roman"/>
          <w:sz w:val="28"/>
          <w:szCs w:val="28"/>
        </w:rPr>
      </w:pP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t>Increased Efficiency</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t>Faster Processing: Automated systems can process loan applications much faster than manual methods, reducing the time required to approve or reject applications.</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lastRenderedPageBreak/>
        <w:t>Streamlined Workflow: Automation reduces the need for repetitive tasks, allowing loan officers to focus on more complex aspects of loan management.</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t>Improved Accuracy</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t>Consistent Decision-Making: Automated systems apply the same criteria to all applications, reducing the risk of human error and ensuring consistent decision-making.</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Cs/>
          <w:sz w:val="28"/>
          <w:szCs w:val="28"/>
        </w:rPr>
        <w:t>Advanced Analytics: Credit risk models can analyze vast amounts of data to provide accurate risk assessments and creditworthiness evaluations.</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Enhanced Risk Management</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Data-Driven Decisions:</w:t>
      </w:r>
      <w:r w:rsidRPr="00056489">
        <w:rPr>
          <w:rFonts w:ascii="Times New Roman" w:hAnsi="Times New Roman" w:cs="Times New Roman"/>
          <w:bCs/>
          <w:sz w:val="28"/>
          <w:szCs w:val="28"/>
        </w:rPr>
        <w:t xml:space="preserve"> Credit risk models use historical data and sophisticated algorithms to assess the risk of default, leading to more informed lending decisions.</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Early Warning Systems:</w:t>
      </w:r>
      <w:r w:rsidRPr="00056489">
        <w:rPr>
          <w:rFonts w:ascii="Times New Roman" w:hAnsi="Times New Roman" w:cs="Times New Roman"/>
          <w:bCs/>
          <w:sz w:val="28"/>
          <w:szCs w:val="28"/>
        </w:rPr>
        <w:t xml:space="preserve"> Automated systems can identify potential risk factors early, allowing lenders to take preventive measures.</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4. Cost Savings</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Reduced Labor Costs:</w:t>
      </w:r>
      <w:r w:rsidRPr="00056489">
        <w:rPr>
          <w:rFonts w:ascii="Times New Roman" w:hAnsi="Times New Roman" w:cs="Times New Roman"/>
          <w:bCs/>
          <w:sz w:val="28"/>
          <w:szCs w:val="28"/>
        </w:rPr>
        <w:t xml:space="preserve"> Automation minimizes the need for manual processing, reducing labor costs associated with loan management.</w:t>
      </w:r>
    </w:p>
    <w:p w:rsidR="00000000" w:rsidRPr="00056489" w:rsidRDefault="00056489"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r w:rsidRPr="00056489">
        <w:rPr>
          <w:rFonts w:ascii="Times New Roman" w:hAnsi="Times New Roman" w:cs="Times New Roman"/>
          <w:b/>
          <w:bCs/>
          <w:sz w:val="28"/>
          <w:szCs w:val="28"/>
        </w:rPr>
        <w:t>Operational Efficiency:</w:t>
      </w:r>
      <w:r w:rsidRPr="00056489">
        <w:rPr>
          <w:rFonts w:ascii="Times New Roman" w:hAnsi="Times New Roman" w:cs="Times New Roman"/>
          <w:bCs/>
          <w:sz w:val="28"/>
          <w:szCs w:val="28"/>
        </w:rPr>
        <w:t xml:space="preserve"> Efficient processing and decision-making can lower operational costs and resource usage.</w:t>
      </w:r>
    </w:p>
    <w:p w:rsidR="00BD20B7" w:rsidRPr="006F69EB" w:rsidRDefault="00BD20B7" w:rsidP="00F17A81">
      <w:pPr>
        <w:numPr>
          <w:ilvl w:val="0"/>
          <w:numId w:val="8"/>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056489" w:rsidRDefault="00056489" w:rsidP="00F17A81">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56489">
        <w:rPr>
          <w:rFonts w:ascii="Times New Roman" w:eastAsia="Times New Roman" w:hAnsi="Times New Roman" w:cs="Times New Roman"/>
          <w:b/>
          <w:bCs/>
          <w:sz w:val="28"/>
          <w:szCs w:val="28"/>
          <w:lang w:val="en-IN" w:eastAsia="en-IN"/>
        </w:rPr>
        <w:t>User Management Module</w:t>
      </w:r>
    </w:p>
    <w:p w:rsidR="00000000" w:rsidRPr="00056489" w:rsidRDefault="00056489" w:rsidP="00F17A81">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56489">
        <w:rPr>
          <w:rFonts w:ascii="Times New Roman" w:eastAsia="Times New Roman" w:hAnsi="Times New Roman" w:cs="Times New Roman"/>
          <w:b/>
          <w:bCs/>
          <w:sz w:val="28"/>
          <w:szCs w:val="28"/>
          <w:lang w:val="en-IN" w:eastAsia="en-IN"/>
        </w:rPr>
        <w:t>Application Management Module</w:t>
      </w:r>
    </w:p>
    <w:p w:rsidR="00000000" w:rsidRPr="00056489" w:rsidRDefault="00056489" w:rsidP="00F17A81">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56489">
        <w:rPr>
          <w:rFonts w:ascii="Times New Roman" w:eastAsia="Times New Roman" w:hAnsi="Times New Roman" w:cs="Times New Roman"/>
          <w:b/>
          <w:bCs/>
          <w:sz w:val="28"/>
          <w:szCs w:val="28"/>
          <w:lang w:val="en-IN" w:eastAsia="en-IN"/>
        </w:rPr>
        <w:t>Credit Risk Assessment Module</w:t>
      </w:r>
    </w:p>
    <w:p w:rsidR="00000000" w:rsidRPr="00056489" w:rsidRDefault="00056489" w:rsidP="00F17A81">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056489">
        <w:rPr>
          <w:rFonts w:ascii="Times New Roman" w:eastAsia="Times New Roman" w:hAnsi="Times New Roman" w:cs="Times New Roman"/>
          <w:b/>
          <w:bCs/>
          <w:sz w:val="28"/>
          <w:szCs w:val="28"/>
          <w:lang w:val="en-IN" w:eastAsia="en-IN"/>
        </w:rPr>
        <w:t>Evaluation and Decision Module</w:t>
      </w:r>
    </w:p>
    <w:p w:rsidR="00953469" w:rsidRPr="00A90ED2" w:rsidRDefault="00953469" w:rsidP="00F17A81">
      <w:pPr>
        <w:numPr>
          <w:ilvl w:val="0"/>
          <w:numId w:val="14"/>
        </w:numPr>
        <w:spacing w:before="100" w:after="100" w:line="360" w:lineRule="auto"/>
        <w:jc w:val="both"/>
        <w:rPr>
          <w:rFonts w:ascii="Times New Roman" w:eastAsia="Times New Roman" w:hAnsi="Times New Roman" w:cs="Times New Roman"/>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056489" w:rsidRPr="00056489">
        <w:rPr>
          <w:rFonts w:ascii="Times New Roman" w:hAnsi="Times New Roman" w:cs="Times New Roman"/>
          <w:b/>
          <w:bCs/>
          <w:sz w:val="28"/>
          <w:szCs w:val="28"/>
        </w:rPr>
        <w:t>User Management Module</w:t>
      </w:r>
    </w:p>
    <w:p w:rsidR="00000000" w:rsidRPr="001657EB" w:rsidRDefault="001657EB" w:rsidP="00F17A81">
      <w:pPr>
        <w:numPr>
          <w:ilvl w:val="0"/>
          <w:numId w:val="9"/>
        </w:numPr>
        <w:rPr>
          <w:bCs/>
          <w:sz w:val="28"/>
          <w:szCs w:val="28"/>
          <w:lang w:val="en-IN"/>
        </w:rPr>
      </w:pPr>
      <w:r w:rsidRPr="001657EB">
        <w:rPr>
          <w:b/>
          <w:bCs/>
          <w:sz w:val="28"/>
          <w:szCs w:val="28"/>
        </w:rPr>
        <w:t>User Roles and Permissions:</w:t>
      </w:r>
      <w:r w:rsidRPr="001657EB">
        <w:rPr>
          <w:bCs/>
          <w:sz w:val="28"/>
          <w:szCs w:val="28"/>
        </w:rPr>
        <w:t xml:space="preserve"> Manages different user roles (e.g., loan officers, administrators, applicants) and their permissions within the system.</w:t>
      </w:r>
    </w:p>
    <w:p w:rsidR="00000000" w:rsidRPr="001657EB" w:rsidRDefault="001657EB" w:rsidP="00F17A81">
      <w:pPr>
        <w:numPr>
          <w:ilvl w:val="0"/>
          <w:numId w:val="9"/>
        </w:numPr>
        <w:rPr>
          <w:bCs/>
          <w:sz w:val="28"/>
          <w:szCs w:val="28"/>
          <w:lang w:val="en-IN"/>
        </w:rPr>
      </w:pPr>
      <w:r w:rsidRPr="001657EB">
        <w:rPr>
          <w:b/>
          <w:bCs/>
          <w:sz w:val="28"/>
          <w:szCs w:val="28"/>
        </w:rPr>
        <w:t>Authentication and Authorization:</w:t>
      </w:r>
      <w:r w:rsidRPr="001657EB">
        <w:rPr>
          <w:bCs/>
          <w:sz w:val="28"/>
          <w:szCs w:val="28"/>
        </w:rPr>
        <w:t xml:space="preserve"> Handles user login, password management, and access control to ensure secure and appropriate access to system functionalities.</w:t>
      </w:r>
    </w:p>
    <w:p w:rsidR="00A90ED2" w:rsidRPr="00A90ED2" w:rsidRDefault="001657EB" w:rsidP="00A90ED2">
      <w:pPr>
        <w:ind w:left="360"/>
        <w:rPr>
          <w:b/>
          <w:sz w:val="28"/>
          <w:szCs w:val="28"/>
          <w:lang w:val="en-IN"/>
        </w:rPr>
      </w:pPr>
      <w:r w:rsidRPr="001657EB">
        <w:rPr>
          <w:b/>
          <w:bCs/>
          <w:sz w:val="28"/>
          <w:szCs w:val="28"/>
        </w:rPr>
        <w:t>Application Management Module</w:t>
      </w:r>
    </w:p>
    <w:p w:rsidR="00D12B52" w:rsidRPr="001730EF" w:rsidRDefault="00D12B52" w:rsidP="001730EF">
      <w:pPr>
        <w:rPr>
          <w:b/>
          <w:sz w:val="28"/>
          <w:szCs w:val="28"/>
          <w:lang w:val="en-IN"/>
        </w:rPr>
      </w:pPr>
    </w:p>
    <w:p w:rsidR="00000000" w:rsidRPr="00B61D55" w:rsidRDefault="00B61D55" w:rsidP="00B61D55">
      <w:pPr>
        <w:numPr>
          <w:ilvl w:val="0"/>
          <w:numId w:val="6"/>
        </w:numPr>
        <w:spacing w:before="100" w:after="100" w:line="360" w:lineRule="auto"/>
        <w:jc w:val="both"/>
        <w:rPr>
          <w:rFonts w:ascii="Times New Roman" w:hAnsi="Times New Roman" w:cs="Times New Roman"/>
          <w:bCs/>
          <w:sz w:val="28"/>
          <w:szCs w:val="28"/>
          <w:lang w:val="en-IN"/>
        </w:rPr>
      </w:pPr>
      <w:r w:rsidRPr="00B61D55">
        <w:rPr>
          <w:rFonts w:ascii="Times New Roman" w:hAnsi="Times New Roman" w:cs="Times New Roman"/>
          <w:b/>
          <w:bCs/>
          <w:sz w:val="28"/>
          <w:szCs w:val="28"/>
        </w:rPr>
        <w:t>Application Submission:</w:t>
      </w:r>
      <w:r w:rsidRPr="00B61D55">
        <w:rPr>
          <w:rFonts w:ascii="Times New Roman" w:hAnsi="Times New Roman" w:cs="Times New Roman"/>
          <w:bCs/>
          <w:sz w:val="28"/>
          <w:szCs w:val="28"/>
        </w:rPr>
        <w:t xml:space="preserve"> Allows applicants to submit loan requests online, including personal, financial, and employment details.</w:t>
      </w:r>
    </w:p>
    <w:p w:rsidR="00000000" w:rsidRPr="00B61D55" w:rsidRDefault="00B61D55" w:rsidP="00B61D55">
      <w:pPr>
        <w:numPr>
          <w:ilvl w:val="0"/>
          <w:numId w:val="6"/>
        </w:numPr>
        <w:spacing w:before="100" w:after="100" w:line="360" w:lineRule="auto"/>
        <w:jc w:val="both"/>
        <w:rPr>
          <w:rFonts w:ascii="Times New Roman" w:hAnsi="Times New Roman" w:cs="Times New Roman"/>
          <w:bCs/>
          <w:sz w:val="28"/>
          <w:szCs w:val="28"/>
          <w:lang w:val="en-IN"/>
        </w:rPr>
      </w:pPr>
      <w:r w:rsidRPr="00B61D55">
        <w:rPr>
          <w:rFonts w:ascii="Times New Roman" w:hAnsi="Times New Roman" w:cs="Times New Roman"/>
          <w:b/>
          <w:bCs/>
          <w:sz w:val="28"/>
          <w:szCs w:val="28"/>
        </w:rPr>
        <w:t>Application Tracking:</w:t>
      </w:r>
      <w:r w:rsidRPr="00B61D55">
        <w:rPr>
          <w:rFonts w:ascii="Times New Roman" w:hAnsi="Times New Roman" w:cs="Times New Roman"/>
          <w:bCs/>
          <w:sz w:val="28"/>
          <w:szCs w:val="28"/>
        </w:rPr>
        <w:t xml:space="preserve"> Provides status updates and allows applicants to track the progress of their loan applications.</w:t>
      </w: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A90ED2" w:rsidRPr="00A90ED2" w:rsidRDefault="000055D2" w:rsidP="00A90ED2">
      <w:pPr>
        <w:spacing w:before="100" w:after="100"/>
        <w:ind w:left="360"/>
        <w:rPr>
          <w:rFonts w:ascii="Times New Roman" w:hAnsi="Times New Roman" w:cs="Times New Roman"/>
          <w:b/>
          <w:sz w:val="28"/>
          <w:szCs w:val="28"/>
          <w:lang w:val="en-IN"/>
        </w:rPr>
      </w:pPr>
      <w:r w:rsidRPr="000055D2">
        <w:rPr>
          <w:rFonts w:ascii="Times New Roman" w:hAnsi="Times New Roman" w:cs="Times New Roman"/>
          <w:b/>
          <w:bCs/>
          <w:sz w:val="28"/>
          <w:szCs w:val="28"/>
        </w:rPr>
        <w:t>Credit Risk Assessment Module</w:t>
      </w:r>
    </w:p>
    <w:p w:rsidR="001730EF" w:rsidRPr="001730EF" w:rsidRDefault="001730EF" w:rsidP="001730EF">
      <w:pPr>
        <w:spacing w:before="100" w:after="100"/>
        <w:rPr>
          <w:rFonts w:ascii="Times New Roman" w:hAnsi="Times New Roman" w:cs="Times New Roman"/>
          <w:b/>
          <w:sz w:val="28"/>
          <w:szCs w:val="28"/>
          <w:lang w:val="en-IN"/>
        </w:rPr>
      </w:pPr>
    </w:p>
    <w:p w:rsidR="00000000" w:rsidRPr="00AE066C" w:rsidRDefault="00AE066C" w:rsidP="00AE066C">
      <w:pPr>
        <w:numPr>
          <w:ilvl w:val="0"/>
          <w:numId w:val="7"/>
        </w:numPr>
        <w:spacing w:before="100" w:after="100" w:line="360" w:lineRule="auto"/>
        <w:jc w:val="both"/>
        <w:rPr>
          <w:rFonts w:ascii="Times New Roman" w:hAnsi="Times New Roman" w:cs="Times New Roman"/>
          <w:bCs/>
          <w:sz w:val="28"/>
          <w:szCs w:val="28"/>
          <w:lang w:val="en-IN"/>
        </w:rPr>
      </w:pPr>
      <w:r w:rsidRPr="00AE066C">
        <w:rPr>
          <w:rFonts w:ascii="Times New Roman" w:hAnsi="Times New Roman" w:cs="Times New Roman"/>
          <w:b/>
          <w:bCs/>
          <w:sz w:val="28"/>
          <w:szCs w:val="28"/>
        </w:rPr>
        <w:t>Credit Scoring:</w:t>
      </w:r>
      <w:r w:rsidRPr="00AE066C">
        <w:rPr>
          <w:rFonts w:ascii="Times New Roman" w:hAnsi="Times New Roman" w:cs="Times New Roman"/>
          <w:bCs/>
          <w:sz w:val="28"/>
          <w:szCs w:val="28"/>
        </w:rPr>
        <w:t xml:space="preserve"> Utilizes credit scoring models to evaluate the creditworthiness of applicants based on their credit history, financial behavior, and other relevant data.</w:t>
      </w:r>
    </w:p>
    <w:p w:rsidR="00000000" w:rsidRPr="00AE066C" w:rsidRDefault="00AE066C" w:rsidP="00AE066C">
      <w:pPr>
        <w:numPr>
          <w:ilvl w:val="0"/>
          <w:numId w:val="7"/>
        </w:numPr>
        <w:spacing w:before="100" w:after="100" w:line="360" w:lineRule="auto"/>
        <w:jc w:val="both"/>
        <w:rPr>
          <w:rFonts w:ascii="Times New Roman" w:hAnsi="Times New Roman" w:cs="Times New Roman"/>
          <w:bCs/>
          <w:sz w:val="28"/>
          <w:szCs w:val="28"/>
          <w:lang w:val="en-IN"/>
        </w:rPr>
      </w:pPr>
      <w:r w:rsidRPr="00AE066C">
        <w:rPr>
          <w:rFonts w:ascii="Times New Roman" w:hAnsi="Times New Roman" w:cs="Times New Roman"/>
          <w:b/>
          <w:bCs/>
          <w:sz w:val="28"/>
          <w:szCs w:val="28"/>
        </w:rPr>
        <w:t>Risk Analysis:</w:t>
      </w:r>
      <w:r w:rsidRPr="00AE066C">
        <w:rPr>
          <w:rFonts w:ascii="Times New Roman" w:hAnsi="Times New Roman" w:cs="Times New Roman"/>
          <w:bCs/>
          <w:sz w:val="28"/>
          <w:szCs w:val="28"/>
        </w:rPr>
        <w:t xml:space="preserve"> Analyzes risk factors and predicts the likelihood of default using statistical and machine learning models.</w:t>
      </w:r>
    </w:p>
    <w:p w:rsidR="00000000" w:rsidRPr="00AE066C" w:rsidRDefault="00AE066C" w:rsidP="00AE066C">
      <w:pPr>
        <w:numPr>
          <w:ilvl w:val="0"/>
          <w:numId w:val="7"/>
        </w:numPr>
        <w:spacing w:before="100" w:after="100" w:line="360" w:lineRule="auto"/>
        <w:jc w:val="both"/>
        <w:rPr>
          <w:rFonts w:ascii="Times New Roman" w:hAnsi="Times New Roman" w:cs="Times New Roman"/>
          <w:bCs/>
          <w:sz w:val="28"/>
          <w:szCs w:val="28"/>
          <w:lang w:val="en-IN"/>
        </w:rPr>
      </w:pPr>
      <w:r w:rsidRPr="00AE066C">
        <w:rPr>
          <w:rFonts w:ascii="Times New Roman" w:hAnsi="Times New Roman" w:cs="Times New Roman"/>
          <w:b/>
          <w:bCs/>
          <w:sz w:val="28"/>
          <w:szCs w:val="28"/>
        </w:rPr>
        <w:t>Risk Classification:</w:t>
      </w:r>
      <w:r w:rsidRPr="00AE066C">
        <w:rPr>
          <w:rFonts w:ascii="Times New Roman" w:hAnsi="Times New Roman" w:cs="Times New Roman"/>
          <w:bCs/>
          <w:sz w:val="28"/>
          <w:szCs w:val="28"/>
        </w:rPr>
        <w:t xml:space="preserve"> Classifies applicants into risk categories (e.g., low, medium, high) to guide decision-making.</w:t>
      </w:r>
    </w:p>
    <w:p w:rsidR="00953469" w:rsidRPr="00460D4B" w:rsidRDefault="00953469" w:rsidP="00460D4B">
      <w:pPr>
        <w:numPr>
          <w:ilvl w:val="0"/>
          <w:numId w:val="7"/>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AE066C" w:rsidP="00460D4B">
      <w:pPr>
        <w:spacing w:before="100" w:after="100" w:line="360" w:lineRule="auto"/>
        <w:ind w:left="360"/>
        <w:jc w:val="both"/>
        <w:rPr>
          <w:rFonts w:ascii="Times New Roman" w:hAnsi="Times New Roman" w:cs="Times New Roman"/>
          <w:bCs/>
          <w:sz w:val="28"/>
          <w:szCs w:val="28"/>
          <w:lang w:val="en-IN"/>
        </w:rPr>
      </w:pPr>
      <w:r w:rsidRPr="00AE066C">
        <w:rPr>
          <w:rFonts w:ascii="Times New Roman" w:hAnsi="Times New Roman" w:cs="Times New Roman"/>
          <w:b/>
          <w:bCs/>
          <w:sz w:val="28"/>
          <w:szCs w:val="28"/>
        </w:rPr>
        <w:t>Evaluation and Decision Module</w:t>
      </w:r>
    </w:p>
    <w:p w:rsidR="00000000" w:rsidRPr="006D2AA1" w:rsidRDefault="006D2AA1" w:rsidP="00F17A81">
      <w:pPr>
        <w:numPr>
          <w:ilvl w:val="0"/>
          <w:numId w:val="23"/>
        </w:numPr>
        <w:spacing w:before="100" w:after="100" w:line="360" w:lineRule="auto"/>
        <w:jc w:val="both"/>
        <w:rPr>
          <w:rFonts w:ascii="Times New Roman" w:hAnsi="Times New Roman" w:cs="Times New Roman"/>
          <w:bCs/>
          <w:sz w:val="28"/>
          <w:szCs w:val="28"/>
          <w:lang w:val="en-IN"/>
        </w:rPr>
      </w:pPr>
      <w:r w:rsidRPr="006D2AA1">
        <w:rPr>
          <w:rFonts w:ascii="Times New Roman" w:hAnsi="Times New Roman" w:cs="Times New Roman"/>
          <w:b/>
          <w:bCs/>
          <w:sz w:val="28"/>
          <w:szCs w:val="28"/>
        </w:rPr>
        <w:t>Automated Decision-Making:</w:t>
      </w:r>
      <w:r w:rsidRPr="006D2AA1">
        <w:rPr>
          <w:rFonts w:ascii="Times New Roman" w:hAnsi="Times New Roman" w:cs="Times New Roman"/>
          <w:bCs/>
          <w:sz w:val="28"/>
          <w:szCs w:val="28"/>
        </w:rPr>
        <w:t xml:space="preserve"> Uses predefined criteria and risk scores to automatically approve or reject loan applications.</w:t>
      </w:r>
    </w:p>
    <w:p w:rsidR="00000000" w:rsidRPr="006D2AA1" w:rsidRDefault="006D2AA1" w:rsidP="00F17A81">
      <w:pPr>
        <w:numPr>
          <w:ilvl w:val="0"/>
          <w:numId w:val="23"/>
        </w:numPr>
        <w:spacing w:before="100" w:after="100" w:line="360" w:lineRule="auto"/>
        <w:jc w:val="both"/>
        <w:rPr>
          <w:rFonts w:ascii="Times New Roman" w:hAnsi="Times New Roman" w:cs="Times New Roman"/>
          <w:bCs/>
          <w:sz w:val="28"/>
          <w:szCs w:val="28"/>
          <w:lang w:val="en-IN"/>
        </w:rPr>
      </w:pPr>
      <w:r w:rsidRPr="006D2AA1">
        <w:rPr>
          <w:rFonts w:ascii="Times New Roman" w:hAnsi="Times New Roman" w:cs="Times New Roman"/>
          <w:b/>
          <w:bCs/>
          <w:sz w:val="28"/>
          <w:szCs w:val="28"/>
        </w:rPr>
        <w:t>Manual Review:</w:t>
      </w:r>
      <w:r w:rsidRPr="006D2AA1">
        <w:rPr>
          <w:rFonts w:ascii="Times New Roman" w:hAnsi="Times New Roman" w:cs="Times New Roman"/>
          <w:bCs/>
          <w:sz w:val="28"/>
          <w:szCs w:val="28"/>
        </w:rPr>
        <w:t xml:space="preserve"> Provides tools for loan officers to review and override automated decisions if necessary.</w:t>
      </w:r>
    </w:p>
    <w:p w:rsidR="00000000" w:rsidRPr="006D2AA1" w:rsidRDefault="006D2AA1" w:rsidP="00F17A81">
      <w:pPr>
        <w:numPr>
          <w:ilvl w:val="0"/>
          <w:numId w:val="23"/>
        </w:numPr>
        <w:spacing w:before="100" w:after="100" w:line="360" w:lineRule="auto"/>
        <w:jc w:val="both"/>
        <w:rPr>
          <w:rFonts w:ascii="Times New Roman" w:hAnsi="Times New Roman" w:cs="Times New Roman"/>
          <w:bCs/>
          <w:sz w:val="28"/>
          <w:szCs w:val="28"/>
          <w:lang w:val="en-IN"/>
        </w:rPr>
      </w:pPr>
      <w:r w:rsidRPr="006D2AA1">
        <w:rPr>
          <w:rFonts w:ascii="Times New Roman" w:hAnsi="Times New Roman" w:cs="Times New Roman"/>
          <w:b/>
          <w:bCs/>
          <w:sz w:val="28"/>
          <w:szCs w:val="28"/>
        </w:rPr>
        <w:t>Decision Justification:</w:t>
      </w:r>
      <w:r w:rsidRPr="006D2AA1">
        <w:rPr>
          <w:rFonts w:ascii="Times New Roman" w:hAnsi="Times New Roman" w:cs="Times New Roman"/>
          <w:bCs/>
          <w:sz w:val="28"/>
          <w:szCs w:val="28"/>
        </w:rPr>
        <w:t xml:space="preserve"> Records and provides explanations for decisions made, ensuring transparency and accountability.</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E16AA" w:rsidRDefault="00AE16AA" w:rsidP="00F17A81">
      <w:pPr>
        <w:pStyle w:val="BodyText"/>
        <w:numPr>
          <w:ilvl w:val="0"/>
          <w:numId w:val="12"/>
        </w:numPr>
        <w:rPr>
          <w:iCs/>
          <w:sz w:val="28"/>
          <w:szCs w:val="28"/>
          <w:lang w:val="en-IN"/>
        </w:rPr>
      </w:pPr>
      <w:r w:rsidRPr="00AE16AA">
        <w:rPr>
          <w:iCs/>
          <w:sz w:val="28"/>
          <w:szCs w:val="28"/>
        </w:rPr>
        <w:t>Therefore, through the application of new technologies and having a good administration in the use of roles so that each user has access to the information that corresponds to him to avoid inconveniences in the interactions of the web system, we can safeguard and have an application with good functionality.</w:t>
      </w:r>
    </w:p>
    <w:p w:rsidR="00000000" w:rsidRPr="00AE16AA" w:rsidRDefault="00AE16AA" w:rsidP="00F17A81">
      <w:pPr>
        <w:pStyle w:val="BodyText"/>
        <w:numPr>
          <w:ilvl w:val="0"/>
          <w:numId w:val="12"/>
        </w:numPr>
        <w:rPr>
          <w:iCs/>
          <w:sz w:val="28"/>
          <w:szCs w:val="28"/>
          <w:lang w:val="en-IN"/>
        </w:rPr>
      </w:pPr>
      <w:r w:rsidRPr="00AE16AA">
        <w:rPr>
          <w:iCs/>
          <w:sz w:val="28"/>
          <w:szCs w:val="28"/>
        </w:rPr>
        <w:t xml:space="preserve"> Likewise, it was determined that the web application is helpful in the process of granting credit, allowing greater measurement through variables and neural network </w:t>
      </w:r>
      <w:proofErr w:type="spellStart"/>
      <w:r w:rsidRPr="00AE16AA">
        <w:rPr>
          <w:iCs/>
          <w:sz w:val="28"/>
          <w:szCs w:val="28"/>
        </w:rPr>
        <w:t>algorithmsin</w:t>
      </w:r>
      <w:proofErr w:type="spellEnd"/>
      <w:r w:rsidRPr="00AE16AA">
        <w:rPr>
          <w:iCs/>
          <w:sz w:val="28"/>
          <w:szCs w:val="28"/>
        </w:rPr>
        <w:t xml:space="preserve"> order to grant loans with low credit risk, which contributes to maintaining a good portfolio of loans in the institution.</w:t>
      </w:r>
    </w:p>
    <w:p w:rsidR="00000000" w:rsidRPr="00AE16AA" w:rsidRDefault="00AE16AA" w:rsidP="00F17A81">
      <w:pPr>
        <w:pStyle w:val="BodyText"/>
        <w:numPr>
          <w:ilvl w:val="0"/>
          <w:numId w:val="12"/>
        </w:numPr>
        <w:rPr>
          <w:iCs/>
          <w:sz w:val="28"/>
          <w:szCs w:val="28"/>
          <w:lang w:val="en-IN"/>
        </w:rPr>
      </w:pPr>
      <w:r w:rsidRPr="00AE16AA">
        <w:rPr>
          <w:iCs/>
          <w:sz w:val="28"/>
          <w:szCs w:val="28"/>
        </w:rPr>
        <w:t xml:space="preserve"> In future work, it is suggested that several experts from different disciplines be integrated, such as an expert in computer science, to see it from a multidisciplinary approach.</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A81" w:rsidRDefault="00F17A81" w:rsidP="003654DF">
      <w:pPr>
        <w:spacing w:after="0" w:line="240" w:lineRule="auto"/>
      </w:pPr>
      <w:r>
        <w:separator/>
      </w:r>
    </w:p>
  </w:endnote>
  <w:endnote w:type="continuationSeparator" w:id="0">
    <w:p w:rsidR="00F17A81" w:rsidRDefault="00F17A8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A81" w:rsidRDefault="00F17A81" w:rsidP="003654DF">
      <w:pPr>
        <w:spacing w:after="0" w:line="240" w:lineRule="auto"/>
      </w:pPr>
      <w:r>
        <w:separator/>
      </w:r>
    </w:p>
  </w:footnote>
  <w:footnote w:type="continuationSeparator" w:id="0">
    <w:p w:rsidR="00F17A81" w:rsidRDefault="00F17A81"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C2F9D">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509D1"/>
    <w:multiLevelType w:val="hybridMultilevel"/>
    <w:tmpl w:val="7382BEEE"/>
    <w:lvl w:ilvl="0" w:tplc="55401254">
      <w:start w:val="1"/>
      <w:numFmt w:val="bullet"/>
      <w:lvlText w:val="•"/>
      <w:lvlJc w:val="left"/>
      <w:pPr>
        <w:tabs>
          <w:tab w:val="num" w:pos="720"/>
        </w:tabs>
        <w:ind w:left="720" w:hanging="360"/>
      </w:pPr>
      <w:rPr>
        <w:rFonts w:ascii="Arial" w:hAnsi="Arial" w:hint="default"/>
      </w:rPr>
    </w:lvl>
    <w:lvl w:ilvl="1" w:tplc="5D4EE152" w:tentative="1">
      <w:start w:val="1"/>
      <w:numFmt w:val="bullet"/>
      <w:lvlText w:val="•"/>
      <w:lvlJc w:val="left"/>
      <w:pPr>
        <w:tabs>
          <w:tab w:val="num" w:pos="1440"/>
        </w:tabs>
        <w:ind w:left="1440" w:hanging="360"/>
      </w:pPr>
      <w:rPr>
        <w:rFonts w:ascii="Arial" w:hAnsi="Arial" w:hint="default"/>
      </w:rPr>
    </w:lvl>
    <w:lvl w:ilvl="2" w:tplc="A956D9E0" w:tentative="1">
      <w:start w:val="1"/>
      <w:numFmt w:val="bullet"/>
      <w:lvlText w:val="•"/>
      <w:lvlJc w:val="left"/>
      <w:pPr>
        <w:tabs>
          <w:tab w:val="num" w:pos="2160"/>
        </w:tabs>
        <w:ind w:left="2160" w:hanging="360"/>
      </w:pPr>
      <w:rPr>
        <w:rFonts w:ascii="Arial" w:hAnsi="Arial" w:hint="default"/>
      </w:rPr>
    </w:lvl>
    <w:lvl w:ilvl="3" w:tplc="F3CC9FFE" w:tentative="1">
      <w:start w:val="1"/>
      <w:numFmt w:val="bullet"/>
      <w:lvlText w:val="•"/>
      <w:lvlJc w:val="left"/>
      <w:pPr>
        <w:tabs>
          <w:tab w:val="num" w:pos="2880"/>
        </w:tabs>
        <w:ind w:left="2880" w:hanging="360"/>
      </w:pPr>
      <w:rPr>
        <w:rFonts w:ascii="Arial" w:hAnsi="Arial" w:hint="default"/>
      </w:rPr>
    </w:lvl>
    <w:lvl w:ilvl="4" w:tplc="7EE23FD0" w:tentative="1">
      <w:start w:val="1"/>
      <w:numFmt w:val="bullet"/>
      <w:lvlText w:val="•"/>
      <w:lvlJc w:val="left"/>
      <w:pPr>
        <w:tabs>
          <w:tab w:val="num" w:pos="3600"/>
        </w:tabs>
        <w:ind w:left="3600" w:hanging="360"/>
      </w:pPr>
      <w:rPr>
        <w:rFonts w:ascii="Arial" w:hAnsi="Arial" w:hint="default"/>
      </w:rPr>
    </w:lvl>
    <w:lvl w:ilvl="5" w:tplc="751C2AB4" w:tentative="1">
      <w:start w:val="1"/>
      <w:numFmt w:val="bullet"/>
      <w:lvlText w:val="•"/>
      <w:lvlJc w:val="left"/>
      <w:pPr>
        <w:tabs>
          <w:tab w:val="num" w:pos="4320"/>
        </w:tabs>
        <w:ind w:left="4320" w:hanging="360"/>
      </w:pPr>
      <w:rPr>
        <w:rFonts w:ascii="Arial" w:hAnsi="Arial" w:hint="default"/>
      </w:rPr>
    </w:lvl>
    <w:lvl w:ilvl="6" w:tplc="BDBEA992" w:tentative="1">
      <w:start w:val="1"/>
      <w:numFmt w:val="bullet"/>
      <w:lvlText w:val="•"/>
      <w:lvlJc w:val="left"/>
      <w:pPr>
        <w:tabs>
          <w:tab w:val="num" w:pos="5040"/>
        </w:tabs>
        <w:ind w:left="5040" w:hanging="360"/>
      </w:pPr>
      <w:rPr>
        <w:rFonts w:ascii="Arial" w:hAnsi="Arial" w:hint="default"/>
      </w:rPr>
    </w:lvl>
    <w:lvl w:ilvl="7" w:tplc="F44CB35C" w:tentative="1">
      <w:start w:val="1"/>
      <w:numFmt w:val="bullet"/>
      <w:lvlText w:val="•"/>
      <w:lvlJc w:val="left"/>
      <w:pPr>
        <w:tabs>
          <w:tab w:val="num" w:pos="5760"/>
        </w:tabs>
        <w:ind w:left="5760" w:hanging="360"/>
      </w:pPr>
      <w:rPr>
        <w:rFonts w:ascii="Arial" w:hAnsi="Arial" w:hint="default"/>
      </w:rPr>
    </w:lvl>
    <w:lvl w:ilvl="8" w:tplc="728E4AF8"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8400B2D"/>
    <w:multiLevelType w:val="hybridMultilevel"/>
    <w:tmpl w:val="CAD2576A"/>
    <w:lvl w:ilvl="0" w:tplc="EB34A9EC">
      <w:start w:val="1"/>
      <w:numFmt w:val="bullet"/>
      <w:lvlText w:val="•"/>
      <w:lvlJc w:val="left"/>
      <w:pPr>
        <w:tabs>
          <w:tab w:val="num" w:pos="720"/>
        </w:tabs>
        <w:ind w:left="720" w:hanging="360"/>
      </w:pPr>
      <w:rPr>
        <w:rFonts w:ascii="Arial" w:hAnsi="Arial" w:hint="default"/>
      </w:rPr>
    </w:lvl>
    <w:lvl w:ilvl="1" w:tplc="6D3648A0" w:tentative="1">
      <w:start w:val="1"/>
      <w:numFmt w:val="bullet"/>
      <w:lvlText w:val="•"/>
      <w:lvlJc w:val="left"/>
      <w:pPr>
        <w:tabs>
          <w:tab w:val="num" w:pos="1440"/>
        </w:tabs>
        <w:ind w:left="1440" w:hanging="360"/>
      </w:pPr>
      <w:rPr>
        <w:rFonts w:ascii="Arial" w:hAnsi="Arial" w:hint="default"/>
      </w:rPr>
    </w:lvl>
    <w:lvl w:ilvl="2" w:tplc="7D5EED2C" w:tentative="1">
      <w:start w:val="1"/>
      <w:numFmt w:val="bullet"/>
      <w:lvlText w:val="•"/>
      <w:lvlJc w:val="left"/>
      <w:pPr>
        <w:tabs>
          <w:tab w:val="num" w:pos="2160"/>
        </w:tabs>
        <w:ind w:left="2160" w:hanging="360"/>
      </w:pPr>
      <w:rPr>
        <w:rFonts w:ascii="Arial" w:hAnsi="Arial" w:hint="default"/>
      </w:rPr>
    </w:lvl>
    <w:lvl w:ilvl="3" w:tplc="44EA3104" w:tentative="1">
      <w:start w:val="1"/>
      <w:numFmt w:val="bullet"/>
      <w:lvlText w:val="•"/>
      <w:lvlJc w:val="left"/>
      <w:pPr>
        <w:tabs>
          <w:tab w:val="num" w:pos="2880"/>
        </w:tabs>
        <w:ind w:left="2880" w:hanging="360"/>
      </w:pPr>
      <w:rPr>
        <w:rFonts w:ascii="Arial" w:hAnsi="Arial" w:hint="default"/>
      </w:rPr>
    </w:lvl>
    <w:lvl w:ilvl="4" w:tplc="ABA45486" w:tentative="1">
      <w:start w:val="1"/>
      <w:numFmt w:val="bullet"/>
      <w:lvlText w:val="•"/>
      <w:lvlJc w:val="left"/>
      <w:pPr>
        <w:tabs>
          <w:tab w:val="num" w:pos="3600"/>
        </w:tabs>
        <w:ind w:left="3600" w:hanging="360"/>
      </w:pPr>
      <w:rPr>
        <w:rFonts w:ascii="Arial" w:hAnsi="Arial" w:hint="default"/>
      </w:rPr>
    </w:lvl>
    <w:lvl w:ilvl="5" w:tplc="EE9A33B4" w:tentative="1">
      <w:start w:val="1"/>
      <w:numFmt w:val="bullet"/>
      <w:lvlText w:val="•"/>
      <w:lvlJc w:val="left"/>
      <w:pPr>
        <w:tabs>
          <w:tab w:val="num" w:pos="4320"/>
        </w:tabs>
        <w:ind w:left="4320" w:hanging="360"/>
      </w:pPr>
      <w:rPr>
        <w:rFonts w:ascii="Arial" w:hAnsi="Arial" w:hint="default"/>
      </w:rPr>
    </w:lvl>
    <w:lvl w:ilvl="6" w:tplc="FC142DC6" w:tentative="1">
      <w:start w:val="1"/>
      <w:numFmt w:val="bullet"/>
      <w:lvlText w:val="•"/>
      <w:lvlJc w:val="left"/>
      <w:pPr>
        <w:tabs>
          <w:tab w:val="num" w:pos="5040"/>
        </w:tabs>
        <w:ind w:left="5040" w:hanging="360"/>
      </w:pPr>
      <w:rPr>
        <w:rFonts w:ascii="Arial" w:hAnsi="Arial" w:hint="default"/>
      </w:rPr>
    </w:lvl>
    <w:lvl w:ilvl="7" w:tplc="4CFA696C" w:tentative="1">
      <w:start w:val="1"/>
      <w:numFmt w:val="bullet"/>
      <w:lvlText w:val="•"/>
      <w:lvlJc w:val="left"/>
      <w:pPr>
        <w:tabs>
          <w:tab w:val="num" w:pos="5760"/>
        </w:tabs>
        <w:ind w:left="5760" w:hanging="360"/>
      </w:pPr>
      <w:rPr>
        <w:rFonts w:ascii="Arial" w:hAnsi="Arial" w:hint="default"/>
      </w:rPr>
    </w:lvl>
    <w:lvl w:ilvl="8" w:tplc="EBCA6CA0" w:tentative="1">
      <w:start w:val="1"/>
      <w:numFmt w:val="bullet"/>
      <w:lvlText w:val="•"/>
      <w:lvlJc w:val="left"/>
      <w:pPr>
        <w:tabs>
          <w:tab w:val="num" w:pos="6480"/>
        </w:tabs>
        <w:ind w:left="6480" w:hanging="360"/>
      </w:pPr>
      <w:rPr>
        <w:rFonts w:ascii="Arial" w:hAnsi="Arial" w:hint="default"/>
      </w:rPr>
    </w:lvl>
  </w:abstractNum>
  <w:abstractNum w:abstractNumId="5">
    <w:nsid w:val="19627D95"/>
    <w:multiLevelType w:val="hybridMultilevel"/>
    <w:tmpl w:val="377A8C62"/>
    <w:lvl w:ilvl="0" w:tplc="0C4AF16C">
      <w:start w:val="1"/>
      <w:numFmt w:val="bullet"/>
      <w:lvlText w:val=""/>
      <w:lvlJc w:val="left"/>
      <w:pPr>
        <w:tabs>
          <w:tab w:val="num" w:pos="720"/>
        </w:tabs>
        <w:ind w:left="720" w:hanging="360"/>
      </w:pPr>
      <w:rPr>
        <w:rFonts w:ascii="Wingdings 3" w:hAnsi="Wingdings 3" w:hint="default"/>
      </w:rPr>
    </w:lvl>
    <w:lvl w:ilvl="1" w:tplc="67C8FCE2" w:tentative="1">
      <w:start w:val="1"/>
      <w:numFmt w:val="bullet"/>
      <w:lvlText w:val=""/>
      <w:lvlJc w:val="left"/>
      <w:pPr>
        <w:tabs>
          <w:tab w:val="num" w:pos="1440"/>
        </w:tabs>
        <w:ind w:left="1440" w:hanging="360"/>
      </w:pPr>
      <w:rPr>
        <w:rFonts w:ascii="Wingdings 3" w:hAnsi="Wingdings 3" w:hint="default"/>
      </w:rPr>
    </w:lvl>
    <w:lvl w:ilvl="2" w:tplc="2FB0CC0E" w:tentative="1">
      <w:start w:val="1"/>
      <w:numFmt w:val="bullet"/>
      <w:lvlText w:val=""/>
      <w:lvlJc w:val="left"/>
      <w:pPr>
        <w:tabs>
          <w:tab w:val="num" w:pos="2160"/>
        </w:tabs>
        <w:ind w:left="2160" w:hanging="360"/>
      </w:pPr>
      <w:rPr>
        <w:rFonts w:ascii="Wingdings 3" w:hAnsi="Wingdings 3" w:hint="default"/>
      </w:rPr>
    </w:lvl>
    <w:lvl w:ilvl="3" w:tplc="D08061BE" w:tentative="1">
      <w:start w:val="1"/>
      <w:numFmt w:val="bullet"/>
      <w:lvlText w:val=""/>
      <w:lvlJc w:val="left"/>
      <w:pPr>
        <w:tabs>
          <w:tab w:val="num" w:pos="2880"/>
        </w:tabs>
        <w:ind w:left="2880" w:hanging="360"/>
      </w:pPr>
      <w:rPr>
        <w:rFonts w:ascii="Wingdings 3" w:hAnsi="Wingdings 3" w:hint="default"/>
      </w:rPr>
    </w:lvl>
    <w:lvl w:ilvl="4" w:tplc="3EA0D142" w:tentative="1">
      <w:start w:val="1"/>
      <w:numFmt w:val="bullet"/>
      <w:lvlText w:val=""/>
      <w:lvlJc w:val="left"/>
      <w:pPr>
        <w:tabs>
          <w:tab w:val="num" w:pos="3600"/>
        </w:tabs>
        <w:ind w:left="3600" w:hanging="360"/>
      </w:pPr>
      <w:rPr>
        <w:rFonts w:ascii="Wingdings 3" w:hAnsi="Wingdings 3" w:hint="default"/>
      </w:rPr>
    </w:lvl>
    <w:lvl w:ilvl="5" w:tplc="49C200E8" w:tentative="1">
      <w:start w:val="1"/>
      <w:numFmt w:val="bullet"/>
      <w:lvlText w:val=""/>
      <w:lvlJc w:val="left"/>
      <w:pPr>
        <w:tabs>
          <w:tab w:val="num" w:pos="4320"/>
        </w:tabs>
        <w:ind w:left="4320" w:hanging="360"/>
      </w:pPr>
      <w:rPr>
        <w:rFonts w:ascii="Wingdings 3" w:hAnsi="Wingdings 3" w:hint="default"/>
      </w:rPr>
    </w:lvl>
    <w:lvl w:ilvl="6" w:tplc="0ABC3A8A" w:tentative="1">
      <w:start w:val="1"/>
      <w:numFmt w:val="bullet"/>
      <w:lvlText w:val=""/>
      <w:lvlJc w:val="left"/>
      <w:pPr>
        <w:tabs>
          <w:tab w:val="num" w:pos="5040"/>
        </w:tabs>
        <w:ind w:left="5040" w:hanging="360"/>
      </w:pPr>
      <w:rPr>
        <w:rFonts w:ascii="Wingdings 3" w:hAnsi="Wingdings 3" w:hint="default"/>
      </w:rPr>
    </w:lvl>
    <w:lvl w:ilvl="7" w:tplc="30AC7B98" w:tentative="1">
      <w:start w:val="1"/>
      <w:numFmt w:val="bullet"/>
      <w:lvlText w:val=""/>
      <w:lvlJc w:val="left"/>
      <w:pPr>
        <w:tabs>
          <w:tab w:val="num" w:pos="5760"/>
        </w:tabs>
        <w:ind w:left="5760" w:hanging="360"/>
      </w:pPr>
      <w:rPr>
        <w:rFonts w:ascii="Wingdings 3" w:hAnsi="Wingdings 3" w:hint="default"/>
      </w:rPr>
    </w:lvl>
    <w:lvl w:ilvl="8" w:tplc="D96CAF3A" w:tentative="1">
      <w:start w:val="1"/>
      <w:numFmt w:val="bullet"/>
      <w:lvlText w:val=""/>
      <w:lvlJc w:val="left"/>
      <w:pPr>
        <w:tabs>
          <w:tab w:val="num" w:pos="6480"/>
        </w:tabs>
        <w:ind w:left="6480" w:hanging="360"/>
      </w:pPr>
      <w:rPr>
        <w:rFonts w:ascii="Wingdings 3" w:hAnsi="Wingdings 3" w:hint="default"/>
      </w:rPr>
    </w:lvl>
  </w:abstractNum>
  <w:abstractNum w:abstractNumId="6">
    <w:nsid w:val="22FF54D6"/>
    <w:multiLevelType w:val="hybridMultilevel"/>
    <w:tmpl w:val="C9FEAB9C"/>
    <w:lvl w:ilvl="0" w:tplc="023AC446">
      <w:start w:val="1"/>
      <w:numFmt w:val="bullet"/>
      <w:lvlText w:val=""/>
      <w:lvlJc w:val="left"/>
      <w:pPr>
        <w:tabs>
          <w:tab w:val="num" w:pos="720"/>
        </w:tabs>
        <w:ind w:left="720" w:hanging="360"/>
      </w:pPr>
      <w:rPr>
        <w:rFonts w:ascii="Wingdings 3" w:hAnsi="Wingdings 3" w:hint="default"/>
      </w:rPr>
    </w:lvl>
    <w:lvl w:ilvl="1" w:tplc="6C7AFBA4" w:tentative="1">
      <w:start w:val="1"/>
      <w:numFmt w:val="bullet"/>
      <w:lvlText w:val=""/>
      <w:lvlJc w:val="left"/>
      <w:pPr>
        <w:tabs>
          <w:tab w:val="num" w:pos="1440"/>
        </w:tabs>
        <w:ind w:left="1440" w:hanging="360"/>
      </w:pPr>
      <w:rPr>
        <w:rFonts w:ascii="Wingdings 3" w:hAnsi="Wingdings 3" w:hint="default"/>
      </w:rPr>
    </w:lvl>
    <w:lvl w:ilvl="2" w:tplc="5310FA32" w:tentative="1">
      <w:start w:val="1"/>
      <w:numFmt w:val="bullet"/>
      <w:lvlText w:val=""/>
      <w:lvlJc w:val="left"/>
      <w:pPr>
        <w:tabs>
          <w:tab w:val="num" w:pos="2160"/>
        </w:tabs>
        <w:ind w:left="2160" w:hanging="360"/>
      </w:pPr>
      <w:rPr>
        <w:rFonts w:ascii="Wingdings 3" w:hAnsi="Wingdings 3" w:hint="default"/>
      </w:rPr>
    </w:lvl>
    <w:lvl w:ilvl="3" w:tplc="09046378" w:tentative="1">
      <w:start w:val="1"/>
      <w:numFmt w:val="bullet"/>
      <w:lvlText w:val=""/>
      <w:lvlJc w:val="left"/>
      <w:pPr>
        <w:tabs>
          <w:tab w:val="num" w:pos="2880"/>
        </w:tabs>
        <w:ind w:left="2880" w:hanging="360"/>
      </w:pPr>
      <w:rPr>
        <w:rFonts w:ascii="Wingdings 3" w:hAnsi="Wingdings 3" w:hint="default"/>
      </w:rPr>
    </w:lvl>
    <w:lvl w:ilvl="4" w:tplc="5ED22A0C" w:tentative="1">
      <w:start w:val="1"/>
      <w:numFmt w:val="bullet"/>
      <w:lvlText w:val=""/>
      <w:lvlJc w:val="left"/>
      <w:pPr>
        <w:tabs>
          <w:tab w:val="num" w:pos="3600"/>
        </w:tabs>
        <w:ind w:left="3600" w:hanging="360"/>
      </w:pPr>
      <w:rPr>
        <w:rFonts w:ascii="Wingdings 3" w:hAnsi="Wingdings 3" w:hint="default"/>
      </w:rPr>
    </w:lvl>
    <w:lvl w:ilvl="5" w:tplc="73ACE908" w:tentative="1">
      <w:start w:val="1"/>
      <w:numFmt w:val="bullet"/>
      <w:lvlText w:val=""/>
      <w:lvlJc w:val="left"/>
      <w:pPr>
        <w:tabs>
          <w:tab w:val="num" w:pos="4320"/>
        </w:tabs>
        <w:ind w:left="4320" w:hanging="360"/>
      </w:pPr>
      <w:rPr>
        <w:rFonts w:ascii="Wingdings 3" w:hAnsi="Wingdings 3" w:hint="default"/>
      </w:rPr>
    </w:lvl>
    <w:lvl w:ilvl="6" w:tplc="5754A286" w:tentative="1">
      <w:start w:val="1"/>
      <w:numFmt w:val="bullet"/>
      <w:lvlText w:val=""/>
      <w:lvlJc w:val="left"/>
      <w:pPr>
        <w:tabs>
          <w:tab w:val="num" w:pos="5040"/>
        </w:tabs>
        <w:ind w:left="5040" w:hanging="360"/>
      </w:pPr>
      <w:rPr>
        <w:rFonts w:ascii="Wingdings 3" w:hAnsi="Wingdings 3" w:hint="default"/>
      </w:rPr>
    </w:lvl>
    <w:lvl w:ilvl="7" w:tplc="6D722F32" w:tentative="1">
      <w:start w:val="1"/>
      <w:numFmt w:val="bullet"/>
      <w:lvlText w:val=""/>
      <w:lvlJc w:val="left"/>
      <w:pPr>
        <w:tabs>
          <w:tab w:val="num" w:pos="5760"/>
        </w:tabs>
        <w:ind w:left="5760" w:hanging="360"/>
      </w:pPr>
      <w:rPr>
        <w:rFonts w:ascii="Wingdings 3" w:hAnsi="Wingdings 3" w:hint="default"/>
      </w:rPr>
    </w:lvl>
    <w:lvl w:ilvl="8" w:tplc="19C4E15C" w:tentative="1">
      <w:start w:val="1"/>
      <w:numFmt w:val="bullet"/>
      <w:lvlText w:val=""/>
      <w:lvlJc w:val="left"/>
      <w:pPr>
        <w:tabs>
          <w:tab w:val="num" w:pos="6480"/>
        </w:tabs>
        <w:ind w:left="6480" w:hanging="360"/>
      </w:pPr>
      <w:rPr>
        <w:rFonts w:ascii="Wingdings 3" w:hAnsi="Wingdings 3"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4197311"/>
    <w:multiLevelType w:val="hybridMultilevel"/>
    <w:tmpl w:val="41443452"/>
    <w:lvl w:ilvl="0" w:tplc="BC547418">
      <w:start w:val="1"/>
      <w:numFmt w:val="bullet"/>
      <w:lvlText w:val="•"/>
      <w:lvlJc w:val="left"/>
      <w:pPr>
        <w:tabs>
          <w:tab w:val="num" w:pos="720"/>
        </w:tabs>
        <w:ind w:left="720" w:hanging="360"/>
      </w:pPr>
      <w:rPr>
        <w:rFonts w:ascii="Arial" w:hAnsi="Arial" w:hint="default"/>
      </w:rPr>
    </w:lvl>
    <w:lvl w:ilvl="1" w:tplc="38DCDB06" w:tentative="1">
      <w:start w:val="1"/>
      <w:numFmt w:val="bullet"/>
      <w:lvlText w:val="•"/>
      <w:lvlJc w:val="left"/>
      <w:pPr>
        <w:tabs>
          <w:tab w:val="num" w:pos="1440"/>
        </w:tabs>
        <w:ind w:left="1440" w:hanging="360"/>
      </w:pPr>
      <w:rPr>
        <w:rFonts w:ascii="Arial" w:hAnsi="Arial" w:hint="default"/>
      </w:rPr>
    </w:lvl>
    <w:lvl w:ilvl="2" w:tplc="207A5016" w:tentative="1">
      <w:start w:val="1"/>
      <w:numFmt w:val="bullet"/>
      <w:lvlText w:val="•"/>
      <w:lvlJc w:val="left"/>
      <w:pPr>
        <w:tabs>
          <w:tab w:val="num" w:pos="2160"/>
        </w:tabs>
        <w:ind w:left="2160" w:hanging="360"/>
      </w:pPr>
      <w:rPr>
        <w:rFonts w:ascii="Arial" w:hAnsi="Arial" w:hint="default"/>
      </w:rPr>
    </w:lvl>
    <w:lvl w:ilvl="3" w:tplc="DC265D96" w:tentative="1">
      <w:start w:val="1"/>
      <w:numFmt w:val="bullet"/>
      <w:lvlText w:val="•"/>
      <w:lvlJc w:val="left"/>
      <w:pPr>
        <w:tabs>
          <w:tab w:val="num" w:pos="2880"/>
        </w:tabs>
        <w:ind w:left="2880" w:hanging="360"/>
      </w:pPr>
      <w:rPr>
        <w:rFonts w:ascii="Arial" w:hAnsi="Arial" w:hint="default"/>
      </w:rPr>
    </w:lvl>
    <w:lvl w:ilvl="4" w:tplc="9AA8C0D4" w:tentative="1">
      <w:start w:val="1"/>
      <w:numFmt w:val="bullet"/>
      <w:lvlText w:val="•"/>
      <w:lvlJc w:val="left"/>
      <w:pPr>
        <w:tabs>
          <w:tab w:val="num" w:pos="3600"/>
        </w:tabs>
        <w:ind w:left="3600" w:hanging="360"/>
      </w:pPr>
      <w:rPr>
        <w:rFonts w:ascii="Arial" w:hAnsi="Arial" w:hint="default"/>
      </w:rPr>
    </w:lvl>
    <w:lvl w:ilvl="5" w:tplc="09FA348A" w:tentative="1">
      <w:start w:val="1"/>
      <w:numFmt w:val="bullet"/>
      <w:lvlText w:val="•"/>
      <w:lvlJc w:val="left"/>
      <w:pPr>
        <w:tabs>
          <w:tab w:val="num" w:pos="4320"/>
        </w:tabs>
        <w:ind w:left="4320" w:hanging="360"/>
      </w:pPr>
      <w:rPr>
        <w:rFonts w:ascii="Arial" w:hAnsi="Arial" w:hint="default"/>
      </w:rPr>
    </w:lvl>
    <w:lvl w:ilvl="6" w:tplc="0EA04D4E" w:tentative="1">
      <w:start w:val="1"/>
      <w:numFmt w:val="bullet"/>
      <w:lvlText w:val="•"/>
      <w:lvlJc w:val="left"/>
      <w:pPr>
        <w:tabs>
          <w:tab w:val="num" w:pos="5040"/>
        </w:tabs>
        <w:ind w:left="5040" w:hanging="360"/>
      </w:pPr>
      <w:rPr>
        <w:rFonts w:ascii="Arial" w:hAnsi="Arial" w:hint="default"/>
      </w:rPr>
    </w:lvl>
    <w:lvl w:ilvl="7" w:tplc="2B1063F2" w:tentative="1">
      <w:start w:val="1"/>
      <w:numFmt w:val="bullet"/>
      <w:lvlText w:val="•"/>
      <w:lvlJc w:val="left"/>
      <w:pPr>
        <w:tabs>
          <w:tab w:val="num" w:pos="5760"/>
        </w:tabs>
        <w:ind w:left="5760" w:hanging="360"/>
      </w:pPr>
      <w:rPr>
        <w:rFonts w:ascii="Arial" w:hAnsi="Arial" w:hint="default"/>
      </w:rPr>
    </w:lvl>
    <w:lvl w:ilvl="8" w:tplc="9B9ADA70" w:tentative="1">
      <w:start w:val="1"/>
      <w:numFmt w:val="bullet"/>
      <w:lvlText w:val="•"/>
      <w:lvlJc w:val="left"/>
      <w:pPr>
        <w:tabs>
          <w:tab w:val="num" w:pos="6480"/>
        </w:tabs>
        <w:ind w:left="6480" w:hanging="360"/>
      </w:pPr>
      <w:rPr>
        <w:rFonts w:ascii="Arial" w:hAnsi="Arial" w:hint="default"/>
      </w:rPr>
    </w:lvl>
  </w:abstractNum>
  <w:abstractNum w:abstractNumId="9">
    <w:nsid w:val="40B942E2"/>
    <w:multiLevelType w:val="hybridMultilevel"/>
    <w:tmpl w:val="2070DE12"/>
    <w:lvl w:ilvl="0" w:tplc="0FC20054">
      <w:start w:val="1"/>
      <w:numFmt w:val="bullet"/>
      <w:lvlText w:val="•"/>
      <w:lvlJc w:val="left"/>
      <w:pPr>
        <w:tabs>
          <w:tab w:val="num" w:pos="720"/>
        </w:tabs>
        <w:ind w:left="720" w:hanging="360"/>
      </w:pPr>
      <w:rPr>
        <w:rFonts w:ascii="Arial" w:hAnsi="Arial" w:hint="default"/>
      </w:rPr>
    </w:lvl>
    <w:lvl w:ilvl="1" w:tplc="12F0F284" w:tentative="1">
      <w:start w:val="1"/>
      <w:numFmt w:val="bullet"/>
      <w:lvlText w:val="•"/>
      <w:lvlJc w:val="left"/>
      <w:pPr>
        <w:tabs>
          <w:tab w:val="num" w:pos="1440"/>
        </w:tabs>
        <w:ind w:left="1440" w:hanging="360"/>
      </w:pPr>
      <w:rPr>
        <w:rFonts w:ascii="Arial" w:hAnsi="Arial" w:hint="default"/>
      </w:rPr>
    </w:lvl>
    <w:lvl w:ilvl="2" w:tplc="6C20980E" w:tentative="1">
      <w:start w:val="1"/>
      <w:numFmt w:val="bullet"/>
      <w:lvlText w:val="•"/>
      <w:lvlJc w:val="left"/>
      <w:pPr>
        <w:tabs>
          <w:tab w:val="num" w:pos="2160"/>
        </w:tabs>
        <w:ind w:left="2160" w:hanging="360"/>
      </w:pPr>
      <w:rPr>
        <w:rFonts w:ascii="Arial" w:hAnsi="Arial" w:hint="default"/>
      </w:rPr>
    </w:lvl>
    <w:lvl w:ilvl="3" w:tplc="DF1CB264" w:tentative="1">
      <w:start w:val="1"/>
      <w:numFmt w:val="bullet"/>
      <w:lvlText w:val="•"/>
      <w:lvlJc w:val="left"/>
      <w:pPr>
        <w:tabs>
          <w:tab w:val="num" w:pos="2880"/>
        </w:tabs>
        <w:ind w:left="2880" w:hanging="360"/>
      </w:pPr>
      <w:rPr>
        <w:rFonts w:ascii="Arial" w:hAnsi="Arial" w:hint="default"/>
      </w:rPr>
    </w:lvl>
    <w:lvl w:ilvl="4" w:tplc="52505B36" w:tentative="1">
      <w:start w:val="1"/>
      <w:numFmt w:val="bullet"/>
      <w:lvlText w:val="•"/>
      <w:lvlJc w:val="left"/>
      <w:pPr>
        <w:tabs>
          <w:tab w:val="num" w:pos="3600"/>
        </w:tabs>
        <w:ind w:left="3600" w:hanging="360"/>
      </w:pPr>
      <w:rPr>
        <w:rFonts w:ascii="Arial" w:hAnsi="Arial" w:hint="default"/>
      </w:rPr>
    </w:lvl>
    <w:lvl w:ilvl="5" w:tplc="7F8827AE" w:tentative="1">
      <w:start w:val="1"/>
      <w:numFmt w:val="bullet"/>
      <w:lvlText w:val="•"/>
      <w:lvlJc w:val="left"/>
      <w:pPr>
        <w:tabs>
          <w:tab w:val="num" w:pos="4320"/>
        </w:tabs>
        <w:ind w:left="4320" w:hanging="360"/>
      </w:pPr>
      <w:rPr>
        <w:rFonts w:ascii="Arial" w:hAnsi="Arial" w:hint="default"/>
      </w:rPr>
    </w:lvl>
    <w:lvl w:ilvl="6" w:tplc="90D6D442" w:tentative="1">
      <w:start w:val="1"/>
      <w:numFmt w:val="bullet"/>
      <w:lvlText w:val="•"/>
      <w:lvlJc w:val="left"/>
      <w:pPr>
        <w:tabs>
          <w:tab w:val="num" w:pos="5040"/>
        </w:tabs>
        <w:ind w:left="5040" w:hanging="360"/>
      </w:pPr>
      <w:rPr>
        <w:rFonts w:ascii="Arial" w:hAnsi="Arial" w:hint="default"/>
      </w:rPr>
    </w:lvl>
    <w:lvl w:ilvl="7" w:tplc="9C422816" w:tentative="1">
      <w:start w:val="1"/>
      <w:numFmt w:val="bullet"/>
      <w:lvlText w:val="•"/>
      <w:lvlJc w:val="left"/>
      <w:pPr>
        <w:tabs>
          <w:tab w:val="num" w:pos="5760"/>
        </w:tabs>
        <w:ind w:left="5760" w:hanging="360"/>
      </w:pPr>
      <w:rPr>
        <w:rFonts w:ascii="Arial" w:hAnsi="Arial" w:hint="default"/>
      </w:rPr>
    </w:lvl>
    <w:lvl w:ilvl="8" w:tplc="38B83A16" w:tentative="1">
      <w:start w:val="1"/>
      <w:numFmt w:val="bullet"/>
      <w:lvlText w:val="•"/>
      <w:lvlJc w:val="left"/>
      <w:pPr>
        <w:tabs>
          <w:tab w:val="num" w:pos="6480"/>
        </w:tabs>
        <w:ind w:left="6480" w:hanging="360"/>
      </w:pPr>
      <w:rPr>
        <w:rFonts w:ascii="Arial" w:hAnsi="Arial" w:hint="default"/>
      </w:rPr>
    </w:lvl>
  </w:abstractNum>
  <w:abstractNum w:abstractNumId="10">
    <w:nsid w:val="47C7683A"/>
    <w:multiLevelType w:val="hybridMultilevel"/>
    <w:tmpl w:val="787CC76C"/>
    <w:lvl w:ilvl="0" w:tplc="FFACF9F8">
      <w:start w:val="1"/>
      <w:numFmt w:val="bullet"/>
      <w:lvlText w:val="•"/>
      <w:lvlJc w:val="left"/>
      <w:pPr>
        <w:tabs>
          <w:tab w:val="num" w:pos="720"/>
        </w:tabs>
        <w:ind w:left="720" w:hanging="360"/>
      </w:pPr>
      <w:rPr>
        <w:rFonts w:ascii="Arial" w:hAnsi="Arial" w:hint="default"/>
      </w:rPr>
    </w:lvl>
    <w:lvl w:ilvl="1" w:tplc="32F42788" w:tentative="1">
      <w:start w:val="1"/>
      <w:numFmt w:val="bullet"/>
      <w:lvlText w:val="•"/>
      <w:lvlJc w:val="left"/>
      <w:pPr>
        <w:tabs>
          <w:tab w:val="num" w:pos="1440"/>
        </w:tabs>
        <w:ind w:left="1440" w:hanging="360"/>
      </w:pPr>
      <w:rPr>
        <w:rFonts w:ascii="Arial" w:hAnsi="Arial" w:hint="default"/>
      </w:rPr>
    </w:lvl>
    <w:lvl w:ilvl="2" w:tplc="E5DA91D6" w:tentative="1">
      <w:start w:val="1"/>
      <w:numFmt w:val="bullet"/>
      <w:lvlText w:val="•"/>
      <w:lvlJc w:val="left"/>
      <w:pPr>
        <w:tabs>
          <w:tab w:val="num" w:pos="2160"/>
        </w:tabs>
        <w:ind w:left="2160" w:hanging="360"/>
      </w:pPr>
      <w:rPr>
        <w:rFonts w:ascii="Arial" w:hAnsi="Arial" w:hint="default"/>
      </w:rPr>
    </w:lvl>
    <w:lvl w:ilvl="3" w:tplc="5220FCE8" w:tentative="1">
      <w:start w:val="1"/>
      <w:numFmt w:val="bullet"/>
      <w:lvlText w:val="•"/>
      <w:lvlJc w:val="left"/>
      <w:pPr>
        <w:tabs>
          <w:tab w:val="num" w:pos="2880"/>
        </w:tabs>
        <w:ind w:left="2880" w:hanging="360"/>
      </w:pPr>
      <w:rPr>
        <w:rFonts w:ascii="Arial" w:hAnsi="Arial" w:hint="default"/>
      </w:rPr>
    </w:lvl>
    <w:lvl w:ilvl="4" w:tplc="02D88BC0" w:tentative="1">
      <w:start w:val="1"/>
      <w:numFmt w:val="bullet"/>
      <w:lvlText w:val="•"/>
      <w:lvlJc w:val="left"/>
      <w:pPr>
        <w:tabs>
          <w:tab w:val="num" w:pos="3600"/>
        </w:tabs>
        <w:ind w:left="3600" w:hanging="360"/>
      </w:pPr>
      <w:rPr>
        <w:rFonts w:ascii="Arial" w:hAnsi="Arial" w:hint="default"/>
      </w:rPr>
    </w:lvl>
    <w:lvl w:ilvl="5" w:tplc="AD227148" w:tentative="1">
      <w:start w:val="1"/>
      <w:numFmt w:val="bullet"/>
      <w:lvlText w:val="•"/>
      <w:lvlJc w:val="left"/>
      <w:pPr>
        <w:tabs>
          <w:tab w:val="num" w:pos="4320"/>
        </w:tabs>
        <w:ind w:left="4320" w:hanging="360"/>
      </w:pPr>
      <w:rPr>
        <w:rFonts w:ascii="Arial" w:hAnsi="Arial" w:hint="default"/>
      </w:rPr>
    </w:lvl>
    <w:lvl w:ilvl="6" w:tplc="4FB0894C" w:tentative="1">
      <w:start w:val="1"/>
      <w:numFmt w:val="bullet"/>
      <w:lvlText w:val="•"/>
      <w:lvlJc w:val="left"/>
      <w:pPr>
        <w:tabs>
          <w:tab w:val="num" w:pos="5040"/>
        </w:tabs>
        <w:ind w:left="5040" w:hanging="360"/>
      </w:pPr>
      <w:rPr>
        <w:rFonts w:ascii="Arial" w:hAnsi="Arial" w:hint="default"/>
      </w:rPr>
    </w:lvl>
    <w:lvl w:ilvl="7" w:tplc="D4020FF8" w:tentative="1">
      <w:start w:val="1"/>
      <w:numFmt w:val="bullet"/>
      <w:lvlText w:val="•"/>
      <w:lvlJc w:val="left"/>
      <w:pPr>
        <w:tabs>
          <w:tab w:val="num" w:pos="5760"/>
        </w:tabs>
        <w:ind w:left="5760" w:hanging="360"/>
      </w:pPr>
      <w:rPr>
        <w:rFonts w:ascii="Arial" w:hAnsi="Arial" w:hint="default"/>
      </w:rPr>
    </w:lvl>
    <w:lvl w:ilvl="8" w:tplc="07AEE288"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DC37DB0"/>
    <w:multiLevelType w:val="hybridMultilevel"/>
    <w:tmpl w:val="1C1A57CE"/>
    <w:lvl w:ilvl="0" w:tplc="D4BE1226">
      <w:start w:val="1"/>
      <w:numFmt w:val="bullet"/>
      <w:lvlText w:val="•"/>
      <w:lvlJc w:val="left"/>
      <w:pPr>
        <w:tabs>
          <w:tab w:val="num" w:pos="720"/>
        </w:tabs>
        <w:ind w:left="720" w:hanging="360"/>
      </w:pPr>
      <w:rPr>
        <w:rFonts w:ascii="Arial" w:hAnsi="Arial" w:hint="default"/>
      </w:rPr>
    </w:lvl>
    <w:lvl w:ilvl="1" w:tplc="803281C6" w:tentative="1">
      <w:start w:val="1"/>
      <w:numFmt w:val="bullet"/>
      <w:lvlText w:val="•"/>
      <w:lvlJc w:val="left"/>
      <w:pPr>
        <w:tabs>
          <w:tab w:val="num" w:pos="1440"/>
        </w:tabs>
        <w:ind w:left="1440" w:hanging="360"/>
      </w:pPr>
      <w:rPr>
        <w:rFonts w:ascii="Arial" w:hAnsi="Arial" w:hint="default"/>
      </w:rPr>
    </w:lvl>
    <w:lvl w:ilvl="2" w:tplc="F0CC7650" w:tentative="1">
      <w:start w:val="1"/>
      <w:numFmt w:val="bullet"/>
      <w:lvlText w:val="•"/>
      <w:lvlJc w:val="left"/>
      <w:pPr>
        <w:tabs>
          <w:tab w:val="num" w:pos="2160"/>
        </w:tabs>
        <w:ind w:left="2160" w:hanging="360"/>
      </w:pPr>
      <w:rPr>
        <w:rFonts w:ascii="Arial" w:hAnsi="Arial" w:hint="default"/>
      </w:rPr>
    </w:lvl>
    <w:lvl w:ilvl="3" w:tplc="3C32C1D4" w:tentative="1">
      <w:start w:val="1"/>
      <w:numFmt w:val="bullet"/>
      <w:lvlText w:val="•"/>
      <w:lvlJc w:val="left"/>
      <w:pPr>
        <w:tabs>
          <w:tab w:val="num" w:pos="2880"/>
        </w:tabs>
        <w:ind w:left="2880" w:hanging="360"/>
      </w:pPr>
      <w:rPr>
        <w:rFonts w:ascii="Arial" w:hAnsi="Arial" w:hint="default"/>
      </w:rPr>
    </w:lvl>
    <w:lvl w:ilvl="4" w:tplc="801E9C38" w:tentative="1">
      <w:start w:val="1"/>
      <w:numFmt w:val="bullet"/>
      <w:lvlText w:val="•"/>
      <w:lvlJc w:val="left"/>
      <w:pPr>
        <w:tabs>
          <w:tab w:val="num" w:pos="3600"/>
        </w:tabs>
        <w:ind w:left="3600" w:hanging="360"/>
      </w:pPr>
      <w:rPr>
        <w:rFonts w:ascii="Arial" w:hAnsi="Arial" w:hint="default"/>
      </w:rPr>
    </w:lvl>
    <w:lvl w:ilvl="5" w:tplc="C082DC18" w:tentative="1">
      <w:start w:val="1"/>
      <w:numFmt w:val="bullet"/>
      <w:lvlText w:val="•"/>
      <w:lvlJc w:val="left"/>
      <w:pPr>
        <w:tabs>
          <w:tab w:val="num" w:pos="4320"/>
        </w:tabs>
        <w:ind w:left="4320" w:hanging="360"/>
      </w:pPr>
      <w:rPr>
        <w:rFonts w:ascii="Arial" w:hAnsi="Arial" w:hint="default"/>
      </w:rPr>
    </w:lvl>
    <w:lvl w:ilvl="6" w:tplc="41DADE0C" w:tentative="1">
      <w:start w:val="1"/>
      <w:numFmt w:val="bullet"/>
      <w:lvlText w:val="•"/>
      <w:lvlJc w:val="left"/>
      <w:pPr>
        <w:tabs>
          <w:tab w:val="num" w:pos="5040"/>
        </w:tabs>
        <w:ind w:left="5040" w:hanging="360"/>
      </w:pPr>
      <w:rPr>
        <w:rFonts w:ascii="Arial" w:hAnsi="Arial" w:hint="default"/>
      </w:rPr>
    </w:lvl>
    <w:lvl w:ilvl="7" w:tplc="23ACF062" w:tentative="1">
      <w:start w:val="1"/>
      <w:numFmt w:val="bullet"/>
      <w:lvlText w:val="•"/>
      <w:lvlJc w:val="left"/>
      <w:pPr>
        <w:tabs>
          <w:tab w:val="num" w:pos="5760"/>
        </w:tabs>
        <w:ind w:left="5760" w:hanging="360"/>
      </w:pPr>
      <w:rPr>
        <w:rFonts w:ascii="Arial" w:hAnsi="Arial" w:hint="default"/>
      </w:rPr>
    </w:lvl>
    <w:lvl w:ilvl="8" w:tplc="5E6E1400" w:tentative="1">
      <w:start w:val="1"/>
      <w:numFmt w:val="bullet"/>
      <w:lvlText w:val="•"/>
      <w:lvlJc w:val="left"/>
      <w:pPr>
        <w:tabs>
          <w:tab w:val="num" w:pos="6480"/>
        </w:tabs>
        <w:ind w:left="6480" w:hanging="360"/>
      </w:pPr>
      <w:rPr>
        <w:rFonts w:ascii="Arial" w:hAnsi="Arial" w:hint="default"/>
      </w:rPr>
    </w:lvl>
  </w:abstractNum>
  <w:abstractNum w:abstractNumId="13">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14">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5">
    <w:nsid w:val="5C4809EF"/>
    <w:multiLevelType w:val="hybridMultilevel"/>
    <w:tmpl w:val="A2E6DD70"/>
    <w:lvl w:ilvl="0" w:tplc="C3285AF6">
      <w:start w:val="1"/>
      <w:numFmt w:val="bullet"/>
      <w:lvlText w:val="•"/>
      <w:lvlJc w:val="left"/>
      <w:pPr>
        <w:tabs>
          <w:tab w:val="num" w:pos="720"/>
        </w:tabs>
        <w:ind w:left="720" w:hanging="360"/>
      </w:pPr>
      <w:rPr>
        <w:rFonts w:ascii="Arial" w:hAnsi="Arial" w:hint="default"/>
      </w:rPr>
    </w:lvl>
    <w:lvl w:ilvl="1" w:tplc="E31E9A6C" w:tentative="1">
      <w:start w:val="1"/>
      <w:numFmt w:val="bullet"/>
      <w:lvlText w:val="•"/>
      <w:lvlJc w:val="left"/>
      <w:pPr>
        <w:tabs>
          <w:tab w:val="num" w:pos="1440"/>
        </w:tabs>
        <w:ind w:left="1440" w:hanging="360"/>
      </w:pPr>
      <w:rPr>
        <w:rFonts w:ascii="Arial" w:hAnsi="Arial" w:hint="default"/>
      </w:rPr>
    </w:lvl>
    <w:lvl w:ilvl="2" w:tplc="98AA2EE0" w:tentative="1">
      <w:start w:val="1"/>
      <w:numFmt w:val="bullet"/>
      <w:lvlText w:val="•"/>
      <w:lvlJc w:val="left"/>
      <w:pPr>
        <w:tabs>
          <w:tab w:val="num" w:pos="2160"/>
        </w:tabs>
        <w:ind w:left="2160" w:hanging="360"/>
      </w:pPr>
      <w:rPr>
        <w:rFonts w:ascii="Arial" w:hAnsi="Arial" w:hint="default"/>
      </w:rPr>
    </w:lvl>
    <w:lvl w:ilvl="3" w:tplc="B66E28FE" w:tentative="1">
      <w:start w:val="1"/>
      <w:numFmt w:val="bullet"/>
      <w:lvlText w:val="•"/>
      <w:lvlJc w:val="left"/>
      <w:pPr>
        <w:tabs>
          <w:tab w:val="num" w:pos="2880"/>
        </w:tabs>
        <w:ind w:left="2880" w:hanging="360"/>
      </w:pPr>
      <w:rPr>
        <w:rFonts w:ascii="Arial" w:hAnsi="Arial" w:hint="default"/>
      </w:rPr>
    </w:lvl>
    <w:lvl w:ilvl="4" w:tplc="E9B6B088" w:tentative="1">
      <w:start w:val="1"/>
      <w:numFmt w:val="bullet"/>
      <w:lvlText w:val="•"/>
      <w:lvlJc w:val="left"/>
      <w:pPr>
        <w:tabs>
          <w:tab w:val="num" w:pos="3600"/>
        </w:tabs>
        <w:ind w:left="3600" w:hanging="360"/>
      </w:pPr>
      <w:rPr>
        <w:rFonts w:ascii="Arial" w:hAnsi="Arial" w:hint="default"/>
      </w:rPr>
    </w:lvl>
    <w:lvl w:ilvl="5" w:tplc="DE4A6FE2" w:tentative="1">
      <w:start w:val="1"/>
      <w:numFmt w:val="bullet"/>
      <w:lvlText w:val="•"/>
      <w:lvlJc w:val="left"/>
      <w:pPr>
        <w:tabs>
          <w:tab w:val="num" w:pos="4320"/>
        </w:tabs>
        <w:ind w:left="4320" w:hanging="360"/>
      </w:pPr>
      <w:rPr>
        <w:rFonts w:ascii="Arial" w:hAnsi="Arial" w:hint="default"/>
      </w:rPr>
    </w:lvl>
    <w:lvl w:ilvl="6" w:tplc="AFDC3D0E" w:tentative="1">
      <w:start w:val="1"/>
      <w:numFmt w:val="bullet"/>
      <w:lvlText w:val="•"/>
      <w:lvlJc w:val="left"/>
      <w:pPr>
        <w:tabs>
          <w:tab w:val="num" w:pos="5040"/>
        </w:tabs>
        <w:ind w:left="5040" w:hanging="360"/>
      </w:pPr>
      <w:rPr>
        <w:rFonts w:ascii="Arial" w:hAnsi="Arial" w:hint="default"/>
      </w:rPr>
    </w:lvl>
    <w:lvl w:ilvl="7" w:tplc="C9FA24B6" w:tentative="1">
      <w:start w:val="1"/>
      <w:numFmt w:val="bullet"/>
      <w:lvlText w:val="•"/>
      <w:lvlJc w:val="left"/>
      <w:pPr>
        <w:tabs>
          <w:tab w:val="num" w:pos="5760"/>
        </w:tabs>
        <w:ind w:left="5760" w:hanging="360"/>
      </w:pPr>
      <w:rPr>
        <w:rFonts w:ascii="Arial" w:hAnsi="Arial" w:hint="default"/>
      </w:rPr>
    </w:lvl>
    <w:lvl w:ilvl="8" w:tplc="A9F6E0C2" w:tentative="1">
      <w:start w:val="1"/>
      <w:numFmt w:val="bullet"/>
      <w:lvlText w:val="•"/>
      <w:lvlJc w:val="left"/>
      <w:pPr>
        <w:tabs>
          <w:tab w:val="num" w:pos="6480"/>
        </w:tabs>
        <w:ind w:left="6480" w:hanging="360"/>
      </w:pPr>
      <w:rPr>
        <w:rFonts w:ascii="Arial" w:hAnsi="Arial" w:hint="default"/>
      </w:rPr>
    </w:lvl>
  </w:abstractNum>
  <w:abstractNum w:abstractNumId="16">
    <w:nsid w:val="62E24A38"/>
    <w:multiLevelType w:val="hybridMultilevel"/>
    <w:tmpl w:val="076E43CC"/>
    <w:lvl w:ilvl="0" w:tplc="3B54526E">
      <w:start w:val="1"/>
      <w:numFmt w:val="bullet"/>
      <w:lvlText w:val=""/>
      <w:lvlJc w:val="left"/>
      <w:pPr>
        <w:tabs>
          <w:tab w:val="num" w:pos="720"/>
        </w:tabs>
        <w:ind w:left="720" w:hanging="360"/>
      </w:pPr>
      <w:rPr>
        <w:rFonts w:ascii="Wingdings 3" w:hAnsi="Wingdings 3" w:hint="default"/>
      </w:rPr>
    </w:lvl>
    <w:lvl w:ilvl="1" w:tplc="A1D849B2" w:tentative="1">
      <w:start w:val="1"/>
      <w:numFmt w:val="bullet"/>
      <w:lvlText w:val=""/>
      <w:lvlJc w:val="left"/>
      <w:pPr>
        <w:tabs>
          <w:tab w:val="num" w:pos="1440"/>
        </w:tabs>
        <w:ind w:left="1440" w:hanging="360"/>
      </w:pPr>
      <w:rPr>
        <w:rFonts w:ascii="Wingdings 3" w:hAnsi="Wingdings 3" w:hint="default"/>
      </w:rPr>
    </w:lvl>
    <w:lvl w:ilvl="2" w:tplc="89480CE0" w:tentative="1">
      <w:start w:val="1"/>
      <w:numFmt w:val="bullet"/>
      <w:lvlText w:val=""/>
      <w:lvlJc w:val="left"/>
      <w:pPr>
        <w:tabs>
          <w:tab w:val="num" w:pos="2160"/>
        </w:tabs>
        <w:ind w:left="2160" w:hanging="360"/>
      </w:pPr>
      <w:rPr>
        <w:rFonts w:ascii="Wingdings 3" w:hAnsi="Wingdings 3" w:hint="default"/>
      </w:rPr>
    </w:lvl>
    <w:lvl w:ilvl="3" w:tplc="3544C59C" w:tentative="1">
      <w:start w:val="1"/>
      <w:numFmt w:val="bullet"/>
      <w:lvlText w:val=""/>
      <w:lvlJc w:val="left"/>
      <w:pPr>
        <w:tabs>
          <w:tab w:val="num" w:pos="2880"/>
        </w:tabs>
        <w:ind w:left="2880" w:hanging="360"/>
      </w:pPr>
      <w:rPr>
        <w:rFonts w:ascii="Wingdings 3" w:hAnsi="Wingdings 3" w:hint="default"/>
      </w:rPr>
    </w:lvl>
    <w:lvl w:ilvl="4" w:tplc="8F6A43F0" w:tentative="1">
      <w:start w:val="1"/>
      <w:numFmt w:val="bullet"/>
      <w:lvlText w:val=""/>
      <w:lvlJc w:val="left"/>
      <w:pPr>
        <w:tabs>
          <w:tab w:val="num" w:pos="3600"/>
        </w:tabs>
        <w:ind w:left="3600" w:hanging="360"/>
      </w:pPr>
      <w:rPr>
        <w:rFonts w:ascii="Wingdings 3" w:hAnsi="Wingdings 3" w:hint="default"/>
      </w:rPr>
    </w:lvl>
    <w:lvl w:ilvl="5" w:tplc="ADDA10BA" w:tentative="1">
      <w:start w:val="1"/>
      <w:numFmt w:val="bullet"/>
      <w:lvlText w:val=""/>
      <w:lvlJc w:val="left"/>
      <w:pPr>
        <w:tabs>
          <w:tab w:val="num" w:pos="4320"/>
        </w:tabs>
        <w:ind w:left="4320" w:hanging="360"/>
      </w:pPr>
      <w:rPr>
        <w:rFonts w:ascii="Wingdings 3" w:hAnsi="Wingdings 3" w:hint="default"/>
      </w:rPr>
    </w:lvl>
    <w:lvl w:ilvl="6" w:tplc="02527F7C" w:tentative="1">
      <w:start w:val="1"/>
      <w:numFmt w:val="bullet"/>
      <w:lvlText w:val=""/>
      <w:lvlJc w:val="left"/>
      <w:pPr>
        <w:tabs>
          <w:tab w:val="num" w:pos="5040"/>
        </w:tabs>
        <w:ind w:left="5040" w:hanging="360"/>
      </w:pPr>
      <w:rPr>
        <w:rFonts w:ascii="Wingdings 3" w:hAnsi="Wingdings 3" w:hint="default"/>
      </w:rPr>
    </w:lvl>
    <w:lvl w:ilvl="7" w:tplc="1A104DDE" w:tentative="1">
      <w:start w:val="1"/>
      <w:numFmt w:val="bullet"/>
      <w:lvlText w:val=""/>
      <w:lvlJc w:val="left"/>
      <w:pPr>
        <w:tabs>
          <w:tab w:val="num" w:pos="5760"/>
        </w:tabs>
        <w:ind w:left="5760" w:hanging="360"/>
      </w:pPr>
      <w:rPr>
        <w:rFonts w:ascii="Wingdings 3" w:hAnsi="Wingdings 3" w:hint="default"/>
      </w:rPr>
    </w:lvl>
    <w:lvl w:ilvl="8" w:tplc="B8BC8BF8" w:tentative="1">
      <w:start w:val="1"/>
      <w:numFmt w:val="bullet"/>
      <w:lvlText w:val=""/>
      <w:lvlJc w:val="left"/>
      <w:pPr>
        <w:tabs>
          <w:tab w:val="num" w:pos="6480"/>
        </w:tabs>
        <w:ind w:left="6480" w:hanging="360"/>
      </w:pPr>
      <w:rPr>
        <w:rFonts w:ascii="Wingdings 3" w:hAnsi="Wingdings 3" w:hint="default"/>
      </w:rPr>
    </w:lvl>
  </w:abstractNum>
  <w:abstractNum w:abstractNumId="17">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8">
    <w:nsid w:val="64FC5E43"/>
    <w:multiLevelType w:val="hybridMultilevel"/>
    <w:tmpl w:val="D2EEADAC"/>
    <w:lvl w:ilvl="0" w:tplc="206C3746">
      <w:start w:val="1"/>
      <w:numFmt w:val="bullet"/>
      <w:lvlText w:val=""/>
      <w:lvlJc w:val="left"/>
      <w:pPr>
        <w:tabs>
          <w:tab w:val="num" w:pos="720"/>
        </w:tabs>
        <w:ind w:left="720" w:hanging="360"/>
      </w:pPr>
      <w:rPr>
        <w:rFonts w:ascii="Wingdings 3" w:hAnsi="Wingdings 3" w:hint="default"/>
      </w:rPr>
    </w:lvl>
    <w:lvl w:ilvl="1" w:tplc="E2B82FCC" w:tentative="1">
      <w:start w:val="1"/>
      <w:numFmt w:val="bullet"/>
      <w:lvlText w:val=""/>
      <w:lvlJc w:val="left"/>
      <w:pPr>
        <w:tabs>
          <w:tab w:val="num" w:pos="1440"/>
        </w:tabs>
        <w:ind w:left="1440" w:hanging="360"/>
      </w:pPr>
      <w:rPr>
        <w:rFonts w:ascii="Wingdings 3" w:hAnsi="Wingdings 3" w:hint="default"/>
      </w:rPr>
    </w:lvl>
    <w:lvl w:ilvl="2" w:tplc="00724E26" w:tentative="1">
      <w:start w:val="1"/>
      <w:numFmt w:val="bullet"/>
      <w:lvlText w:val=""/>
      <w:lvlJc w:val="left"/>
      <w:pPr>
        <w:tabs>
          <w:tab w:val="num" w:pos="2160"/>
        </w:tabs>
        <w:ind w:left="2160" w:hanging="360"/>
      </w:pPr>
      <w:rPr>
        <w:rFonts w:ascii="Wingdings 3" w:hAnsi="Wingdings 3" w:hint="default"/>
      </w:rPr>
    </w:lvl>
    <w:lvl w:ilvl="3" w:tplc="6130E0A8" w:tentative="1">
      <w:start w:val="1"/>
      <w:numFmt w:val="bullet"/>
      <w:lvlText w:val=""/>
      <w:lvlJc w:val="left"/>
      <w:pPr>
        <w:tabs>
          <w:tab w:val="num" w:pos="2880"/>
        </w:tabs>
        <w:ind w:left="2880" w:hanging="360"/>
      </w:pPr>
      <w:rPr>
        <w:rFonts w:ascii="Wingdings 3" w:hAnsi="Wingdings 3" w:hint="default"/>
      </w:rPr>
    </w:lvl>
    <w:lvl w:ilvl="4" w:tplc="340ADFD8" w:tentative="1">
      <w:start w:val="1"/>
      <w:numFmt w:val="bullet"/>
      <w:lvlText w:val=""/>
      <w:lvlJc w:val="left"/>
      <w:pPr>
        <w:tabs>
          <w:tab w:val="num" w:pos="3600"/>
        </w:tabs>
        <w:ind w:left="3600" w:hanging="360"/>
      </w:pPr>
      <w:rPr>
        <w:rFonts w:ascii="Wingdings 3" w:hAnsi="Wingdings 3" w:hint="default"/>
      </w:rPr>
    </w:lvl>
    <w:lvl w:ilvl="5" w:tplc="06EE5D40" w:tentative="1">
      <w:start w:val="1"/>
      <w:numFmt w:val="bullet"/>
      <w:lvlText w:val=""/>
      <w:lvlJc w:val="left"/>
      <w:pPr>
        <w:tabs>
          <w:tab w:val="num" w:pos="4320"/>
        </w:tabs>
        <w:ind w:left="4320" w:hanging="360"/>
      </w:pPr>
      <w:rPr>
        <w:rFonts w:ascii="Wingdings 3" w:hAnsi="Wingdings 3" w:hint="default"/>
      </w:rPr>
    </w:lvl>
    <w:lvl w:ilvl="6" w:tplc="ED1E15D2" w:tentative="1">
      <w:start w:val="1"/>
      <w:numFmt w:val="bullet"/>
      <w:lvlText w:val=""/>
      <w:lvlJc w:val="left"/>
      <w:pPr>
        <w:tabs>
          <w:tab w:val="num" w:pos="5040"/>
        </w:tabs>
        <w:ind w:left="5040" w:hanging="360"/>
      </w:pPr>
      <w:rPr>
        <w:rFonts w:ascii="Wingdings 3" w:hAnsi="Wingdings 3" w:hint="default"/>
      </w:rPr>
    </w:lvl>
    <w:lvl w:ilvl="7" w:tplc="60224E06" w:tentative="1">
      <w:start w:val="1"/>
      <w:numFmt w:val="bullet"/>
      <w:lvlText w:val=""/>
      <w:lvlJc w:val="left"/>
      <w:pPr>
        <w:tabs>
          <w:tab w:val="num" w:pos="5760"/>
        </w:tabs>
        <w:ind w:left="5760" w:hanging="360"/>
      </w:pPr>
      <w:rPr>
        <w:rFonts w:ascii="Wingdings 3" w:hAnsi="Wingdings 3" w:hint="default"/>
      </w:rPr>
    </w:lvl>
    <w:lvl w:ilvl="8" w:tplc="B3147870" w:tentative="1">
      <w:start w:val="1"/>
      <w:numFmt w:val="bullet"/>
      <w:lvlText w:val=""/>
      <w:lvlJc w:val="left"/>
      <w:pPr>
        <w:tabs>
          <w:tab w:val="num" w:pos="6480"/>
        </w:tabs>
        <w:ind w:left="6480" w:hanging="360"/>
      </w:pPr>
      <w:rPr>
        <w:rFonts w:ascii="Wingdings 3" w:hAnsi="Wingdings 3"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21">
    <w:nsid w:val="73AB4170"/>
    <w:multiLevelType w:val="hybridMultilevel"/>
    <w:tmpl w:val="3264A2D8"/>
    <w:lvl w:ilvl="0" w:tplc="C0D0941E">
      <w:start w:val="1"/>
      <w:numFmt w:val="bullet"/>
      <w:lvlText w:val="•"/>
      <w:lvlJc w:val="left"/>
      <w:pPr>
        <w:tabs>
          <w:tab w:val="num" w:pos="720"/>
        </w:tabs>
        <w:ind w:left="720" w:hanging="360"/>
      </w:pPr>
      <w:rPr>
        <w:rFonts w:ascii="Arial" w:hAnsi="Arial" w:hint="default"/>
      </w:rPr>
    </w:lvl>
    <w:lvl w:ilvl="1" w:tplc="B16AD008" w:tentative="1">
      <w:start w:val="1"/>
      <w:numFmt w:val="bullet"/>
      <w:lvlText w:val="•"/>
      <w:lvlJc w:val="left"/>
      <w:pPr>
        <w:tabs>
          <w:tab w:val="num" w:pos="1440"/>
        </w:tabs>
        <w:ind w:left="1440" w:hanging="360"/>
      </w:pPr>
      <w:rPr>
        <w:rFonts w:ascii="Arial" w:hAnsi="Arial" w:hint="default"/>
      </w:rPr>
    </w:lvl>
    <w:lvl w:ilvl="2" w:tplc="839A0FFE" w:tentative="1">
      <w:start w:val="1"/>
      <w:numFmt w:val="bullet"/>
      <w:lvlText w:val="•"/>
      <w:lvlJc w:val="left"/>
      <w:pPr>
        <w:tabs>
          <w:tab w:val="num" w:pos="2160"/>
        </w:tabs>
        <w:ind w:left="2160" w:hanging="360"/>
      </w:pPr>
      <w:rPr>
        <w:rFonts w:ascii="Arial" w:hAnsi="Arial" w:hint="default"/>
      </w:rPr>
    </w:lvl>
    <w:lvl w:ilvl="3" w:tplc="C4DE0C9C" w:tentative="1">
      <w:start w:val="1"/>
      <w:numFmt w:val="bullet"/>
      <w:lvlText w:val="•"/>
      <w:lvlJc w:val="left"/>
      <w:pPr>
        <w:tabs>
          <w:tab w:val="num" w:pos="2880"/>
        </w:tabs>
        <w:ind w:left="2880" w:hanging="360"/>
      </w:pPr>
      <w:rPr>
        <w:rFonts w:ascii="Arial" w:hAnsi="Arial" w:hint="default"/>
      </w:rPr>
    </w:lvl>
    <w:lvl w:ilvl="4" w:tplc="F78C60C6" w:tentative="1">
      <w:start w:val="1"/>
      <w:numFmt w:val="bullet"/>
      <w:lvlText w:val="•"/>
      <w:lvlJc w:val="left"/>
      <w:pPr>
        <w:tabs>
          <w:tab w:val="num" w:pos="3600"/>
        </w:tabs>
        <w:ind w:left="3600" w:hanging="360"/>
      </w:pPr>
      <w:rPr>
        <w:rFonts w:ascii="Arial" w:hAnsi="Arial" w:hint="default"/>
      </w:rPr>
    </w:lvl>
    <w:lvl w:ilvl="5" w:tplc="F40ABBFE" w:tentative="1">
      <w:start w:val="1"/>
      <w:numFmt w:val="bullet"/>
      <w:lvlText w:val="•"/>
      <w:lvlJc w:val="left"/>
      <w:pPr>
        <w:tabs>
          <w:tab w:val="num" w:pos="4320"/>
        </w:tabs>
        <w:ind w:left="4320" w:hanging="360"/>
      </w:pPr>
      <w:rPr>
        <w:rFonts w:ascii="Arial" w:hAnsi="Arial" w:hint="default"/>
      </w:rPr>
    </w:lvl>
    <w:lvl w:ilvl="6" w:tplc="9998E9D6" w:tentative="1">
      <w:start w:val="1"/>
      <w:numFmt w:val="bullet"/>
      <w:lvlText w:val="•"/>
      <w:lvlJc w:val="left"/>
      <w:pPr>
        <w:tabs>
          <w:tab w:val="num" w:pos="5040"/>
        </w:tabs>
        <w:ind w:left="5040" w:hanging="360"/>
      </w:pPr>
      <w:rPr>
        <w:rFonts w:ascii="Arial" w:hAnsi="Arial" w:hint="default"/>
      </w:rPr>
    </w:lvl>
    <w:lvl w:ilvl="7" w:tplc="3F68C470" w:tentative="1">
      <w:start w:val="1"/>
      <w:numFmt w:val="bullet"/>
      <w:lvlText w:val="•"/>
      <w:lvlJc w:val="left"/>
      <w:pPr>
        <w:tabs>
          <w:tab w:val="num" w:pos="5760"/>
        </w:tabs>
        <w:ind w:left="5760" w:hanging="360"/>
      </w:pPr>
      <w:rPr>
        <w:rFonts w:ascii="Arial" w:hAnsi="Arial" w:hint="default"/>
      </w:rPr>
    </w:lvl>
    <w:lvl w:ilvl="8" w:tplc="84149D70" w:tentative="1">
      <w:start w:val="1"/>
      <w:numFmt w:val="bullet"/>
      <w:lvlText w:val="•"/>
      <w:lvlJc w:val="left"/>
      <w:pPr>
        <w:tabs>
          <w:tab w:val="num" w:pos="6480"/>
        </w:tabs>
        <w:ind w:left="6480" w:hanging="360"/>
      </w:pPr>
      <w:rPr>
        <w:rFonts w:ascii="Arial" w:hAnsi="Arial" w:hint="default"/>
      </w:rPr>
    </w:lvl>
  </w:abstractNum>
  <w:abstractNum w:abstractNumId="22">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1"/>
  </w:num>
  <w:num w:numId="3">
    <w:abstractNumId w:val="19"/>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3"/>
  </w:num>
  <w:num w:numId="9">
    <w:abstractNumId w:val="20"/>
  </w:num>
  <w:num w:numId="10">
    <w:abstractNumId w:val="22"/>
  </w:num>
  <w:num w:numId="11">
    <w:abstractNumId w:val="14"/>
  </w:num>
  <w:num w:numId="12">
    <w:abstractNumId w:val="8"/>
  </w:num>
  <w:num w:numId="13">
    <w:abstractNumId w:val="12"/>
  </w:num>
  <w:num w:numId="14">
    <w:abstractNumId w:val="2"/>
  </w:num>
  <w:num w:numId="15">
    <w:abstractNumId w:val="16"/>
  </w:num>
  <w:num w:numId="16">
    <w:abstractNumId w:val="21"/>
  </w:num>
  <w:num w:numId="17">
    <w:abstractNumId w:val="18"/>
  </w:num>
  <w:num w:numId="18">
    <w:abstractNumId w:val="4"/>
  </w:num>
  <w:num w:numId="19">
    <w:abstractNumId w:val="6"/>
  </w:num>
  <w:num w:numId="20">
    <w:abstractNumId w:val="9"/>
  </w:num>
  <w:num w:numId="21">
    <w:abstractNumId w:val="5"/>
  </w:num>
  <w:num w:numId="22">
    <w:abstractNumId w:val="10"/>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055D2"/>
    <w:rsid w:val="0002224E"/>
    <w:rsid w:val="00023656"/>
    <w:rsid w:val="00023A61"/>
    <w:rsid w:val="00023A79"/>
    <w:rsid w:val="00024F06"/>
    <w:rsid w:val="0002560F"/>
    <w:rsid w:val="000344D6"/>
    <w:rsid w:val="00037145"/>
    <w:rsid w:val="00041D9B"/>
    <w:rsid w:val="00045C18"/>
    <w:rsid w:val="00051F24"/>
    <w:rsid w:val="000534D7"/>
    <w:rsid w:val="0005483A"/>
    <w:rsid w:val="00056489"/>
    <w:rsid w:val="000744CA"/>
    <w:rsid w:val="00080D97"/>
    <w:rsid w:val="00083D3E"/>
    <w:rsid w:val="00084477"/>
    <w:rsid w:val="00084D66"/>
    <w:rsid w:val="0008528D"/>
    <w:rsid w:val="00096A50"/>
    <w:rsid w:val="000A1A64"/>
    <w:rsid w:val="000A1C1E"/>
    <w:rsid w:val="000A2C34"/>
    <w:rsid w:val="000A6571"/>
    <w:rsid w:val="000B7958"/>
    <w:rsid w:val="000C3521"/>
    <w:rsid w:val="000D5076"/>
    <w:rsid w:val="000D592F"/>
    <w:rsid w:val="000D7846"/>
    <w:rsid w:val="000D794F"/>
    <w:rsid w:val="000E0034"/>
    <w:rsid w:val="000E32DA"/>
    <w:rsid w:val="000E4393"/>
    <w:rsid w:val="000E4BF7"/>
    <w:rsid w:val="000E4F96"/>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657EB"/>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2AA1"/>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2F9D"/>
    <w:rsid w:val="007C6790"/>
    <w:rsid w:val="007D1216"/>
    <w:rsid w:val="007D3018"/>
    <w:rsid w:val="007D3A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3469"/>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6F2"/>
    <w:rsid w:val="00AA7456"/>
    <w:rsid w:val="00AB18D4"/>
    <w:rsid w:val="00AB38C5"/>
    <w:rsid w:val="00AC0438"/>
    <w:rsid w:val="00AD4C19"/>
    <w:rsid w:val="00AD74CE"/>
    <w:rsid w:val="00AE066C"/>
    <w:rsid w:val="00AE16AA"/>
    <w:rsid w:val="00AE3771"/>
    <w:rsid w:val="00AE558A"/>
    <w:rsid w:val="00AF737F"/>
    <w:rsid w:val="00B124B4"/>
    <w:rsid w:val="00B1359F"/>
    <w:rsid w:val="00B13B59"/>
    <w:rsid w:val="00B16A60"/>
    <w:rsid w:val="00B227FE"/>
    <w:rsid w:val="00B2652D"/>
    <w:rsid w:val="00B351AE"/>
    <w:rsid w:val="00B4227B"/>
    <w:rsid w:val="00B47CCE"/>
    <w:rsid w:val="00B50AE0"/>
    <w:rsid w:val="00B61D55"/>
    <w:rsid w:val="00B7052C"/>
    <w:rsid w:val="00B70754"/>
    <w:rsid w:val="00B7193C"/>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3BD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17A81"/>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725222">
      <w:bodyDiv w:val="1"/>
      <w:marLeft w:val="0"/>
      <w:marRight w:val="0"/>
      <w:marTop w:val="0"/>
      <w:marBottom w:val="0"/>
      <w:divBdr>
        <w:top w:val="none" w:sz="0" w:space="0" w:color="auto"/>
        <w:left w:val="none" w:sz="0" w:space="0" w:color="auto"/>
        <w:bottom w:val="none" w:sz="0" w:space="0" w:color="auto"/>
        <w:right w:val="none" w:sz="0" w:space="0" w:color="auto"/>
      </w:divBdr>
      <w:divsChild>
        <w:div w:id="1230728352">
          <w:marLeft w:val="547"/>
          <w:marRight w:val="0"/>
          <w:marTop w:val="200"/>
          <w:marBottom w:val="0"/>
          <w:divBdr>
            <w:top w:val="none" w:sz="0" w:space="0" w:color="auto"/>
            <w:left w:val="none" w:sz="0" w:space="0" w:color="auto"/>
            <w:bottom w:val="none" w:sz="0" w:space="0" w:color="auto"/>
            <w:right w:val="none" w:sz="0" w:space="0" w:color="auto"/>
          </w:divBdr>
        </w:div>
        <w:div w:id="1626541044">
          <w:marLeft w:val="547"/>
          <w:marRight w:val="0"/>
          <w:marTop w:val="200"/>
          <w:marBottom w:val="0"/>
          <w:divBdr>
            <w:top w:val="none" w:sz="0" w:space="0" w:color="auto"/>
            <w:left w:val="none" w:sz="0" w:space="0" w:color="auto"/>
            <w:bottom w:val="none" w:sz="0" w:space="0" w:color="auto"/>
            <w:right w:val="none" w:sz="0" w:space="0" w:color="auto"/>
          </w:divBdr>
        </w:div>
        <w:div w:id="1907491604">
          <w:marLeft w:val="547"/>
          <w:marRight w:val="0"/>
          <w:marTop w:val="200"/>
          <w:marBottom w:val="0"/>
          <w:divBdr>
            <w:top w:val="none" w:sz="0" w:space="0" w:color="auto"/>
            <w:left w:val="none" w:sz="0" w:space="0" w:color="auto"/>
            <w:bottom w:val="none" w:sz="0" w:space="0" w:color="auto"/>
            <w:right w:val="none" w:sz="0" w:space="0" w:color="auto"/>
          </w:divBdr>
        </w:div>
        <w:div w:id="2110202369">
          <w:marLeft w:val="547"/>
          <w:marRight w:val="0"/>
          <w:marTop w:val="200"/>
          <w:marBottom w:val="0"/>
          <w:divBdr>
            <w:top w:val="none" w:sz="0" w:space="0" w:color="auto"/>
            <w:left w:val="none" w:sz="0" w:space="0" w:color="auto"/>
            <w:bottom w:val="none" w:sz="0" w:space="0" w:color="auto"/>
            <w:right w:val="none" w:sz="0" w:space="0" w:color="auto"/>
          </w:divBdr>
        </w:div>
        <w:div w:id="805662951">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21193237">
      <w:bodyDiv w:val="1"/>
      <w:marLeft w:val="0"/>
      <w:marRight w:val="0"/>
      <w:marTop w:val="0"/>
      <w:marBottom w:val="0"/>
      <w:divBdr>
        <w:top w:val="none" w:sz="0" w:space="0" w:color="auto"/>
        <w:left w:val="none" w:sz="0" w:space="0" w:color="auto"/>
        <w:bottom w:val="none" w:sz="0" w:space="0" w:color="auto"/>
        <w:right w:val="none" w:sz="0" w:space="0" w:color="auto"/>
      </w:divBdr>
      <w:divsChild>
        <w:div w:id="719280572">
          <w:marLeft w:val="547"/>
          <w:marRight w:val="0"/>
          <w:marTop w:val="200"/>
          <w:marBottom w:val="0"/>
          <w:divBdr>
            <w:top w:val="none" w:sz="0" w:space="0" w:color="auto"/>
            <w:left w:val="none" w:sz="0" w:space="0" w:color="auto"/>
            <w:bottom w:val="none" w:sz="0" w:space="0" w:color="auto"/>
            <w:right w:val="none" w:sz="0" w:space="0" w:color="auto"/>
          </w:divBdr>
        </w:div>
        <w:div w:id="1411393389">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6545493">
      <w:bodyDiv w:val="1"/>
      <w:marLeft w:val="0"/>
      <w:marRight w:val="0"/>
      <w:marTop w:val="0"/>
      <w:marBottom w:val="0"/>
      <w:divBdr>
        <w:top w:val="none" w:sz="0" w:space="0" w:color="auto"/>
        <w:left w:val="none" w:sz="0" w:space="0" w:color="auto"/>
        <w:bottom w:val="none" w:sz="0" w:space="0" w:color="auto"/>
        <w:right w:val="none" w:sz="0" w:space="0" w:color="auto"/>
      </w:divBdr>
      <w:divsChild>
        <w:div w:id="1328709440">
          <w:marLeft w:val="547"/>
          <w:marRight w:val="0"/>
          <w:marTop w:val="200"/>
          <w:marBottom w:val="0"/>
          <w:divBdr>
            <w:top w:val="none" w:sz="0" w:space="0" w:color="auto"/>
            <w:left w:val="none" w:sz="0" w:space="0" w:color="auto"/>
            <w:bottom w:val="none" w:sz="0" w:space="0" w:color="auto"/>
            <w:right w:val="none" w:sz="0" w:space="0" w:color="auto"/>
          </w:divBdr>
        </w:div>
        <w:div w:id="110580838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46139015">
      <w:bodyDiv w:val="1"/>
      <w:marLeft w:val="0"/>
      <w:marRight w:val="0"/>
      <w:marTop w:val="0"/>
      <w:marBottom w:val="0"/>
      <w:divBdr>
        <w:top w:val="none" w:sz="0" w:space="0" w:color="auto"/>
        <w:left w:val="none" w:sz="0" w:space="0" w:color="auto"/>
        <w:bottom w:val="none" w:sz="0" w:space="0" w:color="auto"/>
        <w:right w:val="none" w:sz="0" w:space="0" w:color="auto"/>
      </w:divBdr>
      <w:divsChild>
        <w:div w:id="1107967222">
          <w:marLeft w:val="547"/>
          <w:marRight w:val="0"/>
          <w:marTop w:val="200"/>
          <w:marBottom w:val="0"/>
          <w:divBdr>
            <w:top w:val="none" w:sz="0" w:space="0" w:color="auto"/>
            <w:left w:val="none" w:sz="0" w:space="0" w:color="auto"/>
            <w:bottom w:val="none" w:sz="0" w:space="0" w:color="auto"/>
            <w:right w:val="none" w:sz="0" w:space="0" w:color="auto"/>
          </w:divBdr>
        </w:div>
        <w:div w:id="2146120946">
          <w:marLeft w:val="547"/>
          <w:marRight w:val="0"/>
          <w:marTop w:val="200"/>
          <w:marBottom w:val="0"/>
          <w:divBdr>
            <w:top w:val="none" w:sz="0" w:space="0" w:color="auto"/>
            <w:left w:val="none" w:sz="0" w:space="0" w:color="auto"/>
            <w:bottom w:val="none" w:sz="0" w:space="0" w:color="auto"/>
            <w:right w:val="none" w:sz="0" w:space="0" w:color="auto"/>
          </w:divBdr>
        </w:div>
        <w:div w:id="1900820015">
          <w:marLeft w:val="547"/>
          <w:marRight w:val="0"/>
          <w:marTop w:val="200"/>
          <w:marBottom w:val="0"/>
          <w:divBdr>
            <w:top w:val="none" w:sz="0" w:space="0" w:color="auto"/>
            <w:left w:val="none" w:sz="0" w:space="0" w:color="auto"/>
            <w:bottom w:val="none" w:sz="0" w:space="0" w:color="auto"/>
            <w:right w:val="none" w:sz="0" w:space="0" w:color="auto"/>
          </w:divBdr>
        </w:div>
        <w:div w:id="313418126">
          <w:marLeft w:val="547"/>
          <w:marRight w:val="0"/>
          <w:marTop w:val="200"/>
          <w:marBottom w:val="0"/>
          <w:divBdr>
            <w:top w:val="none" w:sz="0" w:space="0" w:color="auto"/>
            <w:left w:val="none" w:sz="0" w:space="0" w:color="auto"/>
            <w:bottom w:val="none" w:sz="0" w:space="0" w:color="auto"/>
            <w:right w:val="none" w:sz="0" w:space="0" w:color="auto"/>
          </w:divBdr>
        </w:div>
      </w:divsChild>
    </w:div>
    <w:div w:id="848831112">
      <w:bodyDiv w:val="1"/>
      <w:marLeft w:val="0"/>
      <w:marRight w:val="0"/>
      <w:marTop w:val="0"/>
      <w:marBottom w:val="0"/>
      <w:divBdr>
        <w:top w:val="none" w:sz="0" w:space="0" w:color="auto"/>
        <w:left w:val="none" w:sz="0" w:space="0" w:color="auto"/>
        <w:bottom w:val="none" w:sz="0" w:space="0" w:color="auto"/>
        <w:right w:val="none" w:sz="0" w:space="0" w:color="auto"/>
      </w:divBdr>
      <w:divsChild>
        <w:div w:id="1250693815">
          <w:marLeft w:val="547"/>
          <w:marRight w:val="0"/>
          <w:marTop w:val="200"/>
          <w:marBottom w:val="0"/>
          <w:divBdr>
            <w:top w:val="none" w:sz="0" w:space="0" w:color="auto"/>
            <w:left w:val="none" w:sz="0" w:space="0" w:color="auto"/>
            <w:bottom w:val="none" w:sz="0" w:space="0" w:color="auto"/>
            <w:right w:val="none" w:sz="0" w:space="0" w:color="auto"/>
          </w:divBdr>
        </w:div>
        <w:div w:id="539755079">
          <w:marLeft w:val="547"/>
          <w:marRight w:val="0"/>
          <w:marTop w:val="200"/>
          <w:marBottom w:val="0"/>
          <w:divBdr>
            <w:top w:val="none" w:sz="0" w:space="0" w:color="auto"/>
            <w:left w:val="none" w:sz="0" w:space="0" w:color="auto"/>
            <w:bottom w:val="none" w:sz="0" w:space="0" w:color="auto"/>
            <w:right w:val="none" w:sz="0" w:space="0" w:color="auto"/>
          </w:divBdr>
        </w:div>
        <w:div w:id="1199011111">
          <w:marLeft w:val="547"/>
          <w:marRight w:val="0"/>
          <w:marTop w:val="200"/>
          <w:marBottom w:val="0"/>
          <w:divBdr>
            <w:top w:val="none" w:sz="0" w:space="0" w:color="auto"/>
            <w:left w:val="none" w:sz="0" w:space="0" w:color="auto"/>
            <w:bottom w:val="none" w:sz="0" w:space="0" w:color="auto"/>
            <w:right w:val="none" w:sz="0" w:space="0" w:color="auto"/>
          </w:divBdr>
        </w:div>
        <w:div w:id="1010184941">
          <w:marLeft w:val="547"/>
          <w:marRight w:val="0"/>
          <w:marTop w:val="200"/>
          <w:marBottom w:val="0"/>
          <w:divBdr>
            <w:top w:val="none" w:sz="0" w:space="0" w:color="auto"/>
            <w:left w:val="none" w:sz="0" w:space="0" w:color="auto"/>
            <w:bottom w:val="none" w:sz="0" w:space="0" w:color="auto"/>
            <w:right w:val="none" w:sz="0" w:space="0" w:color="auto"/>
          </w:divBdr>
        </w:div>
        <w:div w:id="464394010">
          <w:marLeft w:val="547"/>
          <w:marRight w:val="0"/>
          <w:marTop w:val="200"/>
          <w:marBottom w:val="0"/>
          <w:divBdr>
            <w:top w:val="none" w:sz="0" w:space="0" w:color="auto"/>
            <w:left w:val="none" w:sz="0" w:space="0" w:color="auto"/>
            <w:bottom w:val="none" w:sz="0" w:space="0" w:color="auto"/>
            <w:right w:val="none" w:sz="0" w:space="0" w:color="auto"/>
          </w:divBdr>
        </w:div>
        <w:div w:id="800806085">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5178657">
      <w:bodyDiv w:val="1"/>
      <w:marLeft w:val="0"/>
      <w:marRight w:val="0"/>
      <w:marTop w:val="0"/>
      <w:marBottom w:val="0"/>
      <w:divBdr>
        <w:top w:val="none" w:sz="0" w:space="0" w:color="auto"/>
        <w:left w:val="none" w:sz="0" w:space="0" w:color="auto"/>
        <w:bottom w:val="none" w:sz="0" w:space="0" w:color="auto"/>
        <w:right w:val="none" w:sz="0" w:space="0" w:color="auto"/>
      </w:divBdr>
      <w:divsChild>
        <w:div w:id="769813458">
          <w:marLeft w:val="547"/>
          <w:marRight w:val="0"/>
          <w:marTop w:val="200"/>
          <w:marBottom w:val="0"/>
          <w:divBdr>
            <w:top w:val="none" w:sz="0" w:space="0" w:color="auto"/>
            <w:left w:val="none" w:sz="0" w:space="0" w:color="auto"/>
            <w:bottom w:val="none" w:sz="0" w:space="0" w:color="auto"/>
            <w:right w:val="none" w:sz="0" w:space="0" w:color="auto"/>
          </w:divBdr>
        </w:div>
        <w:div w:id="1403991336">
          <w:marLeft w:val="547"/>
          <w:marRight w:val="0"/>
          <w:marTop w:val="200"/>
          <w:marBottom w:val="0"/>
          <w:divBdr>
            <w:top w:val="none" w:sz="0" w:space="0" w:color="auto"/>
            <w:left w:val="none" w:sz="0" w:space="0" w:color="auto"/>
            <w:bottom w:val="none" w:sz="0" w:space="0" w:color="auto"/>
            <w:right w:val="none" w:sz="0" w:space="0" w:color="auto"/>
          </w:divBdr>
        </w:div>
        <w:div w:id="369191179">
          <w:marLeft w:val="547"/>
          <w:marRight w:val="0"/>
          <w:marTop w:val="200"/>
          <w:marBottom w:val="0"/>
          <w:divBdr>
            <w:top w:val="none" w:sz="0" w:space="0" w:color="auto"/>
            <w:left w:val="none" w:sz="0" w:space="0" w:color="auto"/>
            <w:bottom w:val="none" w:sz="0" w:space="0" w:color="auto"/>
            <w:right w:val="none" w:sz="0" w:space="0" w:color="auto"/>
          </w:divBdr>
        </w:div>
        <w:div w:id="1470437472">
          <w:marLeft w:val="547"/>
          <w:marRight w:val="0"/>
          <w:marTop w:val="200"/>
          <w:marBottom w:val="0"/>
          <w:divBdr>
            <w:top w:val="none" w:sz="0" w:space="0" w:color="auto"/>
            <w:left w:val="none" w:sz="0" w:space="0" w:color="auto"/>
            <w:bottom w:val="none" w:sz="0" w:space="0" w:color="auto"/>
            <w:right w:val="none" w:sz="0" w:space="0" w:color="auto"/>
          </w:divBdr>
        </w:div>
        <w:div w:id="539705688">
          <w:marLeft w:val="547"/>
          <w:marRight w:val="0"/>
          <w:marTop w:val="200"/>
          <w:marBottom w:val="0"/>
          <w:divBdr>
            <w:top w:val="none" w:sz="0" w:space="0" w:color="auto"/>
            <w:left w:val="none" w:sz="0" w:space="0" w:color="auto"/>
            <w:bottom w:val="none" w:sz="0" w:space="0" w:color="auto"/>
            <w:right w:val="none" w:sz="0" w:space="0" w:color="auto"/>
          </w:divBdr>
        </w:div>
        <w:div w:id="1251894948">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0071879">
      <w:bodyDiv w:val="1"/>
      <w:marLeft w:val="0"/>
      <w:marRight w:val="0"/>
      <w:marTop w:val="0"/>
      <w:marBottom w:val="0"/>
      <w:divBdr>
        <w:top w:val="none" w:sz="0" w:space="0" w:color="auto"/>
        <w:left w:val="none" w:sz="0" w:space="0" w:color="auto"/>
        <w:bottom w:val="none" w:sz="0" w:space="0" w:color="auto"/>
        <w:right w:val="none" w:sz="0" w:space="0" w:color="auto"/>
      </w:divBdr>
      <w:divsChild>
        <w:div w:id="344094553">
          <w:marLeft w:val="547"/>
          <w:marRight w:val="0"/>
          <w:marTop w:val="200"/>
          <w:marBottom w:val="0"/>
          <w:divBdr>
            <w:top w:val="none" w:sz="0" w:space="0" w:color="auto"/>
            <w:left w:val="none" w:sz="0" w:space="0" w:color="auto"/>
            <w:bottom w:val="none" w:sz="0" w:space="0" w:color="auto"/>
            <w:right w:val="none" w:sz="0" w:space="0" w:color="auto"/>
          </w:divBdr>
        </w:div>
        <w:div w:id="2020158162">
          <w:marLeft w:val="547"/>
          <w:marRight w:val="0"/>
          <w:marTop w:val="200"/>
          <w:marBottom w:val="0"/>
          <w:divBdr>
            <w:top w:val="none" w:sz="0" w:space="0" w:color="auto"/>
            <w:left w:val="none" w:sz="0" w:space="0" w:color="auto"/>
            <w:bottom w:val="none" w:sz="0" w:space="0" w:color="auto"/>
            <w:right w:val="none" w:sz="0" w:space="0" w:color="auto"/>
          </w:divBdr>
        </w:div>
        <w:div w:id="1574117142">
          <w:marLeft w:val="547"/>
          <w:marRight w:val="0"/>
          <w:marTop w:val="200"/>
          <w:marBottom w:val="0"/>
          <w:divBdr>
            <w:top w:val="none" w:sz="0" w:space="0" w:color="auto"/>
            <w:left w:val="none" w:sz="0" w:space="0" w:color="auto"/>
            <w:bottom w:val="none" w:sz="0" w:space="0" w:color="auto"/>
            <w:right w:val="none" w:sz="0" w:space="0" w:color="auto"/>
          </w:divBdr>
        </w:div>
        <w:div w:id="116801512">
          <w:marLeft w:val="547"/>
          <w:marRight w:val="0"/>
          <w:marTop w:val="200"/>
          <w:marBottom w:val="0"/>
          <w:divBdr>
            <w:top w:val="none" w:sz="0" w:space="0" w:color="auto"/>
            <w:left w:val="none" w:sz="0" w:space="0" w:color="auto"/>
            <w:bottom w:val="none" w:sz="0" w:space="0" w:color="auto"/>
            <w:right w:val="none" w:sz="0" w:space="0" w:color="auto"/>
          </w:divBdr>
        </w:div>
        <w:div w:id="256599766">
          <w:marLeft w:val="547"/>
          <w:marRight w:val="0"/>
          <w:marTop w:val="200"/>
          <w:marBottom w:val="0"/>
          <w:divBdr>
            <w:top w:val="none" w:sz="0" w:space="0" w:color="auto"/>
            <w:left w:val="none" w:sz="0" w:space="0" w:color="auto"/>
            <w:bottom w:val="none" w:sz="0" w:space="0" w:color="auto"/>
            <w:right w:val="none" w:sz="0" w:space="0" w:color="auto"/>
          </w:divBdr>
        </w:div>
        <w:div w:id="1570463509">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2713424">
      <w:bodyDiv w:val="1"/>
      <w:marLeft w:val="0"/>
      <w:marRight w:val="0"/>
      <w:marTop w:val="0"/>
      <w:marBottom w:val="0"/>
      <w:divBdr>
        <w:top w:val="none" w:sz="0" w:space="0" w:color="auto"/>
        <w:left w:val="none" w:sz="0" w:space="0" w:color="auto"/>
        <w:bottom w:val="none" w:sz="0" w:space="0" w:color="auto"/>
        <w:right w:val="none" w:sz="0" w:space="0" w:color="auto"/>
      </w:divBdr>
      <w:divsChild>
        <w:div w:id="1200900869">
          <w:marLeft w:val="547"/>
          <w:marRight w:val="0"/>
          <w:marTop w:val="200"/>
          <w:marBottom w:val="0"/>
          <w:divBdr>
            <w:top w:val="none" w:sz="0" w:space="0" w:color="auto"/>
            <w:left w:val="none" w:sz="0" w:space="0" w:color="auto"/>
            <w:bottom w:val="none" w:sz="0" w:space="0" w:color="auto"/>
            <w:right w:val="none" w:sz="0" w:space="0" w:color="auto"/>
          </w:divBdr>
        </w:div>
        <w:div w:id="1047484060">
          <w:marLeft w:val="547"/>
          <w:marRight w:val="0"/>
          <w:marTop w:val="200"/>
          <w:marBottom w:val="0"/>
          <w:divBdr>
            <w:top w:val="none" w:sz="0" w:space="0" w:color="auto"/>
            <w:left w:val="none" w:sz="0" w:space="0" w:color="auto"/>
            <w:bottom w:val="none" w:sz="0" w:space="0" w:color="auto"/>
            <w:right w:val="none" w:sz="0" w:space="0" w:color="auto"/>
          </w:divBdr>
        </w:div>
        <w:div w:id="2098554356">
          <w:marLeft w:val="547"/>
          <w:marRight w:val="0"/>
          <w:marTop w:val="200"/>
          <w:marBottom w:val="0"/>
          <w:divBdr>
            <w:top w:val="none" w:sz="0" w:space="0" w:color="auto"/>
            <w:left w:val="none" w:sz="0" w:space="0" w:color="auto"/>
            <w:bottom w:val="none" w:sz="0" w:space="0" w:color="auto"/>
            <w:right w:val="none" w:sz="0" w:space="0" w:color="auto"/>
          </w:divBdr>
        </w:div>
        <w:div w:id="916289159">
          <w:marLeft w:val="547"/>
          <w:marRight w:val="0"/>
          <w:marTop w:val="200"/>
          <w:marBottom w:val="0"/>
          <w:divBdr>
            <w:top w:val="none" w:sz="0" w:space="0" w:color="auto"/>
            <w:left w:val="none" w:sz="0" w:space="0" w:color="auto"/>
            <w:bottom w:val="none" w:sz="0" w:space="0" w:color="auto"/>
            <w:right w:val="none" w:sz="0" w:space="0" w:color="auto"/>
          </w:divBdr>
        </w:div>
        <w:div w:id="1078551664">
          <w:marLeft w:val="547"/>
          <w:marRight w:val="0"/>
          <w:marTop w:val="200"/>
          <w:marBottom w:val="0"/>
          <w:divBdr>
            <w:top w:val="none" w:sz="0" w:space="0" w:color="auto"/>
            <w:left w:val="none" w:sz="0" w:space="0" w:color="auto"/>
            <w:bottom w:val="none" w:sz="0" w:space="0" w:color="auto"/>
            <w:right w:val="none" w:sz="0" w:space="0" w:color="auto"/>
          </w:divBdr>
        </w:div>
        <w:div w:id="1181973572">
          <w:marLeft w:val="547"/>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2932487">
      <w:bodyDiv w:val="1"/>
      <w:marLeft w:val="0"/>
      <w:marRight w:val="0"/>
      <w:marTop w:val="0"/>
      <w:marBottom w:val="0"/>
      <w:divBdr>
        <w:top w:val="none" w:sz="0" w:space="0" w:color="auto"/>
        <w:left w:val="none" w:sz="0" w:space="0" w:color="auto"/>
        <w:bottom w:val="none" w:sz="0" w:space="0" w:color="auto"/>
        <w:right w:val="none" w:sz="0" w:space="0" w:color="auto"/>
      </w:divBdr>
      <w:divsChild>
        <w:div w:id="696085767">
          <w:marLeft w:val="547"/>
          <w:marRight w:val="0"/>
          <w:marTop w:val="200"/>
          <w:marBottom w:val="0"/>
          <w:divBdr>
            <w:top w:val="none" w:sz="0" w:space="0" w:color="auto"/>
            <w:left w:val="none" w:sz="0" w:space="0" w:color="auto"/>
            <w:bottom w:val="none" w:sz="0" w:space="0" w:color="auto"/>
            <w:right w:val="none" w:sz="0" w:space="0" w:color="auto"/>
          </w:divBdr>
        </w:div>
        <w:div w:id="964655878">
          <w:marLeft w:val="547"/>
          <w:marRight w:val="0"/>
          <w:marTop w:val="200"/>
          <w:marBottom w:val="0"/>
          <w:divBdr>
            <w:top w:val="none" w:sz="0" w:space="0" w:color="auto"/>
            <w:left w:val="none" w:sz="0" w:space="0" w:color="auto"/>
            <w:bottom w:val="none" w:sz="0" w:space="0" w:color="auto"/>
            <w:right w:val="none" w:sz="0" w:space="0" w:color="auto"/>
          </w:divBdr>
        </w:div>
        <w:div w:id="286086256">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144033">
      <w:bodyDiv w:val="1"/>
      <w:marLeft w:val="0"/>
      <w:marRight w:val="0"/>
      <w:marTop w:val="0"/>
      <w:marBottom w:val="0"/>
      <w:divBdr>
        <w:top w:val="none" w:sz="0" w:space="0" w:color="auto"/>
        <w:left w:val="none" w:sz="0" w:space="0" w:color="auto"/>
        <w:bottom w:val="none" w:sz="0" w:space="0" w:color="auto"/>
        <w:right w:val="none" w:sz="0" w:space="0" w:color="auto"/>
      </w:divBdr>
      <w:divsChild>
        <w:div w:id="241642223">
          <w:marLeft w:val="547"/>
          <w:marRight w:val="0"/>
          <w:marTop w:val="200"/>
          <w:marBottom w:val="0"/>
          <w:divBdr>
            <w:top w:val="none" w:sz="0" w:space="0" w:color="auto"/>
            <w:left w:val="none" w:sz="0" w:space="0" w:color="auto"/>
            <w:bottom w:val="none" w:sz="0" w:space="0" w:color="auto"/>
            <w:right w:val="none" w:sz="0" w:space="0" w:color="auto"/>
          </w:divBdr>
        </w:div>
        <w:div w:id="461190017">
          <w:marLeft w:val="547"/>
          <w:marRight w:val="0"/>
          <w:marTop w:val="200"/>
          <w:marBottom w:val="0"/>
          <w:divBdr>
            <w:top w:val="none" w:sz="0" w:space="0" w:color="auto"/>
            <w:left w:val="none" w:sz="0" w:space="0" w:color="auto"/>
            <w:bottom w:val="none" w:sz="0" w:space="0" w:color="auto"/>
            <w:right w:val="none" w:sz="0" w:space="0" w:color="auto"/>
          </w:divBdr>
        </w:div>
        <w:div w:id="1499887693">
          <w:marLeft w:val="547"/>
          <w:marRight w:val="0"/>
          <w:marTop w:val="200"/>
          <w:marBottom w:val="0"/>
          <w:divBdr>
            <w:top w:val="none" w:sz="0" w:space="0" w:color="auto"/>
            <w:left w:val="none" w:sz="0" w:space="0" w:color="auto"/>
            <w:bottom w:val="none" w:sz="0" w:space="0" w:color="auto"/>
            <w:right w:val="none" w:sz="0" w:space="0" w:color="auto"/>
          </w:divBdr>
        </w:div>
        <w:div w:id="1700233204">
          <w:marLeft w:val="547"/>
          <w:marRight w:val="0"/>
          <w:marTop w:val="200"/>
          <w:marBottom w:val="0"/>
          <w:divBdr>
            <w:top w:val="none" w:sz="0" w:space="0" w:color="auto"/>
            <w:left w:val="none" w:sz="0" w:space="0" w:color="auto"/>
            <w:bottom w:val="none" w:sz="0" w:space="0" w:color="auto"/>
            <w:right w:val="none" w:sz="0" w:space="0" w:color="auto"/>
          </w:divBdr>
        </w:div>
      </w:divsChild>
    </w:div>
    <w:div w:id="1709064285">
      <w:bodyDiv w:val="1"/>
      <w:marLeft w:val="0"/>
      <w:marRight w:val="0"/>
      <w:marTop w:val="0"/>
      <w:marBottom w:val="0"/>
      <w:divBdr>
        <w:top w:val="none" w:sz="0" w:space="0" w:color="auto"/>
        <w:left w:val="none" w:sz="0" w:space="0" w:color="auto"/>
        <w:bottom w:val="none" w:sz="0" w:space="0" w:color="auto"/>
        <w:right w:val="none" w:sz="0" w:space="0" w:color="auto"/>
      </w:divBdr>
      <w:divsChild>
        <w:div w:id="996227527">
          <w:marLeft w:val="547"/>
          <w:marRight w:val="0"/>
          <w:marTop w:val="200"/>
          <w:marBottom w:val="0"/>
          <w:divBdr>
            <w:top w:val="none" w:sz="0" w:space="0" w:color="auto"/>
            <w:left w:val="none" w:sz="0" w:space="0" w:color="auto"/>
            <w:bottom w:val="none" w:sz="0" w:space="0" w:color="auto"/>
            <w:right w:val="none" w:sz="0" w:space="0" w:color="auto"/>
          </w:divBdr>
        </w:div>
        <w:div w:id="1790465512">
          <w:marLeft w:val="547"/>
          <w:marRight w:val="0"/>
          <w:marTop w:val="200"/>
          <w:marBottom w:val="0"/>
          <w:divBdr>
            <w:top w:val="none" w:sz="0" w:space="0" w:color="auto"/>
            <w:left w:val="none" w:sz="0" w:space="0" w:color="auto"/>
            <w:bottom w:val="none" w:sz="0" w:space="0" w:color="auto"/>
            <w:right w:val="none" w:sz="0" w:space="0" w:color="auto"/>
          </w:divBdr>
        </w:div>
        <w:div w:id="281571397">
          <w:marLeft w:val="547"/>
          <w:marRight w:val="0"/>
          <w:marTop w:val="200"/>
          <w:marBottom w:val="0"/>
          <w:divBdr>
            <w:top w:val="none" w:sz="0" w:space="0" w:color="auto"/>
            <w:left w:val="none" w:sz="0" w:space="0" w:color="auto"/>
            <w:bottom w:val="none" w:sz="0" w:space="0" w:color="auto"/>
            <w:right w:val="none" w:sz="0" w:space="0" w:color="auto"/>
          </w:divBdr>
        </w:div>
        <w:div w:id="1074668753">
          <w:marLeft w:val="547"/>
          <w:marRight w:val="0"/>
          <w:marTop w:val="200"/>
          <w:marBottom w:val="0"/>
          <w:divBdr>
            <w:top w:val="none" w:sz="0" w:space="0" w:color="auto"/>
            <w:left w:val="none" w:sz="0" w:space="0" w:color="auto"/>
            <w:bottom w:val="none" w:sz="0" w:space="0" w:color="auto"/>
            <w:right w:val="none" w:sz="0" w:space="0" w:color="auto"/>
          </w:divBdr>
        </w:div>
        <w:div w:id="692459056">
          <w:marLeft w:val="547"/>
          <w:marRight w:val="0"/>
          <w:marTop w:val="200"/>
          <w:marBottom w:val="0"/>
          <w:divBdr>
            <w:top w:val="none" w:sz="0" w:space="0" w:color="auto"/>
            <w:left w:val="none" w:sz="0" w:space="0" w:color="auto"/>
            <w:bottom w:val="none" w:sz="0" w:space="0" w:color="auto"/>
            <w:right w:val="none" w:sz="0" w:space="0" w:color="auto"/>
          </w:divBdr>
        </w:div>
        <w:div w:id="1466778581">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5591013">
      <w:bodyDiv w:val="1"/>
      <w:marLeft w:val="0"/>
      <w:marRight w:val="0"/>
      <w:marTop w:val="0"/>
      <w:marBottom w:val="0"/>
      <w:divBdr>
        <w:top w:val="none" w:sz="0" w:space="0" w:color="auto"/>
        <w:left w:val="none" w:sz="0" w:space="0" w:color="auto"/>
        <w:bottom w:val="none" w:sz="0" w:space="0" w:color="auto"/>
        <w:right w:val="none" w:sz="0" w:space="0" w:color="auto"/>
      </w:divBdr>
      <w:divsChild>
        <w:div w:id="1489010147">
          <w:marLeft w:val="547"/>
          <w:marRight w:val="0"/>
          <w:marTop w:val="200"/>
          <w:marBottom w:val="0"/>
          <w:divBdr>
            <w:top w:val="none" w:sz="0" w:space="0" w:color="auto"/>
            <w:left w:val="none" w:sz="0" w:space="0" w:color="auto"/>
            <w:bottom w:val="none" w:sz="0" w:space="0" w:color="auto"/>
            <w:right w:val="none" w:sz="0" w:space="0" w:color="auto"/>
          </w:divBdr>
        </w:div>
        <w:div w:id="142936534">
          <w:marLeft w:val="547"/>
          <w:marRight w:val="0"/>
          <w:marTop w:val="200"/>
          <w:marBottom w:val="0"/>
          <w:divBdr>
            <w:top w:val="none" w:sz="0" w:space="0" w:color="auto"/>
            <w:left w:val="none" w:sz="0" w:space="0" w:color="auto"/>
            <w:bottom w:val="none" w:sz="0" w:space="0" w:color="auto"/>
            <w:right w:val="none" w:sz="0" w:space="0" w:color="auto"/>
          </w:divBdr>
        </w:div>
        <w:div w:id="1214005963">
          <w:marLeft w:val="547"/>
          <w:marRight w:val="0"/>
          <w:marTop w:val="200"/>
          <w:marBottom w:val="0"/>
          <w:divBdr>
            <w:top w:val="none" w:sz="0" w:space="0" w:color="auto"/>
            <w:left w:val="none" w:sz="0" w:space="0" w:color="auto"/>
            <w:bottom w:val="none" w:sz="0" w:space="0" w:color="auto"/>
            <w:right w:val="none" w:sz="0" w:space="0" w:color="auto"/>
          </w:divBdr>
        </w:div>
        <w:div w:id="844901879">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1286391">
      <w:bodyDiv w:val="1"/>
      <w:marLeft w:val="0"/>
      <w:marRight w:val="0"/>
      <w:marTop w:val="0"/>
      <w:marBottom w:val="0"/>
      <w:divBdr>
        <w:top w:val="none" w:sz="0" w:space="0" w:color="auto"/>
        <w:left w:val="none" w:sz="0" w:space="0" w:color="auto"/>
        <w:bottom w:val="none" w:sz="0" w:space="0" w:color="auto"/>
        <w:right w:val="none" w:sz="0" w:space="0" w:color="auto"/>
      </w:divBdr>
      <w:divsChild>
        <w:div w:id="1631474296">
          <w:marLeft w:val="547"/>
          <w:marRight w:val="0"/>
          <w:marTop w:val="200"/>
          <w:marBottom w:val="0"/>
          <w:divBdr>
            <w:top w:val="none" w:sz="0" w:space="0" w:color="auto"/>
            <w:left w:val="none" w:sz="0" w:space="0" w:color="auto"/>
            <w:bottom w:val="none" w:sz="0" w:space="0" w:color="auto"/>
            <w:right w:val="none" w:sz="0" w:space="0" w:color="auto"/>
          </w:divBdr>
        </w:div>
        <w:div w:id="858589794">
          <w:marLeft w:val="547"/>
          <w:marRight w:val="0"/>
          <w:marTop w:val="200"/>
          <w:marBottom w:val="0"/>
          <w:divBdr>
            <w:top w:val="none" w:sz="0" w:space="0" w:color="auto"/>
            <w:left w:val="none" w:sz="0" w:space="0" w:color="auto"/>
            <w:bottom w:val="none" w:sz="0" w:space="0" w:color="auto"/>
            <w:right w:val="none" w:sz="0" w:space="0" w:color="auto"/>
          </w:divBdr>
        </w:div>
        <w:div w:id="25571706">
          <w:marLeft w:val="547"/>
          <w:marRight w:val="0"/>
          <w:marTop w:val="200"/>
          <w:marBottom w:val="0"/>
          <w:divBdr>
            <w:top w:val="none" w:sz="0" w:space="0" w:color="auto"/>
            <w:left w:val="none" w:sz="0" w:space="0" w:color="auto"/>
            <w:bottom w:val="none" w:sz="0" w:space="0" w:color="auto"/>
            <w:right w:val="none" w:sz="0" w:space="0" w:color="auto"/>
          </w:divBdr>
        </w:div>
        <w:div w:id="1695299454">
          <w:marLeft w:val="547"/>
          <w:marRight w:val="0"/>
          <w:marTop w:val="200"/>
          <w:marBottom w:val="0"/>
          <w:divBdr>
            <w:top w:val="none" w:sz="0" w:space="0" w:color="auto"/>
            <w:left w:val="none" w:sz="0" w:space="0" w:color="auto"/>
            <w:bottom w:val="none" w:sz="0" w:space="0" w:color="auto"/>
            <w:right w:val="none" w:sz="0" w:space="0" w:color="auto"/>
          </w:divBdr>
        </w:div>
        <w:div w:id="26175865">
          <w:marLeft w:val="547"/>
          <w:marRight w:val="0"/>
          <w:marTop w:val="200"/>
          <w:marBottom w:val="0"/>
          <w:divBdr>
            <w:top w:val="none" w:sz="0" w:space="0" w:color="auto"/>
            <w:left w:val="none" w:sz="0" w:space="0" w:color="auto"/>
            <w:bottom w:val="none" w:sz="0" w:space="0" w:color="auto"/>
            <w:right w:val="none" w:sz="0" w:space="0" w:color="auto"/>
          </w:divBdr>
        </w:div>
      </w:divsChild>
    </w:div>
    <w:div w:id="1859345896">
      <w:bodyDiv w:val="1"/>
      <w:marLeft w:val="0"/>
      <w:marRight w:val="0"/>
      <w:marTop w:val="0"/>
      <w:marBottom w:val="0"/>
      <w:divBdr>
        <w:top w:val="none" w:sz="0" w:space="0" w:color="auto"/>
        <w:left w:val="none" w:sz="0" w:space="0" w:color="auto"/>
        <w:bottom w:val="none" w:sz="0" w:space="0" w:color="auto"/>
        <w:right w:val="none" w:sz="0" w:space="0" w:color="auto"/>
      </w:divBdr>
      <w:divsChild>
        <w:div w:id="1622295840">
          <w:marLeft w:val="547"/>
          <w:marRight w:val="0"/>
          <w:marTop w:val="200"/>
          <w:marBottom w:val="0"/>
          <w:divBdr>
            <w:top w:val="none" w:sz="0" w:space="0" w:color="auto"/>
            <w:left w:val="none" w:sz="0" w:space="0" w:color="auto"/>
            <w:bottom w:val="none" w:sz="0" w:space="0" w:color="auto"/>
            <w:right w:val="none" w:sz="0" w:space="0" w:color="auto"/>
          </w:divBdr>
        </w:div>
        <w:div w:id="1483503464">
          <w:marLeft w:val="547"/>
          <w:marRight w:val="0"/>
          <w:marTop w:val="200"/>
          <w:marBottom w:val="0"/>
          <w:divBdr>
            <w:top w:val="none" w:sz="0" w:space="0" w:color="auto"/>
            <w:left w:val="none" w:sz="0" w:space="0" w:color="auto"/>
            <w:bottom w:val="none" w:sz="0" w:space="0" w:color="auto"/>
            <w:right w:val="none" w:sz="0" w:space="0" w:color="auto"/>
          </w:divBdr>
        </w:div>
        <w:div w:id="2076588669">
          <w:marLeft w:val="547"/>
          <w:marRight w:val="0"/>
          <w:marTop w:val="200"/>
          <w:marBottom w:val="0"/>
          <w:divBdr>
            <w:top w:val="none" w:sz="0" w:space="0" w:color="auto"/>
            <w:left w:val="none" w:sz="0" w:space="0" w:color="auto"/>
            <w:bottom w:val="none" w:sz="0" w:space="0" w:color="auto"/>
            <w:right w:val="none" w:sz="0" w:space="0" w:color="auto"/>
          </w:divBdr>
        </w:div>
        <w:div w:id="1694107802">
          <w:marLeft w:val="547"/>
          <w:marRight w:val="0"/>
          <w:marTop w:val="200"/>
          <w:marBottom w:val="0"/>
          <w:divBdr>
            <w:top w:val="none" w:sz="0" w:space="0" w:color="auto"/>
            <w:left w:val="none" w:sz="0" w:space="0" w:color="auto"/>
            <w:bottom w:val="none" w:sz="0" w:space="0" w:color="auto"/>
            <w:right w:val="none" w:sz="0" w:space="0" w:color="auto"/>
          </w:divBdr>
        </w:div>
        <w:div w:id="1267352870">
          <w:marLeft w:val="547"/>
          <w:marRight w:val="0"/>
          <w:marTop w:val="200"/>
          <w:marBottom w:val="0"/>
          <w:divBdr>
            <w:top w:val="none" w:sz="0" w:space="0" w:color="auto"/>
            <w:left w:val="none" w:sz="0" w:space="0" w:color="auto"/>
            <w:bottom w:val="none" w:sz="0" w:space="0" w:color="auto"/>
            <w:right w:val="none" w:sz="0" w:space="0" w:color="auto"/>
          </w:divBdr>
        </w:div>
        <w:div w:id="960694025">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47535929">
      <w:bodyDiv w:val="1"/>
      <w:marLeft w:val="0"/>
      <w:marRight w:val="0"/>
      <w:marTop w:val="0"/>
      <w:marBottom w:val="0"/>
      <w:divBdr>
        <w:top w:val="none" w:sz="0" w:space="0" w:color="auto"/>
        <w:left w:val="none" w:sz="0" w:space="0" w:color="auto"/>
        <w:bottom w:val="none" w:sz="0" w:space="0" w:color="auto"/>
        <w:right w:val="none" w:sz="0" w:space="0" w:color="auto"/>
      </w:divBdr>
      <w:divsChild>
        <w:div w:id="964893524">
          <w:marLeft w:val="547"/>
          <w:marRight w:val="0"/>
          <w:marTop w:val="200"/>
          <w:marBottom w:val="0"/>
          <w:divBdr>
            <w:top w:val="none" w:sz="0" w:space="0" w:color="auto"/>
            <w:left w:val="none" w:sz="0" w:space="0" w:color="auto"/>
            <w:bottom w:val="none" w:sz="0" w:space="0" w:color="auto"/>
            <w:right w:val="none" w:sz="0" w:space="0" w:color="auto"/>
          </w:divBdr>
        </w:div>
        <w:div w:id="1135486988">
          <w:marLeft w:val="547"/>
          <w:marRight w:val="0"/>
          <w:marTop w:val="200"/>
          <w:marBottom w:val="0"/>
          <w:divBdr>
            <w:top w:val="none" w:sz="0" w:space="0" w:color="auto"/>
            <w:left w:val="none" w:sz="0" w:space="0" w:color="auto"/>
            <w:bottom w:val="none" w:sz="0" w:space="0" w:color="auto"/>
            <w:right w:val="none" w:sz="0" w:space="0" w:color="auto"/>
          </w:divBdr>
        </w:div>
        <w:div w:id="1388216067">
          <w:marLeft w:val="547"/>
          <w:marRight w:val="0"/>
          <w:marTop w:val="200"/>
          <w:marBottom w:val="0"/>
          <w:divBdr>
            <w:top w:val="none" w:sz="0" w:space="0" w:color="auto"/>
            <w:left w:val="none" w:sz="0" w:space="0" w:color="auto"/>
            <w:bottom w:val="none" w:sz="0" w:space="0" w:color="auto"/>
            <w:right w:val="none" w:sz="0" w:space="0" w:color="auto"/>
          </w:divBdr>
        </w:div>
        <w:div w:id="884802280">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446154">
      <w:bodyDiv w:val="1"/>
      <w:marLeft w:val="0"/>
      <w:marRight w:val="0"/>
      <w:marTop w:val="0"/>
      <w:marBottom w:val="0"/>
      <w:divBdr>
        <w:top w:val="none" w:sz="0" w:space="0" w:color="auto"/>
        <w:left w:val="none" w:sz="0" w:space="0" w:color="auto"/>
        <w:bottom w:val="none" w:sz="0" w:space="0" w:color="auto"/>
        <w:right w:val="none" w:sz="0" w:space="0" w:color="auto"/>
      </w:divBdr>
      <w:divsChild>
        <w:div w:id="1661470332">
          <w:marLeft w:val="547"/>
          <w:marRight w:val="0"/>
          <w:marTop w:val="200"/>
          <w:marBottom w:val="0"/>
          <w:divBdr>
            <w:top w:val="none" w:sz="0" w:space="0" w:color="auto"/>
            <w:left w:val="none" w:sz="0" w:space="0" w:color="auto"/>
            <w:bottom w:val="none" w:sz="0" w:space="0" w:color="auto"/>
            <w:right w:val="none" w:sz="0" w:space="0" w:color="auto"/>
          </w:divBdr>
        </w:div>
        <w:div w:id="112754548">
          <w:marLeft w:val="547"/>
          <w:marRight w:val="0"/>
          <w:marTop w:val="200"/>
          <w:marBottom w:val="0"/>
          <w:divBdr>
            <w:top w:val="none" w:sz="0" w:space="0" w:color="auto"/>
            <w:left w:val="none" w:sz="0" w:space="0" w:color="auto"/>
            <w:bottom w:val="none" w:sz="0" w:space="0" w:color="auto"/>
            <w:right w:val="none" w:sz="0" w:space="0" w:color="auto"/>
          </w:divBdr>
        </w:div>
        <w:div w:id="1389960757">
          <w:marLeft w:val="547"/>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497303">
      <w:bodyDiv w:val="1"/>
      <w:marLeft w:val="0"/>
      <w:marRight w:val="0"/>
      <w:marTop w:val="0"/>
      <w:marBottom w:val="0"/>
      <w:divBdr>
        <w:top w:val="none" w:sz="0" w:space="0" w:color="auto"/>
        <w:left w:val="none" w:sz="0" w:space="0" w:color="auto"/>
        <w:bottom w:val="none" w:sz="0" w:space="0" w:color="auto"/>
        <w:right w:val="none" w:sz="0" w:space="0" w:color="auto"/>
      </w:divBdr>
      <w:divsChild>
        <w:div w:id="719942028">
          <w:marLeft w:val="547"/>
          <w:marRight w:val="0"/>
          <w:marTop w:val="200"/>
          <w:marBottom w:val="0"/>
          <w:divBdr>
            <w:top w:val="none" w:sz="0" w:space="0" w:color="auto"/>
            <w:left w:val="none" w:sz="0" w:space="0" w:color="auto"/>
            <w:bottom w:val="none" w:sz="0" w:space="0" w:color="auto"/>
            <w:right w:val="none" w:sz="0" w:space="0" w:color="auto"/>
          </w:divBdr>
        </w:div>
        <w:div w:id="466551878">
          <w:marLeft w:val="547"/>
          <w:marRight w:val="0"/>
          <w:marTop w:val="200"/>
          <w:marBottom w:val="0"/>
          <w:divBdr>
            <w:top w:val="none" w:sz="0" w:space="0" w:color="auto"/>
            <w:left w:val="none" w:sz="0" w:space="0" w:color="auto"/>
            <w:bottom w:val="none" w:sz="0" w:space="0" w:color="auto"/>
            <w:right w:val="none" w:sz="0" w:space="0" w:color="auto"/>
          </w:divBdr>
        </w:div>
        <w:div w:id="503782795">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4A2B6A-C8E9-4FBB-B3BB-ED06C73C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16</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121</cp:revision>
  <dcterms:created xsi:type="dcterms:W3CDTF">2021-01-06T11:34:00Z</dcterms:created>
  <dcterms:modified xsi:type="dcterms:W3CDTF">2024-09-10T04:59:00Z</dcterms:modified>
</cp:coreProperties>
</file>