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EE27F2" w:rsidRDefault="00EE27F2"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375A7F" w:rsidRDefault="00B65212" w:rsidP="007D0B9E">
      <w:pPr>
        <w:spacing w:line="360" w:lineRule="auto"/>
        <w:jc w:val="center"/>
        <w:rPr>
          <w:rFonts w:ascii="Times New Roman" w:hAnsi="Times New Roman" w:cs="Times New Roman"/>
          <w:b/>
          <w:sz w:val="40"/>
          <w:szCs w:val="40"/>
        </w:rPr>
      </w:pPr>
      <w:r w:rsidRPr="00B65212">
        <w:rPr>
          <w:rFonts w:ascii="Times New Roman" w:hAnsi="Times New Roman" w:cs="Times New Roman"/>
          <w:b/>
          <w:color w:val="231F20"/>
          <w:sz w:val="48"/>
          <w:szCs w:val="48"/>
        </w:rPr>
        <w:t>Active Reinforcement Learning for Target Classification in Wargame</w:t>
      </w:r>
    </w:p>
    <w:p w:rsidR="00375A7F" w:rsidRDefault="00375A7F" w:rsidP="00840C1C">
      <w:pPr>
        <w:spacing w:line="360" w:lineRule="auto"/>
        <w:rPr>
          <w:rFonts w:ascii="Times New Roman" w:hAnsi="Times New Roman" w:cs="Times New Roman"/>
          <w:b/>
          <w:sz w:val="40"/>
          <w:szCs w:val="40"/>
        </w:rPr>
      </w:pPr>
    </w:p>
    <w:p w:rsidR="003F3272" w:rsidRDefault="003F3272" w:rsidP="00840C1C">
      <w:pPr>
        <w:spacing w:line="360" w:lineRule="auto"/>
        <w:rPr>
          <w:rFonts w:ascii="Times New Roman" w:hAnsi="Times New Roman" w:cs="Times New Roman"/>
          <w:b/>
          <w:sz w:val="28"/>
          <w:szCs w:val="28"/>
        </w:rPr>
      </w:pPr>
    </w:p>
    <w:p w:rsidR="008E4518" w:rsidRDefault="008E4518" w:rsidP="00840C1C">
      <w:pPr>
        <w:spacing w:line="360" w:lineRule="auto"/>
        <w:rPr>
          <w:rFonts w:ascii="Times New Roman" w:hAnsi="Times New Roman" w:cs="Times New Roman"/>
          <w:b/>
          <w:sz w:val="28"/>
          <w:szCs w:val="28"/>
        </w:rPr>
      </w:pPr>
    </w:p>
    <w:p w:rsidR="008E4518" w:rsidRDefault="008E4518" w:rsidP="00840C1C">
      <w:pPr>
        <w:spacing w:line="360" w:lineRule="auto"/>
        <w:rPr>
          <w:rFonts w:ascii="Times New Roman" w:hAnsi="Times New Roman" w:cs="Times New Roman"/>
          <w:b/>
          <w:sz w:val="28"/>
          <w:szCs w:val="28"/>
        </w:rPr>
      </w:pPr>
    </w:p>
    <w:p w:rsidR="00AF6072" w:rsidRDefault="00AF6072" w:rsidP="00840C1C">
      <w:pPr>
        <w:spacing w:line="360" w:lineRule="auto"/>
        <w:rPr>
          <w:rFonts w:ascii="Times New Roman" w:hAnsi="Times New Roman" w:cs="Times New Roman"/>
          <w:b/>
          <w:sz w:val="28"/>
          <w:szCs w:val="28"/>
        </w:rPr>
      </w:pPr>
    </w:p>
    <w:p w:rsidR="00D63F21" w:rsidRDefault="00D63F21" w:rsidP="00840C1C">
      <w:pPr>
        <w:spacing w:line="360" w:lineRule="auto"/>
        <w:rPr>
          <w:rFonts w:ascii="Times New Roman" w:hAnsi="Times New Roman" w:cs="Times New Roman"/>
          <w:b/>
          <w:sz w:val="28"/>
          <w:szCs w:val="28"/>
        </w:rPr>
      </w:pPr>
    </w:p>
    <w:p w:rsidR="00D63F21" w:rsidRDefault="00D63F21" w:rsidP="00840C1C">
      <w:pPr>
        <w:spacing w:line="360" w:lineRule="auto"/>
        <w:rPr>
          <w:rFonts w:ascii="Times New Roman" w:hAnsi="Times New Roman" w:cs="Times New Roman"/>
          <w:b/>
          <w:sz w:val="28"/>
          <w:szCs w:val="28"/>
        </w:rPr>
      </w:pPr>
    </w:p>
    <w:p w:rsidR="00D63F21" w:rsidRDefault="00D63F21" w:rsidP="00840C1C">
      <w:pPr>
        <w:spacing w:line="360" w:lineRule="auto"/>
        <w:rPr>
          <w:rFonts w:ascii="Times New Roman" w:hAnsi="Times New Roman" w:cs="Times New Roman"/>
          <w:b/>
          <w:sz w:val="28"/>
          <w:szCs w:val="28"/>
        </w:rPr>
      </w:pPr>
    </w:p>
    <w:p w:rsidR="001874F7" w:rsidRDefault="001874F7" w:rsidP="00840C1C">
      <w:pPr>
        <w:spacing w:line="360" w:lineRule="auto"/>
        <w:rPr>
          <w:rFonts w:ascii="Times New Roman" w:hAnsi="Times New Roman" w:cs="Times New Roman"/>
          <w:b/>
          <w:sz w:val="28"/>
          <w:szCs w:val="28"/>
        </w:rPr>
      </w:pPr>
    </w:p>
    <w:p w:rsidR="001874F7" w:rsidRDefault="001874F7" w:rsidP="00840C1C">
      <w:pPr>
        <w:spacing w:line="360" w:lineRule="auto"/>
        <w:rPr>
          <w:rFonts w:ascii="Times New Roman" w:hAnsi="Times New Roman" w:cs="Times New Roman"/>
          <w:b/>
          <w:sz w:val="28"/>
          <w:szCs w:val="28"/>
        </w:rPr>
      </w:pPr>
    </w:p>
    <w:p w:rsidR="001874F7" w:rsidRDefault="001874F7" w:rsidP="00840C1C">
      <w:pPr>
        <w:spacing w:line="360" w:lineRule="auto"/>
        <w:rPr>
          <w:rFonts w:ascii="Times New Roman" w:hAnsi="Times New Roman" w:cs="Times New Roman"/>
          <w:b/>
          <w:sz w:val="28"/>
          <w:szCs w:val="28"/>
        </w:rPr>
      </w:pPr>
    </w:p>
    <w:p w:rsidR="00863F59" w:rsidRDefault="00B96B72" w:rsidP="003F3272">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ABSTRACT</w:t>
      </w:r>
    </w:p>
    <w:p w:rsidR="00544F5D" w:rsidRDefault="00544F5D" w:rsidP="004923C2">
      <w:pPr>
        <w:rPr>
          <w:rFonts w:ascii="Times New Roman" w:hAnsi="Times New Roman" w:cs="Times New Roman"/>
          <w:b/>
          <w:sz w:val="28"/>
          <w:szCs w:val="28"/>
        </w:rPr>
      </w:pPr>
    </w:p>
    <w:p w:rsidR="00000000" w:rsidRPr="00B65212" w:rsidRDefault="00D943C9" w:rsidP="00D943C9">
      <w:pPr>
        <w:numPr>
          <w:ilvl w:val="0"/>
          <w:numId w:val="10"/>
        </w:numPr>
        <w:spacing w:line="360" w:lineRule="auto"/>
        <w:jc w:val="both"/>
        <w:rPr>
          <w:rFonts w:ascii="Times New Roman" w:hAnsi="Times New Roman" w:cs="Times New Roman"/>
          <w:sz w:val="28"/>
          <w:szCs w:val="28"/>
        </w:rPr>
      </w:pPr>
      <w:r w:rsidRPr="00B65212">
        <w:rPr>
          <w:rFonts w:ascii="Times New Roman" w:hAnsi="Times New Roman" w:cs="Times New Roman"/>
          <w:sz w:val="28"/>
          <w:szCs w:val="28"/>
          <w:lang w:val="en-GB"/>
        </w:rPr>
        <w:t xml:space="preserve">To meet the requirements of high accuracy and low cost of target classification in </w:t>
      </w:r>
      <w:r w:rsidRPr="00B65212">
        <w:rPr>
          <w:rFonts w:ascii="Times New Roman" w:hAnsi="Times New Roman" w:cs="Times New Roman"/>
          <w:sz w:val="28"/>
          <w:szCs w:val="28"/>
          <w:lang w:val="en-GB"/>
        </w:rPr>
        <w:t>modern warfare, and lay the foundation for target threat assessment, the article proposes a human-machine agent for target classification based on active reinforcement learning (TCARL_H-M), inferring when to introduce human experience guidance for model an</w:t>
      </w:r>
      <w:r w:rsidRPr="00B65212">
        <w:rPr>
          <w:rFonts w:ascii="Times New Roman" w:hAnsi="Times New Roman" w:cs="Times New Roman"/>
          <w:sz w:val="28"/>
          <w:szCs w:val="28"/>
          <w:lang w:val="en-GB"/>
        </w:rPr>
        <w:t xml:space="preserve">d how to autonomously classify detected targets into predefined categories with equipment information. </w:t>
      </w:r>
    </w:p>
    <w:p w:rsidR="00000000" w:rsidRPr="00B65212" w:rsidRDefault="00D943C9" w:rsidP="00D943C9">
      <w:pPr>
        <w:numPr>
          <w:ilvl w:val="0"/>
          <w:numId w:val="10"/>
        </w:numPr>
        <w:spacing w:line="360" w:lineRule="auto"/>
        <w:jc w:val="both"/>
        <w:rPr>
          <w:rFonts w:ascii="Times New Roman" w:hAnsi="Times New Roman" w:cs="Times New Roman"/>
          <w:sz w:val="28"/>
          <w:szCs w:val="28"/>
        </w:rPr>
      </w:pPr>
      <w:r w:rsidRPr="00B65212">
        <w:rPr>
          <w:rFonts w:ascii="Times New Roman" w:hAnsi="Times New Roman" w:cs="Times New Roman"/>
          <w:sz w:val="28"/>
          <w:szCs w:val="28"/>
          <w:lang w:val="en-GB"/>
        </w:rPr>
        <w:t>To simulate different levels of human guidance, we set up two modes.</w:t>
      </w:r>
    </w:p>
    <w:p w:rsidR="00000000" w:rsidRPr="00B65212" w:rsidRDefault="00D943C9" w:rsidP="00D943C9">
      <w:pPr>
        <w:numPr>
          <w:ilvl w:val="0"/>
          <w:numId w:val="10"/>
        </w:numPr>
        <w:spacing w:line="360" w:lineRule="auto"/>
        <w:jc w:val="both"/>
        <w:rPr>
          <w:rFonts w:ascii="Times New Roman" w:hAnsi="Times New Roman" w:cs="Times New Roman"/>
          <w:sz w:val="28"/>
          <w:szCs w:val="28"/>
        </w:rPr>
      </w:pPr>
      <w:r w:rsidRPr="00B65212">
        <w:rPr>
          <w:rFonts w:ascii="Times New Roman" w:hAnsi="Times New Roman" w:cs="Times New Roman"/>
          <w:sz w:val="28"/>
          <w:szCs w:val="28"/>
          <w:lang w:val="en-GB"/>
        </w:rPr>
        <w:t>The easier-to-obtain but low-value-type cues simulated by Mode 1 and the labor</w:t>
      </w:r>
      <w:r w:rsidRPr="00B65212">
        <w:rPr>
          <w:rFonts w:ascii="Times New Roman" w:hAnsi="Times New Roman" w:cs="Times New Roman"/>
          <w:sz w:val="28"/>
          <w:szCs w:val="28"/>
          <w:lang w:val="en-GB"/>
        </w:rPr>
        <w:t>-intensive but high-value class labels simulated by Mode 2.</w:t>
      </w:r>
      <w:r w:rsidRPr="00B65212">
        <w:rPr>
          <w:rFonts w:ascii="Times New Roman" w:hAnsi="Times New Roman" w:cs="Times New Roman"/>
          <w:sz w:val="28"/>
          <w:szCs w:val="28"/>
        </w:rPr>
        <w:t xml:space="preserve"> </w:t>
      </w:r>
    </w:p>
    <w:p w:rsidR="00BA63FE" w:rsidRPr="005F5C4B" w:rsidRDefault="00451015" w:rsidP="00D943C9">
      <w:pPr>
        <w:numPr>
          <w:ilvl w:val="0"/>
          <w:numId w:val="10"/>
        </w:numPr>
        <w:spacing w:line="360" w:lineRule="auto"/>
        <w:jc w:val="both"/>
        <w:rPr>
          <w:rFonts w:ascii="Times New Roman" w:hAnsi="Times New Roman" w:cs="Times New Roman"/>
          <w:sz w:val="28"/>
          <w:szCs w:val="28"/>
        </w:rPr>
      </w:pPr>
      <w:r w:rsidRPr="005F5C4B">
        <w:rPr>
          <w:rFonts w:ascii="Times New Roman" w:hAnsi="Times New Roman" w:cs="Times New Roman"/>
          <w:sz w:val="28"/>
          <w:szCs w:val="28"/>
        </w:rPr>
        <w:t xml:space="preserve"> </w:t>
      </w:r>
    </w:p>
    <w:p w:rsidR="007E3844" w:rsidRPr="001874F7" w:rsidRDefault="007E3844" w:rsidP="001874F7">
      <w:pPr>
        <w:spacing w:line="360" w:lineRule="auto"/>
        <w:jc w:val="both"/>
        <w:rPr>
          <w:rFonts w:ascii="Times New Roman" w:hAnsi="Times New Roman" w:cs="Times New Roman"/>
          <w:sz w:val="28"/>
          <w:szCs w:val="28"/>
        </w:rPr>
      </w:pPr>
    </w:p>
    <w:p w:rsidR="007E3844" w:rsidRDefault="007E3844" w:rsidP="008D54AF">
      <w:pPr>
        <w:rPr>
          <w:rFonts w:ascii="Times New Roman" w:hAnsi="Times New Roman" w:cs="Times New Roman"/>
          <w:b/>
          <w:sz w:val="28"/>
          <w:szCs w:val="28"/>
        </w:rPr>
      </w:pPr>
    </w:p>
    <w:p w:rsidR="008E4518" w:rsidRDefault="008E4518" w:rsidP="008D54AF">
      <w:pPr>
        <w:rPr>
          <w:rFonts w:ascii="Times New Roman" w:hAnsi="Times New Roman" w:cs="Times New Roman"/>
          <w:b/>
          <w:sz w:val="28"/>
          <w:szCs w:val="28"/>
        </w:rPr>
      </w:pPr>
    </w:p>
    <w:p w:rsidR="005E74F4" w:rsidRDefault="005E74F4" w:rsidP="008D54AF">
      <w:pPr>
        <w:rPr>
          <w:rFonts w:ascii="Times New Roman" w:hAnsi="Times New Roman" w:cs="Times New Roman"/>
          <w:b/>
          <w:sz w:val="28"/>
          <w:szCs w:val="28"/>
        </w:rPr>
      </w:pPr>
    </w:p>
    <w:p w:rsidR="005E74F4" w:rsidRDefault="005E74F4" w:rsidP="008D54AF">
      <w:pPr>
        <w:rPr>
          <w:rFonts w:ascii="Times New Roman" w:hAnsi="Times New Roman" w:cs="Times New Roman"/>
          <w:b/>
          <w:sz w:val="28"/>
          <w:szCs w:val="28"/>
        </w:rPr>
      </w:pPr>
    </w:p>
    <w:p w:rsidR="005E74F4" w:rsidRDefault="005E74F4" w:rsidP="008D54AF">
      <w:pPr>
        <w:rPr>
          <w:rFonts w:ascii="Times New Roman" w:hAnsi="Times New Roman" w:cs="Times New Roman"/>
          <w:b/>
          <w:sz w:val="28"/>
          <w:szCs w:val="28"/>
        </w:rPr>
      </w:pPr>
    </w:p>
    <w:p w:rsidR="005E74F4" w:rsidRDefault="005E74F4" w:rsidP="008D54AF">
      <w:pPr>
        <w:rPr>
          <w:rFonts w:ascii="Times New Roman" w:hAnsi="Times New Roman" w:cs="Times New Roman"/>
          <w:b/>
          <w:sz w:val="28"/>
          <w:szCs w:val="28"/>
        </w:rPr>
      </w:pPr>
    </w:p>
    <w:p w:rsidR="00325C0C" w:rsidRDefault="00325C0C" w:rsidP="008D54AF">
      <w:pPr>
        <w:rPr>
          <w:rFonts w:ascii="Times New Roman" w:hAnsi="Times New Roman" w:cs="Times New Roman"/>
          <w:b/>
          <w:sz w:val="28"/>
          <w:szCs w:val="28"/>
        </w:rPr>
      </w:pPr>
    </w:p>
    <w:p w:rsidR="001874F7" w:rsidRDefault="001874F7" w:rsidP="008D54AF">
      <w:pPr>
        <w:rPr>
          <w:rFonts w:ascii="Times New Roman" w:hAnsi="Times New Roman" w:cs="Times New Roman"/>
          <w:b/>
          <w:sz w:val="28"/>
          <w:szCs w:val="28"/>
        </w:rPr>
      </w:pPr>
    </w:p>
    <w:p w:rsidR="001874F7" w:rsidRDefault="001874F7" w:rsidP="008D54AF">
      <w:pPr>
        <w:rPr>
          <w:rFonts w:ascii="Times New Roman" w:hAnsi="Times New Roman" w:cs="Times New Roman"/>
          <w:b/>
          <w:sz w:val="28"/>
          <w:szCs w:val="28"/>
        </w:rPr>
      </w:pPr>
    </w:p>
    <w:p w:rsidR="001874F7" w:rsidRDefault="001874F7" w:rsidP="008D54AF">
      <w:pPr>
        <w:rPr>
          <w:rFonts w:ascii="Times New Roman" w:hAnsi="Times New Roman" w:cs="Times New Roman"/>
          <w:b/>
          <w:sz w:val="28"/>
          <w:szCs w:val="28"/>
        </w:rPr>
      </w:pPr>
    </w:p>
    <w:p w:rsidR="001874F7" w:rsidRDefault="001874F7" w:rsidP="008D54AF">
      <w:pPr>
        <w:rPr>
          <w:rFonts w:ascii="Times New Roman" w:hAnsi="Times New Roman" w:cs="Times New Roman"/>
          <w:b/>
          <w:sz w:val="28"/>
          <w:szCs w:val="28"/>
        </w:rPr>
      </w:pPr>
    </w:p>
    <w:p w:rsidR="00325C0C" w:rsidRDefault="00325C0C" w:rsidP="008D54AF">
      <w:pPr>
        <w:rPr>
          <w:rFonts w:ascii="Times New Roman" w:hAnsi="Times New Roman" w:cs="Times New Roman"/>
          <w:b/>
          <w:sz w:val="28"/>
          <w:szCs w:val="28"/>
        </w:rPr>
      </w:pPr>
    </w:p>
    <w:p w:rsidR="00EF29EA" w:rsidRDefault="00EF29EA" w:rsidP="00BE72EB">
      <w:pPr>
        <w:jc w:val="center"/>
        <w:rPr>
          <w:rFonts w:ascii="Times New Roman" w:hAnsi="Times New Roman" w:cs="Times New Roman"/>
          <w:b/>
          <w:sz w:val="28"/>
          <w:szCs w:val="28"/>
        </w:rPr>
      </w:pPr>
      <w:r>
        <w:rPr>
          <w:rFonts w:ascii="Times New Roman" w:hAnsi="Times New Roman" w:cs="Times New Roman"/>
          <w:b/>
          <w:sz w:val="28"/>
          <w:szCs w:val="28"/>
        </w:rPr>
        <w:t>CHAPTER-1</w:t>
      </w:r>
    </w:p>
    <w:p w:rsidR="00F522D4" w:rsidRDefault="00B47CCE" w:rsidP="00AC5AA5">
      <w:pPr>
        <w:spacing w:line="360" w:lineRule="auto"/>
        <w:jc w:val="center"/>
        <w:rPr>
          <w:rFonts w:ascii="Times New Roman" w:hAnsi="Times New Roman" w:cs="Times New Roman"/>
          <w:b/>
          <w:sz w:val="28"/>
          <w:szCs w:val="28"/>
        </w:rPr>
      </w:pPr>
      <w:r w:rsidRPr="0064094F">
        <w:rPr>
          <w:rFonts w:ascii="Times New Roman" w:hAnsi="Times New Roman" w:cs="Times New Roman"/>
          <w:b/>
          <w:sz w:val="28"/>
          <w:szCs w:val="28"/>
        </w:rPr>
        <w:t>INTRODUCTION</w:t>
      </w:r>
    </w:p>
    <w:p w:rsidR="00000000" w:rsidRPr="00B65212" w:rsidRDefault="00D943C9" w:rsidP="00D943C9">
      <w:pPr>
        <w:numPr>
          <w:ilvl w:val="0"/>
          <w:numId w:val="11"/>
        </w:numPr>
        <w:spacing w:line="360" w:lineRule="auto"/>
        <w:jc w:val="both"/>
        <w:rPr>
          <w:rFonts w:ascii="Times New Roman" w:hAnsi="Times New Roman" w:cs="Times New Roman"/>
          <w:sz w:val="28"/>
          <w:szCs w:val="28"/>
        </w:rPr>
      </w:pPr>
      <w:r w:rsidRPr="00B65212">
        <w:rPr>
          <w:rFonts w:ascii="Times New Roman" w:hAnsi="Times New Roman" w:cs="Times New Roman"/>
          <w:sz w:val="28"/>
          <w:szCs w:val="28"/>
          <w:lang w:val="en-GB"/>
        </w:rPr>
        <w:t>In the intricate field of contemporary joint warfare, the deployment of cutting-edge technologies such as unmanned and intelligent combat equipment has sparked an unprecedented escalation in the</w:t>
      </w:r>
      <w:r w:rsidRPr="00B65212">
        <w:rPr>
          <w:rFonts w:ascii="Times New Roman" w:hAnsi="Times New Roman" w:cs="Times New Roman"/>
          <w:sz w:val="28"/>
          <w:szCs w:val="28"/>
          <w:lang w:val="en-GB"/>
        </w:rPr>
        <w:t xml:space="preserve"> ferocity of the battlefield. </w:t>
      </w:r>
    </w:p>
    <w:p w:rsidR="00000000" w:rsidRPr="00B65212" w:rsidRDefault="00D943C9" w:rsidP="00D943C9">
      <w:pPr>
        <w:numPr>
          <w:ilvl w:val="0"/>
          <w:numId w:val="11"/>
        </w:numPr>
        <w:spacing w:line="360" w:lineRule="auto"/>
        <w:jc w:val="both"/>
        <w:rPr>
          <w:rFonts w:ascii="Times New Roman" w:hAnsi="Times New Roman" w:cs="Times New Roman"/>
          <w:sz w:val="28"/>
          <w:szCs w:val="28"/>
        </w:rPr>
      </w:pPr>
      <w:r w:rsidRPr="00B65212">
        <w:rPr>
          <w:rFonts w:ascii="Times New Roman" w:hAnsi="Times New Roman" w:cs="Times New Roman"/>
          <w:sz w:val="28"/>
          <w:szCs w:val="28"/>
          <w:lang w:val="en-GB"/>
        </w:rPr>
        <w:t>In this context, the strain on mental resources for military leaders soars. In light of this, the implementation of auxiliary decision-making systems plays a critical role in relieving commanders of the burden of laborious m</w:t>
      </w:r>
      <w:r w:rsidRPr="00B65212">
        <w:rPr>
          <w:rFonts w:ascii="Times New Roman" w:hAnsi="Times New Roman" w:cs="Times New Roman"/>
          <w:sz w:val="28"/>
          <w:szCs w:val="28"/>
          <w:lang w:val="en-GB"/>
        </w:rPr>
        <w:t xml:space="preserve">anual tasks and cognitive overload. </w:t>
      </w:r>
    </w:p>
    <w:p w:rsidR="00000000" w:rsidRPr="00B65212" w:rsidRDefault="00D943C9" w:rsidP="00D943C9">
      <w:pPr>
        <w:numPr>
          <w:ilvl w:val="0"/>
          <w:numId w:val="11"/>
        </w:numPr>
        <w:spacing w:line="360" w:lineRule="auto"/>
        <w:jc w:val="both"/>
        <w:rPr>
          <w:rFonts w:ascii="Times New Roman" w:hAnsi="Times New Roman" w:cs="Times New Roman"/>
          <w:sz w:val="28"/>
          <w:szCs w:val="28"/>
        </w:rPr>
      </w:pPr>
      <w:r w:rsidRPr="00B65212">
        <w:rPr>
          <w:rFonts w:ascii="Times New Roman" w:hAnsi="Times New Roman" w:cs="Times New Roman"/>
          <w:sz w:val="28"/>
          <w:szCs w:val="28"/>
          <w:lang w:val="en-GB"/>
        </w:rPr>
        <w:t>The capacity of these systems to process information in a refined manner and to present it in an intuitive form provides invaluable decision support for effective facilitation and scientifically grounded resource plann</w:t>
      </w:r>
      <w:r w:rsidRPr="00B65212">
        <w:rPr>
          <w:rFonts w:ascii="Times New Roman" w:hAnsi="Times New Roman" w:cs="Times New Roman"/>
          <w:sz w:val="28"/>
          <w:szCs w:val="28"/>
          <w:lang w:val="en-GB"/>
        </w:rPr>
        <w:t>ing, program adjustment, and battlefield analysis</w:t>
      </w:r>
      <w:r w:rsidRPr="00B65212">
        <w:rPr>
          <w:rFonts w:ascii="Times New Roman" w:hAnsi="Times New Roman" w:cs="Times New Roman"/>
          <w:sz w:val="28"/>
          <w:szCs w:val="28"/>
        </w:rPr>
        <w:t xml:space="preserve"> </w:t>
      </w:r>
    </w:p>
    <w:p w:rsidR="00B9052C" w:rsidRPr="00B54D86" w:rsidRDefault="00B9052C" w:rsidP="005F5C4B">
      <w:pPr>
        <w:spacing w:line="360" w:lineRule="auto"/>
        <w:ind w:left="720"/>
        <w:jc w:val="both"/>
        <w:rPr>
          <w:rFonts w:ascii="Times New Roman" w:hAnsi="Times New Roman" w:cs="Times New Roman"/>
          <w:sz w:val="28"/>
          <w:szCs w:val="28"/>
        </w:rPr>
      </w:pPr>
    </w:p>
    <w:p w:rsidR="004741F3" w:rsidRDefault="004741F3" w:rsidP="00F359BC">
      <w:pPr>
        <w:spacing w:line="360" w:lineRule="auto"/>
        <w:jc w:val="both"/>
        <w:rPr>
          <w:rFonts w:ascii="Times New Roman" w:hAnsi="Times New Roman" w:cs="Times New Roman"/>
          <w:sz w:val="28"/>
          <w:szCs w:val="28"/>
        </w:rPr>
      </w:pPr>
    </w:p>
    <w:p w:rsidR="006A300A" w:rsidRPr="001B5BA5" w:rsidRDefault="006A300A" w:rsidP="006A300A">
      <w:pPr>
        <w:spacing w:line="360" w:lineRule="auto"/>
        <w:ind w:left="3600"/>
        <w:rPr>
          <w:rFonts w:ascii="Times New Roman" w:hAnsi="Times New Roman" w:cs="Times New Roman"/>
          <w:b/>
          <w:sz w:val="28"/>
          <w:szCs w:val="28"/>
        </w:rPr>
      </w:pPr>
      <w:r w:rsidRPr="001B5BA5">
        <w:rPr>
          <w:rFonts w:ascii="Times New Roman" w:hAnsi="Times New Roman" w:cs="Times New Roman"/>
          <w:b/>
          <w:sz w:val="28"/>
          <w:szCs w:val="28"/>
        </w:rPr>
        <w:t>CHAPTER 2</w:t>
      </w:r>
    </w:p>
    <w:p w:rsidR="006A300A" w:rsidRPr="001B5BA5" w:rsidRDefault="006A300A" w:rsidP="006A300A">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6A300A" w:rsidRDefault="006A300A" w:rsidP="006A300A">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rsidR="00325C0C" w:rsidRDefault="00325C0C" w:rsidP="006A300A">
      <w:pPr>
        <w:autoSpaceDE w:val="0"/>
        <w:autoSpaceDN w:val="0"/>
        <w:adjustRightInd w:val="0"/>
        <w:spacing w:after="0" w:line="240" w:lineRule="auto"/>
        <w:rPr>
          <w:rFonts w:ascii="Times New Roman" w:hAnsi="Times New Roman" w:cs="Times New Roman"/>
          <w:b/>
          <w:sz w:val="24"/>
          <w:szCs w:val="24"/>
        </w:rPr>
      </w:pPr>
    </w:p>
    <w:p w:rsidR="00325C0C" w:rsidRDefault="00325C0C" w:rsidP="006A300A">
      <w:pPr>
        <w:autoSpaceDE w:val="0"/>
        <w:autoSpaceDN w:val="0"/>
        <w:adjustRightInd w:val="0"/>
        <w:spacing w:after="0" w:line="240" w:lineRule="auto"/>
        <w:rPr>
          <w:rFonts w:ascii="Times New Roman" w:hAnsi="Times New Roman" w:cs="Times New Roman"/>
          <w:b/>
          <w:sz w:val="24"/>
          <w:szCs w:val="24"/>
        </w:rPr>
      </w:pPr>
    </w:p>
    <w:p w:rsidR="00000000" w:rsidRPr="00B65212" w:rsidRDefault="00D943C9" w:rsidP="00D943C9">
      <w:pPr>
        <w:numPr>
          <w:ilvl w:val="0"/>
          <w:numId w:val="12"/>
        </w:numPr>
        <w:autoSpaceDE w:val="0"/>
        <w:autoSpaceDN w:val="0"/>
        <w:adjustRightInd w:val="0"/>
        <w:spacing w:after="0" w:line="240" w:lineRule="auto"/>
        <w:rPr>
          <w:rFonts w:ascii="Times New Roman" w:hAnsi="Times New Roman" w:cs="Times New Roman"/>
          <w:sz w:val="28"/>
          <w:szCs w:val="28"/>
        </w:rPr>
      </w:pPr>
      <w:r w:rsidRPr="00B65212">
        <w:rPr>
          <w:rFonts w:ascii="Times New Roman" w:hAnsi="Times New Roman" w:cs="Times New Roman"/>
          <w:sz w:val="28"/>
          <w:szCs w:val="28"/>
          <w:lang w:val="en-GB"/>
        </w:rPr>
        <w:t xml:space="preserve">This technique involves an agent (in this case, the machine agent) learning to make decisions (such as target classification) by interacting with its environment (the wargame scenario). </w:t>
      </w:r>
    </w:p>
    <w:p w:rsidR="00000000" w:rsidRPr="00B65212" w:rsidRDefault="00D943C9" w:rsidP="00D943C9">
      <w:pPr>
        <w:numPr>
          <w:ilvl w:val="0"/>
          <w:numId w:val="12"/>
        </w:numPr>
        <w:autoSpaceDE w:val="0"/>
        <w:autoSpaceDN w:val="0"/>
        <w:adjustRightInd w:val="0"/>
        <w:spacing w:after="0" w:line="240" w:lineRule="auto"/>
        <w:rPr>
          <w:rFonts w:ascii="Times New Roman" w:hAnsi="Times New Roman" w:cs="Times New Roman"/>
          <w:sz w:val="28"/>
          <w:szCs w:val="28"/>
        </w:rPr>
      </w:pPr>
      <w:r w:rsidRPr="00B65212">
        <w:rPr>
          <w:rFonts w:ascii="Times New Roman" w:hAnsi="Times New Roman" w:cs="Times New Roman"/>
          <w:sz w:val="28"/>
          <w:szCs w:val="28"/>
          <w:lang w:val="en-GB"/>
        </w:rPr>
        <w:lastRenderedPageBreak/>
        <w:t>The agent receiv</w:t>
      </w:r>
      <w:r w:rsidRPr="00B65212">
        <w:rPr>
          <w:rFonts w:ascii="Times New Roman" w:hAnsi="Times New Roman" w:cs="Times New Roman"/>
          <w:sz w:val="28"/>
          <w:szCs w:val="28"/>
          <w:lang w:val="en-GB"/>
        </w:rPr>
        <w:t>es feedback in the form of rewards or penalties based on its actions, which helps it improve its decision-making abilities over time.</w:t>
      </w:r>
      <w:r w:rsidRPr="00B65212">
        <w:rPr>
          <w:rFonts w:ascii="Times New Roman" w:hAnsi="Times New Roman" w:cs="Times New Roman"/>
          <w:sz w:val="28"/>
          <w:szCs w:val="28"/>
        </w:rPr>
        <w:t xml:space="preserve"> </w:t>
      </w:r>
    </w:p>
    <w:p w:rsidR="00000000" w:rsidRPr="00B65212" w:rsidRDefault="00D943C9" w:rsidP="00D943C9">
      <w:pPr>
        <w:numPr>
          <w:ilvl w:val="0"/>
          <w:numId w:val="12"/>
        </w:numPr>
        <w:autoSpaceDE w:val="0"/>
        <w:autoSpaceDN w:val="0"/>
        <w:adjustRightInd w:val="0"/>
        <w:spacing w:after="0" w:line="240" w:lineRule="auto"/>
        <w:rPr>
          <w:rFonts w:ascii="Times New Roman" w:hAnsi="Times New Roman" w:cs="Times New Roman"/>
          <w:sz w:val="28"/>
          <w:szCs w:val="28"/>
        </w:rPr>
      </w:pPr>
      <w:r w:rsidRPr="00B65212">
        <w:rPr>
          <w:rFonts w:ascii="Times New Roman" w:hAnsi="Times New Roman" w:cs="Times New Roman"/>
          <w:sz w:val="28"/>
          <w:szCs w:val="28"/>
          <w:lang w:val="en-GB"/>
        </w:rPr>
        <w:t xml:space="preserve">This implies that human operators and machine agents work together synergistically. </w:t>
      </w:r>
    </w:p>
    <w:p w:rsidR="00000000" w:rsidRPr="00B65212" w:rsidRDefault="00D943C9" w:rsidP="00D943C9">
      <w:pPr>
        <w:numPr>
          <w:ilvl w:val="0"/>
          <w:numId w:val="12"/>
        </w:numPr>
        <w:autoSpaceDE w:val="0"/>
        <w:autoSpaceDN w:val="0"/>
        <w:adjustRightInd w:val="0"/>
        <w:spacing w:after="0" w:line="240" w:lineRule="auto"/>
        <w:rPr>
          <w:rFonts w:ascii="Times New Roman" w:hAnsi="Times New Roman" w:cs="Times New Roman"/>
          <w:sz w:val="28"/>
          <w:szCs w:val="28"/>
        </w:rPr>
      </w:pPr>
      <w:r w:rsidRPr="00B65212">
        <w:rPr>
          <w:rFonts w:ascii="Times New Roman" w:hAnsi="Times New Roman" w:cs="Times New Roman"/>
          <w:sz w:val="28"/>
          <w:szCs w:val="28"/>
          <w:lang w:val="en-GB"/>
        </w:rPr>
        <w:t>The human might provide high-level</w:t>
      </w:r>
      <w:r w:rsidRPr="00B65212">
        <w:rPr>
          <w:rFonts w:ascii="Times New Roman" w:hAnsi="Times New Roman" w:cs="Times New Roman"/>
          <w:sz w:val="28"/>
          <w:szCs w:val="28"/>
          <w:lang w:val="en-GB"/>
        </w:rPr>
        <w:t xml:space="preserve"> strategic guidance or domain expertise, while the machine agent handles tasks like target classification autonomously.</w:t>
      </w:r>
      <w:r w:rsidRPr="00B65212">
        <w:rPr>
          <w:rFonts w:ascii="Times New Roman" w:hAnsi="Times New Roman" w:cs="Times New Roman"/>
          <w:sz w:val="28"/>
          <w:szCs w:val="28"/>
          <w:lang w:val="en-IN"/>
        </w:rPr>
        <w:t xml:space="preserve"> </w:t>
      </w:r>
    </w:p>
    <w:p w:rsidR="00325C0C" w:rsidRDefault="00325C0C" w:rsidP="006A300A">
      <w:pPr>
        <w:autoSpaceDE w:val="0"/>
        <w:autoSpaceDN w:val="0"/>
        <w:adjustRightInd w:val="0"/>
        <w:spacing w:after="0" w:line="240" w:lineRule="auto"/>
        <w:rPr>
          <w:rFonts w:ascii="Times New Roman" w:hAnsi="Times New Roman" w:cs="Times New Roman"/>
          <w:b/>
          <w:sz w:val="24"/>
          <w:szCs w:val="24"/>
        </w:rPr>
      </w:pPr>
    </w:p>
    <w:p w:rsidR="00B54D86" w:rsidRDefault="00B54D86" w:rsidP="006A300A">
      <w:pPr>
        <w:autoSpaceDE w:val="0"/>
        <w:autoSpaceDN w:val="0"/>
        <w:adjustRightInd w:val="0"/>
        <w:spacing w:after="0" w:line="240" w:lineRule="auto"/>
        <w:rPr>
          <w:rFonts w:ascii="Times New Roman" w:hAnsi="Times New Roman" w:cs="Times New Roman"/>
          <w:b/>
          <w:sz w:val="24"/>
          <w:szCs w:val="24"/>
        </w:rPr>
      </w:pPr>
    </w:p>
    <w:p w:rsidR="00445D77" w:rsidRDefault="00445D77" w:rsidP="006A300A">
      <w:pPr>
        <w:autoSpaceDE w:val="0"/>
        <w:autoSpaceDN w:val="0"/>
        <w:adjustRightInd w:val="0"/>
        <w:spacing w:after="0" w:line="240" w:lineRule="auto"/>
        <w:rPr>
          <w:rFonts w:ascii="Times New Roman" w:hAnsi="Times New Roman" w:cs="Times New Roman"/>
          <w:b/>
          <w:sz w:val="24"/>
          <w:szCs w:val="24"/>
        </w:rPr>
      </w:pPr>
    </w:p>
    <w:p w:rsidR="006A300A" w:rsidRDefault="006A300A" w:rsidP="006A300A">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Pr>
          <w:rFonts w:ascii="Times New Roman" w:hAnsi="Times New Roman" w:cs="Times New Roman"/>
          <w:b/>
          <w:sz w:val="24"/>
          <w:szCs w:val="24"/>
        </w:rPr>
        <w:t xml:space="preserve"> OF EXISTING SYSTEM </w:t>
      </w:r>
    </w:p>
    <w:p w:rsidR="00000000" w:rsidRPr="00B65212" w:rsidRDefault="00D943C9" w:rsidP="00D943C9">
      <w:pPr>
        <w:pStyle w:val="NormalWeb"/>
        <w:numPr>
          <w:ilvl w:val="0"/>
          <w:numId w:val="7"/>
        </w:numPr>
        <w:spacing w:before="0" w:line="360" w:lineRule="auto"/>
        <w:rPr>
          <w:sz w:val="28"/>
          <w:szCs w:val="28"/>
        </w:rPr>
      </w:pPr>
      <w:r w:rsidRPr="00B65212">
        <w:rPr>
          <w:sz w:val="28"/>
          <w:szCs w:val="28"/>
          <w:lang w:val="en-GB"/>
        </w:rPr>
        <w:t xml:space="preserve">Developing and maintaining a reinforcement learning (RL) system can be complex and resource-intensive. </w:t>
      </w:r>
    </w:p>
    <w:p w:rsidR="00000000" w:rsidRPr="00B65212" w:rsidRDefault="00D943C9" w:rsidP="00D943C9">
      <w:pPr>
        <w:pStyle w:val="NormalWeb"/>
        <w:numPr>
          <w:ilvl w:val="0"/>
          <w:numId w:val="7"/>
        </w:numPr>
        <w:spacing w:before="0" w:line="360" w:lineRule="auto"/>
        <w:rPr>
          <w:sz w:val="28"/>
          <w:szCs w:val="28"/>
        </w:rPr>
      </w:pPr>
      <w:r w:rsidRPr="00B65212">
        <w:rPr>
          <w:sz w:val="28"/>
          <w:szCs w:val="28"/>
          <w:lang w:val="en-GB"/>
        </w:rPr>
        <w:t>It requires expertise in both</w:t>
      </w:r>
      <w:r w:rsidRPr="00B65212">
        <w:rPr>
          <w:sz w:val="28"/>
          <w:szCs w:val="28"/>
          <w:lang w:val="en-GB"/>
        </w:rPr>
        <w:t xml:space="preserve"> machine learning and the specific domain (wargaming in this case).</w:t>
      </w:r>
    </w:p>
    <w:p w:rsidR="00000000" w:rsidRPr="00B65212" w:rsidRDefault="00D943C9" w:rsidP="00D943C9">
      <w:pPr>
        <w:pStyle w:val="NormalWeb"/>
        <w:numPr>
          <w:ilvl w:val="0"/>
          <w:numId w:val="7"/>
        </w:numPr>
        <w:spacing w:before="0" w:line="360" w:lineRule="auto"/>
        <w:rPr>
          <w:sz w:val="28"/>
          <w:szCs w:val="28"/>
        </w:rPr>
      </w:pPr>
      <w:r w:rsidRPr="00B65212">
        <w:rPr>
          <w:sz w:val="28"/>
          <w:szCs w:val="28"/>
          <w:lang w:val="en-GB"/>
        </w:rPr>
        <w:t xml:space="preserve"> RL algorithms often require large amounts of training data and computational resources to achieve optimal performance. </w:t>
      </w:r>
    </w:p>
    <w:p w:rsidR="00000000" w:rsidRPr="00B65212" w:rsidRDefault="00D943C9" w:rsidP="00D943C9">
      <w:pPr>
        <w:pStyle w:val="NormalWeb"/>
        <w:numPr>
          <w:ilvl w:val="0"/>
          <w:numId w:val="7"/>
        </w:numPr>
        <w:spacing w:before="0" w:line="360" w:lineRule="auto"/>
        <w:rPr>
          <w:sz w:val="28"/>
          <w:szCs w:val="28"/>
        </w:rPr>
      </w:pPr>
      <w:r w:rsidRPr="00B65212">
        <w:rPr>
          <w:sz w:val="28"/>
          <w:szCs w:val="28"/>
          <w:lang w:val="en-GB"/>
        </w:rPr>
        <w:t>In the context of wargames, obtaining sufficient and diverse trai</w:t>
      </w:r>
      <w:r w:rsidRPr="00B65212">
        <w:rPr>
          <w:sz w:val="28"/>
          <w:szCs w:val="28"/>
          <w:lang w:val="en-GB"/>
        </w:rPr>
        <w:t>ning data can be challenging due to the sensitivity and complexity of real-world scenarios.</w:t>
      </w:r>
      <w:r w:rsidRPr="00B65212">
        <w:rPr>
          <w:sz w:val="28"/>
          <w:szCs w:val="28"/>
        </w:rPr>
        <w:t xml:space="preserve"> </w:t>
      </w:r>
    </w:p>
    <w:p w:rsidR="00B9052C" w:rsidRPr="00B54D86" w:rsidRDefault="00D859BA" w:rsidP="00D943C9">
      <w:pPr>
        <w:pStyle w:val="NormalWeb"/>
        <w:numPr>
          <w:ilvl w:val="0"/>
          <w:numId w:val="7"/>
        </w:numPr>
        <w:spacing w:before="0" w:line="360" w:lineRule="auto"/>
        <w:rPr>
          <w:sz w:val="28"/>
          <w:szCs w:val="28"/>
        </w:rPr>
      </w:pPr>
      <w:r w:rsidRPr="00B54D86">
        <w:rPr>
          <w:sz w:val="28"/>
          <w:szCs w:val="28"/>
        </w:rPr>
        <w:t xml:space="preserve"> </w:t>
      </w:r>
    </w:p>
    <w:p w:rsidR="001874F7" w:rsidRDefault="001874F7" w:rsidP="006A300A">
      <w:pPr>
        <w:pStyle w:val="NormalWeb"/>
        <w:spacing w:before="0" w:beforeAutospacing="0" w:after="0" w:afterAutospacing="0" w:line="360" w:lineRule="auto"/>
        <w:jc w:val="both"/>
        <w:rPr>
          <w:b/>
        </w:rPr>
      </w:pPr>
    </w:p>
    <w:p w:rsidR="008E4518" w:rsidRDefault="008E4518" w:rsidP="006A300A">
      <w:pPr>
        <w:pStyle w:val="NormalWeb"/>
        <w:spacing w:before="0" w:beforeAutospacing="0" w:after="0" w:afterAutospacing="0" w:line="360" w:lineRule="auto"/>
        <w:jc w:val="both"/>
        <w:rPr>
          <w:b/>
        </w:rPr>
      </w:pPr>
    </w:p>
    <w:p w:rsidR="0021524D" w:rsidRDefault="0021524D" w:rsidP="006A300A">
      <w:pPr>
        <w:pStyle w:val="NormalWeb"/>
        <w:spacing w:before="0" w:beforeAutospacing="0" w:after="0" w:afterAutospacing="0" w:line="360" w:lineRule="auto"/>
        <w:jc w:val="both"/>
        <w:rPr>
          <w:b/>
        </w:rPr>
      </w:pPr>
    </w:p>
    <w:p w:rsidR="006A300A" w:rsidRDefault="006A300A" w:rsidP="006A300A">
      <w:pPr>
        <w:pStyle w:val="NormalWeb"/>
        <w:spacing w:before="0" w:beforeAutospacing="0" w:after="0" w:afterAutospacing="0" w:line="360" w:lineRule="auto"/>
        <w:jc w:val="both"/>
        <w:rPr>
          <w:b/>
        </w:rPr>
      </w:pPr>
      <w:r>
        <w:rPr>
          <w:b/>
        </w:rPr>
        <w:t>2.2. PROPOSED SYSTEM</w:t>
      </w:r>
    </w:p>
    <w:p w:rsidR="00000000" w:rsidRPr="00B65212" w:rsidRDefault="00D943C9" w:rsidP="00D943C9">
      <w:pPr>
        <w:numPr>
          <w:ilvl w:val="0"/>
          <w:numId w:val="8"/>
        </w:numPr>
        <w:spacing w:before="100" w:after="100" w:line="360" w:lineRule="auto"/>
        <w:jc w:val="both"/>
        <w:rPr>
          <w:rFonts w:ascii="Times New Roman" w:eastAsia="Times New Roman" w:hAnsi="Times New Roman" w:cs="Times New Roman"/>
          <w:sz w:val="28"/>
          <w:szCs w:val="28"/>
        </w:rPr>
      </w:pPr>
      <w:r w:rsidRPr="00B65212">
        <w:rPr>
          <w:rFonts w:ascii="Times New Roman" w:eastAsia="Times New Roman" w:hAnsi="Times New Roman" w:cs="Times New Roman"/>
          <w:sz w:val="28"/>
          <w:szCs w:val="28"/>
          <w:lang w:val="en-GB"/>
        </w:rPr>
        <w:t xml:space="preserve">This aspect emphasizes the involvement of human decision-makers in the loop. </w:t>
      </w:r>
    </w:p>
    <w:p w:rsidR="00000000" w:rsidRPr="00B65212" w:rsidRDefault="00D943C9" w:rsidP="00D943C9">
      <w:pPr>
        <w:numPr>
          <w:ilvl w:val="0"/>
          <w:numId w:val="8"/>
        </w:numPr>
        <w:spacing w:before="100" w:after="100" w:line="360" w:lineRule="auto"/>
        <w:jc w:val="both"/>
        <w:rPr>
          <w:rFonts w:ascii="Times New Roman" w:eastAsia="Times New Roman" w:hAnsi="Times New Roman" w:cs="Times New Roman"/>
          <w:sz w:val="28"/>
          <w:szCs w:val="28"/>
        </w:rPr>
      </w:pPr>
      <w:r w:rsidRPr="00B65212">
        <w:rPr>
          <w:rFonts w:ascii="Times New Roman" w:eastAsia="Times New Roman" w:hAnsi="Times New Roman" w:cs="Times New Roman"/>
          <w:sz w:val="28"/>
          <w:szCs w:val="28"/>
          <w:lang w:val="en-GB"/>
        </w:rPr>
        <w:t>While the agent learns from data and feedback, human expertise and judgment are cru</w:t>
      </w:r>
      <w:r w:rsidRPr="00B65212">
        <w:rPr>
          <w:rFonts w:ascii="Times New Roman" w:eastAsia="Times New Roman" w:hAnsi="Times New Roman" w:cs="Times New Roman"/>
          <w:sz w:val="28"/>
          <w:szCs w:val="28"/>
          <w:lang w:val="en-GB"/>
        </w:rPr>
        <w:t>cial in guiding the learning process, setting objectives, and interpreting results.</w:t>
      </w:r>
    </w:p>
    <w:p w:rsidR="00000000" w:rsidRPr="00B65212" w:rsidRDefault="00D943C9" w:rsidP="00D943C9">
      <w:pPr>
        <w:numPr>
          <w:ilvl w:val="0"/>
          <w:numId w:val="8"/>
        </w:numPr>
        <w:spacing w:before="100" w:after="100" w:line="360" w:lineRule="auto"/>
        <w:jc w:val="both"/>
        <w:rPr>
          <w:rFonts w:ascii="Times New Roman" w:eastAsia="Times New Roman" w:hAnsi="Times New Roman" w:cs="Times New Roman"/>
          <w:sz w:val="28"/>
          <w:szCs w:val="28"/>
        </w:rPr>
      </w:pPr>
      <w:r w:rsidRPr="00B65212">
        <w:rPr>
          <w:rFonts w:ascii="Times New Roman" w:eastAsia="Times New Roman" w:hAnsi="Times New Roman" w:cs="Times New Roman"/>
          <w:sz w:val="28"/>
          <w:szCs w:val="28"/>
          <w:lang w:val="en-GB"/>
        </w:rPr>
        <w:lastRenderedPageBreak/>
        <w:t xml:space="preserve"> In wargames, identifying and classifying targets accurately and quickly is critical for making informed decisions. </w:t>
      </w:r>
    </w:p>
    <w:p w:rsidR="00000000" w:rsidRPr="00B65212" w:rsidRDefault="00D943C9" w:rsidP="00D943C9">
      <w:pPr>
        <w:numPr>
          <w:ilvl w:val="0"/>
          <w:numId w:val="8"/>
        </w:numPr>
        <w:spacing w:before="100" w:after="100" w:line="360" w:lineRule="auto"/>
        <w:jc w:val="both"/>
        <w:rPr>
          <w:rFonts w:ascii="Times New Roman" w:eastAsia="Times New Roman" w:hAnsi="Times New Roman" w:cs="Times New Roman"/>
          <w:sz w:val="28"/>
          <w:szCs w:val="28"/>
        </w:rPr>
      </w:pPr>
      <w:r w:rsidRPr="00B65212">
        <w:rPr>
          <w:rFonts w:ascii="Times New Roman" w:eastAsia="Times New Roman" w:hAnsi="Times New Roman" w:cs="Times New Roman"/>
          <w:sz w:val="28"/>
          <w:szCs w:val="28"/>
          <w:lang w:val="en-GB"/>
        </w:rPr>
        <w:t>The system aims to improve this capability by leverag</w:t>
      </w:r>
      <w:r w:rsidRPr="00B65212">
        <w:rPr>
          <w:rFonts w:ascii="Times New Roman" w:eastAsia="Times New Roman" w:hAnsi="Times New Roman" w:cs="Times New Roman"/>
          <w:sz w:val="28"/>
          <w:szCs w:val="28"/>
          <w:lang w:val="en-GB"/>
        </w:rPr>
        <w:t>ing both machine learning algorithms and human input.</w:t>
      </w:r>
      <w:r w:rsidRPr="00B65212">
        <w:rPr>
          <w:rFonts w:ascii="Times New Roman" w:eastAsia="Times New Roman" w:hAnsi="Times New Roman" w:cs="Times New Roman"/>
          <w:sz w:val="28"/>
          <w:szCs w:val="28"/>
        </w:rPr>
        <w:t xml:space="preserve"> </w:t>
      </w:r>
    </w:p>
    <w:p w:rsidR="00B9052C" w:rsidRPr="00B54D86" w:rsidRDefault="00B9052C" w:rsidP="00B65212">
      <w:pPr>
        <w:spacing w:before="100" w:after="100" w:line="360" w:lineRule="auto"/>
        <w:ind w:left="720"/>
        <w:jc w:val="both"/>
        <w:rPr>
          <w:rFonts w:ascii="Times New Roman" w:eastAsia="Times New Roman" w:hAnsi="Times New Roman" w:cs="Times New Roman"/>
          <w:sz w:val="28"/>
          <w:szCs w:val="28"/>
        </w:rPr>
      </w:pPr>
    </w:p>
    <w:p w:rsidR="00325C0C" w:rsidRDefault="00325C0C" w:rsidP="006A300A">
      <w:pPr>
        <w:spacing w:before="100" w:after="100" w:line="360" w:lineRule="auto"/>
        <w:jc w:val="both"/>
        <w:rPr>
          <w:rFonts w:ascii="Times New Roman" w:eastAsia="Times New Roman" w:hAnsi="Times New Roman" w:cs="Times New Roman"/>
          <w:b/>
          <w:sz w:val="24"/>
          <w:szCs w:val="24"/>
        </w:rPr>
      </w:pPr>
    </w:p>
    <w:p w:rsidR="006A300A" w:rsidRDefault="006A300A" w:rsidP="006A300A">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rsidR="00157A9D" w:rsidRPr="00BE47E1" w:rsidRDefault="00157A9D" w:rsidP="00E6072D">
      <w:pPr>
        <w:autoSpaceDE w:val="0"/>
        <w:autoSpaceDN w:val="0"/>
        <w:adjustRightInd w:val="0"/>
        <w:spacing w:after="0" w:line="360" w:lineRule="auto"/>
        <w:rPr>
          <w:rFonts w:ascii="Times New Roman" w:eastAsia="AdvGulliv-R" w:hAnsi="Times New Roman" w:cs="Times New Roman"/>
          <w:sz w:val="32"/>
          <w:szCs w:val="32"/>
        </w:rPr>
      </w:pPr>
    </w:p>
    <w:p w:rsidR="00000000" w:rsidRPr="00B65212" w:rsidRDefault="00D943C9" w:rsidP="00D943C9">
      <w:pPr>
        <w:numPr>
          <w:ilvl w:val="0"/>
          <w:numId w:val="13"/>
        </w:numPr>
        <w:autoSpaceDE w:val="0"/>
        <w:autoSpaceDN w:val="0"/>
        <w:adjustRightInd w:val="0"/>
        <w:spacing w:after="0" w:line="360" w:lineRule="auto"/>
        <w:rPr>
          <w:rFonts w:ascii="Times New Roman" w:eastAsia="AdvGulliv-R" w:hAnsi="Times New Roman" w:cs="Times New Roman"/>
          <w:sz w:val="32"/>
          <w:szCs w:val="32"/>
        </w:rPr>
      </w:pPr>
      <w:r w:rsidRPr="00B65212">
        <w:rPr>
          <w:rFonts w:ascii="Times New Roman" w:eastAsia="AdvGulliv-R" w:hAnsi="Times New Roman" w:cs="Times New Roman"/>
          <w:sz w:val="32"/>
          <w:szCs w:val="32"/>
          <w:lang w:val="en-GB"/>
        </w:rPr>
        <w:t>The agent can continuously learn and adapt its classification strategies based on feedback received during gameplay or simulations.</w:t>
      </w:r>
    </w:p>
    <w:p w:rsidR="00000000" w:rsidRPr="00B65212" w:rsidRDefault="00D943C9" w:rsidP="00D943C9">
      <w:pPr>
        <w:numPr>
          <w:ilvl w:val="0"/>
          <w:numId w:val="13"/>
        </w:numPr>
        <w:autoSpaceDE w:val="0"/>
        <w:autoSpaceDN w:val="0"/>
        <w:adjustRightInd w:val="0"/>
        <w:spacing w:after="0" w:line="360" w:lineRule="auto"/>
        <w:rPr>
          <w:rFonts w:ascii="Times New Roman" w:eastAsia="AdvGulliv-R" w:hAnsi="Times New Roman" w:cs="Times New Roman"/>
          <w:sz w:val="32"/>
          <w:szCs w:val="32"/>
        </w:rPr>
      </w:pPr>
      <w:r w:rsidRPr="00B65212">
        <w:rPr>
          <w:rFonts w:ascii="Times New Roman" w:eastAsia="AdvGulliv-R" w:hAnsi="Times New Roman" w:cs="Times New Roman"/>
          <w:sz w:val="32"/>
          <w:szCs w:val="32"/>
          <w:lang w:val="en-GB"/>
        </w:rPr>
        <w:t xml:space="preserve">This </w:t>
      </w:r>
      <w:r w:rsidRPr="00B65212">
        <w:rPr>
          <w:rFonts w:ascii="Times New Roman" w:eastAsia="AdvGulliv-R" w:hAnsi="Times New Roman" w:cs="Times New Roman"/>
          <w:sz w:val="32"/>
          <w:szCs w:val="32"/>
          <w:lang w:val="en-GB"/>
        </w:rPr>
        <w:t>adaptive learning capability improves its effectiveness over time.</w:t>
      </w:r>
    </w:p>
    <w:p w:rsidR="00000000" w:rsidRPr="00B65212" w:rsidRDefault="00D943C9" w:rsidP="00D943C9">
      <w:pPr>
        <w:numPr>
          <w:ilvl w:val="0"/>
          <w:numId w:val="13"/>
        </w:numPr>
        <w:autoSpaceDE w:val="0"/>
        <w:autoSpaceDN w:val="0"/>
        <w:adjustRightInd w:val="0"/>
        <w:spacing w:after="0" w:line="360" w:lineRule="auto"/>
        <w:rPr>
          <w:rFonts w:ascii="Times New Roman" w:eastAsia="AdvGulliv-R" w:hAnsi="Times New Roman" w:cs="Times New Roman"/>
          <w:sz w:val="32"/>
          <w:szCs w:val="32"/>
        </w:rPr>
      </w:pPr>
      <w:r w:rsidRPr="00B65212">
        <w:rPr>
          <w:rFonts w:ascii="Times New Roman" w:eastAsia="AdvGulliv-R" w:hAnsi="Times New Roman" w:cs="Times New Roman"/>
          <w:sz w:val="32"/>
          <w:szCs w:val="32"/>
          <w:lang w:val="en-GB"/>
        </w:rPr>
        <w:t xml:space="preserve">Active reinforcement learning allows the agent to prioritize and select which targets to classify, optimizing the use of computational resources and human attention. </w:t>
      </w:r>
    </w:p>
    <w:p w:rsidR="00000000" w:rsidRPr="00B65212" w:rsidRDefault="00D943C9" w:rsidP="00D943C9">
      <w:pPr>
        <w:numPr>
          <w:ilvl w:val="0"/>
          <w:numId w:val="13"/>
        </w:numPr>
        <w:autoSpaceDE w:val="0"/>
        <w:autoSpaceDN w:val="0"/>
        <w:adjustRightInd w:val="0"/>
        <w:spacing w:after="0" w:line="360" w:lineRule="auto"/>
        <w:rPr>
          <w:rFonts w:ascii="Times New Roman" w:eastAsia="AdvGulliv-R" w:hAnsi="Times New Roman" w:cs="Times New Roman"/>
          <w:sz w:val="32"/>
          <w:szCs w:val="32"/>
        </w:rPr>
      </w:pPr>
      <w:r w:rsidRPr="00B65212">
        <w:rPr>
          <w:rFonts w:ascii="Times New Roman" w:eastAsia="AdvGulliv-R" w:hAnsi="Times New Roman" w:cs="Times New Roman"/>
          <w:sz w:val="32"/>
          <w:szCs w:val="32"/>
          <w:lang w:val="en-GB"/>
        </w:rPr>
        <w:t>Once trained, the sy</w:t>
      </w:r>
      <w:r w:rsidRPr="00B65212">
        <w:rPr>
          <w:rFonts w:ascii="Times New Roman" w:eastAsia="AdvGulliv-R" w:hAnsi="Times New Roman" w:cs="Times New Roman"/>
          <w:sz w:val="32"/>
          <w:szCs w:val="32"/>
          <w:lang w:val="en-GB"/>
        </w:rPr>
        <w:t>stem can potentially scale to handle large volumes of data and complex scenarios, providing consistent and reliable performance in various wargaming environments.</w:t>
      </w:r>
      <w:r w:rsidRPr="00B65212">
        <w:rPr>
          <w:rFonts w:ascii="Times New Roman" w:eastAsia="AdvGulliv-R" w:hAnsi="Times New Roman" w:cs="Times New Roman"/>
          <w:sz w:val="32"/>
          <w:szCs w:val="32"/>
        </w:rPr>
        <w:t xml:space="preserve"> </w:t>
      </w:r>
    </w:p>
    <w:p w:rsidR="005E74F4" w:rsidRDefault="005E74F4" w:rsidP="00E6072D">
      <w:pPr>
        <w:autoSpaceDE w:val="0"/>
        <w:autoSpaceDN w:val="0"/>
        <w:adjustRightInd w:val="0"/>
        <w:spacing w:after="0" w:line="360" w:lineRule="auto"/>
        <w:rPr>
          <w:rFonts w:ascii="Times New Roman" w:eastAsia="AdvGulliv-R" w:hAnsi="Times New Roman" w:cs="Times New Roman"/>
          <w:b/>
          <w:sz w:val="32"/>
          <w:szCs w:val="32"/>
        </w:rPr>
      </w:pPr>
    </w:p>
    <w:p w:rsidR="00F47E44" w:rsidRDefault="00F47E44" w:rsidP="00E6072D">
      <w:pPr>
        <w:autoSpaceDE w:val="0"/>
        <w:autoSpaceDN w:val="0"/>
        <w:adjustRightInd w:val="0"/>
        <w:spacing w:after="0" w:line="360" w:lineRule="auto"/>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p>
    <w:p w:rsidR="00B65212" w:rsidRPr="00B65212" w:rsidRDefault="00B65212" w:rsidP="00D943C9">
      <w:pPr>
        <w:numPr>
          <w:ilvl w:val="0"/>
          <w:numId w:val="5"/>
        </w:numPr>
        <w:spacing w:before="100" w:beforeAutospacing="1" w:after="100" w:afterAutospacing="1" w:line="360" w:lineRule="auto"/>
        <w:rPr>
          <w:bCs/>
          <w:sz w:val="28"/>
          <w:szCs w:val="28"/>
        </w:rPr>
      </w:pPr>
      <w:r w:rsidRPr="00B65212">
        <w:rPr>
          <w:rFonts w:ascii="Times New Roman" w:eastAsia="Times New Roman" w:hAnsi="Times New Roman" w:cs="Times New Roman"/>
          <w:bCs/>
          <w:sz w:val="28"/>
          <w:szCs w:val="28"/>
          <w:lang w:val="en-GB"/>
        </w:rPr>
        <w:t xml:space="preserve">Yuksek, B.; Guner, G.; Karali, H. </w:t>
      </w:r>
      <w:r w:rsidRPr="00B65212">
        <w:rPr>
          <w:rFonts w:eastAsia="Times New Roman"/>
          <w:bCs/>
          <w:sz w:val="28"/>
          <w:szCs w:val="28"/>
          <w:lang w:val="en-GB"/>
        </w:rPr>
        <w:t xml:space="preserve">Intelligent Wargaming Approach to Increase Course of Action Effectiveness in Military Operations. The armies' doctrinal approach to create operation plans, to predict counter-actions of </w:t>
      </w:r>
      <w:r w:rsidRPr="00B65212">
        <w:rPr>
          <w:rFonts w:eastAsia="Times New Roman"/>
          <w:bCs/>
          <w:sz w:val="28"/>
          <w:szCs w:val="28"/>
          <w:lang w:val="en-GB"/>
        </w:rPr>
        <w:lastRenderedPageBreak/>
        <w:t xml:space="preserve">the opposite forces and to evaluate the effectiveness of the proposed operation plan, </w:t>
      </w:r>
    </w:p>
    <w:p w:rsidR="00B65212" w:rsidRPr="00B65212" w:rsidRDefault="00B65212" w:rsidP="00D943C9">
      <w:pPr>
        <w:numPr>
          <w:ilvl w:val="0"/>
          <w:numId w:val="5"/>
        </w:numPr>
        <w:spacing w:before="100" w:beforeAutospacing="1" w:after="100" w:afterAutospacing="1" w:line="360" w:lineRule="auto"/>
        <w:rPr>
          <w:bCs/>
          <w:sz w:val="28"/>
          <w:szCs w:val="28"/>
        </w:rPr>
      </w:pPr>
      <w:r w:rsidRPr="00B65212">
        <w:rPr>
          <w:bCs/>
          <w:sz w:val="28"/>
          <w:szCs w:val="28"/>
          <w:lang w:val="en-GB"/>
        </w:rPr>
        <w:t xml:space="preserve">Kase, S.E.; Hung, C.P.; Krayzman, T. The Future of Collaborative Human-Artificial Intelligence Decision-Making for Mission Planning. </w:t>
      </w:r>
      <w:r>
        <w:rPr>
          <w:bCs/>
          <w:sz w:val="28"/>
          <w:szCs w:val="28"/>
          <w:lang w:val="en-GB"/>
        </w:rPr>
        <w:t xml:space="preserve"> </w:t>
      </w:r>
      <w:r w:rsidRPr="00B65212">
        <w:rPr>
          <w:bCs/>
          <w:sz w:val="28"/>
          <w:szCs w:val="28"/>
          <w:lang w:val="en-GB"/>
        </w:rPr>
        <w:t xml:space="preserve">In an increasingly complex military operating environment, next generation wargaming platforms can reduce risk, decrease operating costs, and improve overall outcomes. </w:t>
      </w:r>
    </w:p>
    <w:p w:rsidR="00B65212" w:rsidRPr="00B65212" w:rsidRDefault="00B65212" w:rsidP="00D943C9">
      <w:pPr>
        <w:numPr>
          <w:ilvl w:val="0"/>
          <w:numId w:val="5"/>
        </w:numPr>
        <w:spacing w:before="100" w:beforeAutospacing="1" w:after="100" w:afterAutospacing="1" w:line="360" w:lineRule="auto"/>
        <w:rPr>
          <w:bCs/>
          <w:sz w:val="28"/>
          <w:szCs w:val="28"/>
        </w:rPr>
      </w:pPr>
      <w:r w:rsidRPr="00B65212">
        <w:rPr>
          <w:bCs/>
          <w:sz w:val="28"/>
          <w:szCs w:val="28"/>
          <w:lang w:val="en-GB"/>
        </w:rPr>
        <w:t xml:space="preserve">Bell, A.; Bollfrass, A.  </w:t>
      </w:r>
      <w:r>
        <w:rPr>
          <w:bCs/>
          <w:sz w:val="28"/>
          <w:szCs w:val="28"/>
          <w:lang w:val="en-GB"/>
        </w:rPr>
        <w:t xml:space="preserve"> </w:t>
      </w:r>
      <w:r w:rsidRPr="00B65212">
        <w:rPr>
          <w:bCs/>
          <w:sz w:val="28"/>
          <w:szCs w:val="28"/>
          <w:lang w:val="en-GB"/>
        </w:rPr>
        <w:t xml:space="preserve">To Hell with the Cell: The Case for Immersive Statecraft Education </w:t>
      </w:r>
      <w:r>
        <w:rPr>
          <w:bCs/>
          <w:sz w:val="28"/>
          <w:szCs w:val="28"/>
          <w:lang w:val="en-GB"/>
        </w:rPr>
        <w:t xml:space="preserve"> </w:t>
      </w:r>
      <w:r w:rsidRPr="00B65212">
        <w:rPr>
          <w:bCs/>
          <w:sz w:val="28"/>
          <w:szCs w:val="28"/>
          <w:lang w:val="en-GB"/>
        </w:rPr>
        <w:t xml:space="preserve">Current wargaming techniques are effective training and research instruments for military scenarios with fixed tools and boundaries on the problem.  </w:t>
      </w:r>
    </w:p>
    <w:p w:rsidR="00B65212" w:rsidRPr="00B65212" w:rsidRDefault="00B65212" w:rsidP="00D943C9">
      <w:pPr>
        <w:numPr>
          <w:ilvl w:val="0"/>
          <w:numId w:val="5"/>
        </w:numPr>
        <w:spacing w:before="100" w:beforeAutospacing="1" w:after="100" w:afterAutospacing="1" w:line="360" w:lineRule="auto"/>
        <w:rPr>
          <w:bCs/>
          <w:sz w:val="28"/>
          <w:szCs w:val="28"/>
        </w:rPr>
      </w:pPr>
      <w:r w:rsidRPr="00B65212">
        <w:rPr>
          <w:bCs/>
          <w:sz w:val="28"/>
          <w:szCs w:val="28"/>
          <w:lang w:val="en-GB"/>
        </w:rPr>
        <w:t xml:space="preserve">Davis, P.K.; Bracken, P. </w:t>
      </w:r>
      <w:r>
        <w:rPr>
          <w:bCs/>
          <w:sz w:val="28"/>
          <w:szCs w:val="28"/>
          <w:lang w:val="en-GB"/>
        </w:rPr>
        <w:t xml:space="preserve"> </w:t>
      </w:r>
      <w:r w:rsidRPr="00B65212">
        <w:rPr>
          <w:bCs/>
          <w:sz w:val="28"/>
          <w:szCs w:val="28"/>
          <w:lang w:val="en-GB"/>
        </w:rPr>
        <w:t>Artificial intelligence for wargaming and modeling We discuss implications for the design and development of </w:t>
      </w:r>
      <w:r w:rsidRPr="00B65212">
        <w:rPr>
          <w:bCs/>
          <w:i/>
          <w:iCs/>
          <w:sz w:val="28"/>
          <w:szCs w:val="28"/>
          <w:lang w:val="en-GB"/>
        </w:rPr>
        <w:t>families</w:t>
      </w:r>
      <w:r w:rsidRPr="00B65212">
        <w:rPr>
          <w:bCs/>
          <w:sz w:val="28"/>
          <w:szCs w:val="28"/>
          <w:lang w:val="en-GB"/>
        </w:rPr>
        <w:t xml:space="preserve"> of models, simulations, and wargames using several types of AI functionality. </w:t>
      </w:r>
    </w:p>
    <w:p w:rsidR="00D53327" w:rsidRDefault="00D53327" w:rsidP="004702B4">
      <w:pPr>
        <w:tabs>
          <w:tab w:val="left" w:pos="720"/>
        </w:tabs>
        <w:spacing w:after="100" w:line="360" w:lineRule="auto"/>
        <w:jc w:val="both"/>
        <w:rPr>
          <w:rFonts w:ascii="Times New Roman" w:hAnsi="Times New Roman" w:cs="Times New Roman"/>
          <w:b/>
          <w:sz w:val="24"/>
          <w:szCs w:val="24"/>
        </w:rPr>
      </w:pPr>
    </w:p>
    <w:p w:rsidR="00157A9D" w:rsidRDefault="00157A9D"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F4591C" w:rsidRDefault="00F4591C" w:rsidP="004702B4">
      <w:pPr>
        <w:spacing w:after="100" w:line="360" w:lineRule="auto"/>
        <w:jc w:val="both"/>
        <w:rPr>
          <w:rFonts w:ascii="Times New Roman" w:hAnsi="Times New Roman" w:cs="Times New Roman"/>
          <w:b/>
          <w:bCs/>
          <w:sz w:val="28"/>
          <w:szCs w:val="28"/>
        </w:rPr>
      </w:pPr>
    </w:p>
    <w:p w:rsidR="00725A63" w:rsidRDefault="00725A63" w:rsidP="004702B4">
      <w:pPr>
        <w:spacing w:after="100" w:line="360" w:lineRule="auto"/>
        <w:jc w:val="both"/>
        <w:rPr>
          <w:rFonts w:ascii="Times New Roman" w:hAnsi="Times New Roman" w:cs="Times New Roman"/>
          <w:b/>
          <w:bCs/>
          <w:sz w:val="28"/>
          <w:szCs w:val="28"/>
        </w:rPr>
      </w:pPr>
    </w:p>
    <w:p w:rsidR="00B716EB" w:rsidRDefault="00B716EB"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382D6F">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B03DCD" w:rsidRDefault="00801748" w:rsidP="003D73EC">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982F90" w:rsidP="00986715">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 xml:space="preserve">Mouse </w:t>
      </w:r>
      <w:r>
        <w:rPr>
          <w:rFonts w:ascii="Times New Roman" w:hAnsi="Times New Roman" w:cs="Times New Roman"/>
          <w:sz w:val="28"/>
          <w:szCs w:val="28"/>
        </w:rPr>
        <w:tab/>
      </w:r>
      <w:r w:rsidR="00E232EC" w:rsidRPr="004C795F">
        <w:rPr>
          <w:rFonts w:ascii="Times New Roman" w:hAnsi="Times New Roman" w:cs="Times New Roman"/>
          <w:sz w:val="28"/>
          <w:szCs w:val="28"/>
        </w:rPr>
        <w:t>: Logitech Mouse.</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986715">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986715">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986715">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986715">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986715">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lastRenderedPageBreak/>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57A9D" w:rsidRDefault="00C5297B" w:rsidP="002F0D8B">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B54D86">
        <w:rPr>
          <w:rFonts w:ascii="Times New Roman" w:hAnsi="Times New Roman" w:cs="Times New Roman"/>
          <w:b/>
          <w:sz w:val="28"/>
          <w:szCs w:val="28"/>
        </w:rPr>
        <w:t>Block Diagram</w:t>
      </w:r>
    </w:p>
    <w:p w:rsidR="00B54D86" w:rsidRDefault="003720BF" w:rsidP="002F0D8B">
      <w:pPr>
        <w:spacing w:before="100" w:after="100" w:line="360" w:lineRule="auto"/>
        <w:jc w:val="both"/>
        <w:rPr>
          <w:rFonts w:ascii="Times New Roman" w:hAnsi="Times New Roman" w:cs="Times New Roman"/>
          <w:b/>
          <w:sz w:val="28"/>
          <w:szCs w:val="28"/>
        </w:rPr>
      </w:pPr>
      <w:r w:rsidRPr="003720BF">
        <w:rPr>
          <w:rFonts w:ascii="Times New Roman" w:hAnsi="Times New Roman" w:cs="Times New Roman"/>
          <w:b/>
          <w:sz w:val="28"/>
          <w:szCs w:val="28"/>
        </w:rPr>
        <w:drawing>
          <wp:inline distT="0" distB="0" distL="0" distR="0">
            <wp:extent cx="5943600" cy="4254500"/>
            <wp:effectExtent l="19050" t="0" r="0" b="0"/>
            <wp:docPr id="2" name="Picture 1"/>
            <wp:cNvGraphicFramePr/>
            <a:graphic xmlns:a="http://schemas.openxmlformats.org/drawingml/2006/main">
              <a:graphicData uri="http://schemas.openxmlformats.org/drawingml/2006/picture">
                <pic:pic xmlns:pic="http://schemas.openxmlformats.org/drawingml/2006/picture">
                  <pic:nvPicPr>
                    <pic:cNvPr id="1027" name="Picture 3"/>
                    <pic:cNvPicPr>
                      <a:picLocks noGrp="1" noChangeAspect="1" noChangeArrowheads="1"/>
                    </pic:cNvPicPr>
                  </pic:nvPicPr>
                  <pic:blipFill rotWithShape="1">
                    <a:blip r:embed="rId8">
                      <a:extLst>
                        <a:ext uri="{28A0092B-C50C-407E-A947-70E740481C1C}">
                          <a14:useLocalDpi xmlns="" xmlns:p="http://schemas.openxmlformats.org/presentationml/2006/main" xmlns:a14="http://schemas.microsoft.com/office/drawing/2010/main" xmlns:lc="http://schemas.openxmlformats.org/drawingml/2006/lockedCanvas" val="0"/>
                        </a:ext>
                      </a:extLst>
                    </a:blip>
                    <a:srcRect l="41626" t="35013" r="27556" b="14209"/>
                    <a:stretch/>
                  </pic:blipFill>
                  <pic:spPr bwMode="auto">
                    <a:xfrm>
                      <a:off x="0" y="0"/>
                      <a:ext cx="5943600" cy="4254500"/>
                    </a:xfrm>
                    <a:prstGeom prst="rect">
                      <a:avLst/>
                    </a:prstGeom>
                    <a:noFill/>
                    <a:ln>
                      <a:noFill/>
                    </a:ln>
                    <a:effectLst/>
                    <a:extLst>
                      <a:ext uri="{909E8E84-426E-40DD-AFC4-6F175D3DCCD1}">
                        <a14:hiddenFill xmlns="" xmlns:p="http://schemas.openxmlformats.org/presentationml/2006/main" xmlns:a14="http://schemas.microsoft.com/office/drawing/2010/main" xmlns:lc="http://schemas.openxmlformats.org/drawingml/2006/lockedCanvas">
                          <a:solidFill>
                            <a:schemeClr val="accent1"/>
                          </a:solidFill>
                        </a14:hiddenFill>
                      </a:ext>
                      <a:ext uri="{91240B29-F687-4F45-9708-019B960494DF}">
                        <a14:hiddenLine xmlns="" xmlns:p="http://schemas.openxmlformats.org/presentationml/2006/main" xmlns:a14="http://schemas.microsoft.com/office/drawing/2010/main" xmlns:lc="http://schemas.openxmlformats.org/drawingml/2006/lockedCanvas" w="9525">
                          <a:solidFill>
                            <a:schemeClr val="tx1"/>
                          </a:solidFill>
                          <a:miter lim="800000"/>
                          <a:headEnd/>
                          <a:tailEnd/>
                        </a14:hiddenLine>
                      </a:ext>
                      <a:ext uri="{AF507438-7753-43E0-B8FC-AC1667EBCBE1}">
                        <a14:hiddenEffects xmlns="" xmlns:p="http://schemas.openxmlformats.org/presentationml/2006/main" xmlns:a14="http://schemas.microsoft.com/office/drawing/2010/main" xmlns:lc="http://schemas.openxmlformats.org/drawingml/2006/lockedCanvas">
                          <a:effectLst>
                            <a:outerShdw dist="35921" dir="2700000" algn="ctr" rotWithShape="0">
                              <a:schemeClr val="bg2"/>
                            </a:outerShdw>
                          </a:effectLst>
                        </a14:hiddenEffects>
                      </a:ext>
                    </a:extLst>
                  </pic:spPr>
                </pic:pic>
              </a:graphicData>
            </a:graphic>
          </wp:inline>
        </w:drawing>
      </w:r>
    </w:p>
    <w:p w:rsidR="00764081" w:rsidRDefault="00764081" w:rsidP="002F0D8B">
      <w:pPr>
        <w:spacing w:before="100" w:after="100" w:line="360" w:lineRule="auto"/>
        <w:jc w:val="both"/>
        <w:rPr>
          <w:rFonts w:ascii="Times New Roman" w:hAnsi="Times New Roman" w:cs="Times New Roman"/>
          <w:b/>
          <w:sz w:val="28"/>
          <w:szCs w:val="28"/>
        </w:rPr>
      </w:pPr>
    </w:p>
    <w:p w:rsidR="00764081" w:rsidRDefault="00764081" w:rsidP="002F0D8B">
      <w:pPr>
        <w:spacing w:before="100" w:after="100" w:line="360" w:lineRule="auto"/>
        <w:jc w:val="both"/>
        <w:rPr>
          <w:rFonts w:ascii="Times New Roman" w:hAnsi="Times New Roman" w:cs="Times New Roman"/>
          <w:b/>
          <w:sz w:val="28"/>
          <w:szCs w:val="28"/>
        </w:rPr>
      </w:pPr>
    </w:p>
    <w:p w:rsidR="00764081" w:rsidRDefault="00764081" w:rsidP="002F0D8B">
      <w:pPr>
        <w:spacing w:before="100" w:after="100" w:line="360" w:lineRule="auto"/>
        <w:jc w:val="both"/>
        <w:rPr>
          <w:rFonts w:ascii="Times New Roman" w:hAnsi="Times New Roman" w:cs="Times New Roman"/>
          <w:b/>
          <w:sz w:val="28"/>
          <w:szCs w:val="28"/>
        </w:rPr>
      </w:pPr>
    </w:p>
    <w:p w:rsidR="00764081" w:rsidRDefault="00764081" w:rsidP="002F0D8B">
      <w:pPr>
        <w:spacing w:before="100" w:after="100" w:line="360" w:lineRule="auto"/>
        <w:jc w:val="both"/>
        <w:rPr>
          <w:rFonts w:ascii="Times New Roman" w:hAnsi="Times New Roman" w:cs="Times New Roman"/>
          <w:b/>
          <w:sz w:val="28"/>
          <w:szCs w:val="28"/>
        </w:rPr>
      </w:pPr>
    </w:p>
    <w:p w:rsidR="005E74F4" w:rsidRPr="002F0D8B" w:rsidRDefault="005E74F4" w:rsidP="002F0D8B">
      <w:pPr>
        <w:spacing w:before="100" w:after="100" w:line="360" w:lineRule="auto"/>
        <w:jc w:val="both"/>
        <w:rPr>
          <w:rFonts w:ascii="Times New Roman" w:hAnsi="Times New Roman" w:cs="Times New Roman"/>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00536F" w:rsidRDefault="0000536F" w:rsidP="009950F0">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986715">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7E3844" w:rsidRPr="00650B6A" w:rsidRDefault="004868BA" w:rsidP="00650B6A">
      <w:pPr>
        <w:pStyle w:val="Subtitle"/>
        <w:spacing w:line="360" w:lineRule="auto"/>
        <w:ind w:firstLine="0"/>
        <w:jc w:val="both"/>
        <w:rPr>
          <w:sz w:val="28"/>
          <w:szCs w:val="28"/>
        </w:rPr>
      </w:pPr>
      <w:r w:rsidRPr="005E79F1">
        <w:rPr>
          <w:sz w:val="28"/>
          <w:szCs w:val="28"/>
        </w:rPr>
        <w:t>Implementation is the stage of the project when the theoretical design is turned into a working system. This is the final and important phase in the system life cycle It is actually the process of converting the new system into a operational one.</w:t>
      </w:r>
    </w:p>
    <w:p w:rsidR="007E3844" w:rsidRDefault="007E3844" w:rsidP="001A7640">
      <w:pPr>
        <w:tabs>
          <w:tab w:val="left" w:pos="1309"/>
          <w:tab w:val="center" w:pos="4680"/>
        </w:tabs>
        <w:spacing w:line="360" w:lineRule="auto"/>
        <w:jc w:val="center"/>
        <w:rPr>
          <w:rFonts w:ascii="Times New Roman" w:hAnsi="Times New Roman" w:cs="Times New Roman"/>
          <w:b/>
          <w:sz w:val="28"/>
          <w:szCs w:val="28"/>
        </w:rPr>
      </w:pPr>
    </w:p>
    <w:p w:rsidR="007E3844" w:rsidRDefault="007E3844" w:rsidP="001A7640">
      <w:pPr>
        <w:tabs>
          <w:tab w:val="left" w:pos="1309"/>
          <w:tab w:val="center" w:pos="4680"/>
        </w:tabs>
        <w:spacing w:line="360" w:lineRule="auto"/>
        <w:jc w:val="center"/>
        <w:rPr>
          <w:rFonts w:ascii="Times New Roman" w:hAnsi="Times New Roman" w:cs="Times New Roman"/>
          <w:b/>
          <w:sz w:val="28"/>
          <w:szCs w:val="28"/>
        </w:rPr>
      </w:pPr>
    </w:p>
    <w:p w:rsidR="00B54D86" w:rsidRDefault="00B54D86" w:rsidP="001A7640">
      <w:pPr>
        <w:tabs>
          <w:tab w:val="left" w:pos="1309"/>
          <w:tab w:val="center" w:pos="4680"/>
        </w:tabs>
        <w:spacing w:line="360" w:lineRule="auto"/>
        <w:jc w:val="center"/>
        <w:rPr>
          <w:rFonts w:ascii="Times New Roman" w:hAnsi="Times New Roman" w:cs="Times New Roman"/>
          <w:b/>
          <w:sz w:val="28"/>
          <w:szCs w:val="28"/>
        </w:rPr>
      </w:pPr>
    </w:p>
    <w:p w:rsidR="00B54D86" w:rsidRDefault="00B54D86" w:rsidP="001A7640">
      <w:pPr>
        <w:tabs>
          <w:tab w:val="left" w:pos="1309"/>
          <w:tab w:val="center" w:pos="4680"/>
        </w:tabs>
        <w:spacing w:line="360" w:lineRule="auto"/>
        <w:jc w:val="center"/>
        <w:rPr>
          <w:rFonts w:ascii="Times New Roman" w:hAnsi="Times New Roman" w:cs="Times New Roman"/>
          <w:b/>
          <w:sz w:val="28"/>
          <w:szCs w:val="28"/>
        </w:rPr>
      </w:pPr>
    </w:p>
    <w:p w:rsidR="00B54D86" w:rsidRDefault="00B54D86" w:rsidP="001A7640">
      <w:pPr>
        <w:tabs>
          <w:tab w:val="left" w:pos="1309"/>
          <w:tab w:val="center" w:pos="4680"/>
        </w:tabs>
        <w:spacing w:line="360" w:lineRule="auto"/>
        <w:jc w:val="center"/>
        <w:rPr>
          <w:rFonts w:ascii="Times New Roman" w:hAnsi="Times New Roman" w:cs="Times New Roman"/>
          <w:b/>
          <w:sz w:val="28"/>
          <w:szCs w:val="28"/>
        </w:rPr>
      </w:pPr>
    </w:p>
    <w:p w:rsidR="00B54D86" w:rsidRDefault="00B54D86" w:rsidP="001A7640">
      <w:pPr>
        <w:tabs>
          <w:tab w:val="left" w:pos="1309"/>
          <w:tab w:val="center" w:pos="4680"/>
        </w:tabs>
        <w:spacing w:line="360" w:lineRule="auto"/>
        <w:jc w:val="center"/>
        <w:rPr>
          <w:rFonts w:ascii="Times New Roman" w:hAnsi="Times New Roman" w:cs="Times New Roman"/>
          <w:b/>
          <w:sz w:val="28"/>
          <w:szCs w:val="28"/>
        </w:rPr>
      </w:pPr>
    </w:p>
    <w:p w:rsidR="008E4518" w:rsidRDefault="008E4518" w:rsidP="001A7640">
      <w:pPr>
        <w:tabs>
          <w:tab w:val="left" w:pos="1309"/>
          <w:tab w:val="center" w:pos="4680"/>
        </w:tabs>
        <w:spacing w:line="360" w:lineRule="auto"/>
        <w:jc w:val="center"/>
        <w:rPr>
          <w:rFonts w:ascii="Times New Roman" w:hAnsi="Times New Roman" w:cs="Times New Roman"/>
          <w:b/>
          <w:sz w:val="28"/>
          <w:szCs w:val="28"/>
        </w:rPr>
      </w:pPr>
    </w:p>
    <w:p w:rsidR="008E4518" w:rsidRDefault="008E4518" w:rsidP="001A7640">
      <w:pPr>
        <w:tabs>
          <w:tab w:val="left" w:pos="1309"/>
          <w:tab w:val="center" w:pos="4680"/>
        </w:tabs>
        <w:spacing w:line="360" w:lineRule="auto"/>
        <w:jc w:val="center"/>
        <w:rPr>
          <w:rFonts w:ascii="Times New Roman" w:hAnsi="Times New Roman" w:cs="Times New Roman"/>
          <w:b/>
          <w:sz w:val="28"/>
          <w:szCs w:val="28"/>
        </w:rPr>
      </w:pPr>
    </w:p>
    <w:p w:rsidR="008E579B" w:rsidRDefault="00FE3487" w:rsidP="00DF648A">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F4591C" w:rsidRDefault="0005483A" w:rsidP="000A3941">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157A9D" w:rsidRPr="0072641F" w:rsidRDefault="00157A9D" w:rsidP="000A3941">
      <w:pPr>
        <w:spacing w:line="360" w:lineRule="auto"/>
        <w:jc w:val="both"/>
        <w:rPr>
          <w:rFonts w:ascii="Times New Roman" w:hAnsi="Times New Roman" w:cs="Times New Roman"/>
          <w:sz w:val="28"/>
          <w:szCs w:val="28"/>
        </w:rPr>
      </w:pPr>
    </w:p>
    <w:p w:rsidR="00000000" w:rsidRPr="003720BF" w:rsidRDefault="00D943C9" w:rsidP="00D943C9">
      <w:pPr>
        <w:pStyle w:val="BodyText"/>
        <w:numPr>
          <w:ilvl w:val="0"/>
          <w:numId w:val="9"/>
        </w:numPr>
        <w:rPr>
          <w:sz w:val="28"/>
          <w:szCs w:val="28"/>
        </w:rPr>
      </w:pPr>
      <w:r w:rsidRPr="003720BF">
        <w:rPr>
          <w:sz w:val="28"/>
          <w:szCs w:val="28"/>
          <w:lang w:val="en-GB"/>
        </w:rPr>
        <w:t>A novel warga</w:t>
      </w:r>
      <w:r w:rsidRPr="003720BF">
        <w:rPr>
          <w:sz w:val="28"/>
          <w:szCs w:val="28"/>
          <w:lang w:val="en-GB"/>
        </w:rPr>
        <w:t>me decision-making approach that utilizes MADDPG is proposed in this paper.</w:t>
      </w:r>
    </w:p>
    <w:p w:rsidR="00000000" w:rsidRPr="003720BF" w:rsidRDefault="00D943C9" w:rsidP="00D943C9">
      <w:pPr>
        <w:pStyle w:val="BodyText"/>
        <w:numPr>
          <w:ilvl w:val="0"/>
          <w:numId w:val="9"/>
        </w:numPr>
        <w:rPr>
          <w:sz w:val="28"/>
          <w:szCs w:val="28"/>
        </w:rPr>
      </w:pPr>
      <w:r w:rsidRPr="003720BF">
        <w:rPr>
          <w:sz w:val="28"/>
          <w:szCs w:val="28"/>
          <w:lang w:val="en-GB"/>
        </w:rPr>
        <w:t xml:space="preserve">The proposed method surpasses traditional reinforcement learning methods applied to wargame-assisted decision-making scenarios. </w:t>
      </w:r>
    </w:p>
    <w:p w:rsidR="00000000" w:rsidRPr="003720BF" w:rsidRDefault="00D943C9" w:rsidP="00D943C9">
      <w:pPr>
        <w:pStyle w:val="BodyText"/>
        <w:numPr>
          <w:ilvl w:val="0"/>
          <w:numId w:val="9"/>
        </w:numPr>
        <w:rPr>
          <w:sz w:val="28"/>
          <w:szCs w:val="28"/>
        </w:rPr>
      </w:pPr>
      <w:r w:rsidRPr="003720BF">
        <w:rPr>
          <w:sz w:val="28"/>
          <w:szCs w:val="28"/>
          <w:lang w:val="en-GB"/>
        </w:rPr>
        <w:t>The POMDP model is leveraged to encapsulate the d</w:t>
      </w:r>
      <w:r w:rsidRPr="003720BF">
        <w:rPr>
          <w:sz w:val="28"/>
          <w:szCs w:val="28"/>
          <w:lang w:val="en-GB"/>
        </w:rPr>
        <w:t xml:space="preserve">ecision-making process within wargames. In addition, the joint action-value functions tailored to wargame environments are introduced in the MADDPG algorithm. </w:t>
      </w:r>
    </w:p>
    <w:p w:rsidR="00000000" w:rsidRPr="003720BF" w:rsidRDefault="00D943C9" w:rsidP="00D943C9">
      <w:pPr>
        <w:pStyle w:val="BodyText"/>
        <w:numPr>
          <w:ilvl w:val="0"/>
          <w:numId w:val="9"/>
        </w:numPr>
        <w:rPr>
          <w:sz w:val="28"/>
          <w:szCs w:val="28"/>
        </w:rPr>
      </w:pPr>
      <w:r w:rsidRPr="003720BF">
        <w:rPr>
          <w:sz w:val="28"/>
          <w:szCs w:val="28"/>
          <w:lang w:val="en-GB"/>
        </w:rPr>
        <w:t>With the purpose of overcoming the challenge of discrete policies, the Gumbel-Softmax estimator</w:t>
      </w:r>
      <w:r w:rsidRPr="003720BF">
        <w:rPr>
          <w:sz w:val="28"/>
          <w:szCs w:val="28"/>
          <w:lang w:val="en-GB"/>
        </w:rPr>
        <w:t xml:space="preserve"> was integrated into MADDPG</w:t>
      </w:r>
      <w:r w:rsidRPr="003720BF">
        <w:rPr>
          <w:sz w:val="28"/>
          <w:szCs w:val="28"/>
          <w:lang w:val="en-GB"/>
        </w:rPr>
        <w:t>. </w:t>
      </w:r>
      <w:r w:rsidRPr="003720BF">
        <w:rPr>
          <w:sz w:val="28"/>
          <w:szCs w:val="28"/>
        </w:rPr>
        <w:t xml:space="preserve"> </w:t>
      </w:r>
    </w:p>
    <w:p w:rsidR="00000000" w:rsidRPr="003720BF" w:rsidRDefault="00D943C9" w:rsidP="00D943C9">
      <w:pPr>
        <w:pStyle w:val="BodyText"/>
        <w:numPr>
          <w:ilvl w:val="0"/>
          <w:numId w:val="9"/>
        </w:numPr>
        <w:rPr>
          <w:iCs/>
          <w:sz w:val="28"/>
          <w:szCs w:val="28"/>
        </w:rPr>
      </w:pPr>
      <w:r w:rsidRPr="003720BF">
        <w:rPr>
          <w:iCs/>
          <w:sz w:val="28"/>
          <w:szCs w:val="28"/>
          <w:lang w:val="en-GB"/>
        </w:rPr>
        <w:t xml:space="preserve">Our approach includes a supervised learning phase and a reinforcement learning phase to tackle the problems of the large action space and sparse rewards. </w:t>
      </w:r>
    </w:p>
    <w:p w:rsidR="00000000" w:rsidRPr="003720BF" w:rsidRDefault="00D943C9" w:rsidP="00D943C9">
      <w:pPr>
        <w:pStyle w:val="BodyText"/>
        <w:numPr>
          <w:ilvl w:val="0"/>
          <w:numId w:val="9"/>
        </w:numPr>
        <w:rPr>
          <w:iCs/>
          <w:sz w:val="28"/>
          <w:szCs w:val="28"/>
        </w:rPr>
      </w:pPr>
      <w:r w:rsidRPr="003720BF">
        <w:rPr>
          <w:iCs/>
          <w:sz w:val="28"/>
          <w:szCs w:val="28"/>
          <w:lang w:val="en-GB"/>
        </w:rPr>
        <w:lastRenderedPageBreak/>
        <w:t xml:space="preserve">The experimental results demonstrate that the proposed wargame </w:t>
      </w:r>
      <w:r w:rsidRPr="003720BF">
        <w:rPr>
          <w:iCs/>
          <w:sz w:val="28"/>
          <w:szCs w:val="28"/>
          <w:lang w:val="en-GB"/>
        </w:rPr>
        <w:t>decision-making method improves the wargame win rate by 31.5% compared to pure MADDPG</w:t>
      </w:r>
    </w:p>
    <w:p w:rsidR="00000000" w:rsidRPr="003720BF" w:rsidRDefault="00D943C9" w:rsidP="00D943C9">
      <w:pPr>
        <w:pStyle w:val="BodyText"/>
        <w:numPr>
          <w:ilvl w:val="0"/>
          <w:numId w:val="9"/>
        </w:numPr>
        <w:rPr>
          <w:iCs/>
          <w:sz w:val="28"/>
          <w:szCs w:val="28"/>
        </w:rPr>
      </w:pPr>
      <w:r w:rsidRPr="003720BF">
        <w:rPr>
          <w:iCs/>
          <w:sz w:val="28"/>
          <w:szCs w:val="28"/>
          <w:lang w:val="en-GB"/>
        </w:rPr>
        <w:t>Furthermore, our method outperforms the DOP with COMA based on the AC framework by 69.9% and 34.9%. The results indicate that the proposed approach holds great potential</w:t>
      </w:r>
      <w:r w:rsidRPr="003720BF">
        <w:rPr>
          <w:iCs/>
          <w:sz w:val="28"/>
          <w:szCs w:val="28"/>
          <w:lang w:val="en-GB"/>
        </w:rPr>
        <w:t xml:space="preserve"> for decision-making in wargame scenarios given its superior performance and ability to overcome the challenges of the current wargame environment.</w:t>
      </w:r>
      <w:r w:rsidRPr="003720BF">
        <w:rPr>
          <w:iCs/>
          <w:sz w:val="28"/>
          <w:szCs w:val="28"/>
          <w:lang w:val="en-IN"/>
        </w:rPr>
        <w:t xml:space="preserve"> </w:t>
      </w:r>
    </w:p>
    <w:p w:rsidR="00B9052C" w:rsidRPr="00B54D86" w:rsidRDefault="00B9052C" w:rsidP="00D943C9">
      <w:pPr>
        <w:pStyle w:val="BodyText"/>
        <w:numPr>
          <w:ilvl w:val="0"/>
          <w:numId w:val="9"/>
        </w:numPr>
        <w:rPr>
          <w:iCs/>
          <w:sz w:val="28"/>
          <w:szCs w:val="28"/>
        </w:rPr>
      </w:pPr>
    </w:p>
    <w:p w:rsidR="00510B62" w:rsidRDefault="00510B62" w:rsidP="00345114">
      <w:pPr>
        <w:pStyle w:val="BodyText"/>
        <w:rPr>
          <w:b/>
          <w:iCs/>
          <w:sz w:val="28"/>
          <w:szCs w:val="28"/>
        </w:rPr>
      </w:pPr>
    </w:p>
    <w:p w:rsidR="00FF465F" w:rsidRDefault="00FF465F" w:rsidP="0007758D">
      <w:pPr>
        <w:pStyle w:val="BodyText"/>
        <w:jc w:val="center"/>
        <w:rPr>
          <w:b/>
          <w:iCs/>
          <w:sz w:val="28"/>
          <w:szCs w:val="28"/>
        </w:rPr>
      </w:pPr>
    </w:p>
    <w:p w:rsidR="00370D47" w:rsidRPr="002B0581" w:rsidRDefault="00370D47" w:rsidP="0007758D">
      <w:pPr>
        <w:pStyle w:val="BodyText"/>
        <w:jc w:val="center"/>
        <w:rPr>
          <w:b/>
          <w:iCs/>
          <w:sz w:val="28"/>
          <w:szCs w:val="28"/>
        </w:rPr>
      </w:pPr>
      <w:r w:rsidRPr="002B0581">
        <w:rPr>
          <w:b/>
          <w:iCs/>
          <w:sz w:val="28"/>
          <w:szCs w:val="28"/>
        </w:rPr>
        <w:t>CHAPTER-6</w:t>
      </w:r>
    </w:p>
    <w:p w:rsidR="00C02F10" w:rsidRDefault="00FE3487" w:rsidP="007046A8">
      <w:pPr>
        <w:pStyle w:val="BodyText"/>
        <w:jc w:val="center"/>
        <w:rPr>
          <w:b/>
          <w:iCs/>
          <w:sz w:val="28"/>
          <w:szCs w:val="28"/>
        </w:rPr>
      </w:pPr>
      <w:r w:rsidRPr="002B0581">
        <w:rPr>
          <w:b/>
          <w:iCs/>
          <w:sz w:val="28"/>
          <w:szCs w:val="28"/>
        </w:rPr>
        <w:t>REFERENCE</w:t>
      </w:r>
    </w:p>
    <w:p w:rsidR="00000000" w:rsidRPr="003720BF" w:rsidRDefault="00D943C9" w:rsidP="00D943C9">
      <w:pPr>
        <w:pStyle w:val="BodyText"/>
        <w:numPr>
          <w:ilvl w:val="0"/>
          <w:numId w:val="6"/>
        </w:numPr>
        <w:rPr>
          <w:iCs/>
          <w:sz w:val="28"/>
          <w:szCs w:val="28"/>
        </w:rPr>
      </w:pPr>
      <w:r w:rsidRPr="003720BF">
        <w:rPr>
          <w:iCs/>
          <w:sz w:val="28"/>
          <w:szCs w:val="28"/>
          <w:lang w:val="en-GB"/>
        </w:rPr>
        <w:t>B. Feng, B. Chen and H. Liu, "Radar HRRP target recognition with deep networks", </w:t>
      </w:r>
      <w:r w:rsidRPr="003720BF">
        <w:rPr>
          <w:i/>
          <w:iCs/>
          <w:sz w:val="28"/>
          <w:szCs w:val="28"/>
          <w:lang w:val="en-GB"/>
        </w:rPr>
        <w:t>Pattern Recognit.</w:t>
      </w:r>
      <w:r w:rsidRPr="003720BF">
        <w:rPr>
          <w:iCs/>
          <w:sz w:val="28"/>
          <w:szCs w:val="28"/>
          <w:lang w:val="en-GB"/>
        </w:rPr>
        <w:t>, vol. 6</w:t>
      </w:r>
      <w:r w:rsidRPr="003720BF">
        <w:rPr>
          <w:iCs/>
          <w:sz w:val="28"/>
          <w:szCs w:val="28"/>
          <w:lang w:val="en-GB"/>
        </w:rPr>
        <w:t>1, pp. 379-393, Jan. 2017.</w:t>
      </w:r>
    </w:p>
    <w:p w:rsidR="00000000" w:rsidRPr="003720BF" w:rsidRDefault="00D943C9" w:rsidP="00D943C9">
      <w:pPr>
        <w:pStyle w:val="BodyText"/>
        <w:numPr>
          <w:ilvl w:val="0"/>
          <w:numId w:val="6"/>
        </w:numPr>
        <w:rPr>
          <w:iCs/>
          <w:sz w:val="28"/>
          <w:szCs w:val="28"/>
        </w:rPr>
      </w:pPr>
      <w:r w:rsidRPr="003720BF">
        <w:rPr>
          <w:iCs/>
          <w:sz w:val="28"/>
          <w:szCs w:val="28"/>
          <w:lang w:val="en-GB"/>
        </w:rPr>
        <w:t>H. Yin and Z. Guo, "Radar HRRP target recognition with one-dimensional CNN", </w:t>
      </w:r>
      <w:r w:rsidRPr="003720BF">
        <w:rPr>
          <w:i/>
          <w:iCs/>
          <w:sz w:val="28"/>
          <w:szCs w:val="28"/>
          <w:lang w:val="en-GB"/>
        </w:rPr>
        <w:t>Telecommun. Eng.</w:t>
      </w:r>
      <w:r w:rsidRPr="003720BF">
        <w:rPr>
          <w:iCs/>
          <w:sz w:val="28"/>
          <w:szCs w:val="28"/>
          <w:lang w:val="en-GB"/>
        </w:rPr>
        <w:t>, vol. 58, no. 10, pp. 1121-1126, 2018.</w:t>
      </w:r>
    </w:p>
    <w:p w:rsidR="00000000" w:rsidRPr="003720BF" w:rsidRDefault="00D943C9" w:rsidP="00D943C9">
      <w:pPr>
        <w:pStyle w:val="BodyText"/>
        <w:numPr>
          <w:ilvl w:val="0"/>
          <w:numId w:val="6"/>
        </w:numPr>
        <w:rPr>
          <w:iCs/>
          <w:sz w:val="28"/>
          <w:szCs w:val="28"/>
        </w:rPr>
      </w:pPr>
      <w:r w:rsidRPr="003720BF">
        <w:rPr>
          <w:iCs/>
          <w:sz w:val="28"/>
          <w:szCs w:val="28"/>
          <w:lang w:val="en-GB"/>
        </w:rPr>
        <w:t>C. Du, B. Chen, B. Xu, D. Guo and H. Liu, "Factorized discriminative conditional variational a</w:t>
      </w:r>
      <w:r w:rsidRPr="003720BF">
        <w:rPr>
          <w:iCs/>
          <w:sz w:val="28"/>
          <w:szCs w:val="28"/>
          <w:lang w:val="en-GB"/>
        </w:rPr>
        <w:t>uto-encoder for radar HRRP target recognition", </w:t>
      </w:r>
      <w:r w:rsidRPr="003720BF">
        <w:rPr>
          <w:i/>
          <w:iCs/>
          <w:sz w:val="28"/>
          <w:szCs w:val="28"/>
          <w:lang w:val="en-GB"/>
        </w:rPr>
        <w:t>Signal Process.</w:t>
      </w:r>
      <w:r w:rsidRPr="003720BF">
        <w:rPr>
          <w:iCs/>
          <w:sz w:val="28"/>
          <w:szCs w:val="28"/>
          <w:lang w:val="en-GB"/>
        </w:rPr>
        <w:t>, vol. 158, pp. 176-189, May 2019</w:t>
      </w:r>
      <w:r w:rsidRPr="003720BF">
        <w:rPr>
          <w:iCs/>
          <w:sz w:val="28"/>
          <w:szCs w:val="28"/>
        </w:rPr>
        <w:t>.</w:t>
      </w:r>
    </w:p>
    <w:p w:rsidR="00000000" w:rsidRPr="003720BF" w:rsidRDefault="00D943C9" w:rsidP="00D943C9">
      <w:pPr>
        <w:pStyle w:val="BodyText"/>
        <w:numPr>
          <w:ilvl w:val="0"/>
          <w:numId w:val="6"/>
        </w:numPr>
        <w:rPr>
          <w:iCs/>
          <w:sz w:val="28"/>
          <w:szCs w:val="28"/>
        </w:rPr>
      </w:pPr>
      <w:r w:rsidRPr="003720BF">
        <w:rPr>
          <w:iCs/>
          <w:sz w:val="28"/>
          <w:szCs w:val="28"/>
          <w:lang w:val="en-GB"/>
        </w:rPr>
        <w:t>A. Santoro et al., "Meta-learning with memory-augmented neural networks", </w:t>
      </w:r>
      <w:r w:rsidRPr="003720BF">
        <w:rPr>
          <w:i/>
          <w:iCs/>
          <w:sz w:val="28"/>
          <w:szCs w:val="28"/>
          <w:lang w:val="en-GB"/>
        </w:rPr>
        <w:t>Proc. Int. Conf. Mach. Learn.</w:t>
      </w:r>
      <w:r w:rsidRPr="003720BF">
        <w:rPr>
          <w:iCs/>
          <w:sz w:val="28"/>
          <w:szCs w:val="28"/>
          <w:lang w:val="en-GB"/>
        </w:rPr>
        <w:t>, pp. 1842-1850, 2016</w:t>
      </w:r>
      <w:r w:rsidRPr="003720BF">
        <w:rPr>
          <w:iCs/>
          <w:sz w:val="28"/>
          <w:szCs w:val="28"/>
          <w:lang w:val="en-GB"/>
        </w:rPr>
        <w:t>.</w:t>
      </w:r>
      <w:r w:rsidRPr="003720BF">
        <w:rPr>
          <w:iCs/>
          <w:sz w:val="28"/>
          <w:szCs w:val="28"/>
          <w:lang w:val="en-IN"/>
        </w:rPr>
        <w:t xml:space="preserve"> </w:t>
      </w:r>
    </w:p>
    <w:p w:rsidR="00000000" w:rsidRPr="003720BF" w:rsidRDefault="00D943C9" w:rsidP="00D943C9">
      <w:pPr>
        <w:pStyle w:val="BodyText"/>
        <w:numPr>
          <w:ilvl w:val="0"/>
          <w:numId w:val="6"/>
        </w:numPr>
        <w:rPr>
          <w:iCs/>
          <w:sz w:val="28"/>
          <w:szCs w:val="28"/>
        </w:rPr>
      </w:pPr>
      <w:r w:rsidRPr="003720BF">
        <w:rPr>
          <w:iCs/>
          <w:sz w:val="28"/>
          <w:szCs w:val="28"/>
          <w:lang w:val="en-GB"/>
        </w:rPr>
        <w:t>B. Xu, B. Chen, J. Wan, H. Li</w:t>
      </w:r>
      <w:r w:rsidRPr="003720BF">
        <w:rPr>
          <w:iCs/>
          <w:sz w:val="28"/>
          <w:szCs w:val="28"/>
          <w:lang w:val="en-GB"/>
        </w:rPr>
        <w:t>u and L. Jin, "Target-aware recurrent attentional network for radar HRRP target recognition", </w:t>
      </w:r>
      <w:r w:rsidRPr="003720BF">
        <w:rPr>
          <w:i/>
          <w:iCs/>
          <w:sz w:val="28"/>
          <w:szCs w:val="28"/>
          <w:lang w:val="en-GB"/>
        </w:rPr>
        <w:t>Signal Process.</w:t>
      </w:r>
      <w:r w:rsidRPr="003720BF">
        <w:rPr>
          <w:iCs/>
          <w:sz w:val="28"/>
          <w:szCs w:val="28"/>
          <w:lang w:val="en-GB"/>
        </w:rPr>
        <w:t>, vol. 155, pp. 268-280, Feb. 2019.</w:t>
      </w:r>
    </w:p>
    <w:p w:rsidR="00000000" w:rsidRPr="003720BF" w:rsidRDefault="00D943C9" w:rsidP="00D943C9">
      <w:pPr>
        <w:pStyle w:val="BodyText"/>
        <w:numPr>
          <w:ilvl w:val="0"/>
          <w:numId w:val="6"/>
        </w:numPr>
        <w:rPr>
          <w:iCs/>
          <w:sz w:val="28"/>
          <w:szCs w:val="28"/>
        </w:rPr>
      </w:pPr>
      <w:r w:rsidRPr="003720BF">
        <w:rPr>
          <w:iCs/>
          <w:sz w:val="28"/>
          <w:szCs w:val="28"/>
          <w:lang w:val="en-GB"/>
        </w:rPr>
        <w:t>D. Guo, B. Chen, W. Chen, C. Wang, H. Liu and M. Zhou, "Variational temporal deep generative model for radar H</w:t>
      </w:r>
      <w:r w:rsidRPr="003720BF">
        <w:rPr>
          <w:iCs/>
          <w:sz w:val="28"/>
          <w:szCs w:val="28"/>
          <w:lang w:val="en-GB"/>
        </w:rPr>
        <w:t>RRP target recognition", </w:t>
      </w:r>
      <w:r w:rsidRPr="003720BF">
        <w:rPr>
          <w:i/>
          <w:iCs/>
          <w:sz w:val="28"/>
          <w:szCs w:val="28"/>
          <w:lang w:val="en-GB"/>
        </w:rPr>
        <w:t>IEEE Trans. Signal Process.</w:t>
      </w:r>
      <w:r w:rsidRPr="003720BF">
        <w:rPr>
          <w:iCs/>
          <w:sz w:val="28"/>
          <w:szCs w:val="28"/>
          <w:lang w:val="en-GB"/>
        </w:rPr>
        <w:t>, vol. 68, pp. 5795-5809, 2020.</w:t>
      </w:r>
    </w:p>
    <w:p w:rsidR="00000000" w:rsidRPr="003720BF" w:rsidRDefault="00D943C9" w:rsidP="00D943C9">
      <w:pPr>
        <w:pStyle w:val="BodyText"/>
        <w:numPr>
          <w:ilvl w:val="0"/>
          <w:numId w:val="6"/>
        </w:numPr>
        <w:rPr>
          <w:iCs/>
          <w:sz w:val="28"/>
          <w:szCs w:val="28"/>
        </w:rPr>
      </w:pPr>
      <w:r w:rsidRPr="003720BF">
        <w:rPr>
          <w:iCs/>
          <w:sz w:val="28"/>
          <w:szCs w:val="28"/>
          <w:lang w:val="en-GB"/>
        </w:rPr>
        <w:lastRenderedPageBreak/>
        <w:t>X. Wang, R. Li, J. Wang, L. Lei and Y. Song, "One-dimension hierarchical local receptive fields based extreme learning machine for radar target HRRP recognition", </w:t>
      </w:r>
      <w:r w:rsidRPr="003720BF">
        <w:rPr>
          <w:i/>
          <w:iCs/>
          <w:sz w:val="28"/>
          <w:szCs w:val="28"/>
          <w:lang w:val="en-GB"/>
        </w:rPr>
        <w:t>Neurocom</w:t>
      </w:r>
      <w:r w:rsidRPr="003720BF">
        <w:rPr>
          <w:i/>
          <w:iCs/>
          <w:sz w:val="28"/>
          <w:szCs w:val="28"/>
          <w:lang w:val="en-GB"/>
        </w:rPr>
        <w:t>puting</w:t>
      </w:r>
      <w:r w:rsidRPr="003720BF">
        <w:rPr>
          <w:iCs/>
          <w:sz w:val="28"/>
          <w:szCs w:val="28"/>
          <w:lang w:val="en-GB"/>
        </w:rPr>
        <w:t xml:space="preserve">, vol. 418, pp. 314-325, Dec. 2020 </w:t>
      </w:r>
    </w:p>
    <w:p w:rsidR="00000000" w:rsidRPr="003720BF" w:rsidRDefault="00D943C9" w:rsidP="00D943C9">
      <w:pPr>
        <w:pStyle w:val="BodyText"/>
        <w:numPr>
          <w:ilvl w:val="0"/>
          <w:numId w:val="6"/>
        </w:numPr>
        <w:rPr>
          <w:iCs/>
          <w:sz w:val="28"/>
          <w:szCs w:val="28"/>
        </w:rPr>
      </w:pPr>
      <w:r w:rsidRPr="003720BF">
        <w:rPr>
          <w:iCs/>
          <w:sz w:val="28"/>
          <w:szCs w:val="28"/>
          <w:lang w:val="en-GB"/>
        </w:rPr>
        <w:t>F. Gao, F. Ma, J. Wang, J. Sun, E. Yang and H. Zhou, "Visual saliency modeling for river detection in high-resolution SAR imagery", </w:t>
      </w:r>
      <w:r w:rsidRPr="003720BF">
        <w:rPr>
          <w:i/>
          <w:iCs/>
          <w:sz w:val="28"/>
          <w:szCs w:val="28"/>
          <w:lang w:val="en-GB"/>
        </w:rPr>
        <w:t>IEEE Access</w:t>
      </w:r>
      <w:r w:rsidRPr="003720BF">
        <w:rPr>
          <w:iCs/>
          <w:sz w:val="28"/>
          <w:szCs w:val="28"/>
          <w:lang w:val="en-GB"/>
        </w:rPr>
        <w:t>, vol. 6, pp. 1000-1014, 2017.</w:t>
      </w:r>
    </w:p>
    <w:p w:rsidR="00000000" w:rsidRPr="003720BF" w:rsidRDefault="00D943C9" w:rsidP="00D943C9">
      <w:pPr>
        <w:pStyle w:val="BodyText"/>
        <w:numPr>
          <w:ilvl w:val="0"/>
          <w:numId w:val="6"/>
        </w:numPr>
        <w:rPr>
          <w:iCs/>
          <w:sz w:val="28"/>
          <w:szCs w:val="28"/>
        </w:rPr>
      </w:pPr>
      <w:r w:rsidRPr="003720BF">
        <w:rPr>
          <w:iCs/>
          <w:sz w:val="28"/>
          <w:szCs w:val="28"/>
          <w:lang w:val="en-GB"/>
        </w:rPr>
        <w:t>Z. Yue et al., "A novel semi-supervise</w:t>
      </w:r>
      <w:r w:rsidRPr="003720BF">
        <w:rPr>
          <w:iCs/>
          <w:sz w:val="28"/>
          <w:szCs w:val="28"/>
          <w:lang w:val="en-GB"/>
        </w:rPr>
        <w:t>d convolutional neural network method for synthetic aperture radar image recognition", </w:t>
      </w:r>
      <w:r w:rsidRPr="003720BF">
        <w:rPr>
          <w:i/>
          <w:iCs/>
          <w:sz w:val="28"/>
          <w:szCs w:val="28"/>
          <w:lang w:val="en-GB"/>
        </w:rPr>
        <w:t>Cogn. Comput.</w:t>
      </w:r>
      <w:r w:rsidRPr="003720BF">
        <w:rPr>
          <w:iCs/>
          <w:sz w:val="28"/>
          <w:szCs w:val="28"/>
          <w:lang w:val="en-GB"/>
        </w:rPr>
        <w:t>, vol. 13, no. 4, pp. 795-806, 2019.</w:t>
      </w:r>
    </w:p>
    <w:p w:rsidR="00000000" w:rsidRPr="003720BF" w:rsidRDefault="00D943C9" w:rsidP="00D943C9">
      <w:pPr>
        <w:pStyle w:val="BodyText"/>
        <w:numPr>
          <w:ilvl w:val="0"/>
          <w:numId w:val="6"/>
        </w:numPr>
        <w:rPr>
          <w:iCs/>
          <w:sz w:val="28"/>
          <w:szCs w:val="28"/>
        </w:rPr>
      </w:pPr>
      <w:r w:rsidRPr="003720BF">
        <w:rPr>
          <w:iCs/>
          <w:sz w:val="28"/>
          <w:szCs w:val="28"/>
          <w:lang w:val="en-GB"/>
        </w:rPr>
        <w:t>S. Hudson and D. Psaltis, "Correlation filters for aircraft identification from radar range profiles", </w:t>
      </w:r>
      <w:r w:rsidRPr="003720BF">
        <w:rPr>
          <w:i/>
          <w:iCs/>
          <w:sz w:val="28"/>
          <w:szCs w:val="28"/>
          <w:lang w:val="en-GB"/>
        </w:rPr>
        <w:t xml:space="preserve">IEEE Trans. </w:t>
      </w:r>
      <w:r w:rsidRPr="003720BF">
        <w:rPr>
          <w:i/>
          <w:iCs/>
          <w:sz w:val="28"/>
          <w:szCs w:val="28"/>
          <w:lang w:val="en-GB"/>
        </w:rPr>
        <w:t>Aerosp. Electron. Syst.</w:t>
      </w:r>
      <w:r w:rsidRPr="003720BF">
        <w:rPr>
          <w:iCs/>
          <w:sz w:val="28"/>
          <w:szCs w:val="28"/>
          <w:lang w:val="en-GB"/>
        </w:rPr>
        <w:t>, vol. 29, no. 3, pp. 741-748, Jul. 1993.</w:t>
      </w:r>
      <w:r w:rsidRPr="003720BF">
        <w:rPr>
          <w:iCs/>
          <w:sz w:val="28"/>
          <w:szCs w:val="28"/>
          <w:lang w:val="en-IN"/>
        </w:rPr>
        <w:t xml:space="preserve"> </w:t>
      </w:r>
    </w:p>
    <w:p w:rsidR="0077190F" w:rsidRPr="00C9027A" w:rsidRDefault="0077190F" w:rsidP="00D943C9">
      <w:pPr>
        <w:pStyle w:val="BodyText"/>
        <w:numPr>
          <w:ilvl w:val="0"/>
          <w:numId w:val="6"/>
        </w:numPr>
        <w:rPr>
          <w:iCs/>
          <w:sz w:val="28"/>
          <w:szCs w:val="28"/>
        </w:rPr>
      </w:pPr>
    </w:p>
    <w:sectPr w:rsidR="0077190F" w:rsidRPr="00C9027A"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43C9" w:rsidRDefault="00D943C9" w:rsidP="003654DF">
      <w:pPr>
        <w:spacing w:after="0" w:line="240" w:lineRule="auto"/>
      </w:pPr>
      <w:r>
        <w:separator/>
      </w:r>
    </w:p>
  </w:endnote>
  <w:endnote w:type="continuationSeparator" w:id="1">
    <w:p w:rsidR="00D943C9" w:rsidRDefault="00D943C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43C9" w:rsidRDefault="00D943C9" w:rsidP="003654DF">
      <w:pPr>
        <w:spacing w:after="0" w:line="240" w:lineRule="auto"/>
      </w:pPr>
      <w:r>
        <w:separator/>
      </w:r>
    </w:p>
  </w:footnote>
  <w:footnote w:type="continuationSeparator" w:id="1">
    <w:p w:rsidR="00D943C9" w:rsidRDefault="00D943C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001A1D" w:rsidRDefault="00BA63FE">
        <w:pPr>
          <w:pStyle w:val="Header"/>
          <w:jc w:val="right"/>
        </w:pPr>
        <w:fldSimple w:instr=" PAGE   \* MERGEFORMAT ">
          <w:r w:rsidR="003720BF">
            <w:rPr>
              <w:noProof/>
            </w:rPr>
            <w:t>13</w:t>
          </w:r>
        </w:fldSimple>
      </w:p>
    </w:sdtContent>
  </w:sdt>
  <w:p w:rsidR="00001A1D" w:rsidRDefault="00001A1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FC250A"/>
    <w:multiLevelType w:val="multilevel"/>
    <w:tmpl w:val="4FDC4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BE254DD"/>
    <w:multiLevelType w:val="hybridMultilevel"/>
    <w:tmpl w:val="C8CAA72E"/>
    <w:lvl w:ilvl="0" w:tplc="296678D6">
      <w:start w:val="1"/>
      <w:numFmt w:val="bullet"/>
      <w:lvlText w:val=""/>
      <w:lvlJc w:val="left"/>
      <w:pPr>
        <w:tabs>
          <w:tab w:val="num" w:pos="720"/>
        </w:tabs>
        <w:ind w:left="720" w:hanging="360"/>
      </w:pPr>
      <w:rPr>
        <w:rFonts w:ascii="Wingdings 2" w:hAnsi="Wingdings 2" w:hint="default"/>
      </w:rPr>
    </w:lvl>
    <w:lvl w:ilvl="1" w:tplc="06FEAFA4" w:tentative="1">
      <w:start w:val="1"/>
      <w:numFmt w:val="bullet"/>
      <w:lvlText w:val=""/>
      <w:lvlJc w:val="left"/>
      <w:pPr>
        <w:tabs>
          <w:tab w:val="num" w:pos="1440"/>
        </w:tabs>
        <w:ind w:left="1440" w:hanging="360"/>
      </w:pPr>
      <w:rPr>
        <w:rFonts w:ascii="Wingdings 2" w:hAnsi="Wingdings 2" w:hint="default"/>
      </w:rPr>
    </w:lvl>
    <w:lvl w:ilvl="2" w:tplc="91C4B6C4" w:tentative="1">
      <w:start w:val="1"/>
      <w:numFmt w:val="bullet"/>
      <w:lvlText w:val=""/>
      <w:lvlJc w:val="left"/>
      <w:pPr>
        <w:tabs>
          <w:tab w:val="num" w:pos="2160"/>
        </w:tabs>
        <w:ind w:left="2160" w:hanging="360"/>
      </w:pPr>
      <w:rPr>
        <w:rFonts w:ascii="Wingdings 2" w:hAnsi="Wingdings 2" w:hint="default"/>
      </w:rPr>
    </w:lvl>
    <w:lvl w:ilvl="3" w:tplc="FE76B1FA" w:tentative="1">
      <w:start w:val="1"/>
      <w:numFmt w:val="bullet"/>
      <w:lvlText w:val=""/>
      <w:lvlJc w:val="left"/>
      <w:pPr>
        <w:tabs>
          <w:tab w:val="num" w:pos="2880"/>
        </w:tabs>
        <w:ind w:left="2880" w:hanging="360"/>
      </w:pPr>
      <w:rPr>
        <w:rFonts w:ascii="Wingdings 2" w:hAnsi="Wingdings 2" w:hint="default"/>
      </w:rPr>
    </w:lvl>
    <w:lvl w:ilvl="4" w:tplc="637640C4" w:tentative="1">
      <w:start w:val="1"/>
      <w:numFmt w:val="bullet"/>
      <w:lvlText w:val=""/>
      <w:lvlJc w:val="left"/>
      <w:pPr>
        <w:tabs>
          <w:tab w:val="num" w:pos="3600"/>
        </w:tabs>
        <w:ind w:left="3600" w:hanging="360"/>
      </w:pPr>
      <w:rPr>
        <w:rFonts w:ascii="Wingdings 2" w:hAnsi="Wingdings 2" w:hint="default"/>
      </w:rPr>
    </w:lvl>
    <w:lvl w:ilvl="5" w:tplc="F20A0374" w:tentative="1">
      <w:start w:val="1"/>
      <w:numFmt w:val="bullet"/>
      <w:lvlText w:val=""/>
      <w:lvlJc w:val="left"/>
      <w:pPr>
        <w:tabs>
          <w:tab w:val="num" w:pos="4320"/>
        </w:tabs>
        <w:ind w:left="4320" w:hanging="360"/>
      </w:pPr>
      <w:rPr>
        <w:rFonts w:ascii="Wingdings 2" w:hAnsi="Wingdings 2" w:hint="default"/>
      </w:rPr>
    </w:lvl>
    <w:lvl w:ilvl="6" w:tplc="CE9A7A6C" w:tentative="1">
      <w:start w:val="1"/>
      <w:numFmt w:val="bullet"/>
      <w:lvlText w:val=""/>
      <w:lvlJc w:val="left"/>
      <w:pPr>
        <w:tabs>
          <w:tab w:val="num" w:pos="5040"/>
        </w:tabs>
        <w:ind w:left="5040" w:hanging="360"/>
      </w:pPr>
      <w:rPr>
        <w:rFonts w:ascii="Wingdings 2" w:hAnsi="Wingdings 2" w:hint="default"/>
      </w:rPr>
    </w:lvl>
    <w:lvl w:ilvl="7" w:tplc="2564CCB6" w:tentative="1">
      <w:start w:val="1"/>
      <w:numFmt w:val="bullet"/>
      <w:lvlText w:val=""/>
      <w:lvlJc w:val="left"/>
      <w:pPr>
        <w:tabs>
          <w:tab w:val="num" w:pos="5760"/>
        </w:tabs>
        <w:ind w:left="5760" w:hanging="360"/>
      </w:pPr>
      <w:rPr>
        <w:rFonts w:ascii="Wingdings 2" w:hAnsi="Wingdings 2" w:hint="default"/>
      </w:rPr>
    </w:lvl>
    <w:lvl w:ilvl="8" w:tplc="E21A98A0" w:tentative="1">
      <w:start w:val="1"/>
      <w:numFmt w:val="bullet"/>
      <w:lvlText w:val=""/>
      <w:lvlJc w:val="left"/>
      <w:pPr>
        <w:tabs>
          <w:tab w:val="num" w:pos="6480"/>
        </w:tabs>
        <w:ind w:left="6480" w:hanging="360"/>
      </w:pPr>
      <w:rPr>
        <w:rFonts w:ascii="Wingdings 2" w:hAnsi="Wingdings 2" w:hint="default"/>
      </w:rPr>
    </w:lvl>
  </w:abstractNum>
  <w:abstractNum w:abstractNumId="3">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39BD575B"/>
    <w:multiLevelType w:val="hybridMultilevel"/>
    <w:tmpl w:val="116EF0DE"/>
    <w:lvl w:ilvl="0" w:tplc="019E82E2">
      <w:start w:val="1"/>
      <w:numFmt w:val="bullet"/>
      <w:lvlText w:val=""/>
      <w:lvlJc w:val="left"/>
      <w:pPr>
        <w:tabs>
          <w:tab w:val="num" w:pos="720"/>
        </w:tabs>
        <w:ind w:left="720" w:hanging="360"/>
      </w:pPr>
      <w:rPr>
        <w:rFonts w:ascii="Wingdings 2" w:hAnsi="Wingdings 2" w:hint="default"/>
      </w:rPr>
    </w:lvl>
    <w:lvl w:ilvl="1" w:tplc="A69E986C" w:tentative="1">
      <w:start w:val="1"/>
      <w:numFmt w:val="bullet"/>
      <w:lvlText w:val=""/>
      <w:lvlJc w:val="left"/>
      <w:pPr>
        <w:tabs>
          <w:tab w:val="num" w:pos="1440"/>
        </w:tabs>
        <w:ind w:left="1440" w:hanging="360"/>
      </w:pPr>
      <w:rPr>
        <w:rFonts w:ascii="Wingdings 2" w:hAnsi="Wingdings 2" w:hint="default"/>
      </w:rPr>
    </w:lvl>
    <w:lvl w:ilvl="2" w:tplc="0714C7CA" w:tentative="1">
      <w:start w:val="1"/>
      <w:numFmt w:val="bullet"/>
      <w:lvlText w:val=""/>
      <w:lvlJc w:val="left"/>
      <w:pPr>
        <w:tabs>
          <w:tab w:val="num" w:pos="2160"/>
        </w:tabs>
        <w:ind w:left="2160" w:hanging="360"/>
      </w:pPr>
      <w:rPr>
        <w:rFonts w:ascii="Wingdings 2" w:hAnsi="Wingdings 2" w:hint="default"/>
      </w:rPr>
    </w:lvl>
    <w:lvl w:ilvl="3" w:tplc="2DFEC2F4" w:tentative="1">
      <w:start w:val="1"/>
      <w:numFmt w:val="bullet"/>
      <w:lvlText w:val=""/>
      <w:lvlJc w:val="left"/>
      <w:pPr>
        <w:tabs>
          <w:tab w:val="num" w:pos="2880"/>
        </w:tabs>
        <w:ind w:left="2880" w:hanging="360"/>
      </w:pPr>
      <w:rPr>
        <w:rFonts w:ascii="Wingdings 2" w:hAnsi="Wingdings 2" w:hint="default"/>
      </w:rPr>
    </w:lvl>
    <w:lvl w:ilvl="4" w:tplc="952AFB0A" w:tentative="1">
      <w:start w:val="1"/>
      <w:numFmt w:val="bullet"/>
      <w:lvlText w:val=""/>
      <w:lvlJc w:val="left"/>
      <w:pPr>
        <w:tabs>
          <w:tab w:val="num" w:pos="3600"/>
        </w:tabs>
        <w:ind w:left="3600" w:hanging="360"/>
      </w:pPr>
      <w:rPr>
        <w:rFonts w:ascii="Wingdings 2" w:hAnsi="Wingdings 2" w:hint="default"/>
      </w:rPr>
    </w:lvl>
    <w:lvl w:ilvl="5" w:tplc="45961118" w:tentative="1">
      <w:start w:val="1"/>
      <w:numFmt w:val="bullet"/>
      <w:lvlText w:val=""/>
      <w:lvlJc w:val="left"/>
      <w:pPr>
        <w:tabs>
          <w:tab w:val="num" w:pos="4320"/>
        </w:tabs>
        <w:ind w:left="4320" w:hanging="360"/>
      </w:pPr>
      <w:rPr>
        <w:rFonts w:ascii="Wingdings 2" w:hAnsi="Wingdings 2" w:hint="default"/>
      </w:rPr>
    </w:lvl>
    <w:lvl w:ilvl="6" w:tplc="08284B32" w:tentative="1">
      <w:start w:val="1"/>
      <w:numFmt w:val="bullet"/>
      <w:lvlText w:val=""/>
      <w:lvlJc w:val="left"/>
      <w:pPr>
        <w:tabs>
          <w:tab w:val="num" w:pos="5040"/>
        </w:tabs>
        <w:ind w:left="5040" w:hanging="360"/>
      </w:pPr>
      <w:rPr>
        <w:rFonts w:ascii="Wingdings 2" w:hAnsi="Wingdings 2" w:hint="default"/>
      </w:rPr>
    </w:lvl>
    <w:lvl w:ilvl="7" w:tplc="33FE1826" w:tentative="1">
      <w:start w:val="1"/>
      <w:numFmt w:val="bullet"/>
      <w:lvlText w:val=""/>
      <w:lvlJc w:val="left"/>
      <w:pPr>
        <w:tabs>
          <w:tab w:val="num" w:pos="5760"/>
        </w:tabs>
        <w:ind w:left="5760" w:hanging="360"/>
      </w:pPr>
      <w:rPr>
        <w:rFonts w:ascii="Wingdings 2" w:hAnsi="Wingdings 2" w:hint="default"/>
      </w:rPr>
    </w:lvl>
    <w:lvl w:ilvl="8" w:tplc="C13EDFBA" w:tentative="1">
      <w:start w:val="1"/>
      <w:numFmt w:val="bullet"/>
      <w:lvlText w:val=""/>
      <w:lvlJc w:val="left"/>
      <w:pPr>
        <w:tabs>
          <w:tab w:val="num" w:pos="6480"/>
        </w:tabs>
        <w:ind w:left="6480" w:hanging="360"/>
      </w:pPr>
      <w:rPr>
        <w:rFonts w:ascii="Wingdings 2" w:hAnsi="Wingdings 2" w:hint="default"/>
      </w:rPr>
    </w:lvl>
  </w:abstractNum>
  <w:abstractNum w:abstractNumId="5">
    <w:nsid w:val="4692183F"/>
    <w:multiLevelType w:val="hybridMultilevel"/>
    <w:tmpl w:val="C6B25440"/>
    <w:lvl w:ilvl="0" w:tplc="98708E0E">
      <w:start w:val="1"/>
      <w:numFmt w:val="bullet"/>
      <w:lvlText w:val=""/>
      <w:lvlJc w:val="left"/>
      <w:pPr>
        <w:tabs>
          <w:tab w:val="num" w:pos="720"/>
        </w:tabs>
        <w:ind w:left="720" w:hanging="360"/>
      </w:pPr>
      <w:rPr>
        <w:rFonts w:ascii="Wingdings 2" w:hAnsi="Wingdings 2" w:hint="default"/>
      </w:rPr>
    </w:lvl>
    <w:lvl w:ilvl="1" w:tplc="10CA7C86" w:tentative="1">
      <w:start w:val="1"/>
      <w:numFmt w:val="bullet"/>
      <w:lvlText w:val=""/>
      <w:lvlJc w:val="left"/>
      <w:pPr>
        <w:tabs>
          <w:tab w:val="num" w:pos="1440"/>
        </w:tabs>
        <w:ind w:left="1440" w:hanging="360"/>
      </w:pPr>
      <w:rPr>
        <w:rFonts w:ascii="Wingdings 2" w:hAnsi="Wingdings 2" w:hint="default"/>
      </w:rPr>
    </w:lvl>
    <w:lvl w:ilvl="2" w:tplc="B51EEC5E" w:tentative="1">
      <w:start w:val="1"/>
      <w:numFmt w:val="bullet"/>
      <w:lvlText w:val=""/>
      <w:lvlJc w:val="left"/>
      <w:pPr>
        <w:tabs>
          <w:tab w:val="num" w:pos="2160"/>
        </w:tabs>
        <w:ind w:left="2160" w:hanging="360"/>
      </w:pPr>
      <w:rPr>
        <w:rFonts w:ascii="Wingdings 2" w:hAnsi="Wingdings 2" w:hint="default"/>
      </w:rPr>
    </w:lvl>
    <w:lvl w:ilvl="3" w:tplc="92D8DD18" w:tentative="1">
      <w:start w:val="1"/>
      <w:numFmt w:val="bullet"/>
      <w:lvlText w:val=""/>
      <w:lvlJc w:val="left"/>
      <w:pPr>
        <w:tabs>
          <w:tab w:val="num" w:pos="2880"/>
        </w:tabs>
        <w:ind w:left="2880" w:hanging="360"/>
      </w:pPr>
      <w:rPr>
        <w:rFonts w:ascii="Wingdings 2" w:hAnsi="Wingdings 2" w:hint="default"/>
      </w:rPr>
    </w:lvl>
    <w:lvl w:ilvl="4" w:tplc="68588720" w:tentative="1">
      <w:start w:val="1"/>
      <w:numFmt w:val="bullet"/>
      <w:lvlText w:val=""/>
      <w:lvlJc w:val="left"/>
      <w:pPr>
        <w:tabs>
          <w:tab w:val="num" w:pos="3600"/>
        </w:tabs>
        <w:ind w:left="3600" w:hanging="360"/>
      </w:pPr>
      <w:rPr>
        <w:rFonts w:ascii="Wingdings 2" w:hAnsi="Wingdings 2" w:hint="default"/>
      </w:rPr>
    </w:lvl>
    <w:lvl w:ilvl="5" w:tplc="51E055FA" w:tentative="1">
      <w:start w:val="1"/>
      <w:numFmt w:val="bullet"/>
      <w:lvlText w:val=""/>
      <w:lvlJc w:val="left"/>
      <w:pPr>
        <w:tabs>
          <w:tab w:val="num" w:pos="4320"/>
        </w:tabs>
        <w:ind w:left="4320" w:hanging="360"/>
      </w:pPr>
      <w:rPr>
        <w:rFonts w:ascii="Wingdings 2" w:hAnsi="Wingdings 2" w:hint="default"/>
      </w:rPr>
    </w:lvl>
    <w:lvl w:ilvl="6" w:tplc="C39827C0" w:tentative="1">
      <w:start w:val="1"/>
      <w:numFmt w:val="bullet"/>
      <w:lvlText w:val=""/>
      <w:lvlJc w:val="left"/>
      <w:pPr>
        <w:tabs>
          <w:tab w:val="num" w:pos="5040"/>
        </w:tabs>
        <w:ind w:left="5040" w:hanging="360"/>
      </w:pPr>
      <w:rPr>
        <w:rFonts w:ascii="Wingdings 2" w:hAnsi="Wingdings 2" w:hint="default"/>
      </w:rPr>
    </w:lvl>
    <w:lvl w:ilvl="7" w:tplc="4EFCB3D6" w:tentative="1">
      <w:start w:val="1"/>
      <w:numFmt w:val="bullet"/>
      <w:lvlText w:val=""/>
      <w:lvlJc w:val="left"/>
      <w:pPr>
        <w:tabs>
          <w:tab w:val="num" w:pos="5760"/>
        </w:tabs>
        <w:ind w:left="5760" w:hanging="360"/>
      </w:pPr>
      <w:rPr>
        <w:rFonts w:ascii="Wingdings 2" w:hAnsi="Wingdings 2" w:hint="default"/>
      </w:rPr>
    </w:lvl>
    <w:lvl w:ilvl="8" w:tplc="9F18D65E" w:tentative="1">
      <w:start w:val="1"/>
      <w:numFmt w:val="bullet"/>
      <w:lvlText w:val=""/>
      <w:lvlJc w:val="left"/>
      <w:pPr>
        <w:tabs>
          <w:tab w:val="num" w:pos="6480"/>
        </w:tabs>
        <w:ind w:left="6480" w:hanging="360"/>
      </w:pPr>
      <w:rPr>
        <w:rFonts w:ascii="Wingdings 2" w:hAnsi="Wingdings 2" w:hint="default"/>
      </w:rPr>
    </w:lvl>
  </w:abstractNum>
  <w:abstractNum w:abstractNumId="6">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4DC77DCB"/>
    <w:multiLevelType w:val="hybridMultilevel"/>
    <w:tmpl w:val="2EE43F5A"/>
    <w:lvl w:ilvl="0" w:tplc="BA5CDD82">
      <w:start w:val="1"/>
      <w:numFmt w:val="bullet"/>
      <w:lvlText w:val=""/>
      <w:lvlJc w:val="left"/>
      <w:pPr>
        <w:tabs>
          <w:tab w:val="num" w:pos="720"/>
        </w:tabs>
        <w:ind w:left="720" w:hanging="360"/>
      </w:pPr>
      <w:rPr>
        <w:rFonts w:ascii="Wingdings 2" w:hAnsi="Wingdings 2" w:hint="default"/>
      </w:rPr>
    </w:lvl>
    <w:lvl w:ilvl="1" w:tplc="6376FFD0" w:tentative="1">
      <w:start w:val="1"/>
      <w:numFmt w:val="bullet"/>
      <w:lvlText w:val=""/>
      <w:lvlJc w:val="left"/>
      <w:pPr>
        <w:tabs>
          <w:tab w:val="num" w:pos="1440"/>
        </w:tabs>
        <w:ind w:left="1440" w:hanging="360"/>
      </w:pPr>
      <w:rPr>
        <w:rFonts w:ascii="Wingdings 2" w:hAnsi="Wingdings 2" w:hint="default"/>
      </w:rPr>
    </w:lvl>
    <w:lvl w:ilvl="2" w:tplc="9B360506" w:tentative="1">
      <w:start w:val="1"/>
      <w:numFmt w:val="bullet"/>
      <w:lvlText w:val=""/>
      <w:lvlJc w:val="left"/>
      <w:pPr>
        <w:tabs>
          <w:tab w:val="num" w:pos="2160"/>
        </w:tabs>
        <w:ind w:left="2160" w:hanging="360"/>
      </w:pPr>
      <w:rPr>
        <w:rFonts w:ascii="Wingdings 2" w:hAnsi="Wingdings 2" w:hint="default"/>
      </w:rPr>
    </w:lvl>
    <w:lvl w:ilvl="3" w:tplc="371A4B62" w:tentative="1">
      <w:start w:val="1"/>
      <w:numFmt w:val="bullet"/>
      <w:lvlText w:val=""/>
      <w:lvlJc w:val="left"/>
      <w:pPr>
        <w:tabs>
          <w:tab w:val="num" w:pos="2880"/>
        </w:tabs>
        <w:ind w:left="2880" w:hanging="360"/>
      </w:pPr>
      <w:rPr>
        <w:rFonts w:ascii="Wingdings 2" w:hAnsi="Wingdings 2" w:hint="default"/>
      </w:rPr>
    </w:lvl>
    <w:lvl w:ilvl="4" w:tplc="543AB624" w:tentative="1">
      <w:start w:val="1"/>
      <w:numFmt w:val="bullet"/>
      <w:lvlText w:val=""/>
      <w:lvlJc w:val="left"/>
      <w:pPr>
        <w:tabs>
          <w:tab w:val="num" w:pos="3600"/>
        </w:tabs>
        <w:ind w:left="3600" w:hanging="360"/>
      </w:pPr>
      <w:rPr>
        <w:rFonts w:ascii="Wingdings 2" w:hAnsi="Wingdings 2" w:hint="default"/>
      </w:rPr>
    </w:lvl>
    <w:lvl w:ilvl="5" w:tplc="14FED8BA" w:tentative="1">
      <w:start w:val="1"/>
      <w:numFmt w:val="bullet"/>
      <w:lvlText w:val=""/>
      <w:lvlJc w:val="left"/>
      <w:pPr>
        <w:tabs>
          <w:tab w:val="num" w:pos="4320"/>
        </w:tabs>
        <w:ind w:left="4320" w:hanging="360"/>
      </w:pPr>
      <w:rPr>
        <w:rFonts w:ascii="Wingdings 2" w:hAnsi="Wingdings 2" w:hint="default"/>
      </w:rPr>
    </w:lvl>
    <w:lvl w:ilvl="6" w:tplc="E9FABDA6" w:tentative="1">
      <w:start w:val="1"/>
      <w:numFmt w:val="bullet"/>
      <w:lvlText w:val=""/>
      <w:lvlJc w:val="left"/>
      <w:pPr>
        <w:tabs>
          <w:tab w:val="num" w:pos="5040"/>
        </w:tabs>
        <w:ind w:left="5040" w:hanging="360"/>
      </w:pPr>
      <w:rPr>
        <w:rFonts w:ascii="Wingdings 2" w:hAnsi="Wingdings 2" w:hint="default"/>
      </w:rPr>
    </w:lvl>
    <w:lvl w:ilvl="7" w:tplc="36B401AA" w:tentative="1">
      <w:start w:val="1"/>
      <w:numFmt w:val="bullet"/>
      <w:lvlText w:val=""/>
      <w:lvlJc w:val="left"/>
      <w:pPr>
        <w:tabs>
          <w:tab w:val="num" w:pos="5760"/>
        </w:tabs>
        <w:ind w:left="5760" w:hanging="360"/>
      </w:pPr>
      <w:rPr>
        <w:rFonts w:ascii="Wingdings 2" w:hAnsi="Wingdings 2" w:hint="default"/>
      </w:rPr>
    </w:lvl>
    <w:lvl w:ilvl="8" w:tplc="3280EA38" w:tentative="1">
      <w:start w:val="1"/>
      <w:numFmt w:val="bullet"/>
      <w:lvlText w:val=""/>
      <w:lvlJc w:val="left"/>
      <w:pPr>
        <w:tabs>
          <w:tab w:val="num" w:pos="6480"/>
        </w:tabs>
        <w:ind w:left="6480" w:hanging="360"/>
      </w:pPr>
      <w:rPr>
        <w:rFonts w:ascii="Wingdings 2" w:hAnsi="Wingdings 2" w:hint="default"/>
      </w:rPr>
    </w:lvl>
  </w:abstractNum>
  <w:abstractNum w:abstractNumId="8">
    <w:nsid w:val="5EF64400"/>
    <w:multiLevelType w:val="hybridMultilevel"/>
    <w:tmpl w:val="0810CB1E"/>
    <w:lvl w:ilvl="0" w:tplc="E41E053A">
      <w:start w:val="1"/>
      <w:numFmt w:val="bullet"/>
      <w:lvlText w:val=""/>
      <w:lvlJc w:val="left"/>
      <w:pPr>
        <w:tabs>
          <w:tab w:val="num" w:pos="720"/>
        </w:tabs>
        <w:ind w:left="720" w:hanging="360"/>
      </w:pPr>
      <w:rPr>
        <w:rFonts w:ascii="Wingdings 2" w:hAnsi="Wingdings 2" w:hint="default"/>
      </w:rPr>
    </w:lvl>
    <w:lvl w:ilvl="1" w:tplc="FFDA19D2" w:tentative="1">
      <w:start w:val="1"/>
      <w:numFmt w:val="bullet"/>
      <w:lvlText w:val=""/>
      <w:lvlJc w:val="left"/>
      <w:pPr>
        <w:tabs>
          <w:tab w:val="num" w:pos="1440"/>
        </w:tabs>
        <w:ind w:left="1440" w:hanging="360"/>
      </w:pPr>
      <w:rPr>
        <w:rFonts w:ascii="Wingdings 2" w:hAnsi="Wingdings 2" w:hint="default"/>
      </w:rPr>
    </w:lvl>
    <w:lvl w:ilvl="2" w:tplc="FC529010" w:tentative="1">
      <w:start w:val="1"/>
      <w:numFmt w:val="bullet"/>
      <w:lvlText w:val=""/>
      <w:lvlJc w:val="left"/>
      <w:pPr>
        <w:tabs>
          <w:tab w:val="num" w:pos="2160"/>
        </w:tabs>
        <w:ind w:left="2160" w:hanging="360"/>
      </w:pPr>
      <w:rPr>
        <w:rFonts w:ascii="Wingdings 2" w:hAnsi="Wingdings 2" w:hint="default"/>
      </w:rPr>
    </w:lvl>
    <w:lvl w:ilvl="3" w:tplc="3D5C635A" w:tentative="1">
      <w:start w:val="1"/>
      <w:numFmt w:val="bullet"/>
      <w:lvlText w:val=""/>
      <w:lvlJc w:val="left"/>
      <w:pPr>
        <w:tabs>
          <w:tab w:val="num" w:pos="2880"/>
        </w:tabs>
        <w:ind w:left="2880" w:hanging="360"/>
      </w:pPr>
      <w:rPr>
        <w:rFonts w:ascii="Wingdings 2" w:hAnsi="Wingdings 2" w:hint="default"/>
      </w:rPr>
    </w:lvl>
    <w:lvl w:ilvl="4" w:tplc="0CA0C748" w:tentative="1">
      <w:start w:val="1"/>
      <w:numFmt w:val="bullet"/>
      <w:lvlText w:val=""/>
      <w:lvlJc w:val="left"/>
      <w:pPr>
        <w:tabs>
          <w:tab w:val="num" w:pos="3600"/>
        </w:tabs>
        <w:ind w:left="3600" w:hanging="360"/>
      </w:pPr>
      <w:rPr>
        <w:rFonts w:ascii="Wingdings 2" w:hAnsi="Wingdings 2" w:hint="default"/>
      </w:rPr>
    </w:lvl>
    <w:lvl w:ilvl="5" w:tplc="CD2CCE9E" w:tentative="1">
      <w:start w:val="1"/>
      <w:numFmt w:val="bullet"/>
      <w:lvlText w:val=""/>
      <w:lvlJc w:val="left"/>
      <w:pPr>
        <w:tabs>
          <w:tab w:val="num" w:pos="4320"/>
        </w:tabs>
        <w:ind w:left="4320" w:hanging="360"/>
      </w:pPr>
      <w:rPr>
        <w:rFonts w:ascii="Wingdings 2" w:hAnsi="Wingdings 2" w:hint="default"/>
      </w:rPr>
    </w:lvl>
    <w:lvl w:ilvl="6" w:tplc="05481B64" w:tentative="1">
      <w:start w:val="1"/>
      <w:numFmt w:val="bullet"/>
      <w:lvlText w:val=""/>
      <w:lvlJc w:val="left"/>
      <w:pPr>
        <w:tabs>
          <w:tab w:val="num" w:pos="5040"/>
        </w:tabs>
        <w:ind w:left="5040" w:hanging="360"/>
      </w:pPr>
      <w:rPr>
        <w:rFonts w:ascii="Wingdings 2" w:hAnsi="Wingdings 2" w:hint="default"/>
      </w:rPr>
    </w:lvl>
    <w:lvl w:ilvl="7" w:tplc="2AE642EC" w:tentative="1">
      <w:start w:val="1"/>
      <w:numFmt w:val="bullet"/>
      <w:lvlText w:val=""/>
      <w:lvlJc w:val="left"/>
      <w:pPr>
        <w:tabs>
          <w:tab w:val="num" w:pos="5760"/>
        </w:tabs>
        <w:ind w:left="5760" w:hanging="360"/>
      </w:pPr>
      <w:rPr>
        <w:rFonts w:ascii="Wingdings 2" w:hAnsi="Wingdings 2" w:hint="default"/>
      </w:rPr>
    </w:lvl>
    <w:lvl w:ilvl="8" w:tplc="C7188680" w:tentative="1">
      <w:start w:val="1"/>
      <w:numFmt w:val="bullet"/>
      <w:lvlText w:val=""/>
      <w:lvlJc w:val="left"/>
      <w:pPr>
        <w:tabs>
          <w:tab w:val="num" w:pos="6480"/>
        </w:tabs>
        <w:ind w:left="6480" w:hanging="360"/>
      </w:pPr>
      <w:rPr>
        <w:rFonts w:ascii="Wingdings 2" w:hAnsi="Wingdings 2" w:hint="default"/>
      </w:rPr>
    </w:lvl>
  </w:abstractNum>
  <w:abstractNum w:abstractNumId="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C2C1198"/>
    <w:multiLevelType w:val="hybridMultilevel"/>
    <w:tmpl w:val="34D2C0E0"/>
    <w:lvl w:ilvl="0" w:tplc="FCBA0F3A">
      <w:start w:val="1"/>
      <w:numFmt w:val="bullet"/>
      <w:lvlText w:val=""/>
      <w:lvlJc w:val="left"/>
      <w:pPr>
        <w:tabs>
          <w:tab w:val="num" w:pos="720"/>
        </w:tabs>
        <w:ind w:left="720" w:hanging="360"/>
      </w:pPr>
      <w:rPr>
        <w:rFonts w:ascii="Wingdings 2" w:hAnsi="Wingdings 2" w:hint="default"/>
      </w:rPr>
    </w:lvl>
    <w:lvl w:ilvl="1" w:tplc="8CDAF42C" w:tentative="1">
      <w:start w:val="1"/>
      <w:numFmt w:val="bullet"/>
      <w:lvlText w:val=""/>
      <w:lvlJc w:val="left"/>
      <w:pPr>
        <w:tabs>
          <w:tab w:val="num" w:pos="1440"/>
        </w:tabs>
        <w:ind w:left="1440" w:hanging="360"/>
      </w:pPr>
      <w:rPr>
        <w:rFonts w:ascii="Wingdings 2" w:hAnsi="Wingdings 2" w:hint="default"/>
      </w:rPr>
    </w:lvl>
    <w:lvl w:ilvl="2" w:tplc="FFC01E30" w:tentative="1">
      <w:start w:val="1"/>
      <w:numFmt w:val="bullet"/>
      <w:lvlText w:val=""/>
      <w:lvlJc w:val="left"/>
      <w:pPr>
        <w:tabs>
          <w:tab w:val="num" w:pos="2160"/>
        </w:tabs>
        <w:ind w:left="2160" w:hanging="360"/>
      </w:pPr>
      <w:rPr>
        <w:rFonts w:ascii="Wingdings 2" w:hAnsi="Wingdings 2" w:hint="default"/>
      </w:rPr>
    </w:lvl>
    <w:lvl w:ilvl="3" w:tplc="9C364DC6" w:tentative="1">
      <w:start w:val="1"/>
      <w:numFmt w:val="bullet"/>
      <w:lvlText w:val=""/>
      <w:lvlJc w:val="left"/>
      <w:pPr>
        <w:tabs>
          <w:tab w:val="num" w:pos="2880"/>
        </w:tabs>
        <w:ind w:left="2880" w:hanging="360"/>
      </w:pPr>
      <w:rPr>
        <w:rFonts w:ascii="Wingdings 2" w:hAnsi="Wingdings 2" w:hint="default"/>
      </w:rPr>
    </w:lvl>
    <w:lvl w:ilvl="4" w:tplc="10AABD0E" w:tentative="1">
      <w:start w:val="1"/>
      <w:numFmt w:val="bullet"/>
      <w:lvlText w:val=""/>
      <w:lvlJc w:val="left"/>
      <w:pPr>
        <w:tabs>
          <w:tab w:val="num" w:pos="3600"/>
        </w:tabs>
        <w:ind w:left="3600" w:hanging="360"/>
      </w:pPr>
      <w:rPr>
        <w:rFonts w:ascii="Wingdings 2" w:hAnsi="Wingdings 2" w:hint="default"/>
      </w:rPr>
    </w:lvl>
    <w:lvl w:ilvl="5" w:tplc="33E6684E" w:tentative="1">
      <w:start w:val="1"/>
      <w:numFmt w:val="bullet"/>
      <w:lvlText w:val=""/>
      <w:lvlJc w:val="left"/>
      <w:pPr>
        <w:tabs>
          <w:tab w:val="num" w:pos="4320"/>
        </w:tabs>
        <w:ind w:left="4320" w:hanging="360"/>
      </w:pPr>
      <w:rPr>
        <w:rFonts w:ascii="Wingdings 2" w:hAnsi="Wingdings 2" w:hint="default"/>
      </w:rPr>
    </w:lvl>
    <w:lvl w:ilvl="6" w:tplc="F4EA5278" w:tentative="1">
      <w:start w:val="1"/>
      <w:numFmt w:val="bullet"/>
      <w:lvlText w:val=""/>
      <w:lvlJc w:val="left"/>
      <w:pPr>
        <w:tabs>
          <w:tab w:val="num" w:pos="5040"/>
        </w:tabs>
        <w:ind w:left="5040" w:hanging="360"/>
      </w:pPr>
      <w:rPr>
        <w:rFonts w:ascii="Wingdings 2" w:hAnsi="Wingdings 2" w:hint="default"/>
      </w:rPr>
    </w:lvl>
    <w:lvl w:ilvl="7" w:tplc="4EDA59CC" w:tentative="1">
      <w:start w:val="1"/>
      <w:numFmt w:val="bullet"/>
      <w:lvlText w:val=""/>
      <w:lvlJc w:val="left"/>
      <w:pPr>
        <w:tabs>
          <w:tab w:val="num" w:pos="5760"/>
        </w:tabs>
        <w:ind w:left="5760" w:hanging="360"/>
      </w:pPr>
      <w:rPr>
        <w:rFonts w:ascii="Wingdings 2" w:hAnsi="Wingdings 2" w:hint="default"/>
      </w:rPr>
    </w:lvl>
    <w:lvl w:ilvl="8" w:tplc="5DD8C06A" w:tentative="1">
      <w:start w:val="1"/>
      <w:numFmt w:val="bullet"/>
      <w:lvlText w:val=""/>
      <w:lvlJc w:val="left"/>
      <w:pPr>
        <w:tabs>
          <w:tab w:val="num" w:pos="6480"/>
        </w:tabs>
        <w:ind w:left="6480" w:hanging="360"/>
      </w:pPr>
      <w:rPr>
        <w:rFonts w:ascii="Wingdings 2" w:hAnsi="Wingdings 2" w:hint="default"/>
      </w:rPr>
    </w:lvl>
  </w:abstractNum>
  <w:abstractNum w:abstractNumId="11">
    <w:nsid w:val="79127E00"/>
    <w:multiLevelType w:val="hybridMultilevel"/>
    <w:tmpl w:val="1EEA3F4E"/>
    <w:lvl w:ilvl="0" w:tplc="0CE869B6">
      <w:start w:val="1"/>
      <w:numFmt w:val="bullet"/>
      <w:lvlText w:val="•"/>
      <w:lvlJc w:val="left"/>
      <w:pPr>
        <w:tabs>
          <w:tab w:val="num" w:pos="720"/>
        </w:tabs>
        <w:ind w:left="720" w:hanging="360"/>
      </w:pPr>
      <w:rPr>
        <w:rFonts w:ascii="Arial" w:hAnsi="Arial" w:hint="default"/>
      </w:rPr>
    </w:lvl>
    <w:lvl w:ilvl="1" w:tplc="F62C92D4" w:tentative="1">
      <w:start w:val="1"/>
      <w:numFmt w:val="bullet"/>
      <w:lvlText w:val="•"/>
      <w:lvlJc w:val="left"/>
      <w:pPr>
        <w:tabs>
          <w:tab w:val="num" w:pos="1440"/>
        </w:tabs>
        <w:ind w:left="1440" w:hanging="360"/>
      </w:pPr>
      <w:rPr>
        <w:rFonts w:ascii="Arial" w:hAnsi="Arial" w:hint="default"/>
      </w:rPr>
    </w:lvl>
    <w:lvl w:ilvl="2" w:tplc="6172ACB4" w:tentative="1">
      <w:start w:val="1"/>
      <w:numFmt w:val="bullet"/>
      <w:lvlText w:val="•"/>
      <w:lvlJc w:val="left"/>
      <w:pPr>
        <w:tabs>
          <w:tab w:val="num" w:pos="2160"/>
        </w:tabs>
        <w:ind w:left="2160" w:hanging="360"/>
      </w:pPr>
      <w:rPr>
        <w:rFonts w:ascii="Arial" w:hAnsi="Arial" w:hint="default"/>
      </w:rPr>
    </w:lvl>
    <w:lvl w:ilvl="3" w:tplc="F7228DDA" w:tentative="1">
      <w:start w:val="1"/>
      <w:numFmt w:val="bullet"/>
      <w:lvlText w:val="•"/>
      <w:lvlJc w:val="left"/>
      <w:pPr>
        <w:tabs>
          <w:tab w:val="num" w:pos="2880"/>
        </w:tabs>
        <w:ind w:left="2880" w:hanging="360"/>
      </w:pPr>
      <w:rPr>
        <w:rFonts w:ascii="Arial" w:hAnsi="Arial" w:hint="default"/>
      </w:rPr>
    </w:lvl>
    <w:lvl w:ilvl="4" w:tplc="7DDAAE74" w:tentative="1">
      <w:start w:val="1"/>
      <w:numFmt w:val="bullet"/>
      <w:lvlText w:val="•"/>
      <w:lvlJc w:val="left"/>
      <w:pPr>
        <w:tabs>
          <w:tab w:val="num" w:pos="3600"/>
        </w:tabs>
        <w:ind w:left="3600" w:hanging="360"/>
      </w:pPr>
      <w:rPr>
        <w:rFonts w:ascii="Arial" w:hAnsi="Arial" w:hint="default"/>
      </w:rPr>
    </w:lvl>
    <w:lvl w:ilvl="5" w:tplc="416C465E" w:tentative="1">
      <w:start w:val="1"/>
      <w:numFmt w:val="bullet"/>
      <w:lvlText w:val="•"/>
      <w:lvlJc w:val="left"/>
      <w:pPr>
        <w:tabs>
          <w:tab w:val="num" w:pos="4320"/>
        </w:tabs>
        <w:ind w:left="4320" w:hanging="360"/>
      </w:pPr>
      <w:rPr>
        <w:rFonts w:ascii="Arial" w:hAnsi="Arial" w:hint="default"/>
      </w:rPr>
    </w:lvl>
    <w:lvl w:ilvl="6" w:tplc="05B2F2EE" w:tentative="1">
      <w:start w:val="1"/>
      <w:numFmt w:val="bullet"/>
      <w:lvlText w:val="•"/>
      <w:lvlJc w:val="left"/>
      <w:pPr>
        <w:tabs>
          <w:tab w:val="num" w:pos="5040"/>
        </w:tabs>
        <w:ind w:left="5040" w:hanging="360"/>
      </w:pPr>
      <w:rPr>
        <w:rFonts w:ascii="Arial" w:hAnsi="Arial" w:hint="default"/>
      </w:rPr>
    </w:lvl>
    <w:lvl w:ilvl="7" w:tplc="2ADA41F4" w:tentative="1">
      <w:start w:val="1"/>
      <w:numFmt w:val="bullet"/>
      <w:lvlText w:val="•"/>
      <w:lvlJc w:val="left"/>
      <w:pPr>
        <w:tabs>
          <w:tab w:val="num" w:pos="5760"/>
        </w:tabs>
        <w:ind w:left="5760" w:hanging="360"/>
      </w:pPr>
      <w:rPr>
        <w:rFonts w:ascii="Arial" w:hAnsi="Arial" w:hint="default"/>
      </w:rPr>
    </w:lvl>
    <w:lvl w:ilvl="8" w:tplc="A68A9650" w:tentative="1">
      <w:start w:val="1"/>
      <w:numFmt w:val="bullet"/>
      <w:lvlText w:val="•"/>
      <w:lvlJc w:val="left"/>
      <w:pPr>
        <w:tabs>
          <w:tab w:val="num" w:pos="6480"/>
        </w:tabs>
        <w:ind w:left="6480" w:hanging="360"/>
      </w:pPr>
      <w:rPr>
        <w:rFonts w:ascii="Arial" w:hAnsi="Arial" w:hint="default"/>
      </w:rPr>
    </w:lvl>
  </w:abstractNum>
  <w:abstractNum w:abstractNumId="12">
    <w:nsid w:val="7D086D5F"/>
    <w:multiLevelType w:val="hybridMultilevel"/>
    <w:tmpl w:val="336C14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9"/>
  </w:num>
  <w:num w:numId="4">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2"/>
  </w:num>
  <w:num w:numId="7">
    <w:abstractNumId w:val="8"/>
  </w:num>
  <w:num w:numId="8">
    <w:abstractNumId w:val="11"/>
  </w:num>
  <w:num w:numId="9">
    <w:abstractNumId w:val="5"/>
  </w:num>
  <w:num w:numId="10">
    <w:abstractNumId w:val="7"/>
  </w:num>
  <w:num w:numId="11">
    <w:abstractNumId w:val="2"/>
  </w:num>
  <w:num w:numId="12">
    <w:abstractNumId w:val="10"/>
  </w:num>
  <w:num w:numId="13">
    <w:abstractNumId w:val="4"/>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1A1D"/>
    <w:rsid w:val="00004351"/>
    <w:rsid w:val="000051E3"/>
    <w:rsid w:val="0000536F"/>
    <w:rsid w:val="00006227"/>
    <w:rsid w:val="00012AEA"/>
    <w:rsid w:val="00021108"/>
    <w:rsid w:val="0002224E"/>
    <w:rsid w:val="000223CC"/>
    <w:rsid w:val="00023812"/>
    <w:rsid w:val="00023A61"/>
    <w:rsid w:val="00023A79"/>
    <w:rsid w:val="00024F06"/>
    <w:rsid w:val="0002560F"/>
    <w:rsid w:val="00026FFF"/>
    <w:rsid w:val="00031F4C"/>
    <w:rsid w:val="000344D6"/>
    <w:rsid w:val="00034A09"/>
    <w:rsid w:val="00036137"/>
    <w:rsid w:val="00037145"/>
    <w:rsid w:val="000371F9"/>
    <w:rsid w:val="00040926"/>
    <w:rsid w:val="00041CCB"/>
    <w:rsid w:val="00041D9B"/>
    <w:rsid w:val="00043F2A"/>
    <w:rsid w:val="00045526"/>
    <w:rsid w:val="00045AD1"/>
    <w:rsid w:val="00045C18"/>
    <w:rsid w:val="000474C9"/>
    <w:rsid w:val="000476ED"/>
    <w:rsid w:val="000503A7"/>
    <w:rsid w:val="00051806"/>
    <w:rsid w:val="00051F24"/>
    <w:rsid w:val="00052AF6"/>
    <w:rsid w:val="0005332C"/>
    <w:rsid w:val="000534D7"/>
    <w:rsid w:val="0005483A"/>
    <w:rsid w:val="0006316A"/>
    <w:rsid w:val="00066EEE"/>
    <w:rsid w:val="000738C1"/>
    <w:rsid w:val="000740DF"/>
    <w:rsid w:val="000744CA"/>
    <w:rsid w:val="000763D3"/>
    <w:rsid w:val="00076902"/>
    <w:rsid w:val="0007758D"/>
    <w:rsid w:val="00080D97"/>
    <w:rsid w:val="00082091"/>
    <w:rsid w:val="00083D3E"/>
    <w:rsid w:val="00084477"/>
    <w:rsid w:val="00084D66"/>
    <w:rsid w:val="00084F52"/>
    <w:rsid w:val="0008528D"/>
    <w:rsid w:val="00085635"/>
    <w:rsid w:val="00090E5F"/>
    <w:rsid w:val="00091AE2"/>
    <w:rsid w:val="00091ED1"/>
    <w:rsid w:val="00091FA5"/>
    <w:rsid w:val="00092024"/>
    <w:rsid w:val="000940AD"/>
    <w:rsid w:val="000941AF"/>
    <w:rsid w:val="00095421"/>
    <w:rsid w:val="00096A50"/>
    <w:rsid w:val="000A1A64"/>
    <w:rsid w:val="000A1C1E"/>
    <w:rsid w:val="000A1D95"/>
    <w:rsid w:val="000A2226"/>
    <w:rsid w:val="000A2447"/>
    <w:rsid w:val="000A2C34"/>
    <w:rsid w:val="000A3941"/>
    <w:rsid w:val="000A401E"/>
    <w:rsid w:val="000A5E69"/>
    <w:rsid w:val="000B12F3"/>
    <w:rsid w:val="000B2360"/>
    <w:rsid w:val="000B3BB2"/>
    <w:rsid w:val="000B43C4"/>
    <w:rsid w:val="000B5E63"/>
    <w:rsid w:val="000B7958"/>
    <w:rsid w:val="000C076E"/>
    <w:rsid w:val="000C22E9"/>
    <w:rsid w:val="000C2B7E"/>
    <w:rsid w:val="000C3521"/>
    <w:rsid w:val="000C4916"/>
    <w:rsid w:val="000C6CD2"/>
    <w:rsid w:val="000C7F2E"/>
    <w:rsid w:val="000D345D"/>
    <w:rsid w:val="000D5076"/>
    <w:rsid w:val="000D592F"/>
    <w:rsid w:val="000D6511"/>
    <w:rsid w:val="000D67C3"/>
    <w:rsid w:val="000D7846"/>
    <w:rsid w:val="000D794F"/>
    <w:rsid w:val="000D7C58"/>
    <w:rsid w:val="000E0034"/>
    <w:rsid w:val="000E1706"/>
    <w:rsid w:val="000E2EE4"/>
    <w:rsid w:val="000E32DA"/>
    <w:rsid w:val="000E3F57"/>
    <w:rsid w:val="000E4393"/>
    <w:rsid w:val="000E4BF7"/>
    <w:rsid w:val="000E5C83"/>
    <w:rsid w:val="000E6F65"/>
    <w:rsid w:val="000E736E"/>
    <w:rsid w:val="000E7A44"/>
    <w:rsid w:val="000F02E0"/>
    <w:rsid w:val="000F07BF"/>
    <w:rsid w:val="000F24BD"/>
    <w:rsid w:val="000F26A0"/>
    <w:rsid w:val="000F26E1"/>
    <w:rsid w:val="000F3CD1"/>
    <w:rsid w:val="000F3D70"/>
    <w:rsid w:val="000F42D0"/>
    <w:rsid w:val="000F46D2"/>
    <w:rsid w:val="000F538A"/>
    <w:rsid w:val="000F777D"/>
    <w:rsid w:val="00100426"/>
    <w:rsid w:val="00103034"/>
    <w:rsid w:val="00103A16"/>
    <w:rsid w:val="00105799"/>
    <w:rsid w:val="001058DC"/>
    <w:rsid w:val="0010627C"/>
    <w:rsid w:val="00106D27"/>
    <w:rsid w:val="00110FD4"/>
    <w:rsid w:val="001134EF"/>
    <w:rsid w:val="00114E34"/>
    <w:rsid w:val="00115358"/>
    <w:rsid w:val="00116059"/>
    <w:rsid w:val="00117C2E"/>
    <w:rsid w:val="001201F2"/>
    <w:rsid w:val="001212D3"/>
    <w:rsid w:val="00123654"/>
    <w:rsid w:val="00125660"/>
    <w:rsid w:val="0012611F"/>
    <w:rsid w:val="00126561"/>
    <w:rsid w:val="00126752"/>
    <w:rsid w:val="00127738"/>
    <w:rsid w:val="0013001A"/>
    <w:rsid w:val="0013143B"/>
    <w:rsid w:val="001344C0"/>
    <w:rsid w:val="0013477B"/>
    <w:rsid w:val="00134B7D"/>
    <w:rsid w:val="00135864"/>
    <w:rsid w:val="001368B0"/>
    <w:rsid w:val="00137D84"/>
    <w:rsid w:val="0014081D"/>
    <w:rsid w:val="00141236"/>
    <w:rsid w:val="0014300C"/>
    <w:rsid w:val="00144AED"/>
    <w:rsid w:val="00150440"/>
    <w:rsid w:val="00153AA8"/>
    <w:rsid w:val="0015418C"/>
    <w:rsid w:val="0015649E"/>
    <w:rsid w:val="00157A9D"/>
    <w:rsid w:val="00162622"/>
    <w:rsid w:val="00163C2C"/>
    <w:rsid w:val="00165727"/>
    <w:rsid w:val="00165D1E"/>
    <w:rsid w:val="0016602E"/>
    <w:rsid w:val="00167464"/>
    <w:rsid w:val="0017100B"/>
    <w:rsid w:val="0017329A"/>
    <w:rsid w:val="00174EA2"/>
    <w:rsid w:val="00175613"/>
    <w:rsid w:val="00177939"/>
    <w:rsid w:val="00181BF7"/>
    <w:rsid w:val="00183C6D"/>
    <w:rsid w:val="0018569B"/>
    <w:rsid w:val="00186EAC"/>
    <w:rsid w:val="001874F7"/>
    <w:rsid w:val="001901D9"/>
    <w:rsid w:val="00190268"/>
    <w:rsid w:val="00190836"/>
    <w:rsid w:val="00190A4B"/>
    <w:rsid w:val="001929E8"/>
    <w:rsid w:val="001931C8"/>
    <w:rsid w:val="00193442"/>
    <w:rsid w:val="00193EEF"/>
    <w:rsid w:val="00194723"/>
    <w:rsid w:val="00195D80"/>
    <w:rsid w:val="00196017"/>
    <w:rsid w:val="00196DDE"/>
    <w:rsid w:val="001A088C"/>
    <w:rsid w:val="001A160D"/>
    <w:rsid w:val="001A1AD8"/>
    <w:rsid w:val="001A2B48"/>
    <w:rsid w:val="001A5C79"/>
    <w:rsid w:val="001A6C67"/>
    <w:rsid w:val="001A7640"/>
    <w:rsid w:val="001B0E86"/>
    <w:rsid w:val="001B1012"/>
    <w:rsid w:val="001B2DD1"/>
    <w:rsid w:val="001B3DDE"/>
    <w:rsid w:val="001B5BA5"/>
    <w:rsid w:val="001B63AC"/>
    <w:rsid w:val="001C6FFA"/>
    <w:rsid w:val="001C7994"/>
    <w:rsid w:val="001D01A3"/>
    <w:rsid w:val="001D0D23"/>
    <w:rsid w:val="001D1A5C"/>
    <w:rsid w:val="001D3E1B"/>
    <w:rsid w:val="001D3EAC"/>
    <w:rsid w:val="001D438E"/>
    <w:rsid w:val="001D47DE"/>
    <w:rsid w:val="001D581C"/>
    <w:rsid w:val="001D5F8D"/>
    <w:rsid w:val="001E1FDE"/>
    <w:rsid w:val="001E3440"/>
    <w:rsid w:val="001E57F6"/>
    <w:rsid w:val="001F091B"/>
    <w:rsid w:val="001F21D5"/>
    <w:rsid w:val="001F2870"/>
    <w:rsid w:val="001F39CD"/>
    <w:rsid w:val="00200043"/>
    <w:rsid w:val="00202524"/>
    <w:rsid w:val="00203F9D"/>
    <w:rsid w:val="00204079"/>
    <w:rsid w:val="00204C5B"/>
    <w:rsid w:val="002066C3"/>
    <w:rsid w:val="00214540"/>
    <w:rsid w:val="0021524D"/>
    <w:rsid w:val="00216465"/>
    <w:rsid w:val="002164B7"/>
    <w:rsid w:val="00221939"/>
    <w:rsid w:val="00222BB1"/>
    <w:rsid w:val="00222D6A"/>
    <w:rsid w:val="002301C6"/>
    <w:rsid w:val="00231962"/>
    <w:rsid w:val="002326CB"/>
    <w:rsid w:val="0023299C"/>
    <w:rsid w:val="00232D32"/>
    <w:rsid w:val="00232DCA"/>
    <w:rsid w:val="00235E38"/>
    <w:rsid w:val="00240A45"/>
    <w:rsid w:val="00241529"/>
    <w:rsid w:val="00241DC1"/>
    <w:rsid w:val="00243AF9"/>
    <w:rsid w:val="0024490D"/>
    <w:rsid w:val="00246EEC"/>
    <w:rsid w:val="0024777D"/>
    <w:rsid w:val="00247DF8"/>
    <w:rsid w:val="002564BD"/>
    <w:rsid w:val="0025756C"/>
    <w:rsid w:val="00257963"/>
    <w:rsid w:val="002627DE"/>
    <w:rsid w:val="00262E61"/>
    <w:rsid w:val="00265284"/>
    <w:rsid w:val="00265584"/>
    <w:rsid w:val="002662A5"/>
    <w:rsid w:val="0026693E"/>
    <w:rsid w:val="002673FF"/>
    <w:rsid w:val="00267D29"/>
    <w:rsid w:val="00270405"/>
    <w:rsid w:val="00272741"/>
    <w:rsid w:val="00272E1F"/>
    <w:rsid w:val="00276849"/>
    <w:rsid w:val="002772B3"/>
    <w:rsid w:val="00277863"/>
    <w:rsid w:val="00281595"/>
    <w:rsid w:val="00281D6F"/>
    <w:rsid w:val="00284C9F"/>
    <w:rsid w:val="00285B49"/>
    <w:rsid w:val="00286D89"/>
    <w:rsid w:val="002872D9"/>
    <w:rsid w:val="0028775B"/>
    <w:rsid w:val="00290A65"/>
    <w:rsid w:val="00293093"/>
    <w:rsid w:val="0029588D"/>
    <w:rsid w:val="002970F9"/>
    <w:rsid w:val="00297904"/>
    <w:rsid w:val="002A051A"/>
    <w:rsid w:val="002A0D0B"/>
    <w:rsid w:val="002A4681"/>
    <w:rsid w:val="002A5E89"/>
    <w:rsid w:val="002B0581"/>
    <w:rsid w:val="002B1DC2"/>
    <w:rsid w:val="002B4C27"/>
    <w:rsid w:val="002B7C1B"/>
    <w:rsid w:val="002B7CB2"/>
    <w:rsid w:val="002C0B67"/>
    <w:rsid w:val="002C1EDC"/>
    <w:rsid w:val="002C2D8B"/>
    <w:rsid w:val="002C400E"/>
    <w:rsid w:val="002C48C2"/>
    <w:rsid w:val="002C681D"/>
    <w:rsid w:val="002D12D4"/>
    <w:rsid w:val="002D151D"/>
    <w:rsid w:val="002D2D29"/>
    <w:rsid w:val="002D3EDB"/>
    <w:rsid w:val="002D495C"/>
    <w:rsid w:val="002D60F5"/>
    <w:rsid w:val="002D631C"/>
    <w:rsid w:val="002D6D60"/>
    <w:rsid w:val="002D731D"/>
    <w:rsid w:val="002D7C05"/>
    <w:rsid w:val="002E16DB"/>
    <w:rsid w:val="002E6657"/>
    <w:rsid w:val="002F0C02"/>
    <w:rsid w:val="002F0D8B"/>
    <w:rsid w:val="002F2113"/>
    <w:rsid w:val="002F22C2"/>
    <w:rsid w:val="002F2B9A"/>
    <w:rsid w:val="002F33E0"/>
    <w:rsid w:val="002F4F3E"/>
    <w:rsid w:val="002F5D7E"/>
    <w:rsid w:val="002F7189"/>
    <w:rsid w:val="002F72DE"/>
    <w:rsid w:val="002F77DB"/>
    <w:rsid w:val="002F7AEF"/>
    <w:rsid w:val="0030103F"/>
    <w:rsid w:val="0030134A"/>
    <w:rsid w:val="00303051"/>
    <w:rsid w:val="00305260"/>
    <w:rsid w:val="0030598A"/>
    <w:rsid w:val="00305BF0"/>
    <w:rsid w:val="00307D27"/>
    <w:rsid w:val="003120E5"/>
    <w:rsid w:val="003162BB"/>
    <w:rsid w:val="0031638E"/>
    <w:rsid w:val="003166A6"/>
    <w:rsid w:val="00317748"/>
    <w:rsid w:val="003178B6"/>
    <w:rsid w:val="00317FF4"/>
    <w:rsid w:val="00322313"/>
    <w:rsid w:val="003233EF"/>
    <w:rsid w:val="00323B51"/>
    <w:rsid w:val="00324CEE"/>
    <w:rsid w:val="00325423"/>
    <w:rsid w:val="00325C0C"/>
    <w:rsid w:val="00327983"/>
    <w:rsid w:val="003307DA"/>
    <w:rsid w:val="00330851"/>
    <w:rsid w:val="00331B9E"/>
    <w:rsid w:val="00333185"/>
    <w:rsid w:val="00333D17"/>
    <w:rsid w:val="00334981"/>
    <w:rsid w:val="00335570"/>
    <w:rsid w:val="00336AF6"/>
    <w:rsid w:val="00336FAA"/>
    <w:rsid w:val="00337FF7"/>
    <w:rsid w:val="003402BD"/>
    <w:rsid w:val="00340FC4"/>
    <w:rsid w:val="0034117E"/>
    <w:rsid w:val="003426D2"/>
    <w:rsid w:val="00342E5D"/>
    <w:rsid w:val="003431E8"/>
    <w:rsid w:val="00345114"/>
    <w:rsid w:val="00345E99"/>
    <w:rsid w:val="00347158"/>
    <w:rsid w:val="00347838"/>
    <w:rsid w:val="00347BFE"/>
    <w:rsid w:val="003501F1"/>
    <w:rsid w:val="003515E7"/>
    <w:rsid w:val="00351874"/>
    <w:rsid w:val="00351878"/>
    <w:rsid w:val="00351C99"/>
    <w:rsid w:val="00354594"/>
    <w:rsid w:val="00354AAE"/>
    <w:rsid w:val="00355259"/>
    <w:rsid w:val="003578DA"/>
    <w:rsid w:val="00362CF3"/>
    <w:rsid w:val="00363066"/>
    <w:rsid w:val="003654DF"/>
    <w:rsid w:val="00370D47"/>
    <w:rsid w:val="00371B44"/>
    <w:rsid w:val="003720BF"/>
    <w:rsid w:val="003723AA"/>
    <w:rsid w:val="00375A7F"/>
    <w:rsid w:val="003807F6"/>
    <w:rsid w:val="00380A1E"/>
    <w:rsid w:val="00381363"/>
    <w:rsid w:val="00381424"/>
    <w:rsid w:val="00381909"/>
    <w:rsid w:val="003829B9"/>
    <w:rsid w:val="00382D6F"/>
    <w:rsid w:val="00383338"/>
    <w:rsid w:val="0038466F"/>
    <w:rsid w:val="00385906"/>
    <w:rsid w:val="00387E15"/>
    <w:rsid w:val="00387E74"/>
    <w:rsid w:val="00390425"/>
    <w:rsid w:val="0039286F"/>
    <w:rsid w:val="00394BB5"/>
    <w:rsid w:val="003A0634"/>
    <w:rsid w:val="003A064A"/>
    <w:rsid w:val="003A2DA1"/>
    <w:rsid w:val="003A54DD"/>
    <w:rsid w:val="003A5AA5"/>
    <w:rsid w:val="003A5AB9"/>
    <w:rsid w:val="003A77A5"/>
    <w:rsid w:val="003A7D28"/>
    <w:rsid w:val="003B301C"/>
    <w:rsid w:val="003B3CE7"/>
    <w:rsid w:val="003B5FE7"/>
    <w:rsid w:val="003C1D2F"/>
    <w:rsid w:val="003C2194"/>
    <w:rsid w:val="003C2A11"/>
    <w:rsid w:val="003C2BA9"/>
    <w:rsid w:val="003C4D61"/>
    <w:rsid w:val="003C5B18"/>
    <w:rsid w:val="003C5C0F"/>
    <w:rsid w:val="003D0383"/>
    <w:rsid w:val="003D13CB"/>
    <w:rsid w:val="003D194B"/>
    <w:rsid w:val="003D19D0"/>
    <w:rsid w:val="003D4CBF"/>
    <w:rsid w:val="003D68F6"/>
    <w:rsid w:val="003D6E17"/>
    <w:rsid w:val="003D7359"/>
    <w:rsid w:val="003D73EC"/>
    <w:rsid w:val="003E2BEE"/>
    <w:rsid w:val="003E2D97"/>
    <w:rsid w:val="003E329A"/>
    <w:rsid w:val="003E48D2"/>
    <w:rsid w:val="003E531B"/>
    <w:rsid w:val="003E5486"/>
    <w:rsid w:val="003F3272"/>
    <w:rsid w:val="003F3533"/>
    <w:rsid w:val="003F6023"/>
    <w:rsid w:val="003F7D69"/>
    <w:rsid w:val="00400857"/>
    <w:rsid w:val="00401915"/>
    <w:rsid w:val="00404138"/>
    <w:rsid w:val="00405E73"/>
    <w:rsid w:val="00406864"/>
    <w:rsid w:val="004106E8"/>
    <w:rsid w:val="00411C42"/>
    <w:rsid w:val="0041256F"/>
    <w:rsid w:val="004127AD"/>
    <w:rsid w:val="00412875"/>
    <w:rsid w:val="004130BD"/>
    <w:rsid w:val="0041371E"/>
    <w:rsid w:val="00415596"/>
    <w:rsid w:val="00415D9B"/>
    <w:rsid w:val="0041788C"/>
    <w:rsid w:val="00420F51"/>
    <w:rsid w:val="00421F90"/>
    <w:rsid w:val="00422925"/>
    <w:rsid w:val="00423048"/>
    <w:rsid w:val="00424624"/>
    <w:rsid w:val="004251CC"/>
    <w:rsid w:val="004256BA"/>
    <w:rsid w:val="00426803"/>
    <w:rsid w:val="004276E9"/>
    <w:rsid w:val="00431B2F"/>
    <w:rsid w:val="004323BF"/>
    <w:rsid w:val="00432E65"/>
    <w:rsid w:val="0043513B"/>
    <w:rsid w:val="00436646"/>
    <w:rsid w:val="00436FF2"/>
    <w:rsid w:val="004370E5"/>
    <w:rsid w:val="00437E21"/>
    <w:rsid w:val="00441787"/>
    <w:rsid w:val="00441B0E"/>
    <w:rsid w:val="004428EA"/>
    <w:rsid w:val="00443C57"/>
    <w:rsid w:val="00445D77"/>
    <w:rsid w:val="00446AD1"/>
    <w:rsid w:val="00446DF1"/>
    <w:rsid w:val="00451015"/>
    <w:rsid w:val="00454D3D"/>
    <w:rsid w:val="0045511A"/>
    <w:rsid w:val="004556D2"/>
    <w:rsid w:val="004566BE"/>
    <w:rsid w:val="00457A08"/>
    <w:rsid w:val="00462951"/>
    <w:rsid w:val="00463080"/>
    <w:rsid w:val="00463697"/>
    <w:rsid w:val="00465023"/>
    <w:rsid w:val="00466CFF"/>
    <w:rsid w:val="004679D5"/>
    <w:rsid w:val="004702B4"/>
    <w:rsid w:val="004741F3"/>
    <w:rsid w:val="0047453C"/>
    <w:rsid w:val="00475A8B"/>
    <w:rsid w:val="004777DD"/>
    <w:rsid w:val="00477FB0"/>
    <w:rsid w:val="00480A11"/>
    <w:rsid w:val="00480F7B"/>
    <w:rsid w:val="00481BEB"/>
    <w:rsid w:val="00481DB0"/>
    <w:rsid w:val="00483690"/>
    <w:rsid w:val="00483F54"/>
    <w:rsid w:val="004868BA"/>
    <w:rsid w:val="00491695"/>
    <w:rsid w:val="00491C70"/>
    <w:rsid w:val="00491CC8"/>
    <w:rsid w:val="0049239D"/>
    <w:rsid w:val="004923C2"/>
    <w:rsid w:val="00493DBD"/>
    <w:rsid w:val="00494E87"/>
    <w:rsid w:val="00495B8C"/>
    <w:rsid w:val="00495CAA"/>
    <w:rsid w:val="00495E50"/>
    <w:rsid w:val="00496201"/>
    <w:rsid w:val="0049667C"/>
    <w:rsid w:val="00497225"/>
    <w:rsid w:val="0049761B"/>
    <w:rsid w:val="00497D35"/>
    <w:rsid w:val="004A04B9"/>
    <w:rsid w:val="004A2A61"/>
    <w:rsid w:val="004A2CFD"/>
    <w:rsid w:val="004A381C"/>
    <w:rsid w:val="004A40AE"/>
    <w:rsid w:val="004A41C3"/>
    <w:rsid w:val="004A4E3A"/>
    <w:rsid w:val="004A5A12"/>
    <w:rsid w:val="004A775B"/>
    <w:rsid w:val="004B01B1"/>
    <w:rsid w:val="004B1B30"/>
    <w:rsid w:val="004B1E97"/>
    <w:rsid w:val="004B2864"/>
    <w:rsid w:val="004B4B14"/>
    <w:rsid w:val="004B517E"/>
    <w:rsid w:val="004B569C"/>
    <w:rsid w:val="004B6A92"/>
    <w:rsid w:val="004B738E"/>
    <w:rsid w:val="004B7705"/>
    <w:rsid w:val="004C197F"/>
    <w:rsid w:val="004C364F"/>
    <w:rsid w:val="004C39B3"/>
    <w:rsid w:val="004C4854"/>
    <w:rsid w:val="004C524A"/>
    <w:rsid w:val="004C5FE3"/>
    <w:rsid w:val="004C6288"/>
    <w:rsid w:val="004C6902"/>
    <w:rsid w:val="004C7091"/>
    <w:rsid w:val="004C795F"/>
    <w:rsid w:val="004C7B23"/>
    <w:rsid w:val="004D14D8"/>
    <w:rsid w:val="004D1F32"/>
    <w:rsid w:val="004D3E44"/>
    <w:rsid w:val="004D4245"/>
    <w:rsid w:val="004D79A4"/>
    <w:rsid w:val="004E267B"/>
    <w:rsid w:val="004E2A42"/>
    <w:rsid w:val="004E3291"/>
    <w:rsid w:val="004E392E"/>
    <w:rsid w:val="004E3D5E"/>
    <w:rsid w:val="004F3F12"/>
    <w:rsid w:val="004F4AD1"/>
    <w:rsid w:val="004F613A"/>
    <w:rsid w:val="004F699B"/>
    <w:rsid w:val="004F6D32"/>
    <w:rsid w:val="004F79B7"/>
    <w:rsid w:val="0050081A"/>
    <w:rsid w:val="005020CF"/>
    <w:rsid w:val="005039D5"/>
    <w:rsid w:val="00504A8F"/>
    <w:rsid w:val="00505B4B"/>
    <w:rsid w:val="00506F6C"/>
    <w:rsid w:val="00507352"/>
    <w:rsid w:val="00510B62"/>
    <w:rsid w:val="0051107A"/>
    <w:rsid w:val="00512719"/>
    <w:rsid w:val="005127F3"/>
    <w:rsid w:val="005134B9"/>
    <w:rsid w:val="00514D69"/>
    <w:rsid w:val="00515CF3"/>
    <w:rsid w:val="00516419"/>
    <w:rsid w:val="00516D05"/>
    <w:rsid w:val="00517ED4"/>
    <w:rsid w:val="00523249"/>
    <w:rsid w:val="00523F9E"/>
    <w:rsid w:val="0052448C"/>
    <w:rsid w:val="00524F8D"/>
    <w:rsid w:val="00525815"/>
    <w:rsid w:val="00527F21"/>
    <w:rsid w:val="005303CB"/>
    <w:rsid w:val="00531173"/>
    <w:rsid w:val="005372F5"/>
    <w:rsid w:val="0053735A"/>
    <w:rsid w:val="00537F99"/>
    <w:rsid w:val="00537FC5"/>
    <w:rsid w:val="005403CC"/>
    <w:rsid w:val="00540746"/>
    <w:rsid w:val="0054387F"/>
    <w:rsid w:val="00543C5C"/>
    <w:rsid w:val="00544339"/>
    <w:rsid w:val="00544F5D"/>
    <w:rsid w:val="00545CB3"/>
    <w:rsid w:val="00546A31"/>
    <w:rsid w:val="00550CDD"/>
    <w:rsid w:val="00550E3C"/>
    <w:rsid w:val="00551D56"/>
    <w:rsid w:val="00551D83"/>
    <w:rsid w:val="0055372D"/>
    <w:rsid w:val="00554AB0"/>
    <w:rsid w:val="005555BC"/>
    <w:rsid w:val="00555DF3"/>
    <w:rsid w:val="00560179"/>
    <w:rsid w:val="00562428"/>
    <w:rsid w:val="0056351B"/>
    <w:rsid w:val="005645A6"/>
    <w:rsid w:val="00564F7A"/>
    <w:rsid w:val="0056546B"/>
    <w:rsid w:val="005663AF"/>
    <w:rsid w:val="00567AC2"/>
    <w:rsid w:val="00567EBA"/>
    <w:rsid w:val="005701CC"/>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5A3B"/>
    <w:rsid w:val="00596E82"/>
    <w:rsid w:val="005972D3"/>
    <w:rsid w:val="00597F38"/>
    <w:rsid w:val="005A073A"/>
    <w:rsid w:val="005A096D"/>
    <w:rsid w:val="005A0ED5"/>
    <w:rsid w:val="005A1C1D"/>
    <w:rsid w:val="005A3BFF"/>
    <w:rsid w:val="005A464D"/>
    <w:rsid w:val="005A4780"/>
    <w:rsid w:val="005B1616"/>
    <w:rsid w:val="005B2454"/>
    <w:rsid w:val="005B3FCB"/>
    <w:rsid w:val="005B546C"/>
    <w:rsid w:val="005B6B27"/>
    <w:rsid w:val="005C21C6"/>
    <w:rsid w:val="005C3722"/>
    <w:rsid w:val="005C39B7"/>
    <w:rsid w:val="005C4A4B"/>
    <w:rsid w:val="005C549D"/>
    <w:rsid w:val="005C5DC0"/>
    <w:rsid w:val="005C634E"/>
    <w:rsid w:val="005C648D"/>
    <w:rsid w:val="005C69A6"/>
    <w:rsid w:val="005C6C7A"/>
    <w:rsid w:val="005C72DA"/>
    <w:rsid w:val="005C796E"/>
    <w:rsid w:val="005D0A75"/>
    <w:rsid w:val="005D1098"/>
    <w:rsid w:val="005D2E95"/>
    <w:rsid w:val="005D45A8"/>
    <w:rsid w:val="005D6ACE"/>
    <w:rsid w:val="005E0D72"/>
    <w:rsid w:val="005E6AC7"/>
    <w:rsid w:val="005E74F4"/>
    <w:rsid w:val="005E7F3A"/>
    <w:rsid w:val="005F13FB"/>
    <w:rsid w:val="005F27B7"/>
    <w:rsid w:val="005F307C"/>
    <w:rsid w:val="005F3411"/>
    <w:rsid w:val="005F3ADB"/>
    <w:rsid w:val="005F3E5D"/>
    <w:rsid w:val="005F43CC"/>
    <w:rsid w:val="005F5C4B"/>
    <w:rsid w:val="005F5CC5"/>
    <w:rsid w:val="005F6339"/>
    <w:rsid w:val="00600897"/>
    <w:rsid w:val="00600EA7"/>
    <w:rsid w:val="00604ABF"/>
    <w:rsid w:val="00605D39"/>
    <w:rsid w:val="00606ACB"/>
    <w:rsid w:val="006070CE"/>
    <w:rsid w:val="006109DB"/>
    <w:rsid w:val="00612052"/>
    <w:rsid w:val="006124BF"/>
    <w:rsid w:val="00614282"/>
    <w:rsid w:val="0061583C"/>
    <w:rsid w:val="00620584"/>
    <w:rsid w:val="00620D57"/>
    <w:rsid w:val="00622302"/>
    <w:rsid w:val="006225AD"/>
    <w:rsid w:val="00622C8B"/>
    <w:rsid w:val="00623509"/>
    <w:rsid w:val="006238F1"/>
    <w:rsid w:val="00623FCE"/>
    <w:rsid w:val="00624CD2"/>
    <w:rsid w:val="006302BC"/>
    <w:rsid w:val="006321B8"/>
    <w:rsid w:val="00632C86"/>
    <w:rsid w:val="00632FBD"/>
    <w:rsid w:val="00633EDE"/>
    <w:rsid w:val="006360DE"/>
    <w:rsid w:val="006407E9"/>
    <w:rsid w:val="0064094F"/>
    <w:rsid w:val="00641C3B"/>
    <w:rsid w:val="006429E9"/>
    <w:rsid w:val="00643449"/>
    <w:rsid w:val="006438BF"/>
    <w:rsid w:val="0064652A"/>
    <w:rsid w:val="00646801"/>
    <w:rsid w:val="00646B33"/>
    <w:rsid w:val="00650B6A"/>
    <w:rsid w:val="006518EE"/>
    <w:rsid w:val="00651D81"/>
    <w:rsid w:val="006521BF"/>
    <w:rsid w:val="0065248C"/>
    <w:rsid w:val="00653457"/>
    <w:rsid w:val="00655B28"/>
    <w:rsid w:val="00656A86"/>
    <w:rsid w:val="00660A79"/>
    <w:rsid w:val="00662F9A"/>
    <w:rsid w:val="00663C9E"/>
    <w:rsid w:val="00664CF2"/>
    <w:rsid w:val="00666D51"/>
    <w:rsid w:val="006677C1"/>
    <w:rsid w:val="00672222"/>
    <w:rsid w:val="006727D7"/>
    <w:rsid w:val="00672B0F"/>
    <w:rsid w:val="006737AE"/>
    <w:rsid w:val="006737B1"/>
    <w:rsid w:val="00682207"/>
    <w:rsid w:val="00683CDF"/>
    <w:rsid w:val="00684658"/>
    <w:rsid w:val="00685DD8"/>
    <w:rsid w:val="0068676B"/>
    <w:rsid w:val="0068724C"/>
    <w:rsid w:val="006901E2"/>
    <w:rsid w:val="00691BAF"/>
    <w:rsid w:val="00694B46"/>
    <w:rsid w:val="00694D50"/>
    <w:rsid w:val="00695A96"/>
    <w:rsid w:val="006963BB"/>
    <w:rsid w:val="006972D6"/>
    <w:rsid w:val="00697AD9"/>
    <w:rsid w:val="006A2F31"/>
    <w:rsid w:val="006A300A"/>
    <w:rsid w:val="006A36C8"/>
    <w:rsid w:val="006A3B04"/>
    <w:rsid w:val="006A41DB"/>
    <w:rsid w:val="006A4514"/>
    <w:rsid w:val="006A5AB2"/>
    <w:rsid w:val="006A5B0B"/>
    <w:rsid w:val="006A6820"/>
    <w:rsid w:val="006A6824"/>
    <w:rsid w:val="006B131F"/>
    <w:rsid w:val="006B1662"/>
    <w:rsid w:val="006B2BB7"/>
    <w:rsid w:val="006B2E3A"/>
    <w:rsid w:val="006B3792"/>
    <w:rsid w:val="006B43E8"/>
    <w:rsid w:val="006B510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E3DE8"/>
    <w:rsid w:val="006F08D6"/>
    <w:rsid w:val="006F245D"/>
    <w:rsid w:val="006F3060"/>
    <w:rsid w:val="006F4C0E"/>
    <w:rsid w:val="006F7460"/>
    <w:rsid w:val="00701318"/>
    <w:rsid w:val="0070207E"/>
    <w:rsid w:val="0070347C"/>
    <w:rsid w:val="007036FA"/>
    <w:rsid w:val="00703B48"/>
    <w:rsid w:val="007041B4"/>
    <w:rsid w:val="007046A8"/>
    <w:rsid w:val="007047A6"/>
    <w:rsid w:val="0070755B"/>
    <w:rsid w:val="00712577"/>
    <w:rsid w:val="00712D0F"/>
    <w:rsid w:val="00713622"/>
    <w:rsid w:val="007140C1"/>
    <w:rsid w:val="00714206"/>
    <w:rsid w:val="007155B5"/>
    <w:rsid w:val="0071773F"/>
    <w:rsid w:val="007214FF"/>
    <w:rsid w:val="00721E75"/>
    <w:rsid w:val="007231BF"/>
    <w:rsid w:val="00723608"/>
    <w:rsid w:val="00725A63"/>
    <w:rsid w:val="0072610D"/>
    <w:rsid w:val="0072641F"/>
    <w:rsid w:val="00726795"/>
    <w:rsid w:val="00726859"/>
    <w:rsid w:val="00730D3E"/>
    <w:rsid w:val="007315E3"/>
    <w:rsid w:val="00731DEF"/>
    <w:rsid w:val="00732032"/>
    <w:rsid w:val="00732317"/>
    <w:rsid w:val="0073491A"/>
    <w:rsid w:val="00735808"/>
    <w:rsid w:val="00736908"/>
    <w:rsid w:val="00736C4F"/>
    <w:rsid w:val="00741140"/>
    <w:rsid w:val="007445D5"/>
    <w:rsid w:val="00744F09"/>
    <w:rsid w:val="00744F96"/>
    <w:rsid w:val="00746537"/>
    <w:rsid w:val="00747CE5"/>
    <w:rsid w:val="0075076D"/>
    <w:rsid w:val="007508E6"/>
    <w:rsid w:val="00750F66"/>
    <w:rsid w:val="00754AB9"/>
    <w:rsid w:val="00755577"/>
    <w:rsid w:val="00757B0E"/>
    <w:rsid w:val="00760D6B"/>
    <w:rsid w:val="00761B97"/>
    <w:rsid w:val="00764081"/>
    <w:rsid w:val="00764C53"/>
    <w:rsid w:val="00766411"/>
    <w:rsid w:val="00767E6A"/>
    <w:rsid w:val="0077190F"/>
    <w:rsid w:val="00772DE7"/>
    <w:rsid w:val="00773E4F"/>
    <w:rsid w:val="00774375"/>
    <w:rsid w:val="00775323"/>
    <w:rsid w:val="00775AC1"/>
    <w:rsid w:val="00775BC0"/>
    <w:rsid w:val="00781DCB"/>
    <w:rsid w:val="00782586"/>
    <w:rsid w:val="00782A21"/>
    <w:rsid w:val="00783695"/>
    <w:rsid w:val="00783BD1"/>
    <w:rsid w:val="00786B72"/>
    <w:rsid w:val="00787E2B"/>
    <w:rsid w:val="00795F0F"/>
    <w:rsid w:val="007A2477"/>
    <w:rsid w:val="007A4094"/>
    <w:rsid w:val="007A49A9"/>
    <w:rsid w:val="007A60DE"/>
    <w:rsid w:val="007A6138"/>
    <w:rsid w:val="007A6DCE"/>
    <w:rsid w:val="007B0168"/>
    <w:rsid w:val="007B0253"/>
    <w:rsid w:val="007B134F"/>
    <w:rsid w:val="007B16B5"/>
    <w:rsid w:val="007B2691"/>
    <w:rsid w:val="007B2D20"/>
    <w:rsid w:val="007B5A09"/>
    <w:rsid w:val="007C16D2"/>
    <w:rsid w:val="007C3EF8"/>
    <w:rsid w:val="007C6790"/>
    <w:rsid w:val="007D043E"/>
    <w:rsid w:val="007D0B9E"/>
    <w:rsid w:val="007D1216"/>
    <w:rsid w:val="007D3018"/>
    <w:rsid w:val="007D3A2D"/>
    <w:rsid w:val="007D3EFF"/>
    <w:rsid w:val="007D5606"/>
    <w:rsid w:val="007D5ADE"/>
    <w:rsid w:val="007D5B81"/>
    <w:rsid w:val="007D792E"/>
    <w:rsid w:val="007E015F"/>
    <w:rsid w:val="007E0593"/>
    <w:rsid w:val="007E086C"/>
    <w:rsid w:val="007E1D41"/>
    <w:rsid w:val="007E2142"/>
    <w:rsid w:val="007E22F1"/>
    <w:rsid w:val="007E3844"/>
    <w:rsid w:val="007E4068"/>
    <w:rsid w:val="007E59B0"/>
    <w:rsid w:val="007E62B9"/>
    <w:rsid w:val="007E6410"/>
    <w:rsid w:val="007E7522"/>
    <w:rsid w:val="007F11F6"/>
    <w:rsid w:val="007F14C6"/>
    <w:rsid w:val="007F1886"/>
    <w:rsid w:val="007F2ABC"/>
    <w:rsid w:val="007F503A"/>
    <w:rsid w:val="007F5889"/>
    <w:rsid w:val="00800144"/>
    <w:rsid w:val="00801748"/>
    <w:rsid w:val="00802634"/>
    <w:rsid w:val="008026A3"/>
    <w:rsid w:val="008033F2"/>
    <w:rsid w:val="00803930"/>
    <w:rsid w:val="00803C66"/>
    <w:rsid w:val="008040B5"/>
    <w:rsid w:val="008064AB"/>
    <w:rsid w:val="00807D31"/>
    <w:rsid w:val="00811AB5"/>
    <w:rsid w:val="00815506"/>
    <w:rsid w:val="008204A7"/>
    <w:rsid w:val="00820DB1"/>
    <w:rsid w:val="00820FE7"/>
    <w:rsid w:val="008219FE"/>
    <w:rsid w:val="00823B22"/>
    <w:rsid w:val="008248DB"/>
    <w:rsid w:val="00825673"/>
    <w:rsid w:val="008265A7"/>
    <w:rsid w:val="00826B46"/>
    <w:rsid w:val="00826DAE"/>
    <w:rsid w:val="008270F4"/>
    <w:rsid w:val="008278B2"/>
    <w:rsid w:val="00830C6C"/>
    <w:rsid w:val="008310EC"/>
    <w:rsid w:val="00832466"/>
    <w:rsid w:val="008328D9"/>
    <w:rsid w:val="00833BD3"/>
    <w:rsid w:val="00834417"/>
    <w:rsid w:val="00834A79"/>
    <w:rsid w:val="00834D02"/>
    <w:rsid w:val="008363EB"/>
    <w:rsid w:val="00837B89"/>
    <w:rsid w:val="00837BAC"/>
    <w:rsid w:val="00840C1C"/>
    <w:rsid w:val="00841B67"/>
    <w:rsid w:val="008443D6"/>
    <w:rsid w:val="008446A0"/>
    <w:rsid w:val="0084562B"/>
    <w:rsid w:val="00847728"/>
    <w:rsid w:val="00847D8B"/>
    <w:rsid w:val="0085183C"/>
    <w:rsid w:val="008533E0"/>
    <w:rsid w:val="008545DB"/>
    <w:rsid w:val="008551D0"/>
    <w:rsid w:val="00855B39"/>
    <w:rsid w:val="00857DA3"/>
    <w:rsid w:val="00862239"/>
    <w:rsid w:val="00863F59"/>
    <w:rsid w:val="0086490B"/>
    <w:rsid w:val="00867714"/>
    <w:rsid w:val="008701B0"/>
    <w:rsid w:val="008706EB"/>
    <w:rsid w:val="0087086E"/>
    <w:rsid w:val="008723E8"/>
    <w:rsid w:val="00873B8D"/>
    <w:rsid w:val="00873FB5"/>
    <w:rsid w:val="00874B8B"/>
    <w:rsid w:val="00876072"/>
    <w:rsid w:val="0087708F"/>
    <w:rsid w:val="008772A4"/>
    <w:rsid w:val="00877600"/>
    <w:rsid w:val="00880F7E"/>
    <w:rsid w:val="00881191"/>
    <w:rsid w:val="00881B65"/>
    <w:rsid w:val="00881D55"/>
    <w:rsid w:val="008826F2"/>
    <w:rsid w:val="008847F4"/>
    <w:rsid w:val="008863CA"/>
    <w:rsid w:val="00886A5D"/>
    <w:rsid w:val="0089027A"/>
    <w:rsid w:val="0089044B"/>
    <w:rsid w:val="00891052"/>
    <w:rsid w:val="00894592"/>
    <w:rsid w:val="008955BE"/>
    <w:rsid w:val="00895FF0"/>
    <w:rsid w:val="0089608D"/>
    <w:rsid w:val="008A32FB"/>
    <w:rsid w:val="008A4C4D"/>
    <w:rsid w:val="008A6BDE"/>
    <w:rsid w:val="008A7505"/>
    <w:rsid w:val="008B06B6"/>
    <w:rsid w:val="008B07D2"/>
    <w:rsid w:val="008B1223"/>
    <w:rsid w:val="008B1A3B"/>
    <w:rsid w:val="008B256B"/>
    <w:rsid w:val="008B3286"/>
    <w:rsid w:val="008B32FD"/>
    <w:rsid w:val="008B4880"/>
    <w:rsid w:val="008B5F33"/>
    <w:rsid w:val="008B716F"/>
    <w:rsid w:val="008B7247"/>
    <w:rsid w:val="008C3648"/>
    <w:rsid w:val="008C4B7A"/>
    <w:rsid w:val="008C5ADD"/>
    <w:rsid w:val="008C674F"/>
    <w:rsid w:val="008C6A58"/>
    <w:rsid w:val="008C6C6F"/>
    <w:rsid w:val="008C74B7"/>
    <w:rsid w:val="008D1E98"/>
    <w:rsid w:val="008D4042"/>
    <w:rsid w:val="008D54AF"/>
    <w:rsid w:val="008D6E80"/>
    <w:rsid w:val="008D7871"/>
    <w:rsid w:val="008E123F"/>
    <w:rsid w:val="008E1D15"/>
    <w:rsid w:val="008E2863"/>
    <w:rsid w:val="008E340F"/>
    <w:rsid w:val="008E3CC2"/>
    <w:rsid w:val="008E4518"/>
    <w:rsid w:val="008E484B"/>
    <w:rsid w:val="008E4BAD"/>
    <w:rsid w:val="008E579B"/>
    <w:rsid w:val="008E7F79"/>
    <w:rsid w:val="008F06EE"/>
    <w:rsid w:val="008F4A0C"/>
    <w:rsid w:val="008F717C"/>
    <w:rsid w:val="008F7224"/>
    <w:rsid w:val="00900295"/>
    <w:rsid w:val="009004D1"/>
    <w:rsid w:val="00901350"/>
    <w:rsid w:val="0090304C"/>
    <w:rsid w:val="00904365"/>
    <w:rsid w:val="00904624"/>
    <w:rsid w:val="009048D8"/>
    <w:rsid w:val="00906780"/>
    <w:rsid w:val="009071FD"/>
    <w:rsid w:val="00907BDB"/>
    <w:rsid w:val="00907EEE"/>
    <w:rsid w:val="00910800"/>
    <w:rsid w:val="00912453"/>
    <w:rsid w:val="009126CD"/>
    <w:rsid w:val="009219D3"/>
    <w:rsid w:val="0092206C"/>
    <w:rsid w:val="00922EC2"/>
    <w:rsid w:val="00923150"/>
    <w:rsid w:val="009232EE"/>
    <w:rsid w:val="009234BA"/>
    <w:rsid w:val="00925332"/>
    <w:rsid w:val="0093084F"/>
    <w:rsid w:val="00933007"/>
    <w:rsid w:val="009348AF"/>
    <w:rsid w:val="00935DDF"/>
    <w:rsid w:val="009365DA"/>
    <w:rsid w:val="00940A60"/>
    <w:rsid w:val="00942856"/>
    <w:rsid w:val="00942C59"/>
    <w:rsid w:val="009440C5"/>
    <w:rsid w:val="00944679"/>
    <w:rsid w:val="00944F30"/>
    <w:rsid w:val="00946096"/>
    <w:rsid w:val="00950501"/>
    <w:rsid w:val="00950985"/>
    <w:rsid w:val="00951022"/>
    <w:rsid w:val="0095119C"/>
    <w:rsid w:val="00952BFF"/>
    <w:rsid w:val="00952E21"/>
    <w:rsid w:val="00952E58"/>
    <w:rsid w:val="0095569C"/>
    <w:rsid w:val="00956CC4"/>
    <w:rsid w:val="009578EF"/>
    <w:rsid w:val="0096089F"/>
    <w:rsid w:val="0096108C"/>
    <w:rsid w:val="009616E9"/>
    <w:rsid w:val="00961C87"/>
    <w:rsid w:val="009626C7"/>
    <w:rsid w:val="00964AC0"/>
    <w:rsid w:val="0096506F"/>
    <w:rsid w:val="00965899"/>
    <w:rsid w:val="009676AE"/>
    <w:rsid w:val="00970742"/>
    <w:rsid w:val="00971E56"/>
    <w:rsid w:val="00973904"/>
    <w:rsid w:val="00974ED7"/>
    <w:rsid w:val="009753FC"/>
    <w:rsid w:val="00977166"/>
    <w:rsid w:val="009771F6"/>
    <w:rsid w:val="009803E6"/>
    <w:rsid w:val="00980F0B"/>
    <w:rsid w:val="0098118E"/>
    <w:rsid w:val="009813DD"/>
    <w:rsid w:val="00981572"/>
    <w:rsid w:val="00981955"/>
    <w:rsid w:val="00982068"/>
    <w:rsid w:val="0098216F"/>
    <w:rsid w:val="00982F90"/>
    <w:rsid w:val="00985F89"/>
    <w:rsid w:val="00986715"/>
    <w:rsid w:val="009908FC"/>
    <w:rsid w:val="00991DAF"/>
    <w:rsid w:val="0099496A"/>
    <w:rsid w:val="009950F0"/>
    <w:rsid w:val="00996335"/>
    <w:rsid w:val="009979D6"/>
    <w:rsid w:val="009A05E1"/>
    <w:rsid w:val="009A170F"/>
    <w:rsid w:val="009A1772"/>
    <w:rsid w:val="009A4BB4"/>
    <w:rsid w:val="009B0489"/>
    <w:rsid w:val="009B05C8"/>
    <w:rsid w:val="009B1F0E"/>
    <w:rsid w:val="009B436A"/>
    <w:rsid w:val="009B5627"/>
    <w:rsid w:val="009B6AFC"/>
    <w:rsid w:val="009B7EEB"/>
    <w:rsid w:val="009C049F"/>
    <w:rsid w:val="009C0BD3"/>
    <w:rsid w:val="009C0C6A"/>
    <w:rsid w:val="009C3001"/>
    <w:rsid w:val="009C430F"/>
    <w:rsid w:val="009C730D"/>
    <w:rsid w:val="009C7D3B"/>
    <w:rsid w:val="009D0D76"/>
    <w:rsid w:val="009D1D0E"/>
    <w:rsid w:val="009D3A13"/>
    <w:rsid w:val="009D5DA6"/>
    <w:rsid w:val="009E1897"/>
    <w:rsid w:val="009E283D"/>
    <w:rsid w:val="009E330F"/>
    <w:rsid w:val="009E34EA"/>
    <w:rsid w:val="009E5F9D"/>
    <w:rsid w:val="009E607B"/>
    <w:rsid w:val="009E6352"/>
    <w:rsid w:val="009E7F77"/>
    <w:rsid w:val="009F1DFC"/>
    <w:rsid w:val="009F4389"/>
    <w:rsid w:val="009F4E9F"/>
    <w:rsid w:val="009F6623"/>
    <w:rsid w:val="009F66D6"/>
    <w:rsid w:val="009F6A9D"/>
    <w:rsid w:val="009F7A10"/>
    <w:rsid w:val="009F7E59"/>
    <w:rsid w:val="00A002E2"/>
    <w:rsid w:val="00A0102E"/>
    <w:rsid w:val="00A01307"/>
    <w:rsid w:val="00A019A6"/>
    <w:rsid w:val="00A03660"/>
    <w:rsid w:val="00A03731"/>
    <w:rsid w:val="00A03CF7"/>
    <w:rsid w:val="00A04C44"/>
    <w:rsid w:val="00A050ED"/>
    <w:rsid w:val="00A05D2C"/>
    <w:rsid w:val="00A061CB"/>
    <w:rsid w:val="00A10A08"/>
    <w:rsid w:val="00A12B2B"/>
    <w:rsid w:val="00A142A3"/>
    <w:rsid w:val="00A17D0A"/>
    <w:rsid w:val="00A17DF4"/>
    <w:rsid w:val="00A201D8"/>
    <w:rsid w:val="00A20A5E"/>
    <w:rsid w:val="00A21A71"/>
    <w:rsid w:val="00A23083"/>
    <w:rsid w:val="00A26CA6"/>
    <w:rsid w:val="00A32B8E"/>
    <w:rsid w:val="00A33183"/>
    <w:rsid w:val="00A33ECE"/>
    <w:rsid w:val="00A356BD"/>
    <w:rsid w:val="00A3590E"/>
    <w:rsid w:val="00A36B83"/>
    <w:rsid w:val="00A36D78"/>
    <w:rsid w:val="00A41B8B"/>
    <w:rsid w:val="00A4352E"/>
    <w:rsid w:val="00A43CDE"/>
    <w:rsid w:val="00A44C6A"/>
    <w:rsid w:val="00A46582"/>
    <w:rsid w:val="00A50A90"/>
    <w:rsid w:val="00A51F0D"/>
    <w:rsid w:val="00A56B79"/>
    <w:rsid w:val="00A57C9B"/>
    <w:rsid w:val="00A619D4"/>
    <w:rsid w:val="00A622F9"/>
    <w:rsid w:val="00A644BC"/>
    <w:rsid w:val="00A66802"/>
    <w:rsid w:val="00A67B76"/>
    <w:rsid w:val="00A702D9"/>
    <w:rsid w:val="00A71526"/>
    <w:rsid w:val="00A73BA2"/>
    <w:rsid w:val="00A750CB"/>
    <w:rsid w:val="00A7566B"/>
    <w:rsid w:val="00A7670E"/>
    <w:rsid w:val="00A7687F"/>
    <w:rsid w:val="00A776B7"/>
    <w:rsid w:val="00A81AFD"/>
    <w:rsid w:val="00A81CC6"/>
    <w:rsid w:val="00A831E2"/>
    <w:rsid w:val="00A83552"/>
    <w:rsid w:val="00A8356D"/>
    <w:rsid w:val="00A8471A"/>
    <w:rsid w:val="00A86BD0"/>
    <w:rsid w:val="00A9111B"/>
    <w:rsid w:val="00A9284C"/>
    <w:rsid w:val="00A92FF1"/>
    <w:rsid w:val="00A93256"/>
    <w:rsid w:val="00A9369B"/>
    <w:rsid w:val="00A93DDE"/>
    <w:rsid w:val="00A94588"/>
    <w:rsid w:val="00A94823"/>
    <w:rsid w:val="00A9576A"/>
    <w:rsid w:val="00A960F3"/>
    <w:rsid w:val="00A9631F"/>
    <w:rsid w:val="00A975FE"/>
    <w:rsid w:val="00AA26F2"/>
    <w:rsid w:val="00AA27FB"/>
    <w:rsid w:val="00AA645C"/>
    <w:rsid w:val="00AA7456"/>
    <w:rsid w:val="00AB0E38"/>
    <w:rsid w:val="00AB18D4"/>
    <w:rsid w:val="00AB38C5"/>
    <w:rsid w:val="00AB627C"/>
    <w:rsid w:val="00AB7B76"/>
    <w:rsid w:val="00AC3BEC"/>
    <w:rsid w:val="00AC5AA5"/>
    <w:rsid w:val="00AC6D61"/>
    <w:rsid w:val="00AD0037"/>
    <w:rsid w:val="00AD0236"/>
    <w:rsid w:val="00AD2A85"/>
    <w:rsid w:val="00AD4C19"/>
    <w:rsid w:val="00AD7280"/>
    <w:rsid w:val="00AD74CE"/>
    <w:rsid w:val="00AD782C"/>
    <w:rsid w:val="00AE0332"/>
    <w:rsid w:val="00AE3771"/>
    <w:rsid w:val="00AE5365"/>
    <w:rsid w:val="00AE558A"/>
    <w:rsid w:val="00AE6925"/>
    <w:rsid w:val="00AE7633"/>
    <w:rsid w:val="00AE7971"/>
    <w:rsid w:val="00AE7BB4"/>
    <w:rsid w:val="00AF1149"/>
    <w:rsid w:val="00AF4295"/>
    <w:rsid w:val="00AF47B0"/>
    <w:rsid w:val="00AF47E3"/>
    <w:rsid w:val="00AF5281"/>
    <w:rsid w:val="00AF53F0"/>
    <w:rsid w:val="00AF6072"/>
    <w:rsid w:val="00AF737F"/>
    <w:rsid w:val="00AF73D3"/>
    <w:rsid w:val="00B03DCD"/>
    <w:rsid w:val="00B05520"/>
    <w:rsid w:val="00B10B12"/>
    <w:rsid w:val="00B10F20"/>
    <w:rsid w:val="00B1123C"/>
    <w:rsid w:val="00B124B4"/>
    <w:rsid w:val="00B12706"/>
    <w:rsid w:val="00B1359F"/>
    <w:rsid w:val="00B1374E"/>
    <w:rsid w:val="00B13B59"/>
    <w:rsid w:val="00B14CC6"/>
    <w:rsid w:val="00B1531E"/>
    <w:rsid w:val="00B163F4"/>
    <w:rsid w:val="00B16A60"/>
    <w:rsid w:val="00B227FE"/>
    <w:rsid w:val="00B23174"/>
    <w:rsid w:val="00B25075"/>
    <w:rsid w:val="00B252D9"/>
    <w:rsid w:val="00B2652D"/>
    <w:rsid w:val="00B309B7"/>
    <w:rsid w:val="00B31569"/>
    <w:rsid w:val="00B31CC3"/>
    <w:rsid w:val="00B3510C"/>
    <w:rsid w:val="00B351AE"/>
    <w:rsid w:val="00B365EE"/>
    <w:rsid w:val="00B372BB"/>
    <w:rsid w:val="00B40592"/>
    <w:rsid w:val="00B4227B"/>
    <w:rsid w:val="00B42F04"/>
    <w:rsid w:val="00B451E7"/>
    <w:rsid w:val="00B47CCE"/>
    <w:rsid w:val="00B50AE0"/>
    <w:rsid w:val="00B54D86"/>
    <w:rsid w:val="00B56ADF"/>
    <w:rsid w:val="00B63D61"/>
    <w:rsid w:val="00B65212"/>
    <w:rsid w:val="00B66BB7"/>
    <w:rsid w:val="00B70285"/>
    <w:rsid w:val="00B7052C"/>
    <w:rsid w:val="00B70754"/>
    <w:rsid w:val="00B716EB"/>
    <w:rsid w:val="00B71E02"/>
    <w:rsid w:val="00B73032"/>
    <w:rsid w:val="00B7304E"/>
    <w:rsid w:val="00B74172"/>
    <w:rsid w:val="00B7427B"/>
    <w:rsid w:val="00B767AD"/>
    <w:rsid w:val="00B8014C"/>
    <w:rsid w:val="00B80C8C"/>
    <w:rsid w:val="00B824C2"/>
    <w:rsid w:val="00B83833"/>
    <w:rsid w:val="00B84FDB"/>
    <w:rsid w:val="00B9052C"/>
    <w:rsid w:val="00B938E4"/>
    <w:rsid w:val="00B93A5F"/>
    <w:rsid w:val="00B9430D"/>
    <w:rsid w:val="00B943DB"/>
    <w:rsid w:val="00B9595D"/>
    <w:rsid w:val="00B9642E"/>
    <w:rsid w:val="00B96AA5"/>
    <w:rsid w:val="00B96B72"/>
    <w:rsid w:val="00B97C2E"/>
    <w:rsid w:val="00BA3040"/>
    <w:rsid w:val="00BA63FE"/>
    <w:rsid w:val="00BA6624"/>
    <w:rsid w:val="00BA7D97"/>
    <w:rsid w:val="00BB2A64"/>
    <w:rsid w:val="00BB34D9"/>
    <w:rsid w:val="00BB4A9A"/>
    <w:rsid w:val="00BB6422"/>
    <w:rsid w:val="00BB751D"/>
    <w:rsid w:val="00BC0809"/>
    <w:rsid w:val="00BC10B6"/>
    <w:rsid w:val="00BC1BFA"/>
    <w:rsid w:val="00BC225A"/>
    <w:rsid w:val="00BC2329"/>
    <w:rsid w:val="00BC31D5"/>
    <w:rsid w:val="00BC362B"/>
    <w:rsid w:val="00BC6440"/>
    <w:rsid w:val="00BC6AE5"/>
    <w:rsid w:val="00BD2031"/>
    <w:rsid w:val="00BD5C64"/>
    <w:rsid w:val="00BD5FF1"/>
    <w:rsid w:val="00BD6746"/>
    <w:rsid w:val="00BD7926"/>
    <w:rsid w:val="00BD7F72"/>
    <w:rsid w:val="00BE1279"/>
    <w:rsid w:val="00BE47E1"/>
    <w:rsid w:val="00BE51B2"/>
    <w:rsid w:val="00BE72A5"/>
    <w:rsid w:val="00BE72EB"/>
    <w:rsid w:val="00BE77AA"/>
    <w:rsid w:val="00BE7DC2"/>
    <w:rsid w:val="00BF05C1"/>
    <w:rsid w:val="00BF28B2"/>
    <w:rsid w:val="00BF3B62"/>
    <w:rsid w:val="00BF4AE9"/>
    <w:rsid w:val="00BF4C64"/>
    <w:rsid w:val="00BF59C0"/>
    <w:rsid w:val="00BF5ADC"/>
    <w:rsid w:val="00BF6CF2"/>
    <w:rsid w:val="00BF71F3"/>
    <w:rsid w:val="00BF7F33"/>
    <w:rsid w:val="00C003EB"/>
    <w:rsid w:val="00C007CA"/>
    <w:rsid w:val="00C00E88"/>
    <w:rsid w:val="00C00FC3"/>
    <w:rsid w:val="00C02B66"/>
    <w:rsid w:val="00C02F10"/>
    <w:rsid w:val="00C03427"/>
    <w:rsid w:val="00C044E8"/>
    <w:rsid w:val="00C05C10"/>
    <w:rsid w:val="00C05FC8"/>
    <w:rsid w:val="00C068FB"/>
    <w:rsid w:val="00C0764E"/>
    <w:rsid w:val="00C07E83"/>
    <w:rsid w:val="00C10FB8"/>
    <w:rsid w:val="00C1139B"/>
    <w:rsid w:val="00C13388"/>
    <w:rsid w:val="00C14FE1"/>
    <w:rsid w:val="00C1530C"/>
    <w:rsid w:val="00C207CC"/>
    <w:rsid w:val="00C22067"/>
    <w:rsid w:val="00C23D33"/>
    <w:rsid w:val="00C26AB3"/>
    <w:rsid w:val="00C2717F"/>
    <w:rsid w:val="00C27D79"/>
    <w:rsid w:val="00C306E8"/>
    <w:rsid w:val="00C31B5D"/>
    <w:rsid w:val="00C33213"/>
    <w:rsid w:val="00C34311"/>
    <w:rsid w:val="00C3437A"/>
    <w:rsid w:val="00C343E5"/>
    <w:rsid w:val="00C344C0"/>
    <w:rsid w:val="00C37605"/>
    <w:rsid w:val="00C402CC"/>
    <w:rsid w:val="00C426F2"/>
    <w:rsid w:val="00C44314"/>
    <w:rsid w:val="00C44346"/>
    <w:rsid w:val="00C454C4"/>
    <w:rsid w:val="00C467E7"/>
    <w:rsid w:val="00C47144"/>
    <w:rsid w:val="00C476B0"/>
    <w:rsid w:val="00C47C41"/>
    <w:rsid w:val="00C514DE"/>
    <w:rsid w:val="00C5297B"/>
    <w:rsid w:val="00C549C9"/>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7D96"/>
    <w:rsid w:val="00C81464"/>
    <w:rsid w:val="00C83524"/>
    <w:rsid w:val="00C83551"/>
    <w:rsid w:val="00C83659"/>
    <w:rsid w:val="00C85034"/>
    <w:rsid w:val="00C85F5E"/>
    <w:rsid w:val="00C8680C"/>
    <w:rsid w:val="00C86EBE"/>
    <w:rsid w:val="00C87646"/>
    <w:rsid w:val="00C87DDF"/>
    <w:rsid w:val="00C9027A"/>
    <w:rsid w:val="00C90DDB"/>
    <w:rsid w:val="00C912A1"/>
    <w:rsid w:val="00C916E4"/>
    <w:rsid w:val="00C93FF8"/>
    <w:rsid w:val="00C9431A"/>
    <w:rsid w:val="00CA0210"/>
    <w:rsid w:val="00CA225C"/>
    <w:rsid w:val="00CA25F9"/>
    <w:rsid w:val="00CA2A1B"/>
    <w:rsid w:val="00CA428E"/>
    <w:rsid w:val="00CA503F"/>
    <w:rsid w:val="00CA51CC"/>
    <w:rsid w:val="00CA62C7"/>
    <w:rsid w:val="00CB0D3B"/>
    <w:rsid w:val="00CB14F1"/>
    <w:rsid w:val="00CB18B2"/>
    <w:rsid w:val="00CB1FAA"/>
    <w:rsid w:val="00CB46DA"/>
    <w:rsid w:val="00CB47F1"/>
    <w:rsid w:val="00CB4826"/>
    <w:rsid w:val="00CB53DD"/>
    <w:rsid w:val="00CB5665"/>
    <w:rsid w:val="00CB619B"/>
    <w:rsid w:val="00CB61CD"/>
    <w:rsid w:val="00CB6EA7"/>
    <w:rsid w:val="00CB7133"/>
    <w:rsid w:val="00CB7D62"/>
    <w:rsid w:val="00CC014C"/>
    <w:rsid w:val="00CC38E5"/>
    <w:rsid w:val="00CC3F0E"/>
    <w:rsid w:val="00CC5005"/>
    <w:rsid w:val="00CC50CD"/>
    <w:rsid w:val="00CC5B4E"/>
    <w:rsid w:val="00CD0BD4"/>
    <w:rsid w:val="00CD164E"/>
    <w:rsid w:val="00CD1923"/>
    <w:rsid w:val="00CD4A2C"/>
    <w:rsid w:val="00CD7993"/>
    <w:rsid w:val="00CE1650"/>
    <w:rsid w:val="00CE6A0D"/>
    <w:rsid w:val="00CE73EE"/>
    <w:rsid w:val="00CE7842"/>
    <w:rsid w:val="00CF01AF"/>
    <w:rsid w:val="00CF0A3B"/>
    <w:rsid w:val="00CF0B5E"/>
    <w:rsid w:val="00CF1066"/>
    <w:rsid w:val="00CF5BEA"/>
    <w:rsid w:val="00CF62EA"/>
    <w:rsid w:val="00CF74B9"/>
    <w:rsid w:val="00CF75E3"/>
    <w:rsid w:val="00CF7F9B"/>
    <w:rsid w:val="00D0029A"/>
    <w:rsid w:val="00D016D2"/>
    <w:rsid w:val="00D0207E"/>
    <w:rsid w:val="00D02D2A"/>
    <w:rsid w:val="00D03625"/>
    <w:rsid w:val="00D0466E"/>
    <w:rsid w:val="00D06876"/>
    <w:rsid w:val="00D074AF"/>
    <w:rsid w:val="00D10672"/>
    <w:rsid w:val="00D10CB8"/>
    <w:rsid w:val="00D1152C"/>
    <w:rsid w:val="00D12B52"/>
    <w:rsid w:val="00D12E7E"/>
    <w:rsid w:val="00D149A2"/>
    <w:rsid w:val="00D152E5"/>
    <w:rsid w:val="00D1591F"/>
    <w:rsid w:val="00D16525"/>
    <w:rsid w:val="00D168A6"/>
    <w:rsid w:val="00D16E3F"/>
    <w:rsid w:val="00D22FB8"/>
    <w:rsid w:val="00D23EB8"/>
    <w:rsid w:val="00D247C0"/>
    <w:rsid w:val="00D25EE7"/>
    <w:rsid w:val="00D26DA0"/>
    <w:rsid w:val="00D309F2"/>
    <w:rsid w:val="00D31FFA"/>
    <w:rsid w:val="00D32004"/>
    <w:rsid w:val="00D32521"/>
    <w:rsid w:val="00D34DBB"/>
    <w:rsid w:val="00D355EA"/>
    <w:rsid w:val="00D363A1"/>
    <w:rsid w:val="00D36A14"/>
    <w:rsid w:val="00D403F9"/>
    <w:rsid w:val="00D40B7A"/>
    <w:rsid w:val="00D42A34"/>
    <w:rsid w:val="00D42AD1"/>
    <w:rsid w:val="00D42F90"/>
    <w:rsid w:val="00D43B17"/>
    <w:rsid w:val="00D440EC"/>
    <w:rsid w:val="00D4568E"/>
    <w:rsid w:val="00D459FE"/>
    <w:rsid w:val="00D470C6"/>
    <w:rsid w:val="00D47CC6"/>
    <w:rsid w:val="00D50343"/>
    <w:rsid w:val="00D5219F"/>
    <w:rsid w:val="00D52430"/>
    <w:rsid w:val="00D53327"/>
    <w:rsid w:val="00D55700"/>
    <w:rsid w:val="00D559BB"/>
    <w:rsid w:val="00D55BF5"/>
    <w:rsid w:val="00D5751A"/>
    <w:rsid w:val="00D60D07"/>
    <w:rsid w:val="00D60DC2"/>
    <w:rsid w:val="00D63F21"/>
    <w:rsid w:val="00D641CE"/>
    <w:rsid w:val="00D642A8"/>
    <w:rsid w:val="00D65A2B"/>
    <w:rsid w:val="00D6673A"/>
    <w:rsid w:val="00D72087"/>
    <w:rsid w:val="00D72795"/>
    <w:rsid w:val="00D751E1"/>
    <w:rsid w:val="00D76E3C"/>
    <w:rsid w:val="00D76FDF"/>
    <w:rsid w:val="00D806EA"/>
    <w:rsid w:val="00D809AD"/>
    <w:rsid w:val="00D82474"/>
    <w:rsid w:val="00D82ED4"/>
    <w:rsid w:val="00D83FDA"/>
    <w:rsid w:val="00D84F82"/>
    <w:rsid w:val="00D859BA"/>
    <w:rsid w:val="00D86279"/>
    <w:rsid w:val="00D90BC3"/>
    <w:rsid w:val="00D90CC9"/>
    <w:rsid w:val="00D915EB"/>
    <w:rsid w:val="00D93144"/>
    <w:rsid w:val="00D933AF"/>
    <w:rsid w:val="00D93D65"/>
    <w:rsid w:val="00D94365"/>
    <w:rsid w:val="00D943C9"/>
    <w:rsid w:val="00D97019"/>
    <w:rsid w:val="00D97231"/>
    <w:rsid w:val="00D97775"/>
    <w:rsid w:val="00DA088C"/>
    <w:rsid w:val="00DA34CD"/>
    <w:rsid w:val="00DA3F3A"/>
    <w:rsid w:val="00DA41E1"/>
    <w:rsid w:val="00DA4695"/>
    <w:rsid w:val="00DA588A"/>
    <w:rsid w:val="00DA68B5"/>
    <w:rsid w:val="00DA72E7"/>
    <w:rsid w:val="00DA741D"/>
    <w:rsid w:val="00DA77D1"/>
    <w:rsid w:val="00DA7A6F"/>
    <w:rsid w:val="00DB2137"/>
    <w:rsid w:val="00DB343C"/>
    <w:rsid w:val="00DB4F17"/>
    <w:rsid w:val="00DB55D4"/>
    <w:rsid w:val="00DB6228"/>
    <w:rsid w:val="00DB7432"/>
    <w:rsid w:val="00DB759D"/>
    <w:rsid w:val="00DC0974"/>
    <w:rsid w:val="00DC37D3"/>
    <w:rsid w:val="00DC4861"/>
    <w:rsid w:val="00DD03FC"/>
    <w:rsid w:val="00DD10D6"/>
    <w:rsid w:val="00DD1583"/>
    <w:rsid w:val="00DD2908"/>
    <w:rsid w:val="00DD40F1"/>
    <w:rsid w:val="00DD534E"/>
    <w:rsid w:val="00DD57EE"/>
    <w:rsid w:val="00DD5D74"/>
    <w:rsid w:val="00DE0290"/>
    <w:rsid w:val="00DE086D"/>
    <w:rsid w:val="00DE16F3"/>
    <w:rsid w:val="00DE174A"/>
    <w:rsid w:val="00DE1ED3"/>
    <w:rsid w:val="00DE25F6"/>
    <w:rsid w:val="00DE34A8"/>
    <w:rsid w:val="00DE5648"/>
    <w:rsid w:val="00DE6A68"/>
    <w:rsid w:val="00DE6B12"/>
    <w:rsid w:val="00DE6BBB"/>
    <w:rsid w:val="00DE6CC6"/>
    <w:rsid w:val="00DF27ED"/>
    <w:rsid w:val="00DF3A33"/>
    <w:rsid w:val="00DF3E55"/>
    <w:rsid w:val="00DF648A"/>
    <w:rsid w:val="00DF64CC"/>
    <w:rsid w:val="00E00800"/>
    <w:rsid w:val="00E02BEC"/>
    <w:rsid w:val="00E038B3"/>
    <w:rsid w:val="00E03CB4"/>
    <w:rsid w:val="00E07EFB"/>
    <w:rsid w:val="00E1026B"/>
    <w:rsid w:val="00E11147"/>
    <w:rsid w:val="00E11D73"/>
    <w:rsid w:val="00E13184"/>
    <w:rsid w:val="00E137BF"/>
    <w:rsid w:val="00E1464F"/>
    <w:rsid w:val="00E14DDA"/>
    <w:rsid w:val="00E164E5"/>
    <w:rsid w:val="00E17136"/>
    <w:rsid w:val="00E22771"/>
    <w:rsid w:val="00E232CD"/>
    <w:rsid w:val="00E232EC"/>
    <w:rsid w:val="00E23539"/>
    <w:rsid w:val="00E25279"/>
    <w:rsid w:val="00E27110"/>
    <w:rsid w:val="00E27DBC"/>
    <w:rsid w:val="00E30400"/>
    <w:rsid w:val="00E31214"/>
    <w:rsid w:val="00E317FD"/>
    <w:rsid w:val="00E342E3"/>
    <w:rsid w:val="00E347AE"/>
    <w:rsid w:val="00E36009"/>
    <w:rsid w:val="00E36ABE"/>
    <w:rsid w:val="00E425E8"/>
    <w:rsid w:val="00E433AC"/>
    <w:rsid w:val="00E4432A"/>
    <w:rsid w:val="00E44B8F"/>
    <w:rsid w:val="00E50773"/>
    <w:rsid w:val="00E50FC6"/>
    <w:rsid w:val="00E52A1C"/>
    <w:rsid w:val="00E52EAD"/>
    <w:rsid w:val="00E5343E"/>
    <w:rsid w:val="00E55D97"/>
    <w:rsid w:val="00E56EE3"/>
    <w:rsid w:val="00E6072D"/>
    <w:rsid w:val="00E60DDC"/>
    <w:rsid w:val="00E61222"/>
    <w:rsid w:val="00E6271F"/>
    <w:rsid w:val="00E63C0C"/>
    <w:rsid w:val="00E63F01"/>
    <w:rsid w:val="00E6576D"/>
    <w:rsid w:val="00E661CB"/>
    <w:rsid w:val="00E663B2"/>
    <w:rsid w:val="00E66A0F"/>
    <w:rsid w:val="00E677DE"/>
    <w:rsid w:val="00E704E0"/>
    <w:rsid w:val="00E73A3E"/>
    <w:rsid w:val="00E73B29"/>
    <w:rsid w:val="00E73F5B"/>
    <w:rsid w:val="00E756E0"/>
    <w:rsid w:val="00E77290"/>
    <w:rsid w:val="00E80AB1"/>
    <w:rsid w:val="00E83035"/>
    <w:rsid w:val="00E83BB9"/>
    <w:rsid w:val="00E83BE5"/>
    <w:rsid w:val="00E84130"/>
    <w:rsid w:val="00E85473"/>
    <w:rsid w:val="00E87877"/>
    <w:rsid w:val="00E9037F"/>
    <w:rsid w:val="00E915CF"/>
    <w:rsid w:val="00E91D6F"/>
    <w:rsid w:val="00E92A37"/>
    <w:rsid w:val="00E93FB1"/>
    <w:rsid w:val="00E95FD3"/>
    <w:rsid w:val="00E96253"/>
    <w:rsid w:val="00E970E0"/>
    <w:rsid w:val="00E97D8C"/>
    <w:rsid w:val="00EA0343"/>
    <w:rsid w:val="00EA2544"/>
    <w:rsid w:val="00EA30E4"/>
    <w:rsid w:val="00EA4A5D"/>
    <w:rsid w:val="00EA4B74"/>
    <w:rsid w:val="00EA4FA5"/>
    <w:rsid w:val="00EA5E55"/>
    <w:rsid w:val="00EA7E53"/>
    <w:rsid w:val="00EB15D8"/>
    <w:rsid w:val="00EB18C4"/>
    <w:rsid w:val="00EB1D61"/>
    <w:rsid w:val="00EB3532"/>
    <w:rsid w:val="00EB5205"/>
    <w:rsid w:val="00EB744B"/>
    <w:rsid w:val="00EC10EE"/>
    <w:rsid w:val="00EC154F"/>
    <w:rsid w:val="00EC2EBE"/>
    <w:rsid w:val="00EC3059"/>
    <w:rsid w:val="00EC73B6"/>
    <w:rsid w:val="00ED0459"/>
    <w:rsid w:val="00ED04EF"/>
    <w:rsid w:val="00ED12F8"/>
    <w:rsid w:val="00ED1749"/>
    <w:rsid w:val="00ED32F8"/>
    <w:rsid w:val="00ED4FC6"/>
    <w:rsid w:val="00ED54BD"/>
    <w:rsid w:val="00ED7D4A"/>
    <w:rsid w:val="00EE0A7D"/>
    <w:rsid w:val="00EE1244"/>
    <w:rsid w:val="00EE1492"/>
    <w:rsid w:val="00EE27F2"/>
    <w:rsid w:val="00EE3D5F"/>
    <w:rsid w:val="00EE3EEC"/>
    <w:rsid w:val="00EE4081"/>
    <w:rsid w:val="00EE5135"/>
    <w:rsid w:val="00EE671D"/>
    <w:rsid w:val="00EE75BA"/>
    <w:rsid w:val="00EE7B97"/>
    <w:rsid w:val="00EF0AC0"/>
    <w:rsid w:val="00EF1C07"/>
    <w:rsid w:val="00EF29EA"/>
    <w:rsid w:val="00EF2D7E"/>
    <w:rsid w:val="00EF5D9F"/>
    <w:rsid w:val="00EF6603"/>
    <w:rsid w:val="00EF67B2"/>
    <w:rsid w:val="00F000A5"/>
    <w:rsid w:val="00F008A5"/>
    <w:rsid w:val="00F00E98"/>
    <w:rsid w:val="00F017D6"/>
    <w:rsid w:val="00F02865"/>
    <w:rsid w:val="00F03900"/>
    <w:rsid w:val="00F06417"/>
    <w:rsid w:val="00F06E9A"/>
    <w:rsid w:val="00F11C7C"/>
    <w:rsid w:val="00F13202"/>
    <w:rsid w:val="00F132A1"/>
    <w:rsid w:val="00F14895"/>
    <w:rsid w:val="00F1526D"/>
    <w:rsid w:val="00F15849"/>
    <w:rsid w:val="00F16602"/>
    <w:rsid w:val="00F16B00"/>
    <w:rsid w:val="00F22EC7"/>
    <w:rsid w:val="00F232C2"/>
    <w:rsid w:val="00F268AA"/>
    <w:rsid w:val="00F27072"/>
    <w:rsid w:val="00F3058C"/>
    <w:rsid w:val="00F30A40"/>
    <w:rsid w:val="00F31E00"/>
    <w:rsid w:val="00F31F5B"/>
    <w:rsid w:val="00F340A8"/>
    <w:rsid w:val="00F359BC"/>
    <w:rsid w:val="00F4164B"/>
    <w:rsid w:val="00F4175A"/>
    <w:rsid w:val="00F436A4"/>
    <w:rsid w:val="00F4591C"/>
    <w:rsid w:val="00F4617C"/>
    <w:rsid w:val="00F47E44"/>
    <w:rsid w:val="00F50280"/>
    <w:rsid w:val="00F50C03"/>
    <w:rsid w:val="00F522D4"/>
    <w:rsid w:val="00F529D7"/>
    <w:rsid w:val="00F52D6E"/>
    <w:rsid w:val="00F53B6D"/>
    <w:rsid w:val="00F57A65"/>
    <w:rsid w:val="00F6043A"/>
    <w:rsid w:val="00F6104A"/>
    <w:rsid w:val="00F61C56"/>
    <w:rsid w:val="00F6259C"/>
    <w:rsid w:val="00F62771"/>
    <w:rsid w:val="00F63D70"/>
    <w:rsid w:val="00F648BB"/>
    <w:rsid w:val="00F6598C"/>
    <w:rsid w:val="00F72B23"/>
    <w:rsid w:val="00F73862"/>
    <w:rsid w:val="00F73B86"/>
    <w:rsid w:val="00F73FED"/>
    <w:rsid w:val="00F76D02"/>
    <w:rsid w:val="00F83396"/>
    <w:rsid w:val="00F845B1"/>
    <w:rsid w:val="00F849E9"/>
    <w:rsid w:val="00F850F0"/>
    <w:rsid w:val="00F85481"/>
    <w:rsid w:val="00F85485"/>
    <w:rsid w:val="00F85995"/>
    <w:rsid w:val="00F9110A"/>
    <w:rsid w:val="00F911B7"/>
    <w:rsid w:val="00F91A34"/>
    <w:rsid w:val="00F931E9"/>
    <w:rsid w:val="00F94D7C"/>
    <w:rsid w:val="00F95F3D"/>
    <w:rsid w:val="00F97072"/>
    <w:rsid w:val="00F97C55"/>
    <w:rsid w:val="00FA0C9B"/>
    <w:rsid w:val="00FA1E0D"/>
    <w:rsid w:val="00FA462A"/>
    <w:rsid w:val="00FA4D8E"/>
    <w:rsid w:val="00FA5036"/>
    <w:rsid w:val="00FA57EA"/>
    <w:rsid w:val="00FA6299"/>
    <w:rsid w:val="00FA696C"/>
    <w:rsid w:val="00FA7B6D"/>
    <w:rsid w:val="00FB074A"/>
    <w:rsid w:val="00FB0A32"/>
    <w:rsid w:val="00FB150F"/>
    <w:rsid w:val="00FB1977"/>
    <w:rsid w:val="00FB50C4"/>
    <w:rsid w:val="00FB5963"/>
    <w:rsid w:val="00FB77D7"/>
    <w:rsid w:val="00FC00C8"/>
    <w:rsid w:val="00FC0B99"/>
    <w:rsid w:val="00FC1411"/>
    <w:rsid w:val="00FC169A"/>
    <w:rsid w:val="00FC170E"/>
    <w:rsid w:val="00FC1C12"/>
    <w:rsid w:val="00FC1C97"/>
    <w:rsid w:val="00FC1FAC"/>
    <w:rsid w:val="00FC3776"/>
    <w:rsid w:val="00FC39B1"/>
    <w:rsid w:val="00FC5790"/>
    <w:rsid w:val="00FC5916"/>
    <w:rsid w:val="00FC73C9"/>
    <w:rsid w:val="00FC779A"/>
    <w:rsid w:val="00FC79C1"/>
    <w:rsid w:val="00FD2A97"/>
    <w:rsid w:val="00FD2BA2"/>
    <w:rsid w:val="00FD32FB"/>
    <w:rsid w:val="00FD72EA"/>
    <w:rsid w:val="00FE0B7C"/>
    <w:rsid w:val="00FE0E76"/>
    <w:rsid w:val="00FE1392"/>
    <w:rsid w:val="00FE29AF"/>
    <w:rsid w:val="00FE3487"/>
    <w:rsid w:val="00FE4416"/>
    <w:rsid w:val="00FE512D"/>
    <w:rsid w:val="00FE5B07"/>
    <w:rsid w:val="00FE65E5"/>
    <w:rsid w:val="00FE7DCC"/>
    <w:rsid w:val="00FF059E"/>
    <w:rsid w:val="00FF063A"/>
    <w:rsid w:val="00FF084B"/>
    <w:rsid w:val="00FF3FA4"/>
    <w:rsid w:val="00FF465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character" w:styleId="Strong">
    <w:name w:val="Strong"/>
    <w:basedOn w:val="DefaultParagraphFont"/>
    <w:uiPriority w:val="22"/>
    <w:qFormat/>
    <w:rsid w:val="007F503A"/>
    <w:rPr>
      <w:b/>
      <w:bCs/>
    </w:rPr>
  </w:style>
</w:styles>
</file>

<file path=word/webSettings.xml><?xml version="1.0" encoding="utf-8"?>
<w:webSettings xmlns:r="http://schemas.openxmlformats.org/officeDocument/2006/relationships" xmlns:w="http://schemas.openxmlformats.org/wordprocessingml/2006/main">
  <w:divs>
    <w:div w:id="1982024">
      <w:bodyDiv w:val="1"/>
      <w:marLeft w:val="0"/>
      <w:marRight w:val="0"/>
      <w:marTop w:val="0"/>
      <w:marBottom w:val="0"/>
      <w:divBdr>
        <w:top w:val="none" w:sz="0" w:space="0" w:color="auto"/>
        <w:left w:val="none" w:sz="0" w:space="0" w:color="auto"/>
        <w:bottom w:val="none" w:sz="0" w:space="0" w:color="auto"/>
        <w:right w:val="none" w:sz="0" w:space="0" w:color="auto"/>
      </w:divBdr>
    </w:div>
    <w:div w:id="20013206">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1658822">
      <w:bodyDiv w:val="1"/>
      <w:marLeft w:val="0"/>
      <w:marRight w:val="0"/>
      <w:marTop w:val="0"/>
      <w:marBottom w:val="0"/>
      <w:divBdr>
        <w:top w:val="none" w:sz="0" w:space="0" w:color="auto"/>
        <w:left w:val="none" w:sz="0" w:space="0" w:color="auto"/>
        <w:bottom w:val="none" w:sz="0" w:space="0" w:color="auto"/>
        <w:right w:val="none" w:sz="0" w:space="0" w:color="auto"/>
      </w:divBdr>
      <w:divsChild>
        <w:div w:id="748964795">
          <w:marLeft w:val="576"/>
          <w:marRight w:val="0"/>
          <w:marTop w:val="120"/>
          <w:marBottom w:val="0"/>
          <w:divBdr>
            <w:top w:val="none" w:sz="0" w:space="0" w:color="auto"/>
            <w:left w:val="none" w:sz="0" w:space="0" w:color="auto"/>
            <w:bottom w:val="none" w:sz="0" w:space="0" w:color="auto"/>
            <w:right w:val="none" w:sz="0" w:space="0" w:color="auto"/>
          </w:divBdr>
        </w:div>
        <w:div w:id="1929268204">
          <w:marLeft w:val="576"/>
          <w:marRight w:val="0"/>
          <w:marTop w:val="120"/>
          <w:marBottom w:val="0"/>
          <w:divBdr>
            <w:top w:val="none" w:sz="0" w:space="0" w:color="auto"/>
            <w:left w:val="none" w:sz="0" w:space="0" w:color="auto"/>
            <w:bottom w:val="none" w:sz="0" w:space="0" w:color="auto"/>
            <w:right w:val="none" w:sz="0" w:space="0" w:color="auto"/>
          </w:divBdr>
        </w:div>
        <w:div w:id="831799847">
          <w:marLeft w:val="576"/>
          <w:marRight w:val="0"/>
          <w:marTop w:val="120"/>
          <w:marBottom w:val="0"/>
          <w:divBdr>
            <w:top w:val="none" w:sz="0" w:space="0" w:color="auto"/>
            <w:left w:val="none" w:sz="0" w:space="0" w:color="auto"/>
            <w:bottom w:val="none" w:sz="0" w:space="0" w:color="auto"/>
            <w:right w:val="none" w:sz="0" w:space="0" w:color="auto"/>
          </w:divBdr>
        </w:div>
        <w:div w:id="1976913051">
          <w:marLeft w:val="576"/>
          <w:marRight w:val="0"/>
          <w:marTop w:val="120"/>
          <w:marBottom w:val="0"/>
          <w:divBdr>
            <w:top w:val="none" w:sz="0" w:space="0" w:color="auto"/>
            <w:left w:val="none" w:sz="0" w:space="0" w:color="auto"/>
            <w:bottom w:val="none" w:sz="0" w:space="0" w:color="auto"/>
            <w:right w:val="none" w:sz="0" w:space="0" w:color="auto"/>
          </w:divBdr>
        </w:div>
      </w:divsChild>
    </w:div>
    <w:div w:id="35467752">
      <w:bodyDiv w:val="1"/>
      <w:marLeft w:val="0"/>
      <w:marRight w:val="0"/>
      <w:marTop w:val="0"/>
      <w:marBottom w:val="0"/>
      <w:divBdr>
        <w:top w:val="none" w:sz="0" w:space="0" w:color="auto"/>
        <w:left w:val="none" w:sz="0" w:space="0" w:color="auto"/>
        <w:bottom w:val="none" w:sz="0" w:space="0" w:color="auto"/>
        <w:right w:val="none" w:sz="0" w:space="0" w:color="auto"/>
      </w:divBdr>
    </w:div>
    <w:div w:id="38093540">
      <w:bodyDiv w:val="1"/>
      <w:marLeft w:val="0"/>
      <w:marRight w:val="0"/>
      <w:marTop w:val="0"/>
      <w:marBottom w:val="0"/>
      <w:divBdr>
        <w:top w:val="none" w:sz="0" w:space="0" w:color="auto"/>
        <w:left w:val="none" w:sz="0" w:space="0" w:color="auto"/>
        <w:bottom w:val="none" w:sz="0" w:space="0" w:color="auto"/>
        <w:right w:val="none" w:sz="0" w:space="0" w:color="auto"/>
      </w:divBdr>
    </w:div>
    <w:div w:id="45569870">
      <w:bodyDiv w:val="1"/>
      <w:marLeft w:val="0"/>
      <w:marRight w:val="0"/>
      <w:marTop w:val="0"/>
      <w:marBottom w:val="0"/>
      <w:divBdr>
        <w:top w:val="none" w:sz="0" w:space="0" w:color="auto"/>
        <w:left w:val="none" w:sz="0" w:space="0" w:color="auto"/>
        <w:bottom w:val="none" w:sz="0" w:space="0" w:color="auto"/>
        <w:right w:val="none" w:sz="0" w:space="0" w:color="auto"/>
      </w:divBdr>
    </w:div>
    <w:div w:id="46226007">
      <w:bodyDiv w:val="1"/>
      <w:marLeft w:val="0"/>
      <w:marRight w:val="0"/>
      <w:marTop w:val="0"/>
      <w:marBottom w:val="0"/>
      <w:divBdr>
        <w:top w:val="none" w:sz="0" w:space="0" w:color="auto"/>
        <w:left w:val="none" w:sz="0" w:space="0" w:color="auto"/>
        <w:bottom w:val="none" w:sz="0" w:space="0" w:color="auto"/>
        <w:right w:val="none" w:sz="0" w:space="0" w:color="auto"/>
      </w:divBdr>
      <w:divsChild>
        <w:div w:id="70348523">
          <w:marLeft w:val="576"/>
          <w:marRight w:val="0"/>
          <w:marTop w:val="120"/>
          <w:marBottom w:val="0"/>
          <w:divBdr>
            <w:top w:val="none" w:sz="0" w:space="0" w:color="auto"/>
            <w:left w:val="none" w:sz="0" w:space="0" w:color="auto"/>
            <w:bottom w:val="none" w:sz="0" w:space="0" w:color="auto"/>
            <w:right w:val="none" w:sz="0" w:space="0" w:color="auto"/>
          </w:divBdr>
        </w:div>
        <w:div w:id="1510557814">
          <w:marLeft w:val="576"/>
          <w:marRight w:val="0"/>
          <w:marTop w:val="120"/>
          <w:marBottom w:val="0"/>
          <w:divBdr>
            <w:top w:val="none" w:sz="0" w:space="0" w:color="auto"/>
            <w:left w:val="none" w:sz="0" w:space="0" w:color="auto"/>
            <w:bottom w:val="none" w:sz="0" w:space="0" w:color="auto"/>
            <w:right w:val="none" w:sz="0" w:space="0" w:color="auto"/>
          </w:divBdr>
        </w:div>
      </w:divsChild>
    </w:div>
    <w:div w:id="58749431">
      <w:bodyDiv w:val="1"/>
      <w:marLeft w:val="0"/>
      <w:marRight w:val="0"/>
      <w:marTop w:val="0"/>
      <w:marBottom w:val="0"/>
      <w:divBdr>
        <w:top w:val="none" w:sz="0" w:space="0" w:color="auto"/>
        <w:left w:val="none" w:sz="0" w:space="0" w:color="auto"/>
        <w:bottom w:val="none" w:sz="0" w:space="0" w:color="auto"/>
        <w:right w:val="none" w:sz="0" w:space="0" w:color="auto"/>
      </w:divBdr>
    </w:div>
    <w:div w:id="61762481">
      <w:bodyDiv w:val="1"/>
      <w:marLeft w:val="0"/>
      <w:marRight w:val="0"/>
      <w:marTop w:val="0"/>
      <w:marBottom w:val="0"/>
      <w:divBdr>
        <w:top w:val="none" w:sz="0" w:space="0" w:color="auto"/>
        <w:left w:val="none" w:sz="0" w:space="0" w:color="auto"/>
        <w:bottom w:val="none" w:sz="0" w:space="0" w:color="auto"/>
        <w:right w:val="none" w:sz="0" w:space="0" w:color="auto"/>
      </w:divBdr>
    </w:div>
    <w:div w:id="72171275">
      <w:bodyDiv w:val="1"/>
      <w:marLeft w:val="0"/>
      <w:marRight w:val="0"/>
      <w:marTop w:val="0"/>
      <w:marBottom w:val="0"/>
      <w:divBdr>
        <w:top w:val="none" w:sz="0" w:space="0" w:color="auto"/>
        <w:left w:val="none" w:sz="0" w:space="0" w:color="auto"/>
        <w:bottom w:val="none" w:sz="0" w:space="0" w:color="auto"/>
        <w:right w:val="none" w:sz="0" w:space="0" w:color="auto"/>
      </w:divBdr>
      <w:divsChild>
        <w:div w:id="256138699">
          <w:marLeft w:val="576"/>
          <w:marRight w:val="0"/>
          <w:marTop w:val="120"/>
          <w:marBottom w:val="0"/>
          <w:divBdr>
            <w:top w:val="none" w:sz="0" w:space="0" w:color="auto"/>
            <w:left w:val="none" w:sz="0" w:space="0" w:color="auto"/>
            <w:bottom w:val="none" w:sz="0" w:space="0" w:color="auto"/>
            <w:right w:val="none" w:sz="0" w:space="0" w:color="auto"/>
          </w:divBdr>
        </w:div>
        <w:div w:id="1203709365">
          <w:marLeft w:val="576"/>
          <w:marRight w:val="0"/>
          <w:marTop w:val="120"/>
          <w:marBottom w:val="0"/>
          <w:divBdr>
            <w:top w:val="none" w:sz="0" w:space="0" w:color="auto"/>
            <w:left w:val="none" w:sz="0" w:space="0" w:color="auto"/>
            <w:bottom w:val="none" w:sz="0" w:space="0" w:color="auto"/>
            <w:right w:val="none" w:sz="0" w:space="0" w:color="auto"/>
          </w:divBdr>
        </w:div>
        <w:div w:id="855465384">
          <w:marLeft w:val="576"/>
          <w:marRight w:val="0"/>
          <w:marTop w:val="120"/>
          <w:marBottom w:val="0"/>
          <w:divBdr>
            <w:top w:val="none" w:sz="0" w:space="0" w:color="auto"/>
            <w:left w:val="none" w:sz="0" w:space="0" w:color="auto"/>
            <w:bottom w:val="none" w:sz="0" w:space="0" w:color="auto"/>
            <w:right w:val="none" w:sz="0" w:space="0" w:color="auto"/>
          </w:divBdr>
        </w:div>
        <w:div w:id="226496516">
          <w:marLeft w:val="576"/>
          <w:marRight w:val="0"/>
          <w:marTop w:val="120"/>
          <w:marBottom w:val="0"/>
          <w:divBdr>
            <w:top w:val="none" w:sz="0" w:space="0" w:color="auto"/>
            <w:left w:val="none" w:sz="0" w:space="0" w:color="auto"/>
            <w:bottom w:val="none" w:sz="0" w:space="0" w:color="auto"/>
            <w:right w:val="none" w:sz="0" w:space="0" w:color="auto"/>
          </w:divBdr>
        </w:div>
      </w:divsChild>
    </w:div>
    <w:div w:id="76099631">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9813426">
      <w:bodyDiv w:val="1"/>
      <w:marLeft w:val="0"/>
      <w:marRight w:val="0"/>
      <w:marTop w:val="0"/>
      <w:marBottom w:val="0"/>
      <w:divBdr>
        <w:top w:val="none" w:sz="0" w:space="0" w:color="auto"/>
        <w:left w:val="none" w:sz="0" w:space="0" w:color="auto"/>
        <w:bottom w:val="none" w:sz="0" w:space="0" w:color="auto"/>
        <w:right w:val="none" w:sz="0" w:space="0" w:color="auto"/>
      </w:divBdr>
      <w:divsChild>
        <w:div w:id="1665621849">
          <w:marLeft w:val="576"/>
          <w:marRight w:val="0"/>
          <w:marTop w:val="120"/>
          <w:marBottom w:val="0"/>
          <w:divBdr>
            <w:top w:val="none" w:sz="0" w:space="0" w:color="auto"/>
            <w:left w:val="none" w:sz="0" w:space="0" w:color="auto"/>
            <w:bottom w:val="none" w:sz="0" w:space="0" w:color="auto"/>
            <w:right w:val="none" w:sz="0" w:space="0" w:color="auto"/>
          </w:divBdr>
        </w:div>
        <w:div w:id="30959383">
          <w:marLeft w:val="576"/>
          <w:marRight w:val="0"/>
          <w:marTop w:val="120"/>
          <w:marBottom w:val="0"/>
          <w:divBdr>
            <w:top w:val="none" w:sz="0" w:space="0" w:color="auto"/>
            <w:left w:val="none" w:sz="0" w:space="0" w:color="auto"/>
            <w:bottom w:val="none" w:sz="0" w:space="0" w:color="auto"/>
            <w:right w:val="none" w:sz="0" w:space="0" w:color="auto"/>
          </w:divBdr>
        </w:div>
      </w:divsChild>
    </w:div>
    <w:div w:id="106432329">
      <w:bodyDiv w:val="1"/>
      <w:marLeft w:val="0"/>
      <w:marRight w:val="0"/>
      <w:marTop w:val="0"/>
      <w:marBottom w:val="0"/>
      <w:divBdr>
        <w:top w:val="none" w:sz="0" w:space="0" w:color="auto"/>
        <w:left w:val="none" w:sz="0" w:space="0" w:color="auto"/>
        <w:bottom w:val="none" w:sz="0" w:space="0" w:color="auto"/>
        <w:right w:val="none" w:sz="0" w:space="0" w:color="auto"/>
      </w:divBdr>
      <w:divsChild>
        <w:div w:id="1050804645">
          <w:marLeft w:val="576"/>
          <w:marRight w:val="0"/>
          <w:marTop w:val="120"/>
          <w:marBottom w:val="0"/>
          <w:divBdr>
            <w:top w:val="none" w:sz="0" w:space="0" w:color="auto"/>
            <w:left w:val="none" w:sz="0" w:space="0" w:color="auto"/>
            <w:bottom w:val="none" w:sz="0" w:space="0" w:color="auto"/>
            <w:right w:val="none" w:sz="0" w:space="0" w:color="auto"/>
          </w:divBdr>
        </w:div>
        <w:div w:id="228423058">
          <w:marLeft w:val="576"/>
          <w:marRight w:val="0"/>
          <w:marTop w:val="120"/>
          <w:marBottom w:val="0"/>
          <w:divBdr>
            <w:top w:val="none" w:sz="0" w:space="0" w:color="auto"/>
            <w:left w:val="none" w:sz="0" w:space="0" w:color="auto"/>
            <w:bottom w:val="none" w:sz="0" w:space="0" w:color="auto"/>
            <w:right w:val="none" w:sz="0" w:space="0" w:color="auto"/>
          </w:divBdr>
        </w:div>
        <w:div w:id="2092585086">
          <w:marLeft w:val="576"/>
          <w:marRight w:val="0"/>
          <w:marTop w:val="120"/>
          <w:marBottom w:val="0"/>
          <w:divBdr>
            <w:top w:val="none" w:sz="0" w:space="0" w:color="auto"/>
            <w:left w:val="none" w:sz="0" w:space="0" w:color="auto"/>
            <w:bottom w:val="none" w:sz="0" w:space="0" w:color="auto"/>
            <w:right w:val="none" w:sz="0" w:space="0" w:color="auto"/>
          </w:divBdr>
        </w:div>
        <w:div w:id="372538530">
          <w:marLeft w:val="576"/>
          <w:marRight w:val="0"/>
          <w:marTop w:val="120"/>
          <w:marBottom w:val="0"/>
          <w:divBdr>
            <w:top w:val="none" w:sz="0" w:space="0" w:color="auto"/>
            <w:left w:val="none" w:sz="0" w:space="0" w:color="auto"/>
            <w:bottom w:val="none" w:sz="0" w:space="0" w:color="auto"/>
            <w:right w:val="none" w:sz="0" w:space="0" w:color="auto"/>
          </w:divBdr>
        </w:div>
      </w:divsChild>
    </w:div>
    <w:div w:id="135806161">
      <w:bodyDiv w:val="1"/>
      <w:marLeft w:val="0"/>
      <w:marRight w:val="0"/>
      <w:marTop w:val="0"/>
      <w:marBottom w:val="0"/>
      <w:divBdr>
        <w:top w:val="none" w:sz="0" w:space="0" w:color="auto"/>
        <w:left w:val="none" w:sz="0" w:space="0" w:color="auto"/>
        <w:bottom w:val="none" w:sz="0" w:space="0" w:color="auto"/>
        <w:right w:val="none" w:sz="0" w:space="0" w:color="auto"/>
      </w:divBdr>
      <w:divsChild>
        <w:div w:id="1981493198">
          <w:marLeft w:val="576"/>
          <w:marRight w:val="0"/>
          <w:marTop w:val="120"/>
          <w:marBottom w:val="0"/>
          <w:divBdr>
            <w:top w:val="none" w:sz="0" w:space="0" w:color="auto"/>
            <w:left w:val="none" w:sz="0" w:space="0" w:color="auto"/>
            <w:bottom w:val="none" w:sz="0" w:space="0" w:color="auto"/>
            <w:right w:val="none" w:sz="0" w:space="0" w:color="auto"/>
          </w:divBdr>
        </w:div>
      </w:divsChild>
    </w:div>
    <w:div w:id="144905290">
      <w:bodyDiv w:val="1"/>
      <w:marLeft w:val="0"/>
      <w:marRight w:val="0"/>
      <w:marTop w:val="0"/>
      <w:marBottom w:val="0"/>
      <w:divBdr>
        <w:top w:val="none" w:sz="0" w:space="0" w:color="auto"/>
        <w:left w:val="none" w:sz="0" w:space="0" w:color="auto"/>
        <w:bottom w:val="none" w:sz="0" w:space="0" w:color="auto"/>
        <w:right w:val="none" w:sz="0" w:space="0" w:color="auto"/>
      </w:divBdr>
      <w:divsChild>
        <w:div w:id="660041849">
          <w:marLeft w:val="576"/>
          <w:marRight w:val="0"/>
          <w:marTop w:val="120"/>
          <w:marBottom w:val="0"/>
          <w:divBdr>
            <w:top w:val="none" w:sz="0" w:space="0" w:color="auto"/>
            <w:left w:val="none" w:sz="0" w:space="0" w:color="auto"/>
            <w:bottom w:val="none" w:sz="0" w:space="0" w:color="auto"/>
            <w:right w:val="none" w:sz="0" w:space="0" w:color="auto"/>
          </w:divBdr>
        </w:div>
        <w:div w:id="45496793">
          <w:marLeft w:val="576"/>
          <w:marRight w:val="0"/>
          <w:marTop w:val="120"/>
          <w:marBottom w:val="0"/>
          <w:divBdr>
            <w:top w:val="none" w:sz="0" w:space="0" w:color="auto"/>
            <w:left w:val="none" w:sz="0" w:space="0" w:color="auto"/>
            <w:bottom w:val="none" w:sz="0" w:space="0" w:color="auto"/>
            <w:right w:val="none" w:sz="0" w:space="0" w:color="auto"/>
          </w:divBdr>
        </w:div>
        <w:div w:id="1087917699">
          <w:marLeft w:val="576"/>
          <w:marRight w:val="0"/>
          <w:marTop w:val="120"/>
          <w:marBottom w:val="0"/>
          <w:divBdr>
            <w:top w:val="none" w:sz="0" w:space="0" w:color="auto"/>
            <w:left w:val="none" w:sz="0" w:space="0" w:color="auto"/>
            <w:bottom w:val="none" w:sz="0" w:space="0" w:color="auto"/>
            <w:right w:val="none" w:sz="0" w:space="0" w:color="auto"/>
          </w:divBdr>
        </w:div>
      </w:divsChild>
    </w:div>
    <w:div w:id="148983845">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14047625">
      <w:bodyDiv w:val="1"/>
      <w:marLeft w:val="0"/>
      <w:marRight w:val="0"/>
      <w:marTop w:val="0"/>
      <w:marBottom w:val="0"/>
      <w:divBdr>
        <w:top w:val="none" w:sz="0" w:space="0" w:color="auto"/>
        <w:left w:val="none" w:sz="0" w:space="0" w:color="auto"/>
        <w:bottom w:val="none" w:sz="0" w:space="0" w:color="auto"/>
        <w:right w:val="none" w:sz="0" w:space="0" w:color="auto"/>
      </w:divBdr>
    </w:div>
    <w:div w:id="256183859">
      <w:bodyDiv w:val="1"/>
      <w:marLeft w:val="0"/>
      <w:marRight w:val="0"/>
      <w:marTop w:val="0"/>
      <w:marBottom w:val="0"/>
      <w:divBdr>
        <w:top w:val="none" w:sz="0" w:space="0" w:color="auto"/>
        <w:left w:val="none" w:sz="0" w:space="0" w:color="auto"/>
        <w:bottom w:val="none" w:sz="0" w:space="0" w:color="auto"/>
        <w:right w:val="none" w:sz="0" w:space="0" w:color="auto"/>
      </w:divBdr>
      <w:divsChild>
        <w:div w:id="664355551">
          <w:marLeft w:val="0"/>
          <w:marRight w:val="0"/>
          <w:marTop w:val="0"/>
          <w:marBottom w:val="0"/>
          <w:divBdr>
            <w:top w:val="none" w:sz="0" w:space="0" w:color="auto"/>
            <w:left w:val="none" w:sz="0" w:space="0" w:color="auto"/>
            <w:bottom w:val="none" w:sz="0" w:space="0" w:color="auto"/>
            <w:right w:val="none" w:sz="0" w:space="0" w:color="auto"/>
          </w:divBdr>
        </w:div>
      </w:divsChild>
    </w:div>
    <w:div w:id="271206772">
      <w:bodyDiv w:val="1"/>
      <w:marLeft w:val="0"/>
      <w:marRight w:val="0"/>
      <w:marTop w:val="0"/>
      <w:marBottom w:val="0"/>
      <w:divBdr>
        <w:top w:val="none" w:sz="0" w:space="0" w:color="auto"/>
        <w:left w:val="none" w:sz="0" w:space="0" w:color="auto"/>
        <w:bottom w:val="none" w:sz="0" w:space="0" w:color="auto"/>
        <w:right w:val="none" w:sz="0" w:space="0" w:color="auto"/>
      </w:divBdr>
    </w:div>
    <w:div w:id="271210572">
      <w:bodyDiv w:val="1"/>
      <w:marLeft w:val="0"/>
      <w:marRight w:val="0"/>
      <w:marTop w:val="0"/>
      <w:marBottom w:val="0"/>
      <w:divBdr>
        <w:top w:val="none" w:sz="0" w:space="0" w:color="auto"/>
        <w:left w:val="none" w:sz="0" w:space="0" w:color="auto"/>
        <w:bottom w:val="none" w:sz="0" w:space="0" w:color="auto"/>
        <w:right w:val="none" w:sz="0" w:space="0" w:color="auto"/>
      </w:divBdr>
      <w:divsChild>
        <w:div w:id="1022122838">
          <w:marLeft w:val="576"/>
          <w:marRight w:val="0"/>
          <w:marTop w:val="120"/>
          <w:marBottom w:val="0"/>
          <w:divBdr>
            <w:top w:val="none" w:sz="0" w:space="0" w:color="auto"/>
            <w:left w:val="none" w:sz="0" w:space="0" w:color="auto"/>
            <w:bottom w:val="none" w:sz="0" w:space="0" w:color="auto"/>
            <w:right w:val="none" w:sz="0" w:space="0" w:color="auto"/>
          </w:divBdr>
        </w:div>
        <w:div w:id="381053300">
          <w:marLeft w:val="576"/>
          <w:marRight w:val="0"/>
          <w:marTop w:val="120"/>
          <w:marBottom w:val="0"/>
          <w:divBdr>
            <w:top w:val="none" w:sz="0" w:space="0" w:color="auto"/>
            <w:left w:val="none" w:sz="0" w:space="0" w:color="auto"/>
            <w:bottom w:val="none" w:sz="0" w:space="0" w:color="auto"/>
            <w:right w:val="none" w:sz="0" w:space="0" w:color="auto"/>
          </w:divBdr>
        </w:div>
        <w:div w:id="992177410">
          <w:marLeft w:val="576"/>
          <w:marRight w:val="0"/>
          <w:marTop w:val="120"/>
          <w:marBottom w:val="0"/>
          <w:divBdr>
            <w:top w:val="none" w:sz="0" w:space="0" w:color="auto"/>
            <w:left w:val="none" w:sz="0" w:space="0" w:color="auto"/>
            <w:bottom w:val="none" w:sz="0" w:space="0" w:color="auto"/>
            <w:right w:val="none" w:sz="0" w:space="0" w:color="auto"/>
          </w:divBdr>
        </w:div>
      </w:divsChild>
    </w:div>
    <w:div w:id="279578322">
      <w:bodyDiv w:val="1"/>
      <w:marLeft w:val="0"/>
      <w:marRight w:val="0"/>
      <w:marTop w:val="0"/>
      <w:marBottom w:val="0"/>
      <w:divBdr>
        <w:top w:val="none" w:sz="0" w:space="0" w:color="auto"/>
        <w:left w:val="none" w:sz="0" w:space="0" w:color="auto"/>
        <w:bottom w:val="none" w:sz="0" w:space="0" w:color="auto"/>
        <w:right w:val="none" w:sz="0" w:space="0" w:color="auto"/>
      </w:divBdr>
    </w:div>
    <w:div w:id="280958983">
      <w:bodyDiv w:val="1"/>
      <w:marLeft w:val="0"/>
      <w:marRight w:val="0"/>
      <w:marTop w:val="0"/>
      <w:marBottom w:val="0"/>
      <w:divBdr>
        <w:top w:val="none" w:sz="0" w:space="0" w:color="auto"/>
        <w:left w:val="none" w:sz="0" w:space="0" w:color="auto"/>
        <w:bottom w:val="none" w:sz="0" w:space="0" w:color="auto"/>
        <w:right w:val="none" w:sz="0" w:space="0" w:color="auto"/>
      </w:divBdr>
      <w:divsChild>
        <w:div w:id="71393044">
          <w:marLeft w:val="576"/>
          <w:marRight w:val="0"/>
          <w:marTop w:val="120"/>
          <w:marBottom w:val="0"/>
          <w:divBdr>
            <w:top w:val="none" w:sz="0" w:space="0" w:color="auto"/>
            <w:left w:val="none" w:sz="0" w:space="0" w:color="auto"/>
            <w:bottom w:val="none" w:sz="0" w:space="0" w:color="auto"/>
            <w:right w:val="none" w:sz="0" w:space="0" w:color="auto"/>
          </w:divBdr>
        </w:div>
        <w:div w:id="755830324">
          <w:marLeft w:val="576"/>
          <w:marRight w:val="0"/>
          <w:marTop w:val="120"/>
          <w:marBottom w:val="0"/>
          <w:divBdr>
            <w:top w:val="none" w:sz="0" w:space="0" w:color="auto"/>
            <w:left w:val="none" w:sz="0" w:space="0" w:color="auto"/>
            <w:bottom w:val="none" w:sz="0" w:space="0" w:color="auto"/>
            <w:right w:val="none" w:sz="0" w:space="0" w:color="auto"/>
          </w:divBdr>
        </w:div>
        <w:div w:id="162584687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3603097">
      <w:bodyDiv w:val="1"/>
      <w:marLeft w:val="0"/>
      <w:marRight w:val="0"/>
      <w:marTop w:val="0"/>
      <w:marBottom w:val="0"/>
      <w:divBdr>
        <w:top w:val="none" w:sz="0" w:space="0" w:color="auto"/>
        <w:left w:val="none" w:sz="0" w:space="0" w:color="auto"/>
        <w:bottom w:val="none" w:sz="0" w:space="0" w:color="auto"/>
        <w:right w:val="none" w:sz="0" w:space="0" w:color="auto"/>
      </w:divBdr>
    </w:div>
    <w:div w:id="316301910">
      <w:bodyDiv w:val="1"/>
      <w:marLeft w:val="0"/>
      <w:marRight w:val="0"/>
      <w:marTop w:val="0"/>
      <w:marBottom w:val="0"/>
      <w:divBdr>
        <w:top w:val="none" w:sz="0" w:space="0" w:color="auto"/>
        <w:left w:val="none" w:sz="0" w:space="0" w:color="auto"/>
        <w:bottom w:val="none" w:sz="0" w:space="0" w:color="auto"/>
        <w:right w:val="none" w:sz="0" w:space="0" w:color="auto"/>
      </w:divBdr>
      <w:divsChild>
        <w:div w:id="1821268816">
          <w:marLeft w:val="0"/>
          <w:marRight w:val="0"/>
          <w:marTop w:val="0"/>
          <w:marBottom w:val="0"/>
          <w:divBdr>
            <w:top w:val="none" w:sz="0" w:space="0" w:color="auto"/>
            <w:left w:val="none" w:sz="0" w:space="0" w:color="auto"/>
            <w:bottom w:val="none" w:sz="0" w:space="0" w:color="auto"/>
            <w:right w:val="none" w:sz="0" w:space="0" w:color="auto"/>
          </w:divBdr>
        </w:div>
        <w:div w:id="717509087">
          <w:marLeft w:val="0"/>
          <w:marRight w:val="0"/>
          <w:marTop w:val="0"/>
          <w:marBottom w:val="0"/>
          <w:divBdr>
            <w:top w:val="none" w:sz="0" w:space="0" w:color="auto"/>
            <w:left w:val="none" w:sz="0" w:space="0" w:color="auto"/>
            <w:bottom w:val="none" w:sz="0" w:space="0" w:color="auto"/>
            <w:right w:val="none" w:sz="0" w:space="0" w:color="auto"/>
          </w:divBdr>
        </w:div>
        <w:div w:id="2145732831">
          <w:marLeft w:val="0"/>
          <w:marRight w:val="0"/>
          <w:marTop w:val="0"/>
          <w:marBottom w:val="0"/>
          <w:divBdr>
            <w:top w:val="none" w:sz="0" w:space="0" w:color="auto"/>
            <w:left w:val="none" w:sz="0" w:space="0" w:color="auto"/>
            <w:bottom w:val="none" w:sz="0" w:space="0" w:color="auto"/>
            <w:right w:val="none" w:sz="0" w:space="0" w:color="auto"/>
          </w:divBdr>
        </w:div>
        <w:div w:id="1014383908">
          <w:marLeft w:val="0"/>
          <w:marRight w:val="0"/>
          <w:marTop w:val="0"/>
          <w:marBottom w:val="0"/>
          <w:divBdr>
            <w:top w:val="none" w:sz="0" w:space="0" w:color="auto"/>
            <w:left w:val="none" w:sz="0" w:space="0" w:color="auto"/>
            <w:bottom w:val="none" w:sz="0" w:space="0" w:color="auto"/>
            <w:right w:val="none" w:sz="0" w:space="0" w:color="auto"/>
          </w:divBdr>
        </w:div>
        <w:div w:id="589509158">
          <w:marLeft w:val="0"/>
          <w:marRight w:val="0"/>
          <w:marTop w:val="0"/>
          <w:marBottom w:val="0"/>
          <w:divBdr>
            <w:top w:val="none" w:sz="0" w:space="0" w:color="auto"/>
            <w:left w:val="none" w:sz="0" w:space="0" w:color="auto"/>
            <w:bottom w:val="none" w:sz="0" w:space="0" w:color="auto"/>
            <w:right w:val="none" w:sz="0" w:space="0" w:color="auto"/>
          </w:divBdr>
        </w:div>
        <w:div w:id="2008514468">
          <w:marLeft w:val="0"/>
          <w:marRight w:val="0"/>
          <w:marTop w:val="0"/>
          <w:marBottom w:val="0"/>
          <w:divBdr>
            <w:top w:val="none" w:sz="0" w:space="0" w:color="auto"/>
            <w:left w:val="none" w:sz="0" w:space="0" w:color="auto"/>
            <w:bottom w:val="none" w:sz="0" w:space="0" w:color="auto"/>
            <w:right w:val="none" w:sz="0" w:space="0" w:color="auto"/>
          </w:divBdr>
        </w:div>
        <w:div w:id="1784225718">
          <w:marLeft w:val="0"/>
          <w:marRight w:val="0"/>
          <w:marTop w:val="0"/>
          <w:marBottom w:val="0"/>
          <w:divBdr>
            <w:top w:val="none" w:sz="0" w:space="0" w:color="auto"/>
            <w:left w:val="none" w:sz="0" w:space="0" w:color="auto"/>
            <w:bottom w:val="none" w:sz="0" w:space="0" w:color="auto"/>
            <w:right w:val="none" w:sz="0" w:space="0" w:color="auto"/>
          </w:divBdr>
        </w:div>
        <w:div w:id="298189117">
          <w:marLeft w:val="0"/>
          <w:marRight w:val="0"/>
          <w:marTop w:val="0"/>
          <w:marBottom w:val="0"/>
          <w:divBdr>
            <w:top w:val="none" w:sz="0" w:space="0" w:color="auto"/>
            <w:left w:val="none" w:sz="0" w:space="0" w:color="auto"/>
            <w:bottom w:val="none" w:sz="0" w:space="0" w:color="auto"/>
            <w:right w:val="none" w:sz="0" w:space="0" w:color="auto"/>
          </w:divBdr>
        </w:div>
        <w:div w:id="378869482">
          <w:marLeft w:val="0"/>
          <w:marRight w:val="0"/>
          <w:marTop w:val="0"/>
          <w:marBottom w:val="0"/>
          <w:divBdr>
            <w:top w:val="none" w:sz="0" w:space="0" w:color="auto"/>
            <w:left w:val="none" w:sz="0" w:space="0" w:color="auto"/>
            <w:bottom w:val="none" w:sz="0" w:space="0" w:color="auto"/>
            <w:right w:val="none" w:sz="0" w:space="0" w:color="auto"/>
          </w:divBdr>
        </w:div>
        <w:div w:id="557279755">
          <w:marLeft w:val="0"/>
          <w:marRight w:val="0"/>
          <w:marTop w:val="0"/>
          <w:marBottom w:val="0"/>
          <w:divBdr>
            <w:top w:val="none" w:sz="0" w:space="0" w:color="auto"/>
            <w:left w:val="none" w:sz="0" w:space="0" w:color="auto"/>
            <w:bottom w:val="none" w:sz="0" w:space="0" w:color="auto"/>
            <w:right w:val="none" w:sz="0" w:space="0" w:color="auto"/>
          </w:divBdr>
        </w:div>
        <w:div w:id="1320108725">
          <w:marLeft w:val="0"/>
          <w:marRight w:val="0"/>
          <w:marTop w:val="0"/>
          <w:marBottom w:val="0"/>
          <w:divBdr>
            <w:top w:val="none" w:sz="0" w:space="0" w:color="auto"/>
            <w:left w:val="none" w:sz="0" w:space="0" w:color="auto"/>
            <w:bottom w:val="none" w:sz="0" w:space="0" w:color="auto"/>
            <w:right w:val="none" w:sz="0" w:space="0" w:color="auto"/>
          </w:divBdr>
        </w:div>
        <w:div w:id="870916231">
          <w:marLeft w:val="0"/>
          <w:marRight w:val="0"/>
          <w:marTop w:val="0"/>
          <w:marBottom w:val="0"/>
          <w:divBdr>
            <w:top w:val="none" w:sz="0" w:space="0" w:color="auto"/>
            <w:left w:val="none" w:sz="0" w:space="0" w:color="auto"/>
            <w:bottom w:val="none" w:sz="0" w:space="0" w:color="auto"/>
            <w:right w:val="none" w:sz="0" w:space="0" w:color="auto"/>
          </w:divBdr>
        </w:div>
        <w:div w:id="1803308024">
          <w:marLeft w:val="0"/>
          <w:marRight w:val="0"/>
          <w:marTop w:val="0"/>
          <w:marBottom w:val="0"/>
          <w:divBdr>
            <w:top w:val="none" w:sz="0" w:space="0" w:color="auto"/>
            <w:left w:val="none" w:sz="0" w:space="0" w:color="auto"/>
            <w:bottom w:val="none" w:sz="0" w:space="0" w:color="auto"/>
            <w:right w:val="none" w:sz="0" w:space="0" w:color="auto"/>
          </w:divBdr>
        </w:div>
        <w:div w:id="183785260">
          <w:marLeft w:val="0"/>
          <w:marRight w:val="0"/>
          <w:marTop w:val="0"/>
          <w:marBottom w:val="0"/>
          <w:divBdr>
            <w:top w:val="none" w:sz="0" w:space="0" w:color="auto"/>
            <w:left w:val="none" w:sz="0" w:space="0" w:color="auto"/>
            <w:bottom w:val="none" w:sz="0" w:space="0" w:color="auto"/>
            <w:right w:val="none" w:sz="0" w:space="0" w:color="auto"/>
          </w:divBdr>
        </w:div>
        <w:div w:id="1165390642">
          <w:marLeft w:val="0"/>
          <w:marRight w:val="0"/>
          <w:marTop w:val="0"/>
          <w:marBottom w:val="0"/>
          <w:divBdr>
            <w:top w:val="none" w:sz="0" w:space="0" w:color="auto"/>
            <w:left w:val="none" w:sz="0" w:space="0" w:color="auto"/>
            <w:bottom w:val="none" w:sz="0" w:space="0" w:color="auto"/>
            <w:right w:val="none" w:sz="0" w:space="0" w:color="auto"/>
          </w:divBdr>
        </w:div>
        <w:div w:id="1053650">
          <w:marLeft w:val="0"/>
          <w:marRight w:val="0"/>
          <w:marTop w:val="0"/>
          <w:marBottom w:val="0"/>
          <w:divBdr>
            <w:top w:val="none" w:sz="0" w:space="0" w:color="auto"/>
            <w:left w:val="none" w:sz="0" w:space="0" w:color="auto"/>
            <w:bottom w:val="none" w:sz="0" w:space="0" w:color="auto"/>
            <w:right w:val="none" w:sz="0" w:space="0" w:color="auto"/>
          </w:divBdr>
        </w:div>
        <w:div w:id="1550805683">
          <w:marLeft w:val="0"/>
          <w:marRight w:val="0"/>
          <w:marTop w:val="0"/>
          <w:marBottom w:val="0"/>
          <w:divBdr>
            <w:top w:val="none" w:sz="0" w:space="0" w:color="auto"/>
            <w:left w:val="none" w:sz="0" w:space="0" w:color="auto"/>
            <w:bottom w:val="none" w:sz="0" w:space="0" w:color="auto"/>
            <w:right w:val="none" w:sz="0" w:space="0" w:color="auto"/>
          </w:divBdr>
        </w:div>
        <w:div w:id="101191697">
          <w:marLeft w:val="0"/>
          <w:marRight w:val="0"/>
          <w:marTop w:val="0"/>
          <w:marBottom w:val="0"/>
          <w:divBdr>
            <w:top w:val="none" w:sz="0" w:space="0" w:color="auto"/>
            <w:left w:val="none" w:sz="0" w:space="0" w:color="auto"/>
            <w:bottom w:val="none" w:sz="0" w:space="0" w:color="auto"/>
            <w:right w:val="none" w:sz="0" w:space="0" w:color="auto"/>
          </w:divBdr>
        </w:div>
        <w:div w:id="1591238459">
          <w:marLeft w:val="0"/>
          <w:marRight w:val="0"/>
          <w:marTop w:val="0"/>
          <w:marBottom w:val="0"/>
          <w:divBdr>
            <w:top w:val="none" w:sz="0" w:space="0" w:color="auto"/>
            <w:left w:val="none" w:sz="0" w:space="0" w:color="auto"/>
            <w:bottom w:val="none" w:sz="0" w:space="0" w:color="auto"/>
            <w:right w:val="none" w:sz="0" w:space="0" w:color="auto"/>
          </w:divBdr>
        </w:div>
        <w:div w:id="1912612863">
          <w:marLeft w:val="0"/>
          <w:marRight w:val="0"/>
          <w:marTop w:val="0"/>
          <w:marBottom w:val="0"/>
          <w:divBdr>
            <w:top w:val="none" w:sz="0" w:space="0" w:color="auto"/>
            <w:left w:val="none" w:sz="0" w:space="0" w:color="auto"/>
            <w:bottom w:val="none" w:sz="0" w:space="0" w:color="auto"/>
            <w:right w:val="none" w:sz="0" w:space="0" w:color="auto"/>
          </w:divBdr>
        </w:div>
        <w:div w:id="2013674861">
          <w:marLeft w:val="0"/>
          <w:marRight w:val="0"/>
          <w:marTop w:val="0"/>
          <w:marBottom w:val="0"/>
          <w:divBdr>
            <w:top w:val="none" w:sz="0" w:space="0" w:color="auto"/>
            <w:left w:val="none" w:sz="0" w:space="0" w:color="auto"/>
            <w:bottom w:val="none" w:sz="0" w:space="0" w:color="auto"/>
            <w:right w:val="none" w:sz="0" w:space="0" w:color="auto"/>
          </w:divBdr>
        </w:div>
      </w:divsChild>
    </w:div>
    <w:div w:id="317267605">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29329967">
      <w:bodyDiv w:val="1"/>
      <w:marLeft w:val="0"/>
      <w:marRight w:val="0"/>
      <w:marTop w:val="0"/>
      <w:marBottom w:val="0"/>
      <w:divBdr>
        <w:top w:val="none" w:sz="0" w:space="0" w:color="auto"/>
        <w:left w:val="none" w:sz="0" w:space="0" w:color="auto"/>
        <w:bottom w:val="none" w:sz="0" w:space="0" w:color="auto"/>
        <w:right w:val="none" w:sz="0" w:space="0" w:color="auto"/>
      </w:divBdr>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42173527">
      <w:bodyDiv w:val="1"/>
      <w:marLeft w:val="0"/>
      <w:marRight w:val="0"/>
      <w:marTop w:val="0"/>
      <w:marBottom w:val="0"/>
      <w:divBdr>
        <w:top w:val="none" w:sz="0" w:space="0" w:color="auto"/>
        <w:left w:val="none" w:sz="0" w:space="0" w:color="auto"/>
        <w:bottom w:val="none" w:sz="0" w:space="0" w:color="auto"/>
        <w:right w:val="none" w:sz="0" w:space="0" w:color="auto"/>
      </w:divBdr>
      <w:divsChild>
        <w:div w:id="352460808">
          <w:marLeft w:val="576"/>
          <w:marRight w:val="0"/>
          <w:marTop w:val="120"/>
          <w:marBottom w:val="0"/>
          <w:divBdr>
            <w:top w:val="none" w:sz="0" w:space="0" w:color="auto"/>
            <w:left w:val="none" w:sz="0" w:space="0" w:color="auto"/>
            <w:bottom w:val="none" w:sz="0" w:space="0" w:color="auto"/>
            <w:right w:val="none" w:sz="0" w:space="0" w:color="auto"/>
          </w:divBdr>
        </w:div>
        <w:div w:id="1883860168">
          <w:marLeft w:val="576"/>
          <w:marRight w:val="0"/>
          <w:marTop w:val="120"/>
          <w:marBottom w:val="0"/>
          <w:divBdr>
            <w:top w:val="none" w:sz="0" w:space="0" w:color="auto"/>
            <w:left w:val="none" w:sz="0" w:space="0" w:color="auto"/>
            <w:bottom w:val="none" w:sz="0" w:space="0" w:color="auto"/>
            <w:right w:val="none" w:sz="0" w:space="0" w:color="auto"/>
          </w:divBdr>
        </w:div>
        <w:div w:id="1630431090">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2265628">
      <w:bodyDiv w:val="1"/>
      <w:marLeft w:val="0"/>
      <w:marRight w:val="0"/>
      <w:marTop w:val="0"/>
      <w:marBottom w:val="0"/>
      <w:divBdr>
        <w:top w:val="none" w:sz="0" w:space="0" w:color="auto"/>
        <w:left w:val="none" w:sz="0" w:space="0" w:color="auto"/>
        <w:bottom w:val="none" w:sz="0" w:space="0" w:color="auto"/>
        <w:right w:val="none" w:sz="0" w:space="0" w:color="auto"/>
      </w:divBdr>
    </w:div>
    <w:div w:id="375394128">
      <w:bodyDiv w:val="1"/>
      <w:marLeft w:val="0"/>
      <w:marRight w:val="0"/>
      <w:marTop w:val="0"/>
      <w:marBottom w:val="0"/>
      <w:divBdr>
        <w:top w:val="none" w:sz="0" w:space="0" w:color="auto"/>
        <w:left w:val="none" w:sz="0" w:space="0" w:color="auto"/>
        <w:bottom w:val="none" w:sz="0" w:space="0" w:color="auto"/>
        <w:right w:val="none" w:sz="0" w:space="0" w:color="auto"/>
      </w:divBdr>
      <w:divsChild>
        <w:div w:id="437918589">
          <w:marLeft w:val="0"/>
          <w:marRight w:val="0"/>
          <w:marTop w:val="0"/>
          <w:marBottom w:val="0"/>
          <w:divBdr>
            <w:top w:val="none" w:sz="0" w:space="0" w:color="auto"/>
            <w:left w:val="none" w:sz="0" w:space="0" w:color="auto"/>
            <w:bottom w:val="none" w:sz="0" w:space="0" w:color="auto"/>
            <w:right w:val="none" w:sz="0" w:space="0" w:color="auto"/>
          </w:divBdr>
        </w:div>
        <w:div w:id="563217739">
          <w:marLeft w:val="0"/>
          <w:marRight w:val="0"/>
          <w:marTop w:val="0"/>
          <w:marBottom w:val="0"/>
          <w:divBdr>
            <w:top w:val="none" w:sz="0" w:space="0" w:color="auto"/>
            <w:left w:val="none" w:sz="0" w:space="0" w:color="auto"/>
            <w:bottom w:val="none" w:sz="0" w:space="0" w:color="auto"/>
            <w:right w:val="none" w:sz="0" w:space="0" w:color="auto"/>
          </w:divBdr>
        </w:div>
        <w:div w:id="310060827">
          <w:marLeft w:val="0"/>
          <w:marRight w:val="0"/>
          <w:marTop w:val="0"/>
          <w:marBottom w:val="0"/>
          <w:divBdr>
            <w:top w:val="none" w:sz="0" w:space="0" w:color="auto"/>
            <w:left w:val="none" w:sz="0" w:space="0" w:color="auto"/>
            <w:bottom w:val="none" w:sz="0" w:space="0" w:color="auto"/>
            <w:right w:val="none" w:sz="0" w:space="0" w:color="auto"/>
          </w:divBdr>
        </w:div>
        <w:div w:id="1553467776">
          <w:marLeft w:val="0"/>
          <w:marRight w:val="0"/>
          <w:marTop w:val="0"/>
          <w:marBottom w:val="0"/>
          <w:divBdr>
            <w:top w:val="none" w:sz="0" w:space="0" w:color="auto"/>
            <w:left w:val="none" w:sz="0" w:space="0" w:color="auto"/>
            <w:bottom w:val="none" w:sz="0" w:space="0" w:color="auto"/>
            <w:right w:val="none" w:sz="0" w:space="0" w:color="auto"/>
          </w:divBdr>
        </w:div>
        <w:div w:id="27219819">
          <w:marLeft w:val="0"/>
          <w:marRight w:val="0"/>
          <w:marTop w:val="0"/>
          <w:marBottom w:val="0"/>
          <w:divBdr>
            <w:top w:val="none" w:sz="0" w:space="0" w:color="auto"/>
            <w:left w:val="none" w:sz="0" w:space="0" w:color="auto"/>
            <w:bottom w:val="none" w:sz="0" w:space="0" w:color="auto"/>
            <w:right w:val="none" w:sz="0" w:space="0" w:color="auto"/>
          </w:divBdr>
        </w:div>
        <w:div w:id="1464418763">
          <w:marLeft w:val="0"/>
          <w:marRight w:val="0"/>
          <w:marTop w:val="0"/>
          <w:marBottom w:val="0"/>
          <w:divBdr>
            <w:top w:val="none" w:sz="0" w:space="0" w:color="auto"/>
            <w:left w:val="none" w:sz="0" w:space="0" w:color="auto"/>
            <w:bottom w:val="none" w:sz="0" w:space="0" w:color="auto"/>
            <w:right w:val="none" w:sz="0" w:space="0" w:color="auto"/>
          </w:divBdr>
        </w:div>
      </w:divsChild>
    </w:div>
    <w:div w:id="394477311">
      <w:bodyDiv w:val="1"/>
      <w:marLeft w:val="0"/>
      <w:marRight w:val="0"/>
      <w:marTop w:val="0"/>
      <w:marBottom w:val="0"/>
      <w:divBdr>
        <w:top w:val="none" w:sz="0" w:space="0" w:color="auto"/>
        <w:left w:val="none" w:sz="0" w:space="0" w:color="auto"/>
        <w:bottom w:val="none" w:sz="0" w:space="0" w:color="auto"/>
        <w:right w:val="none" w:sz="0" w:space="0" w:color="auto"/>
      </w:divBdr>
    </w:div>
    <w:div w:id="396171531">
      <w:bodyDiv w:val="1"/>
      <w:marLeft w:val="0"/>
      <w:marRight w:val="0"/>
      <w:marTop w:val="0"/>
      <w:marBottom w:val="0"/>
      <w:divBdr>
        <w:top w:val="none" w:sz="0" w:space="0" w:color="auto"/>
        <w:left w:val="none" w:sz="0" w:space="0" w:color="auto"/>
        <w:bottom w:val="none" w:sz="0" w:space="0" w:color="auto"/>
        <w:right w:val="none" w:sz="0" w:space="0" w:color="auto"/>
      </w:divBdr>
    </w:div>
    <w:div w:id="402263182">
      <w:bodyDiv w:val="1"/>
      <w:marLeft w:val="0"/>
      <w:marRight w:val="0"/>
      <w:marTop w:val="0"/>
      <w:marBottom w:val="0"/>
      <w:divBdr>
        <w:top w:val="none" w:sz="0" w:space="0" w:color="auto"/>
        <w:left w:val="none" w:sz="0" w:space="0" w:color="auto"/>
        <w:bottom w:val="none" w:sz="0" w:space="0" w:color="auto"/>
        <w:right w:val="none" w:sz="0" w:space="0" w:color="auto"/>
      </w:divBdr>
      <w:divsChild>
        <w:div w:id="1933077349">
          <w:marLeft w:val="576"/>
          <w:marRight w:val="0"/>
          <w:marTop w:val="120"/>
          <w:marBottom w:val="0"/>
          <w:divBdr>
            <w:top w:val="none" w:sz="0" w:space="0" w:color="auto"/>
            <w:left w:val="none" w:sz="0" w:space="0" w:color="auto"/>
            <w:bottom w:val="none" w:sz="0" w:space="0" w:color="auto"/>
            <w:right w:val="none" w:sz="0" w:space="0" w:color="auto"/>
          </w:divBdr>
        </w:div>
        <w:div w:id="774401873">
          <w:marLeft w:val="576"/>
          <w:marRight w:val="0"/>
          <w:marTop w:val="120"/>
          <w:marBottom w:val="0"/>
          <w:divBdr>
            <w:top w:val="none" w:sz="0" w:space="0" w:color="auto"/>
            <w:left w:val="none" w:sz="0" w:space="0" w:color="auto"/>
            <w:bottom w:val="none" w:sz="0" w:space="0" w:color="auto"/>
            <w:right w:val="none" w:sz="0" w:space="0" w:color="auto"/>
          </w:divBdr>
        </w:div>
        <w:div w:id="420831386">
          <w:marLeft w:val="576"/>
          <w:marRight w:val="0"/>
          <w:marTop w:val="120"/>
          <w:marBottom w:val="0"/>
          <w:divBdr>
            <w:top w:val="none" w:sz="0" w:space="0" w:color="auto"/>
            <w:left w:val="none" w:sz="0" w:space="0" w:color="auto"/>
            <w:bottom w:val="none" w:sz="0" w:space="0" w:color="auto"/>
            <w:right w:val="none" w:sz="0" w:space="0" w:color="auto"/>
          </w:divBdr>
        </w:div>
      </w:divsChild>
    </w:div>
    <w:div w:id="409157400">
      <w:bodyDiv w:val="1"/>
      <w:marLeft w:val="0"/>
      <w:marRight w:val="0"/>
      <w:marTop w:val="0"/>
      <w:marBottom w:val="0"/>
      <w:divBdr>
        <w:top w:val="none" w:sz="0" w:space="0" w:color="auto"/>
        <w:left w:val="none" w:sz="0" w:space="0" w:color="auto"/>
        <w:bottom w:val="none" w:sz="0" w:space="0" w:color="auto"/>
        <w:right w:val="none" w:sz="0" w:space="0" w:color="auto"/>
      </w:divBdr>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7121629">
      <w:bodyDiv w:val="1"/>
      <w:marLeft w:val="0"/>
      <w:marRight w:val="0"/>
      <w:marTop w:val="0"/>
      <w:marBottom w:val="0"/>
      <w:divBdr>
        <w:top w:val="none" w:sz="0" w:space="0" w:color="auto"/>
        <w:left w:val="none" w:sz="0" w:space="0" w:color="auto"/>
        <w:bottom w:val="none" w:sz="0" w:space="0" w:color="auto"/>
        <w:right w:val="none" w:sz="0" w:space="0" w:color="auto"/>
      </w:divBdr>
    </w:div>
    <w:div w:id="431626817">
      <w:bodyDiv w:val="1"/>
      <w:marLeft w:val="0"/>
      <w:marRight w:val="0"/>
      <w:marTop w:val="0"/>
      <w:marBottom w:val="0"/>
      <w:divBdr>
        <w:top w:val="none" w:sz="0" w:space="0" w:color="auto"/>
        <w:left w:val="none" w:sz="0" w:space="0" w:color="auto"/>
        <w:bottom w:val="none" w:sz="0" w:space="0" w:color="auto"/>
        <w:right w:val="none" w:sz="0" w:space="0" w:color="auto"/>
      </w:divBdr>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88793331">
      <w:bodyDiv w:val="1"/>
      <w:marLeft w:val="0"/>
      <w:marRight w:val="0"/>
      <w:marTop w:val="0"/>
      <w:marBottom w:val="0"/>
      <w:divBdr>
        <w:top w:val="none" w:sz="0" w:space="0" w:color="auto"/>
        <w:left w:val="none" w:sz="0" w:space="0" w:color="auto"/>
        <w:bottom w:val="none" w:sz="0" w:space="0" w:color="auto"/>
        <w:right w:val="none" w:sz="0" w:space="0" w:color="auto"/>
      </w:divBdr>
      <w:divsChild>
        <w:div w:id="928083382">
          <w:marLeft w:val="0"/>
          <w:marRight w:val="0"/>
          <w:marTop w:val="0"/>
          <w:marBottom w:val="0"/>
          <w:divBdr>
            <w:top w:val="none" w:sz="0" w:space="0" w:color="auto"/>
            <w:left w:val="none" w:sz="0" w:space="0" w:color="auto"/>
            <w:bottom w:val="none" w:sz="0" w:space="0" w:color="auto"/>
            <w:right w:val="none" w:sz="0" w:space="0" w:color="auto"/>
          </w:divBdr>
        </w:div>
        <w:div w:id="171460607">
          <w:marLeft w:val="0"/>
          <w:marRight w:val="0"/>
          <w:marTop w:val="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08255249">
      <w:bodyDiv w:val="1"/>
      <w:marLeft w:val="0"/>
      <w:marRight w:val="0"/>
      <w:marTop w:val="0"/>
      <w:marBottom w:val="0"/>
      <w:divBdr>
        <w:top w:val="none" w:sz="0" w:space="0" w:color="auto"/>
        <w:left w:val="none" w:sz="0" w:space="0" w:color="auto"/>
        <w:bottom w:val="none" w:sz="0" w:space="0" w:color="auto"/>
        <w:right w:val="none" w:sz="0" w:space="0" w:color="auto"/>
      </w:divBdr>
      <w:divsChild>
        <w:div w:id="797333806">
          <w:marLeft w:val="0"/>
          <w:marRight w:val="0"/>
          <w:marTop w:val="0"/>
          <w:marBottom w:val="0"/>
          <w:divBdr>
            <w:top w:val="none" w:sz="0" w:space="0" w:color="auto"/>
            <w:left w:val="none" w:sz="0" w:space="0" w:color="auto"/>
            <w:bottom w:val="none" w:sz="0" w:space="0" w:color="auto"/>
            <w:right w:val="none" w:sz="0" w:space="0" w:color="auto"/>
          </w:divBdr>
          <w:divsChild>
            <w:div w:id="1718119516">
              <w:marLeft w:val="0"/>
              <w:marRight w:val="0"/>
              <w:marTop w:val="0"/>
              <w:marBottom w:val="0"/>
              <w:divBdr>
                <w:top w:val="none" w:sz="0" w:space="0" w:color="auto"/>
                <w:left w:val="none" w:sz="0" w:space="0" w:color="auto"/>
                <w:bottom w:val="none" w:sz="0" w:space="0" w:color="auto"/>
                <w:right w:val="none" w:sz="0" w:space="0" w:color="auto"/>
              </w:divBdr>
            </w:div>
          </w:divsChild>
        </w:div>
        <w:div w:id="1803764658">
          <w:marLeft w:val="0"/>
          <w:marRight w:val="0"/>
          <w:marTop w:val="0"/>
          <w:marBottom w:val="0"/>
          <w:divBdr>
            <w:top w:val="none" w:sz="0" w:space="0" w:color="auto"/>
            <w:left w:val="none" w:sz="0" w:space="0" w:color="auto"/>
            <w:bottom w:val="none" w:sz="0" w:space="0" w:color="auto"/>
            <w:right w:val="none" w:sz="0" w:space="0" w:color="auto"/>
          </w:divBdr>
        </w:div>
      </w:divsChild>
    </w:div>
    <w:div w:id="512573066">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055438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6404887">
      <w:bodyDiv w:val="1"/>
      <w:marLeft w:val="0"/>
      <w:marRight w:val="0"/>
      <w:marTop w:val="0"/>
      <w:marBottom w:val="0"/>
      <w:divBdr>
        <w:top w:val="none" w:sz="0" w:space="0" w:color="auto"/>
        <w:left w:val="none" w:sz="0" w:space="0" w:color="auto"/>
        <w:bottom w:val="none" w:sz="0" w:space="0" w:color="auto"/>
        <w:right w:val="none" w:sz="0" w:space="0" w:color="auto"/>
      </w:divBdr>
      <w:divsChild>
        <w:div w:id="697660488">
          <w:marLeft w:val="0"/>
          <w:marRight w:val="0"/>
          <w:marTop w:val="0"/>
          <w:marBottom w:val="0"/>
          <w:divBdr>
            <w:top w:val="none" w:sz="0" w:space="0" w:color="auto"/>
            <w:left w:val="none" w:sz="0" w:space="0" w:color="auto"/>
            <w:bottom w:val="none" w:sz="0" w:space="0" w:color="auto"/>
            <w:right w:val="none" w:sz="0" w:space="0" w:color="auto"/>
          </w:divBdr>
          <w:divsChild>
            <w:div w:id="249628944">
              <w:marLeft w:val="0"/>
              <w:marRight w:val="0"/>
              <w:marTop w:val="0"/>
              <w:marBottom w:val="0"/>
              <w:divBdr>
                <w:top w:val="none" w:sz="0" w:space="0" w:color="auto"/>
                <w:left w:val="none" w:sz="0" w:space="0" w:color="auto"/>
                <w:bottom w:val="none" w:sz="0" w:space="0" w:color="auto"/>
                <w:right w:val="none" w:sz="0" w:space="0" w:color="auto"/>
              </w:divBdr>
              <w:divsChild>
                <w:div w:id="2004892570">
                  <w:marLeft w:val="0"/>
                  <w:marRight w:val="0"/>
                  <w:marTop w:val="0"/>
                  <w:marBottom w:val="0"/>
                  <w:divBdr>
                    <w:top w:val="none" w:sz="0" w:space="0" w:color="auto"/>
                    <w:left w:val="none" w:sz="0" w:space="0" w:color="auto"/>
                    <w:bottom w:val="none" w:sz="0" w:space="0" w:color="auto"/>
                    <w:right w:val="none" w:sz="0" w:space="0" w:color="auto"/>
                  </w:divBdr>
                  <w:divsChild>
                    <w:div w:id="461314863">
                      <w:marLeft w:val="0"/>
                      <w:marRight w:val="0"/>
                      <w:marTop w:val="0"/>
                      <w:marBottom w:val="0"/>
                      <w:divBdr>
                        <w:top w:val="none" w:sz="0" w:space="0" w:color="auto"/>
                        <w:left w:val="none" w:sz="0" w:space="0" w:color="auto"/>
                        <w:bottom w:val="none" w:sz="0" w:space="0" w:color="auto"/>
                        <w:right w:val="none" w:sz="0" w:space="0" w:color="auto"/>
                      </w:divBdr>
                      <w:divsChild>
                        <w:div w:id="141120532">
                          <w:marLeft w:val="0"/>
                          <w:marRight w:val="0"/>
                          <w:marTop w:val="0"/>
                          <w:marBottom w:val="0"/>
                          <w:divBdr>
                            <w:top w:val="none" w:sz="0" w:space="0" w:color="auto"/>
                            <w:left w:val="none" w:sz="0" w:space="0" w:color="auto"/>
                            <w:bottom w:val="none" w:sz="0" w:space="0" w:color="auto"/>
                            <w:right w:val="none" w:sz="0" w:space="0" w:color="auto"/>
                          </w:divBdr>
                          <w:divsChild>
                            <w:div w:id="135168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78053895">
      <w:bodyDiv w:val="1"/>
      <w:marLeft w:val="0"/>
      <w:marRight w:val="0"/>
      <w:marTop w:val="0"/>
      <w:marBottom w:val="0"/>
      <w:divBdr>
        <w:top w:val="none" w:sz="0" w:space="0" w:color="auto"/>
        <w:left w:val="none" w:sz="0" w:space="0" w:color="auto"/>
        <w:bottom w:val="none" w:sz="0" w:space="0" w:color="auto"/>
        <w:right w:val="none" w:sz="0" w:space="0" w:color="auto"/>
      </w:divBdr>
      <w:divsChild>
        <w:div w:id="2116175148">
          <w:marLeft w:val="576"/>
          <w:marRight w:val="0"/>
          <w:marTop w:val="120"/>
          <w:marBottom w:val="0"/>
          <w:divBdr>
            <w:top w:val="none" w:sz="0" w:space="0" w:color="auto"/>
            <w:left w:val="none" w:sz="0" w:space="0" w:color="auto"/>
            <w:bottom w:val="none" w:sz="0" w:space="0" w:color="auto"/>
            <w:right w:val="none" w:sz="0" w:space="0" w:color="auto"/>
          </w:divBdr>
        </w:div>
        <w:div w:id="1045640995">
          <w:marLeft w:val="576"/>
          <w:marRight w:val="0"/>
          <w:marTop w:val="120"/>
          <w:marBottom w:val="0"/>
          <w:divBdr>
            <w:top w:val="none" w:sz="0" w:space="0" w:color="auto"/>
            <w:left w:val="none" w:sz="0" w:space="0" w:color="auto"/>
            <w:bottom w:val="none" w:sz="0" w:space="0" w:color="auto"/>
            <w:right w:val="none" w:sz="0" w:space="0" w:color="auto"/>
          </w:divBdr>
        </w:div>
        <w:div w:id="1461604709">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7518274">
      <w:bodyDiv w:val="1"/>
      <w:marLeft w:val="0"/>
      <w:marRight w:val="0"/>
      <w:marTop w:val="0"/>
      <w:marBottom w:val="0"/>
      <w:divBdr>
        <w:top w:val="none" w:sz="0" w:space="0" w:color="auto"/>
        <w:left w:val="none" w:sz="0" w:space="0" w:color="auto"/>
        <w:bottom w:val="none" w:sz="0" w:space="0" w:color="auto"/>
        <w:right w:val="none" w:sz="0" w:space="0" w:color="auto"/>
      </w:divBdr>
    </w:div>
    <w:div w:id="630554433">
      <w:bodyDiv w:val="1"/>
      <w:marLeft w:val="0"/>
      <w:marRight w:val="0"/>
      <w:marTop w:val="0"/>
      <w:marBottom w:val="0"/>
      <w:divBdr>
        <w:top w:val="none" w:sz="0" w:space="0" w:color="auto"/>
        <w:left w:val="none" w:sz="0" w:space="0" w:color="auto"/>
        <w:bottom w:val="none" w:sz="0" w:space="0" w:color="auto"/>
        <w:right w:val="none" w:sz="0" w:space="0" w:color="auto"/>
      </w:divBdr>
    </w:div>
    <w:div w:id="639576407">
      <w:bodyDiv w:val="1"/>
      <w:marLeft w:val="0"/>
      <w:marRight w:val="0"/>
      <w:marTop w:val="0"/>
      <w:marBottom w:val="0"/>
      <w:divBdr>
        <w:top w:val="none" w:sz="0" w:space="0" w:color="auto"/>
        <w:left w:val="none" w:sz="0" w:space="0" w:color="auto"/>
        <w:bottom w:val="none" w:sz="0" w:space="0" w:color="auto"/>
        <w:right w:val="none" w:sz="0" w:space="0" w:color="auto"/>
      </w:divBdr>
    </w:div>
    <w:div w:id="675619042">
      <w:bodyDiv w:val="1"/>
      <w:marLeft w:val="0"/>
      <w:marRight w:val="0"/>
      <w:marTop w:val="0"/>
      <w:marBottom w:val="0"/>
      <w:divBdr>
        <w:top w:val="none" w:sz="0" w:space="0" w:color="auto"/>
        <w:left w:val="none" w:sz="0" w:space="0" w:color="auto"/>
        <w:bottom w:val="none" w:sz="0" w:space="0" w:color="auto"/>
        <w:right w:val="none" w:sz="0" w:space="0" w:color="auto"/>
      </w:divBdr>
    </w:div>
    <w:div w:id="705179748">
      <w:bodyDiv w:val="1"/>
      <w:marLeft w:val="0"/>
      <w:marRight w:val="0"/>
      <w:marTop w:val="0"/>
      <w:marBottom w:val="0"/>
      <w:divBdr>
        <w:top w:val="none" w:sz="0" w:space="0" w:color="auto"/>
        <w:left w:val="none" w:sz="0" w:space="0" w:color="auto"/>
        <w:bottom w:val="none" w:sz="0" w:space="0" w:color="auto"/>
        <w:right w:val="none" w:sz="0" w:space="0" w:color="auto"/>
      </w:divBdr>
      <w:divsChild>
        <w:div w:id="1345283847">
          <w:marLeft w:val="576"/>
          <w:marRight w:val="0"/>
          <w:marTop w:val="120"/>
          <w:marBottom w:val="0"/>
          <w:divBdr>
            <w:top w:val="none" w:sz="0" w:space="0" w:color="auto"/>
            <w:left w:val="none" w:sz="0" w:space="0" w:color="auto"/>
            <w:bottom w:val="none" w:sz="0" w:space="0" w:color="auto"/>
            <w:right w:val="none" w:sz="0" w:space="0" w:color="auto"/>
          </w:divBdr>
        </w:div>
        <w:div w:id="375937099">
          <w:marLeft w:val="576"/>
          <w:marRight w:val="0"/>
          <w:marTop w:val="120"/>
          <w:marBottom w:val="0"/>
          <w:divBdr>
            <w:top w:val="none" w:sz="0" w:space="0" w:color="auto"/>
            <w:left w:val="none" w:sz="0" w:space="0" w:color="auto"/>
            <w:bottom w:val="none" w:sz="0" w:space="0" w:color="auto"/>
            <w:right w:val="none" w:sz="0" w:space="0" w:color="auto"/>
          </w:divBdr>
        </w:div>
        <w:div w:id="1782214398">
          <w:marLeft w:val="576"/>
          <w:marRight w:val="0"/>
          <w:marTop w:val="120"/>
          <w:marBottom w:val="0"/>
          <w:divBdr>
            <w:top w:val="none" w:sz="0" w:space="0" w:color="auto"/>
            <w:left w:val="none" w:sz="0" w:space="0" w:color="auto"/>
            <w:bottom w:val="none" w:sz="0" w:space="0" w:color="auto"/>
            <w:right w:val="none" w:sz="0" w:space="0" w:color="auto"/>
          </w:divBdr>
        </w:div>
      </w:divsChild>
    </w:div>
    <w:div w:id="706568108">
      <w:bodyDiv w:val="1"/>
      <w:marLeft w:val="0"/>
      <w:marRight w:val="0"/>
      <w:marTop w:val="0"/>
      <w:marBottom w:val="0"/>
      <w:divBdr>
        <w:top w:val="none" w:sz="0" w:space="0" w:color="auto"/>
        <w:left w:val="none" w:sz="0" w:space="0" w:color="auto"/>
        <w:bottom w:val="none" w:sz="0" w:space="0" w:color="auto"/>
        <w:right w:val="none" w:sz="0" w:space="0" w:color="auto"/>
      </w:divBdr>
      <w:divsChild>
        <w:div w:id="1370647732">
          <w:marLeft w:val="576"/>
          <w:marRight w:val="0"/>
          <w:marTop w:val="120"/>
          <w:marBottom w:val="0"/>
          <w:divBdr>
            <w:top w:val="none" w:sz="0" w:space="0" w:color="auto"/>
            <w:left w:val="none" w:sz="0" w:space="0" w:color="auto"/>
            <w:bottom w:val="none" w:sz="0" w:space="0" w:color="auto"/>
            <w:right w:val="none" w:sz="0" w:space="0" w:color="auto"/>
          </w:divBdr>
        </w:div>
        <w:div w:id="1273174048">
          <w:marLeft w:val="576"/>
          <w:marRight w:val="0"/>
          <w:marTop w:val="120"/>
          <w:marBottom w:val="0"/>
          <w:divBdr>
            <w:top w:val="none" w:sz="0" w:space="0" w:color="auto"/>
            <w:left w:val="none" w:sz="0" w:space="0" w:color="auto"/>
            <w:bottom w:val="none" w:sz="0" w:space="0" w:color="auto"/>
            <w:right w:val="none" w:sz="0" w:space="0" w:color="auto"/>
          </w:divBdr>
        </w:div>
        <w:div w:id="535119221">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412344">
      <w:bodyDiv w:val="1"/>
      <w:marLeft w:val="0"/>
      <w:marRight w:val="0"/>
      <w:marTop w:val="0"/>
      <w:marBottom w:val="0"/>
      <w:divBdr>
        <w:top w:val="none" w:sz="0" w:space="0" w:color="auto"/>
        <w:left w:val="none" w:sz="0" w:space="0" w:color="auto"/>
        <w:bottom w:val="none" w:sz="0" w:space="0" w:color="auto"/>
        <w:right w:val="none" w:sz="0" w:space="0" w:color="auto"/>
      </w:divBdr>
      <w:divsChild>
        <w:div w:id="1702589128">
          <w:marLeft w:val="576"/>
          <w:marRight w:val="0"/>
          <w:marTop w:val="120"/>
          <w:marBottom w:val="0"/>
          <w:divBdr>
            <w:top w:val="none" w:sz="0" w:space="0" w:color="auto"/>
            <w:left w:val="none" w:sz="0" w:space="0" w:color="auto"/>
            <w:bottom w:val="none" w:sz="0" w:space="0" w:color="auto"/>
            <w:right w:val="none" w:sz="0" w:space="0" w:color="auto"/>
          </w:divBdr>
        </w:div>
        <w:div w:id="450709239">
          <w:marLeft w:val="576"/>
          <w:marRight w:val="0"/>
          <w:marTop w:val="120"/>
          <w:marBottom w:val="0"/>
          <w:divBdr>
            <w:top w:val="none" w:sz="0" w:space="0" w:color="auto"/>
            <w:left w:val="none" w:sz="0" w:space="0" w:color="auto"/>
            <w:bottom w:val="none" w:sz="0" w:space="0" w:color="auto"/>
            <w:right w:val="none" w:sz="0" w:space="0" w:color="auto"/>
          </w:divBdr>
        </w:div>
        <w:div w:id="321472505">
          <w:marLeft w:val="576"/>
          <w:marRight w:val="0"/>
          <w:marTop w:val="120"/>
          <w:marBottom w:val="0"/>
          <w:divBdr>
            <w:top w:val="none" w:sz="0" w:space="0" w:color="auto"/>
            <w:left w:val="none" w:sz="0" w:space="0" w:color="auto"/>
            <w:bottom w:val="none" w:sz="0" w:space="0" w:color="auto"/>
            <w:right w:val="none" w:sz="0" w:space="0" w:color="auto"/>
          </w:divBdr>
        </w:div>
      </w:divsChild>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1241329">
      <w:bodyDiv w:val="1"/>
      <w:marLeft w:val="0"/>
      <w:marRight w:val="0"/>
      <w:marTop w:val="0"/>
      <w:marBottom w:val="0"/>
      <w:divBdr>
        <w:top w:val="none" w:sz="0" w:space="0" w:color="auto"/>
        <w:left w:val="none" w:sz="0" w:space="0" w:color="auto"/>
        <w:bottom w:val="none" w:sz="0" w:space="0" w:color="auto"/>
        <w:right w:val="none" w:sz="0" w:space="0" w:color="auto"/>
      </w:divBdr>
      <w:divsChild>
        <w:div w:id="1126462445">
          <w:marLeft w:val="576"/>
          <w:marRight w:val="0"/>
          <w:marTop w:val="120"/>
          <w:marBottom w:val="0"/>
          <w:divBdr>
            <w:top w:val="none" w:sz="0" w:space="0" w:color="auto"/>
            <w:left w:val="none" w:sz="0" w:space="0" w:color="auto"/>
            <w:bottom w:val="none" w:sz="0" w:space="0" w:color="auto"/>
            <w:right w:val="none" w:sz="0" w:space="0" w:color="auto"/>
          </w:divBdr>
        </w:div>
        <w:div w:id="2021277319">
          <w:marLeft w:val="576"/>
          <w:marRight w:val="0"/>
          <w:marTop w:val="120"/>
          <w:marBottom w:val="0"/>
          <w:divBdr>
            <w:top w:val="none" w:sz="0" w:space="0" w:color="auto"/>
            <w:left w:val="none" w:sz="0" w:space="0" w:color="auto"/>
            <w:bottom w:val="none" w:sz="0" w:space="0" w:color="auto"/>
            <w:right w:val="none" w:sz="0" w:space="0" w:color="auto"/>
          </w:divBdr>
        </w:div>
        <w:div w:id="1446579364">
          <w:marLeft w:val="576"/>
          <w:marRight w:val="0"/>
          <w:marTop w:val="120"/>
          <w:marBottom w:val="0"/>
          <w:divBdr>
            <w:top w:val="none" w:sz="0" w:space="0" w:color="auto"/>
            <w:left w:val="none" w:sz="0" w:space="0" w:color="auto"/>
            <w:bottom w:val="none" w:sz="0" w:space="0" w:color="auto"/>
            <w:right w:val="none" w:sz="0" w:space="0" w:color="auto"/>
          </w:divBdr>
        </w:div>
        <w:div w:id="142619676">
          <w:marLeft w:val="576"/>
          <w:marRight w:val="0"/>
          <w:marTop w:val="120"/>
          <w:marBottom w:val="0"/>
          <w:divBdr>
            <w:top w:val="none" w:sz="0" w:space="0" w:color="auto"/>
            <w:left w:val="none" w:sz="0" w:space="0" w:color="auto"/>
            <w:bottom w:val="none" w:sz="0" w:space="0" w:color="auto"/>
            <w:right w:val="none" w:sz="0" w:space="0" w:color="auto"/>
          </w:divBdr>
        </w:div>
      </w:divsChild>
    </w:div>
    <w:div w:id="771821926">
      <w:bodyDiv w:val="1"/>
      <w:marLeft w:val="0"/>
      <w:marRight w:val="0"/>
      <w:marTop w:val="0"/>
      <w:marBottom w:val="0"/>
      <w:divBdr>
        <w:top w:val="none" w:sz="0" w:space="0" w:color="auto"/>
        <w:left w:val="none" w:sz="0" w:space="0" w:color="auto"/>
        <w:bottom w:val="none" w:sz="0" w:space="0" w:color="auto"/>
        <w:right w:val="none" w:sz="0" w:space="0" w:color="auto"/>
      </w:divBdr>
      <w:divsChild>
        <w:div w:id="1667979578">
          <w:marLeft w:val="576"/>
          <w:marRight w:val="0"/>
          <w:marTop w:val="120"/>
          <w:marBottom w:val="0"/>
          <w:divBdr>
            <w:top w:val="none" w:sz="0" w:space="0" w:color="auto"/>
            <w:left w:val="none" w:sz="0" w:space="0" w:color="auto"/>
            <w:bottom w:val="none" w:sz="0" w:space="0" w:color="auto"/>
            <w:right w:val="none" w:sz="0" w:space="0" w:color="auto"/>
          </w:divBdr>
        </w:div>
        <w:div w:id="721828305">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686653">
      <w:bodyDiv w:val="1"/>
      <w:marLeft w:val="0"/>
      <w:marRight w:val="0"/>
      <w:marTop w:val="0"/>
      <w:marBottom w:val="0"/>
      <w:divBdr>
        <w:top w:val="none" w:sz="0" w:space="0" w:color="auto"/>
        <w:left w:val="none" w:sz="0" w:space="0" w:color="auto"/>
        <w:bottom w:val="none" w:sz="0" w:space="0" w:color="auto"/>
        <w:right w:val="none" w:sz="0" w:space="0" w:color="auto"/>
      </w:divBdr>
      <w:divsChild>
        <w:div w:id="1372605554">
          <w:marLeft w:val="0"/>
          <w:marRight w:val="0"/>
          <w:marTop w:val="0"/>
          <w:marBottom w:val="0"/>
          <w:divBdr>
            <w:top w:val="none" w:sz="0" w:space="0" w:color="auto"/>
            <w:left w:val="none" w:sz="0" w:space="0" w:color="auto"/>
            <w:bottom w:val="none" w:sz="0" w:space="0" w:color="auto"/>
            <w:right w:val="none" w:sz="0" w:space="0" w:color="auto"/>
          </w:divBdr>
        </w:div>
        <w:div w:id="1203204401">
          <w:marLeft w:val="0"/>
          <w:marRight w:val="0"/>
          <w:marTop w:val="0"/>
          <w:marBottom w:val="0"/>
          <w:divBdr>
            <w:top w:val="none" w:sz="0" w:space="0" w:color="auto"/>
            <w:left w:val="none" w:sz="0" w:space="0" w:color="auto"/>
            <w:bottom w:val="none" w:sz="0" w:space="0" w:color="auto"/>
            <w:right w:val="none" w:sz="0" w:space="0" w:color="auto"/>
          </w:divBdr>
        </w:div>
        <w:div w:id="186528165">
          <w:marLeft w:val="0"/>
          <w:marRight w:val="0"/>
          <w:marTop w:val="0"/>
          <w:marBottom w:val="0"/>
          <w:divBdr>
            <w:top w:val="none" w:sz="0" w:space="0" w:color="auto"/>
            <w:left w:val="none" w:sz="0" w:space="0" w:color="auto"/>
            <w:bottom w:val="none" w:sz="0" w:space="0" w:color="auto"/>
            <w:right w:val="none" w:sz="0" w:space="0" w:color="auto"/>
          </w:divBdr>
        </w:div>
        <w:div w:id="397558450">
          <w:marLeft w:val="0"/>
          <w:marRight w:val="0"/>
          <w:marTop w:val="0"/>
          <w:marBottom w:val="0"/>
          <w:divBdr>
            <w:top w:val="none" w:sz="0" w:space="0" w:color="auto"/>
            <w:left w:val="none" w:sz="0" w:space="0" w:color="auto"/>
            <w:bottom w:val="none" w:sz="0" w:space="0" w:color="auto"/>
            <w:right w:val="none" w:sz="0" w:space="0" w:color="auto"/>
          </w:divBdr>
        </w:div>
        <w:div w:id="1117066082">
          <w:marLeft w:val="0"/>
          <w:marRight w:val="0"/>
          <w:marTop w:val="0"/>
          <w:marBottom w:val="0"/>
          <w:divBdr>
            <w:top w:val="none" w:sz="0" w:space="0" w:color="auto"/>
            <w:left w:val="none" w:sz="0" w:space="0" w:color="auto"/>
            <w:bottom w:val="none" w:sz="0" w:space="0" w:color="auto"/>
            <w:right w:val="none" w:sz="0" w:space="0" w:color="auto"/>
          </w:divBdr>
        </w:div>
        <w:div w:id="458574821">
          <w:marLeft w:val="0"/>
          <w:marRight w:val="0"/>
          <w:marTop w:val="0"/>
          <w:marBottom w:val="0"/>
          <w:divBdr>
            <w:top w:val="none" w:sz="0" w:space="0" w:color="auto"/>
            <w:left w:val="none" w:sz="0" w:space="0" w:color="auto"/>
            <w:bottom w:val="none" w:sz="0" w:space="0" w:color="auto"/>
            <w:right w:val="none" w:sz="0" w:space="0" w:color="auto"/>
          </w:divBdr>
        </w:div>
        <w:div w:id="668867290">
          <w:marLeft w:val="0"/>
          <w:marRight w:val="0"/>
          <w:marTop w:val="0"/>
          <w:marBottom w:val="0"/>
          <w:divBdr>
            <w:top w:val="none" w:sz="0" w:space="0" w:color="auto"/>
            <w:left w:val="none" w:sz="0" w:space="0" w:color="auto"/>
            <w:bottom w:val="none" w:sz="0" w:space="0" w:color="auto"/>
            <w:right w:val="none" w:sz="0" w:space="0" w:color="auto"/>
          </w:divBdr>
        </w:div>
        <w:div w:id="635453905">
          <w:marLeft w:val="0"/>
          <w:marRight w:val="0"/>
          <w:marTop w:val="0"/>
          <w:marBottom w:val="0"/>
          <w:divBdr>
            <w:top w:val="none" w:sz="0" w:space="0" w:color="auto"/>
            <w:left w:val="none" w:sz="0" w:space="0" w:color="auto"/>
            <w:bottom w:val="none" w:sz="0" w:space="0" w:color="auto"/>
            <w:right w:val="none" w:sz="0" w:space="0" w:color="auto"/>
          </w:divBdr>
        </w:div>
        <w:div w:id="461193322">
          <w:marLeft w:val="0"/>
          <w:marRight w:val="0"/>
          <w:marTop w:val="0"/>
          <w:marBottom w:val="0"/>
          <w:divBdr>
            <w:top w:val="none" w:sz="0" w:space="0" w:color="auto"/>
            <w:left w:val="none" w:sz="0" w:space="0" w:color="auto"/>
            <w:bottom w:val="none" w:sz="0" w:space="0" w:color="auto"/>
            <w:right w:val="none" w:sz="0" w:space="0" w:color="auto"/>
          </w:divBdr>
        </w:div>
        <w:div w:id="799957662">
          <w:marLeft w:val="0"/>
          <w:marRight w:val="0"/>
          <w:marTop w:val="0"/>
          <w:marBottom w:val="0"/>
          <w:divBdr>
            <w:top w:val="none" w:sz="0" w:space="0" w:color="auto"/>
            <w:left w:val="none" w:sz="0" w:space="0" w:color="auto"/>
            <w:bottom w:val="none" w:sz="0" w:space="0" w:color="auto"/>
            <w:right w:val="none" w:sz="0" w:space="0" w:color="auto"/>
          </w:divBdr>
        </w:div>
        <w:div w:id="1779375998">
          <w:marLeft w:val="0"/>
          <w:marRight w:val="0"/>
          <w:marTop w:val="0"/>
          <w:marBottom w:val="0"/>
          <w:divBdr>
            <w:top w:val="none" w:sz="0" w:space="0" w:color="auto"/>
            <w:left w:val="none" w:sz="0" w:space="0" w:color="auto"/>
            <w:bottom w:val="none" w:sz="0" w:space="0" w:color="auto"/>
            <w:right w:val="none" w:sz="0" w:space="0" w:color="auto"/>
          </w:divBdr>
        </w:div>
        <w:div w:id="900212192">
          <w:marLeft w:val="0"/>
          <w:marRight w:val="0"/>
          <w:marTop w:val="0"/>
          <w:marBottom w:val="0"/>
          <w:divBdr>
            <w:top w:val="none" w:sz="0" w:space="0" w:color="auto"/>
            <w:left w:val="none" w:sz="0" w:space="0" w:color="auto"/>
            <w:bottom w:val="none" w:sz="0" w:space="0" w:color="auto"/>
            <w:right w:val="none" w:sz="0" w:space="0" w:color="auto"/>
          </w:divBdr>
        </w:div>
        <w:div w:id="627668460">
          <w:marLeft w:val="0"/>
          <w:marRight w:val="0"/>
          <w:marTop w:val="0"/>
          <w:marBottom w:val="0"/>
          <w:divBdr>
            <w:top w:val="none" w:sz="0" w:space="0" w:color="auto"/>
            <w:left w:val="none" w:sz="0" w:space="0" w:color="auto"/>
            <w:bottom w:val="none" w:sz="0" w:space="0" w:color="auto"/>
            <w:right w:val="none" w:sz="0" w:space="0" w:color="auto"/>
          </w:divBdr>
        </w:div>
        <w:div w:id="215044807">
          <w:marLeft w:val="0"/>
          <w:marRight w:val="0"/>
          <w:marTop w:val="0"/>
          <w:marBottom w:val="0"/>
          <w:divBdr>
            <w:top w:val="none" w:sz="0" w:space="0" w:color="auto"/>
            <w:left w:val="none" w:sz="0" w:space="0" w:color="auto"/>
            <w:bottom w:val="none" w:sz="0" w:space="0" w:color="auto"/>
            <w:right w:val="none" w:sz="0" w:space="0" w:color="auto"/>
          </w:divBdr>
        </w:div>
        <w:div w:id="766540622">
          <w:marLeft w:val="0"/>
          <w:marRight w:val="0"/>
          <w:marTop w:val="0"/>
          <w:marBottom w:val="0"/>
          <w:divBdr>
            <w:top w:val="none" w:sz="0" w:space="0" w:color="auto"/>
            <w:left w:val="none" w:sz="0" w:space="0" w:color="auto"/>
            <w:bottom w:val="none" w:sz="0" w:space="0" w:color="auto"/>
            <w:right w:val="none" w:sz="0" w:space="0" w:color="auto"/>
          </w:divBdr>
        </w:div>
        <w:div w:id="310868072">
          <w:marLeft w:val="0"/>
          <w:marRight w:val="0"/>
          <w:marTop w:val="0"/>
          <w:marBottom w:val="0"/>
          <w:divBdr>
            <w:top w:val="none" w:sz="0" w:space="0" w:color="auto"/>
            <w:left w:val="none" w:sz="0" w:space="0" w:color="auto"/>
            <w:bottom w:val="none" w:sz="0" w:space="0" w:color="auto"/>
            <w:right w:val="none" w:sz="0" w:space="0" w:color="auto"/>
          </w:divBdr>
        </w:div>
        <w:div w:id="1699970763">
          <w:marLeft w:val="0"/>
          <w:marRight w:val="0"/>
          <w:marTop w:val="0"/>
          <w:marBottom w:val="0"/>
          <w:divBdr>
            <w:top w:val="none" w:sz="0" w:space="0" w:color="auto"/>
            <w:left w:val="none" w:sz="0" w:space="0" w:color="auto"/>
            <w:bottom w:val="none" w:sz="0" w:space="0" w:color="auto"/>
            <w:right w:val="none" w:sz="0" w:space="0" w:color="auto"/>
          </w:divBdr>
        </w:div>
        <w:div w:id="1824201641">
          <w:marLeft w:val="0"/>
          <w:marRight w:val="0"/>
          <w:marTop w:val="0"/>
          <w:marBottom w:val="0"/>
          <w:divBdr>
            <w:top w:val="none" w:sz="0" w:space="0" w:color="auto"/>
            <w:left w:val="none" w:sz="0" w:space="0" w:color="auto"/>
            <w:bottom w:val="none" w:sz="0" w:space="0" w:color="auto"/>
            <w:right w:val="none" w:sz="0" w:space="0" w:color="auto"/>
          </w:divBdr>
        </w:div>
        <w:div w:id="970942538">
          <w:marLeft w:val="0"/>
          <w:marRight w:val="0"/>
          <w:marTop w:val="0"/>
          <w:marBottom w:val="0"/>
          <w:divBdr>
            <w:top w:val="none" w:sz="0" w:space="0" w:color="auto"/>
            <w:left w:val="none" w:sz="0" w:space="0" w:color="auto"/>
            <w:bottom w:val="none" w:sz="0" w:space="0" w:color="auto"/>
            <w:right w:val="none" w:sz="0" w:space="0" w:color="auto"/>
          </w:divBdr>
        </w:div>
        <w:div w:id="132333335">
          <w:marLeft w:val="0"/>
          <w:marRight w:val="0"/>
          <w:marTop w:val="0"/>
          <w:marBottom w:val="0"/>
          <w:divBdr>
            <w:top w:val="none" w:sz="0" w:space="0" w:color="auto"/>
            <w:left w:val="none" w:sz="0" w:space="0" w:color="auto"/>
            <w:bottom w:val="none" w:sz="0" w:space="0" w:color="auto"/>
            <w:right w:val="none" w:sz="0" w:space="0" w:color="auto"/>
          </w:divBdr>
        </w:div>
        <w:div w:id="1681156280">
          <w:marLeft w:val="0"/>
          <w:marRight w:val="0"/>
          <w:marTop w:val="0"/>
          <w:marBottom w:val="0"/>
          <w:divBdr>
            <w:top w:val="none" w:sz="0" w:space="0" w:color="auto"/>
            <w:left w:val="none" w:sz="0" w:space="0" w:color="auto"/>
            <w:bottom w:val="none" w:sz="0" w:space="0" w:color="auto"/>
            <w:right w:val="none" w:sz="0" w:space="0" w:color="auto"/>
          </w:divBdr>
        </w:div>
        <w:div w:id="163592940">
          <w:marLeft w:val="0"/>
          <w:marRight w:val="0"/>
          <w:marTop w:val="0"/>
          <w:marBottom w:val="0"/>
          <w:divBdr>
            <w:top w:val="none" w:sz="0" w:space="0" w:color="auto"/>
            <w:left w:val="none" w:sz="0" w:space="0" w:color="auto"/>
            <w:bottom w:val="none" w:sz="0" w:space="0" w:color="auto"/>
            <w:right w:val="none" w:sz="0" w:space="0" w:color="auto"/>
          </w:divBdr>
        </w:div>
        <w:div w:id="295792922">
          <w:marLeft w:val="0"/>
          <w:marRight w:val="0"/>
          <w:marTop w:val="0"/>
          <w:marBottom w:val="0"/>
          <w:divBdr>
            <w:top w:val="none" w:sz="0" w:space="0" w:color="auto"/>
            <w:left w:val="none" w:sz="0" w:space="0" w:color="auto"/>
            <w:bottom w:val="none" w:sz="0" w:space="0" w:color="auto"/>
            <w:right w:val="none" w:sz="0" w:space="0" w:color="auto"/>
          </w:divBdr>
        </w:div>
        <w:div w:id="730812031">
          <w:marLeft w:val="0"/>
          <w:marRight w:val="0"/>
          <w:marTop w:val="0"/>
          <w:marBottom w:val="0"/>
          <w:divBdr>
            <w:top w:val="none" w:sz="0" w:space="0" w:color="auto"/>
            <w:left w:val="none" w:sz="0" w:space="0" w:color="auto"/>
            <w:bottom w:val="none" w:sz="0" w:space="0" w:color="auto"/>
            <w:right w:val="none" w:sz="0" w:space="0" w:color="auto"/>
          </w:divBdr>
        </w:div>
        <w:div w:id="1950241411">
          <w:marLeft w:val="0"/>
          <w:marRight w:val="0"/>
          <w:marTop w:val="0"/>
          <w:marBottom w:val="0"/>
          <w:divBdr>
            <w:top w:val="none" w:sz="0" w:space="0" w:color="auto"/>
            <w:left w:val="none" w:sz="0" w:space="0" w:color="auto"/>
            <w:bottom w:val="none" w:sz="0" w:space="0" w:color="auto"/>
            <w:right w:val="none" w:sz="0" w:space="0" w:color="auto"/>
          </w:divBdr>
        </w:div>
        <w:div w:id="2140685412">
          <w:marLeft w:val="0"/>
          <w:marRight w:val="0"/>
          <w:marTop w:val="0"/>
          <w:marBottom w:val="0"/>
          <w:divBdr>
            <w:top w:val="none" w:sz="0" w:space="0" w:color="auto"/>
            <w:left w:val="none" w:sz="0" w:space="0" w:color="auto"/>
            <w:bottom w:val="none" w:sz="0" w:space="0" w:color="auto"/>
            <w:right w:val="none" w:sz="0" w:space="0" w:color="auto"/>
          </w:divBdr>
        </w:div>
        <w:div w:id="1566139261">
          <w:marLeft w:val="0"/>
          <w:marRight w:val="0"/>
          <w:marTop w:val="0"/>
          <w:marBottom w:val="0"/>
          <w:divBdr>
            <w:top w:val="none" w:sz="0" w:space="0" w:color="auto"/>
            <w:left w:val="none" w:sz="0" w:space="0" w:color="auto"/>
            <w:bottom w:val="none" w:sz="0" w:space="0" w:color="auto"/>
            <w:right w:val="none" w:sz="0" w:space="0" w:color="auto"/>
          </w:divBdr>
        </w:div>
        <w:div w:id="1740395812">
          <w:marLeft w:val="0"/>
          <w:marRight w:val="0"/>
          <w:marTop w:val="0"/>
          <w:marBottom w:val="0"/>
          <w:divBdr>
            <w:top w:val="none" w:sz="0" w:space="0" w:color="auto"/>
            <w:left w:val="none" w:sz="0" w:space="0" w:color="auto"/>
            <w:bottom w:val="none" w:sz="0" w:space="0" w:color="auto"/>
            <w:right w:val="none" w:sz="0" w:space="0" w:color="auto"/>
          </w:divBdr>
        </w:div>
        <w:div w:id="1792286686">
          <w:marLeft w:val="0"/>
          <w:marRight w:val="0"/>
          <w:marTop w:val="0"/>
          <w:marBottom w:val="0"/>
          <w:divBdr>
            <w:top w:val="none" w:sz="0" w:space="0" w:color="auto"/>
            <w:left w:val="none" w:sz="0" w:space="0" w:color="auto"/>
            <w:bottom w:val="none" w:sz="0" w:space="0" w:color="auto"/>
            <w:right w:val="none" w:sz="0" w:space="0" w:color="auto"/>
          </w:divBdr>
        </w:div>
        <w:div w:id="701829044">
          <w:marLeft w:val="0"/>
          <w:marRight w:val="0"/>
          <w:marTop w:val="0"/>
          <w:marBottom w:val="0"/>
          <w:divBdr>
            <w:top w:val="none" w:sz="0" w:space="0" w:color="auto"/>
            <w:left w:val="none" w:sz="0" w:space="0" w:color="auto"/>
            <w:bottom w:val="none" w:sz="0" w:space="0" w:color="auto"/>
            <w:right w:val="none" w:sz="0" w:space="0" w:color="auto"/>
          </w:divBdr>
        </w:div>
        <w:div w:id="4791679">
          <w:marLeft w:val="0"/>
          <w:marRight w:val="0"/>
          <w:marTop w:val="0"/>
          <w:marBottom w:val="0"/>
          <w:divBdr>
            <w:top w:val="none" w:sz="0" w:space="0" w:color="auto"/>
            <w:left w:val="none" w:sz="0" w:space="0" w:color="auto"/>
            <w:bottom w:val="none" w:sz="0" w:space="0" w:color="auto"/>
            <w:right w:val="none" w:sz="0" w:space="0" w:color="auto"/>
          </w:divBdr>
        </w:div>
        <w:div w:id="792673281">
          <w:marLeft w:val="0"/>
          <w:marRight w:val="0"/>
          <w:marTop w:val="0"/>
          <w:marBottom w:val="0"/>
          <w:divBdr>
            <w:top w:val="none" w:sz="0" w:space="0" w:color="auto"/>
            <w:left w:val="none" w:sz="0" w:space="0" w:color="auto"/>
            <w:bottom w:val="none" w:sz="0" w:space="0" w:color="auto"/>
            <w:right w:val="none" w:sz="0" w:space="0" w:color="auto"/>
          </w:divBdr>
        </w:div>
        <w:div w:id="165244705">
          <w:marLeft w:val="0"/>
          <w:marRight w:val="0"/>
          <w:marTop w:val="0"/>
          <w:marBottom w:val="0"/>
          <w:divBdr>
            <w:top w:val="none" w:sz="0" w:space="0" w:color="auto"/>
            <w:left w:val="none" w:sz="0" w:space="0" w:color="auto"/>
            <w:bottom w:val="none" w:sz="0" w:space="0" w:color="auto"/>
            <w:right w:val="none" w:sz="0" w:space="0" w:color="auto"/>
          </w:divBdr>
        </w:div>
        <w:div w:id="2084599107">
          <w:marLeft w:val="0"/>
          <w:marRight w:val="0"/>
          <w:marTop w:val="0"/>
          <w:marBottom w:val="0"/>
          <w:divBdr>
            <w:top w:val="none" w:sz="0" w:space="0" w:color="auto"/>
            <w:left w:val="none" w:sz="0" w:space="0" w:color="auto"/>
            <w:bottom w:val="none" w:sz="0" w:space="0" w:color="auto"/>
            <w:right w:val="none" w:sz="0" w:space="0" w:color="auto"/>
          </w:divBdr>
        </w:div>
        <w:div w:id="967277769">
          <w:marLeft w:val="0"/>
          <w:marRight w:val="0"/>
          <w:marTop w:val="0"/>
          <w:marBottom w:val="0"/>
          <w:divBdr>
            <w:top w:val="none" w:sz="0" w:space="0" w:color="auto"/>
            <w:left w:val="none" w:sz="0" w:space="0" w:color="auto"/>
            <w:bottom w:val="none" w:sz="0" w:space="0" w:color="auto"/>
            <w:right w:val="none" w:sz="0" w:space="0" w:color="auto"/>
          </w:divBdr>
        </w:div>
        <w:div w:id="1508667425">
          <w:marLeft w:val="0"/>
          <w:marRight w:val="0"/>
          <w:marTop w:val="0"/>
          <w:marBottom w:val="0"/>
          <w:divBdr>
            <w:top w:val="none" w:sz="0" w:space="0" w:color="auto"/>
            <w:left w:val="none" w:sz="0" w:space="0" w:color="auto"/>
            <w:bottom w:val="none" w:sz="0" w:space="0" w:color="auto"/>
            <w:right w:val="none" w:sz="0" w:space="0" w:color="auto"/>
          </w:divBdr>
        </w:div>
        <w:div w:id="1143156247">
          <w:marLeft w:val="0"/>
          <w:marRight w:val="0"/>
          <w:marTop w:val="0"/>
          <w:marBottom w:val="0"/>
          <w:divBdr>
            <w:top w:val="none" w:sz="0" w:space="0" w:color="auto"/>
            <w:left w:val="none" w:sz="0" w:space="0" w:color="auto"/>
            <w:bottom w:val="none" w:sz="0" w:space="0" w:color="auto"/>
            <w:right w:val="none" w:sz="0" w:space="0" w:color="auto"/>
          </w:divBdr>
        </w:div>
        <w:div w:id="1227835283">
          <w:marLeft w:val="0"/>
          <w:marRight w:val="0"/>
          <w:marTop w:val="0"/>
          <w:marBottom w:val="0"/>
          <w:divBdr>
            <w:top w:val="none" w:sz="0" w:space="0" w:color="auto"/>
            <w:left w:val="none" w:sz="0" w:space="0" w:color="auto"/>
            <w:bottom w:val="none" w:sz="0" w:space="0" w:color="auto"/>
            <w:right w:val="none" w:sz="0" w:space="0" w:color="auto"/>
          </w:divBdr>
        </w:div>
        <w:div w:id="1971937343">
          <w:marLeft w:val="0"/>
          <w:marRight w:val="0"/>
          <w:marTop w:val="0"/>
          <w:marBottom w:val="0"/>
          <w:divBdr>
            <w:top w:val="none" w:sz="0" w:space="0" w:color="auto"/>
            <w:left w:val="none" w:sz="0" w:space="0" w:color="auto"/>
            <w:bottom w:val="none" w:sz="0" w:space="0" w:color="auto"/>
            <w:right w:val="none" w:sz="0" w:space="0" w:color="auto"/>
          </w:divBdr>
        </w:div>
        <w:div w:id="1929847615">
          <w:marLeft w:val="0"/>
          <w:marRight w:val="0"/>
          <w:marTop w:val="0"/>
          <w:marBottom w:val="0"/>
          <w:divBdr>
            <w:top w:val="none" w:sz="0" w:space="0" w:color="auto"/>
            <w:left w:val="none" w:sz="0" w:space="0" w:color="auto"/>
            <w:bottom w:val="none" w:sz="0" w:space="0" w:color="auto"/>
            <w:right w:val="none" w:sz="0" w:space="0" w:color="auto"/>
          </w:divBdr>
        </w:div>
        <w:div w:id="841436976">
          <w:marLeft w:val="0"/>
          <w:marRight w:val="0"/>
          <w:marTop w:val="0"/>
          <w:marBottom w:val="0"/>
          <w:divBdr>
            <w:top w:val="none" w:sz="0" w:space="0" w:color="auto"/>
            <w:left w:val="none" w:sz="0" w:space="0" w:color="auto"/>
            <w:bottom w:val="none" w:sz="0" w:space="0" w:color="auto"/>
            <w:right w:val="none" w:sz="0" w:space="0" w:color="auto"/>
          </w:divBdr>
        </w:div>
        <w:div w:id="291642890">
          <w:marLeft w:val="0"/>
          <w:marRight w:val="0"/>
          <w:marTop w:val="0"/>
          <w:marBottom w:val="0"/>
          <w:divBdr>
            <w:top w:val="none" w:sz="0" w:space="0" w:color="auto"/>
            <w:left w:val="none" w:sz="0" w:space="0" w:color="auto"/>
            <w:bottom w:val="none" w:sz="0" w:space="0" w:color="auto"/>
            <w:right w:val="none" w:sz="0" w:space="0" w:color="auto"/>
          </w:divBdr>
        </w:div>
        <w:div w:id="1741441067">
          <w:marLeft w:val="0"/>
          <w:marRight w:val="0"/>
          <w:marTop w:val="0"/>
          <w:marBottom w:val="0"/>
          <w:divBdr>
            <w:top w:val="none" w:sz="0" w:space="0" w:color="auto"/>
            <w:left w:val="none" w:sz="0" w:space="0" w:color="auto"/>
            <w:bottom w:val="none" w:sz="0" w:space="0" w:color="auto"/>
            <w:right w:val="none" w:sz="0" w:space="0" w:color="auto"/>
          </w:divBdr>
        </w:div>
        <w:div w:id="735056353">
          <w:marLeft w:val="0"/>
          <w:marRight w:val="0"/>
          <w:marTop w:val="0"/>
          <w:marBottom w:val="0"/>
          <w:divBdr>
            <w:top w:val="none" w:sz="0" w:space="0" w:color="auto"/>
            <w:left w:val="none" w:sz="0" w:space="0" w:color="auto"/>
            <w:bottom w:val="none" w:sz="0" w:space="0" w:color="auto"/>
            <w:right w:val="none" w:sz="0" w:space="0" w:color="auto"/>
          </w:divBdr>
        </w:div>
        <w:div w:id="2098012723">
          <w:marLeft w:val="0"/>
          <w:marRight w:val="0"/>
          <w:marTop w:val="0"/>
          <w:marBottom w:val="0"/>
          <w:divBdr>
            <w:top w:val="none" w:sz="0" w:space="0" w:color="auto"/>
            <w:left w:val="none" w:sz="0" w:space="0" w:color="auto"/>
            <w:bottom w:val="none" w:sz="0" w:space="0" w:color="auto"/>
            <w:right w:val="none" w:sz="0" w:space="0" w:color="auto"/>
          </w:divBdr>
        </w:div>
        <w:div w:id="481775274">
          <w:marLeft w:val="0"/>
          <w:marRight w:val="0"/>
          <w:marTop w:val="0"/>
          <w:marBottom w:val="0"/>
          <w:divBdr>
            <w:top w:val="none" w:sz="0" w:space="0" w:color="auto"/>
            <w:left w:val="none" w:sz="0" w:space="0" w:color="auto"/>
            <w:bottom w:val="none" w:sz="0" w:space="0" w:color="auto"/>
            <w:right w:val="none" w:sz="0" w:space="0" w:color="auto"/>
          </w:divBdr>
        </w:div>
        <w:div w:id="2060786609">
          <w:marLeft w:val="0"/>
          <w:marRight w:val="0"/>
          <w:marTop w:val="0"/>
          <w:marBottom w:val="0"/>
          <w:divBdr>
            <w:top w:val="none" w:sz="0" w:space="0" w:color="auto"/>
            <w:left w:val="none" w:sz="0" w:space="0" w:color="auto"/>
            <w:bottom w:val="none" w:sz="0" w:space="0" w:color="auto"/>
            <w:right w:val="none" w:sz="0" w:space="0" w:color="auto"/>
          </w:divBdr>
        </w:div>
        <w:div w:id="1436945740">
          <w:marLeft w:val="0"/>
          <w:marRight w:val="0"/>
          <w:marTop w:val="0"/>
          <w:marBottom w:val="0"/>
          <w:divBdr>
            <w:top w:val="none" w:sz="0" w:space="0" w:color="auto"/>
            <w:left w:val="none" w:sz="0" w:space="0" w:color="auto"/>
            <w:bottom w:val="none" w:sz="0" w:space="0" w:color="auto"/>
            <w:right w:val="none" w:sz="0" w:space="0" w:color="auto"/>
          </w:divBdr>
        </w:div>
      </w:divsChild>
    </w:div>
    <w:div w:id="824513102">
      <w:bodyDiv w:val="1"/>
      <w:marLeft w:val="0"/>
      <w:marRight w:val="0"/>
      <w:marTop w:val="0"/>
      <w:marBottom w:val="0"/>
      <w:divBdr>
        <w:top w:val="none" w:sz="0" w:space="0" w:color="auto"/>
        <w:left w:val="none" w:sz="0" w:space="0" w:color="auto"/>
        <w:bottom w:val="none" w:sz="0" w:space="0" w:color="auto"/>
        <w:right w:val="none" w:sz="0" w:space="0" w:color="auto"/>
      </w:divBdr>
    </w:div>
    <w:div w:id="844441862">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53769100">
      <w:bodyDiv w:val="1"/>
      <w:marLeft w:val="0"/>
      <w:marRight w:val="0"/>
      <w:marTop w:val="0"/>
      <w:marBottom w:val="0"/>
      <w:divBdr>
        <w:top w:val="none" w:sz="0" w:space="0" w:color="auto"/>
        <w:left w:val="none" w:sz="0" w:space="0" w:color="auto"/>
        <w:bottom w:val="none" w:sz="0" w:space="0" w:color="auto"/>
        <w:right w:val="none" w:sz="0" w:space="0" w:color="auto"/>
      </w:divBdr>
      <w:divsChild>
        <w:div w:id="1736658607">
          <w:marLeft w:val="576"/>
          <w:marRight w:val="0"/>
          <w:marTop w:val="120"/>
          <w:marBottom w:val="0"/>
          <w:divBdr>
            <w:top w:val="none" w:sz="0" w:space="0" w:color="auto"/>
            <w:left w:val="none" w:sz="0" w:space="0" w:color="auto"/>
            <w:bottom w:val="none" w:sz="0" w:space="0" w:color="auto"/>
            <w:right w:val="none" w:sz="0" w:space="0" w:color="auto"/>
          </w:divBdr>
        </w:div>
        <w:div w:id="482504239">
          <w:marLeft w:val="576"/>
          <w:marRight w:val="0"/>
          <w:marTop w:val="120"/>
          <w:marBottom w:val="0"/>
          <w:divBdr>
            <w:top w:val="none" w:sz="0" w:space="0" w:color="auto"/>
            <w:left w:val="none" w:sz="0" w:space="0" w:color="auto"/>
            <w:bottom w:val="none" w:sz="0" w:space="0" w:color="auto"/>
            <w:right w:val="none" w:sz="0" w:space="0" w:color="auto"/>
          </w:divBdr>
        </w:div>
        <w:div w:id="933168176">
          <w:marLeft w:val="576"/>
          <w:marRight w:val="0"/>
          <w:marTop w:val="120"/>
          <w:marBottom w:val="0"/>
          <w:divBdr>
            <w:top w:val="none" w:sz="0" w:space="0" w:color="auto"/>
            <w:left w:val="none" w:sz="0" w:space="0" w:color="auto"/>
            <w:bottom w:val="none" w:sz="0" w:space="0" w:color="auto"/>
            <w:right w:val="none" w:sz="0" w:space="0" w:color="auto"/>
          </w:divBdr>
        </w:div>
      </w:divsChild>
    </w:div>
    <w:div w:id="865753100">
      <w:bodyDiv w:val="1"/>
      <w:marLeft w:val="0"/>
      <w:marRight w:val="0"/>
      <w:marTop w:val="0"/>
      <w:marBottom w:val="0"/>
      <w:divBdr>
        <w:top w:val="none" w:sz="0" w:space="0" w:color="auto"/>
        <w:left w:val="none" w:sz="0" w:space="0" w:color="auto"/>
        <w:bottom w:val="none" w:sz="0" w:space="0" w:color="auto"/>
        <w:right w:val="none" w:sz="0" w:space="0" w:color="auto"/>
      </w:divBdr>
      <w:divsChild>
        <w:div w:id="1065375458">
          <w:marLeft w:val="576"/>
          <w:marRight w:val="0"/>
          <w:marTop w:val="120"/>
          <w:marBottom w:val="0"/>
          <w:divBdr>
            <w:top w:val="none" w:sz="0" w:space="0" w:color="auto"/>
            <w:left w:val="none" w:sz="0" w:space="0" w:color="auto"/>
            <w:bottom w:val="none" w:sz="0" w:space="0" w:color="auto"/>
            <w:right w:val="none" w:sz="0" w:space="0" w:color="auto"/>
          </w:divBdr>
        </w:div>
        <w:div w:id="963779355">
          <w:marLeft w:val="576"/>
          <w:marRight w:val="0"/>
          <w:marTop w:val="120"/>
          <w:marBottom w:val="0"/>
          <w:divBdr>
            <w:top w:val="none" w:sz="0" w:space="0" w:color="auto"/>
            <w:left w:val="none" w:sz="0" w:space="0" w:color="auto"/>
            <w:bottom w:val="none" w:sz="0" w:space="0" w:color="auto"/>
            <w:right w:val="none" w:sz="0" w:space="0" w:color="auto"/>
          </w:divBdr>
        </w:div>
        <w:div w:id="2083672994">
          <w:marLeft w:val="576"/>
          <w:marRight w:val="0"/>
          <w:marTop w:val="120"/>
          <w:marBottom w:val="0"/>
          <w:divBdr>
            <w:top w:val="none" w:sz="0" w:space="0" w:color="auto"/>
            <w:left w:val="none" w:sz="0" w:space="0" w:color="auto"/>
            <w:bottom w:val="none" w:sz="0" w:space="0" w:color="auto"/>
            <w:right w:val="none" w:sz="0" w:space="0" w:color="auto"/>
          </w:divBdr>
        </w:div>
        <w:div w:id="4322068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7816021">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6548616">
      <w:bodyDiv w:val="1"/>
      <w:marLeft w:val="0"/>
      <w:marRight w:val="0"/>
      <w:marTop w:val="0"/>
      <w:marBottom w:val="0"/>
      <w:divBdr>
        <w:top w:val="none" w:sz="0" w:space="0" w:color="auto"/>
        <w:left w:val="none" w:sz="0" w:space="0" w:color="auto"/>
        <w:bottom w:val="none" w:sz="0" w:space="0" w:color="auto"/>
        <w:right w:val="none" w:sz="0" w:space="0" w:color="auto"/>
      </w:divBdr>
    </w:div>
    <w:div w:id="972712895">
      <w:bodyDiv w:val="1"/>
      <w:marLeft w:val="0"/>
      <w:marRight w:val="0"/>
      <w:marTop w:val="0"/>
      <w:marBottom w:val="0"/>
      <w:divBdr>
        <w:top w:val="none" w:sz="0" w:space="0" w:color="auto"/>
        <w:left w:val="none" w:sz="0" w:space="0" w:color="auto"/>
        <w:bottom w:val="none" w:sz="0" w:space="0" w:color="auto"/>
        <w:right w:val="none" w:sz="0" w:space="0" w:color="auto"/>
      </w:divBdr>
      <w:divsChild>
        <w:div w:id="1654799456">
          <w:marLeft w:val="576"/>
          <w:marRight w:val="0"/>
          <w:marTop w:val="120"/>
          <w:marBottom w:val="0"/>
          <w:divBdr>
            <w:top w:val="none" w:sz="0" w:space="0" w:color="auto"/>
            <w:left w:val="none" w:sz="0" w:space="0" w:color="auto"/>
            <w:bottom w:val="none" w:sz="0" w:space="0" w:color="auto"/>
            <w:right w:val="none" w:sz="0" w:space="0" w:color="auto"/>
          </w:divBdr>
        </w:div>
        <w:div w:id="1358921254">
          <w:marLeft w:val="576"/>
          <w:marRight w:val="0"/>
          <w:marTop w:val="120"/>
          <w:marBottom w:val="0"/>
          <w:divBdr>
            <w:top w:val="none" w:sz="0" w:space="0" w:color="auto"/>
            <w:left w:val="none" w:sz="0" w:space="0" w:color="auto"/>
            <w:bottom w:val="none" w:sz="0" w:space="0" w:color="auto"/>
            <w:right w:val="none" w:sz="0" w:space="0" w:color="auto"/>
          </w:divBdr>
        </w:div>
        <w:div w:id="899250068">
          <w:marLeft w:val="576"/>
          <w:marRight w:val="0"/>
          <w:marTop w:val="120"/>
          <w:marBottom w:val="0"/>
          <w:divBdr>
            <w:top w:val="none" w:sz="0" w:space="0" w:color="auto"/>
            <w:left w:val="none" w:sz="0" w:space="0" w:color="auto"/>
            <w:bottom w:val="none" w:sz="0" w:space="0" w:color="auto"/>
            <w:right w:val="none" w:sz="0" w:space="0" w:color="auto"/>
          </w:divBdr>
        </w:div>
        <w:div w:id="655063624">
          <w:marLeft w:val="576"/>
          <w:marRight w:val="0"/>
          <w:marTop w:val="120"/>
          <w:marBottom w:val="0"/>
          <w:divBdr>
            <w:top w:val="none" w:sz="0" w:space="0" w:color="auto"/>
            <w:left w:val="none" w:sz="0" w:space="0" w:color="auto"/>
            <w:bottom w:val="none" w:sz="0" w:space="0" w:color="auto"/>
            <w:right w:val="none" w:sz="0" w:space="0" w:color="auto"/>
          </w:divBdr>
        </w:div>
      </w:divsChild>
    </w:div>
    <w:div w:id="980962641">
      <w:bodyDiv w:val="1"/>
      <w:marLeft w:val="0"/>
      <w:marRight w:val="0"/>
      <w:marTop w:val="0"/>
      <w:marBottom w:val="0"/>
      <w:divBdr>
        <w:top w:val="none" w:sz="0" w:space="0" w:color="auto"/>
        <w:left w:val="none" w:sz="0" w:space="0" w:color="auto"/>
        <w:bottom w:val="none" w:sz="0" w:space="0" w:color="auto"/>
        <w:right w:val="none" w:sz="0" w:space="0" w:color="auto"/>
      </w:divBdr>
      <w:divsChild>
        <w:div w:id="1112675604">
          <w:marLeft w:val="0"/>
          <w:marRight w:val="0"/>
          <w:marTop w:val="0"/>
          <w:marBottom w:val="0"/>
          <w:divBdr>
            <w:top w:val="none" w:sz="0" w:space="0" w:color="auto"/>
            <w:left w:val="none" w:sz="0" w:space="0" w:color="auto"/>
            <w:bottom w:val="none" w:sz="0" w:space="0" w:color="auto"/>
            <w:right w:val="none" w:sz="0" w:space="0" w:color="auto"/>
          </w:divBdr>
        </w:div>
      </w:divsChild>
    </w:div>
    <w:div w:id="1005520344">
      <w:bodyDiv w:val="1"/>
      <w:marLeft w:val="0"/>
      <w:marRight w:val="0"/>
      <w:marTop w:val="0"/>
      <w:marBottom w:val="0"/>
      <w:divBdr>
        <w:top w:val="none" w:sz="0" w:space="0" w:color="auto"/>
        <w:left w:val="none" w:sz="0" w:space="0" w:color="auto"/>
        <w:bottom w:val="none" w:sz="0" w:space="0" w:color="auto"/>
        <w:right w:val="none" w:sz="0" w:space="0" w:color="auto"/>
      </w:divBdr>
    </w:div>
    <w:div w:id="1012029587">
      <w:bodyDiv w:val="1"/>
      <w:marLeft w:val="0"/>
      <w:marRight w:val="0"/>
      <w:marTop w:val="0"/>
      <w:marBottom w:val="0"/>
      <w:divBdr>
        <w:top w:val="none" w:sz="0" w:space="0" w:color="auto"/>
        <w:left w:val="none" w:sz="0" w:space="0" w:color="auto"/>
        <w:bottom w:val="none" w:sz="0" w:space="0" w:color="auto"/>
        <w:right w:val="none" w:sz="0" w:space="0" w:color="auto"/>
      </w:divBdr>
      <w:divsChild>
        <w:div w:id="354305938">
          <w:marLeft w:val="0"/>
          <w:marRight w:val="0"/>
          <w:marTop w:val="0"/>
          <w:marBottom w:val="0"/>
          <w:divBdr>
            <w:top w:val="none" w:sz="0" w:space="0" w:color="auto"/>
            <w:left w:val="none" w:sz="0" w:space="0" w:color="auto"/>
            <w:bottom w:val="none" w:sz="0" w:space="0" w:color="auto"/>
            <w:right w:val="none" w:sz="0" w:space="0" w:color="auto"/>
          </w:divBdr>
        </w:div>
        <w:div w:id="1416049366">
          <w:marLeft w:val="0"/>
          <w:marRight w:val="0"/>
          <w:marTop w:val="0"/>
          <w:marBottom w:val="0"/>
          <w:divBdr>
            <w:top w:val="none" w:sz="0" w:space="0" w:color="auto"/>
            <w:left w:val="none" w:sz="0" w:space="0" w:color="auto"/>
            <w:bottom w:val="none" w:sz="0" w:space="0" w:color="auto"/>
            <w:right w:val="none" w:sz="0" w:space="0" w:color="auto"/>
          </w:divBdr>
        </w:div>
        <w:div w:id="1156647505">
          <w:marLeft w:val="0"/>
          <w:marRight w:val="0"/>
          <w:marTop w:val="0"/>
          <w:marBottom w:val="0"/>
          <w:divBdr>
            <w:top w:val="none" w:sz="0" w:space="0" w:color="auto"/>
            <w:left w:val="none" w:sz="0" w:space="0" w:color="auto"/>
            <w:bottom w:val="none" w:sz="0" w:space="0" w:color="auto"/>
            <w:right w:val="none" w:sz="0" w:space="0" w:color="auto"/>
          </w:divBdr>
        </w:div>
        <w:div w:id="1344817474">
          <w:marLeft w:val="0"/>
          <w:marRight w:val="0"/>
          <w:marTop w:val="0"/>
          <w:marBottom w:val="0"/>
          <w:divBdr>
            <w:top w:val="none" w:sz="0" w:space="0" w:color="auto"/>
            <w:left w:val="none" w:sz="0" w:space="0" w:color="auto"/>
            <w:bottom w:val="none" w:sz="0" w:space="0" w:color="auto"/>
            <w:right w:val="none" w:sz="0" w:space="0" w:color="auto"/>
          </w:divBdr>
        </w:div>
        <w:div w:id="1987314086">
          <w:marLeft w:val="0"/>
          <w:marRight w:val="0"/>
          <w:marTop w:val="0"/>
          <w:marBottom w:val="0"/>
          <w:divBdr>
            <w:top w:val="none" w:sz="0" w:space="0" w:color="auto"/>
            <w:left w:val="none" w:sz="0" w:space="0" w:color="auto"/>
            <w:bottom w:val="none" w:sz="0" w:space="0" w:color="auto"/>
            <w:right w:val="none" w:sz="0" w:space="0" w:color="auto"/>
          </w:divBdr>
        </w:div>
        <w:div w:id="1299802120">
          <w:marLeft w:val="0"/>
          <w:marRight w:val="0"/>
          <w:marTop w:val="0"/>
          <w:marBottom w:val="0"/>
          <w:divBdr>
            <w:top w:val="none" w:sz="0" w:space="0" w:color="auto"/>
            <w:left w:val="none" w:sz="0" w:space="0" w:color="auto"/>
            <w:bottom w:val="none" w:sz="0" w:space="0" w:color="auto"/>
            <w:right w:val="none" w:sz="0" w:space="0" w:color="auto"/>
          </w:divBdr>
        </w:div>
        <w:div w:id="680623694">
          <w:marLeft w:val="0"/>
          <w:marRight w:val="0"/>
          <w:marTop w:val="0"/>
          <w:marBottom w:val="0"/>
          <w:divBdr>
            <w:top w:val="none" w:sz="0" w:space="0" w:color="auto"/>
            <w:left w:val="none" w:sz="0" w:space="0" w:color="auto"/>
            <w:bottom w:val="none" w:sz="0" w:space="0" w:color="auto"/>
            <w:right w:val="none" w:sz="0" w:space="0" w:color="auto"/>
          </w:divBdr>
        </w:div>
        <w:div w:id="697393175">
          <w:marLeft w:val="0"/>
          <w:marRight w:val="0"/>
          <w:marTop w:val="0"/>
          <w:marBottom w:val="0"/>
          <w:divBdr>
            <w:top w:val="none" w:sz="0" w:space="0" w:color="auto"/>
            <w:left w:val="none" w:sz="0" w:space="0" w:color="auto"/>
            <w:bottom w:val="none" w:sz="0" w:space="0" w:color="auto"/>
            <w:right w:val="none" w:sz="0" w:space="0" w:color="auto"/>
          </w:divBdr>
        </w:div>
        <w:div w:id="1768428808">
          <w:marLeft w:val="0"/>
          <w:marRight w:val="0"/>
          <w:marTop w:val="0"/>
          <w:marBottom w:val="0"/>
          <w:divBdr>
            <w:top w:val="none" w:sz="0" w:space="0" w:color="auto"/>
            <w:left w:val="none" w:sz="0" w:space="0" w:color="auto"/>
            <w:bottom w:val="none" w:sz="0" w:space="0" w:color="auto"/>
            <w:right w:val="none" w:sz="0" w:space="0" w:color="auto"/>
          </w:divBdr>
        </w:div>
        <w:div w:id="1741564461">
          <w:marLeft w:val="0"/>
          <w:marRight w:val="0"/>
          <w:marTop w:val="0"/>
          <w:marBottom w:val="0"/>
          <w:divBdr>
            <w:top w:val="none" w:sz="0" w:space="0" w:color="auto"/>
            <w:left w:val="none" w:sz="0" w:space="0" w:color="auto"/>
            <w:bottom w:val="none" w:sz="0" w:space="0" w:color="auto"/>
            <w:right w:val="none" w:sz="0" w:space="0" w:color="auto"/>
          </w:divBdr>
        </w:div>
        <w:div w:id="567694512">
          <w:marLeft w:val="0"/>
          <w:marRight w:val="0"/>
          <w:marTop w:val="0"/>
          <w:marBottom w:val="0"/>
          <w:divBdr>
            <w:top w:val="none" w:sz="0" w:space="0" w:color="auto"/>
            <w:left w:val="none" w:sz="0" w:space="0" w:color="auto"/>
            <w:bottom w:val="none" w:sz="0" w:space="0" w:color="auto"/>
            <w:right w:val="none" w:sz="0" w:space="0" w:color="auto"/>
          </w:divBdr>
        </w:div>
        <w:div w:id="219639704">
          <w:marLeft w:val="0"/>
          <w:marRight w:val="0"/>
          <w:marTop w:val="0"/>
          <w:marBottom w:val="0"/>
          <w:divBdr>
            <w:top w:val="none" w:sz="0" w:space="0" w:color="auto"/>
            <w:left w:val="none" w:sz="0" w:space="0" w:color="auto"/>
            <w:bottom w:val="none" w:sz="0" w:space="0" w:color="auto"/>
            <w:right w:val="none" w:sz="0" w:space="0" w:color="auto"/>
          </w:divBdr>
        </w:div>
        <w:div w:id="1403141317">
          <w:marLeft w:val="0"/>
          <w:marRight w:val="0"/>
          <w:marTop w:val="0"/>
          <w:marBottom w:val="0"/>
          <w:divBdr>
            <w:top w:val="none" w:sz="0" w:space="0" w:color="auto"/>
            <w:left w:val="none" w:sz="0" w:space="0" w:color="auto"/>
            <w:bottom w:val="none" w:sz="0" w:space="0" w:color="auto"/>
            <w:right w:val="none" w:sz="0" w:space="0" w:color="auto"/>
          </w:divBdr>
        </w:div>
        <w:div w:id="1657100524">
          <w:marLeft w:val="0"/>
          <w:marRight w:val="0"/>
          <w:marTop w:val="0"/>
          <w:marBottom w:val="0"/>
          <w:divBdr>
            <w:top w:val="none" w:sz="0" w:space="0" w:color="auto"/>
            <w:left w:val="none" w:sz="0" w:space="0" w:color="auto"/>
            <w:bottom w:val="none" w:sz="0" w:space="0" w:color="auto"/>
            <w:right w:val="none" w:sz="0" w:space="0" w:color="auto"/>
          </w:divBdr>
        </w:div>
        <w:div w:id="136382922">
          <w:marLeft w:val="0"/>
          <w:marRight w:val="0"/>
          <w:marTop w:val="0"/>
          <w:marBottom w:val="0"/>
          <w:divBdr>
            <w:top w:val="none" w:sz="0" w:space="0" w:color="auto"/>
            <w:left w:val="none" w:sz="0" w:space="0" w:color="auto"/>
            <w:bottom w:val="none" w:sz="0" w:space="0" w:color="auto"/>
            <w:right w:val="none" w:sz="0" w:space="0" w:color="auto"/>
          </w:divBdr>
        </w:div>
        <w:div w:id="632061262">
          <w:marLeft w:val="0"/>
          <w:marRight w:val="0"/>
          <w:marTop w:val="0"/>
          <w:marBottom w:val="0"/>
          <w:divBdr>
            <w:top w:val="none" w:sz="0" w:space="0" w:color="auto"/>
            <w:left w:val="none" w:sz="0" w:space="0" w:color="auto"/>
            <w:bottom w:val="none" w:sz="0" w:space="0" w:color="auto"/>
            <w:right w:val="none" w:sz="0" w:space="0" w:color="auto"/>
          </w:divBdr>
        </w:div>
        <w:div w:id="896824215">
          <w:marLeft w:val="0"/>
          <w:marRight w:val="0"/>
          <w:marTop w:val="0"/>
          <w:marBottom w:val="0"/>
          <w:divBdr>
            <w:top w:val="none" w:sz="0" w:space="0" w:color="auto"/>
            <w:left w:val="none" w:sz="0" w:space="0" w:color="auto"/>
            <w:bottom w:val="none" w:sz="0" w:space="0" w:color="auto"/>
            <w:right w:val="none" w:sz="0" w:space="0" w:color="auto"/>
          </w:divBdr>
        </w:div>
        <w:div w:id="298851656">
          <w:marLeft w:val="0"/>
          <w:marRight w:val="0"/>
          <w:marTop w:val="0"/>
          <w:marBottom w:val="0"/>
          <w:divBdr>
            <w:top w:val="none" w:sz="0" w:space="0" w:color="auto"/>
            <w:left w:val="none" w:sz="0" w:space="0" w:color="auto"/>
            <w:bottom w:val="none" w:sz="0" w:space="0" w:color="auto"/>
            <w:right w:val="none" w:sz="0" w:space="0" w:color="auto"/>
          </w:divBdr>
        </w:div>
        <w:div w:id="1505051475">
          <w:marLeft w:val="0"/>
          <w:marRight w:val="0"/>
          <w:marTop w:val="0"/>
          <w:marBottom w:val="0"/>
          <w:divBdr>
            <w:top w:val="none" w:sz="0" w:space="0" w:color="auto"/>
            <w:left w:val="none" w:sz="0" w:space="0" w:color="auto"/>
            <w:bottom w:val="none" w:sz="0" w:space="0" w:color="auto"/>
            <w:right w:val="none" w:sz="0" w:space="0" w:color="auto"/>
          </w:divBdr>
        </w:div>
        <w:div w:id="1611086281">
          <w:marLeft w:val="0"/>
          <w:marRight w:val="0"/>
          <w:marTop w:val="0"/>
          <w:marBottom w:val="0"/>
          <w:divBdr>
            <w:top w:val="none" w:sz="0" w:space="0" w:color="auto"/>
            <w:left w:val="none" w:sz="0" w:space="0" w:color="auto"/>
            <w:bottom w:val="none" w:sz="0" w:space="0" w:color="auto"/>
            <w:right w:val="none" w:sz="0" w:space="0" w:color="auto"/>
          </w:divBdr>
        </w:div>
        <w:div w:id="1933588248">
          <w:marLeft w:val="0"/>
          <w:marRight w:val="0"/>
          <w:marTop w:val="0"/>
          <w:marBottom w:val="0"/>
          <w:divBdr>
            <w:top w:val="none" w:sz="0" w:space="0" w:color="auto"/>
            <w:left w:val="none" w:sz="0" w:space="0" w:color="auto"/>
            <w:bottom w:val="none" w:sz="0" w:space="0" w:color="auto"/>
            <w:right w:val="none" w:sz="0" w:space="0" w:color="auto"/>
          </w:divBdr>
        </w:div>
        <w:div w:id="876508071">
          <w:marLeft w:val="0"/>
          <w:marRight w:val="0"/>
          <w:marTop w:val="0"/>
          <w:marBottom w:val="0"/>
          <w:divBdr>
            <w:top w:val="none" w:sz="0" w:space="0" w:color="auto"/>
            <w:left w:val="none" w:sz="0" w:space="0" w:color="auto"/>
            <w:bottom w:val="none" w:sz="0" w:space="0" w:color="auto"/>
            <w:right w:val="none" w:sz="0" w:space="0" w:color="auto"/>
          </w:divBdr>
        </w:div>
        <w:div w:id="1982297629">
          <w:marLeft w:val="0"/>
          <w:marRight w:val="0"/>
          <w:marTop w:val="0"/>
          <w:marBottom w:val="0"/>
          <w:divBdr>
            <w:top w:val="none" w:sz="0" w:space="0" w:color="auto"/>
            <w:left w:val="none" w:sz="0" w:space="0" w:color="auto"/>
            <w:bottom w:val="none" w:sz="0" w:space="0" w:color="auto"/>
            <w:right w:val="none" w:sz="0" w:space="0" w:color="auto"/>
          </w:divBdr>
        </w:div>
        <w:div w:id="1854802404">
          <w:marLeft w:val="0"/>
          <w:marRight w:val="0"/>
          <w:marTop w:val="0"/>
          <w:marBottom w:val="0"/>
          <w:divBdr>
            <w:top w:val="none" w:sz="0" w:space="0" w:color="auto"/>
            <w:left w:val="none" w:sz="0" w:space="0" w:color="auto"/>
            <w:bottom w:val="none" w:sz="0" w:space="0" w:color="auto"/>
            <w:right w:val="none" w:sz="0" w:space="0" w:color="auto"/>
          </w:divBdr>
        </w:div>
        <w:div w:id="128403183">
          <w:marLeft w:val="0"/>
          <w:marRight w:val="0"/>
          <w:marTop w:val="0"/>
          <w:marBottom w:val="0"/>
          <w:divBdr>
            <w:top w:val="none" w:sz="0" w:space="0" w:color="auto"/>
            <w:left w:val="none" w:sz="0" w:space="0" w:color="auto"/>
            <w:bottom w:val="none" w:sz="0" w:space="0" w:color="auto"/>
            <w:right w:val="none" w:sz="0" w:space="0" w:color="auto"/>
          </w:divBdr>
        </w:div>
        <w:div w:id="1253975696">
          <w:marLeft w:val="0"/>
          <w:marRight w:val="0"/>
          <w:marTop w:val="0"/>
          <w:marBottom w:val="0"/>
          <w:divBdr>
            <w:top w:val="none" w:sz="0" w:space="0" w:color="auto"/>
            <w:left w:val="none" w:sz="0" w:space="0" w:color="auto"/>
            <w:bottom w:val="none" w:sz="0" w:space="0" w:color="auto"/>
            <w:right w:val="none" w:sz="0" w:space="0" w:color="auto"/>
          </w:divBdr>
        </w:div>
        <w:div w:id="76247632">
          <w:marLeft w:val="0"/>
          <w:marRight w:val="0"/>
          <w:marTop w:val="0"/>
          <w:marBottom w:val="0"/>
          <w:divBdr>
            <w:top w:val="none" w:sz="0" w:space="0" w:color="auto"/>
            <w:left w:val="none" w:sz="0" w:space="0" w:color="auto"/>
            <w:bottom w:val="none" w:sz="0" w:space="0" w:color="auto"/>
            <w:right w:val="none" w:sz="0" w:space="0" w:color="auto"/>
          </w:divBdr>
        </w:div>
        <w:div w:id="401684918">
          <w:marLeft w:val="0"/>
          <w:marRight w:val="0"/>
          <w:marTop w:val="0"/>
          <w:marBottom w:val="0"/>
          <w:divBdr>
            <w:top w:val="none" w:sz="0" w:space="0" w:color="auto"/>
            <w:left w:val="none" w:sz="0" w:space="0" w:color="auto"/>
            <w:bottom w:val="none" w:sz="0" w:space="0" w:color="auto"/>
            <w:right w:val="none" w:sz="0" w:space="0" w:color="auto"/>
          </w:divBdr>
        </w:div>
        <w:div w:id="234704408">
          <w:marLeft w:val="0"/>
          <w:marRight w:val="0"/>
          <w:marTop w:val="0"/>
          <w:marBottom w:val="0"/>
          <w:divBdr>
            <w:top w:val="none" w:sz="0" w:space="0" w:color="auto"/>
            <w:left w:val="none" w:sz="0" w:space="0" w:color="auto"/>
            <w:bottom w:val="none" w:sz="0" w:space="0" w:color="auto"/>
            <w:right w:val="none" w:sz="0" w:space="0" w:color="auto"/>
          </w:divBdr>
        </w:div>
        <w:div w:id="161506329">
          <w:marLeft w:val="0"/>
          <w:marRight w:val="0"/>
          <w:marTop w:val="0"/>
          <w:marBottom w:val="0"/>
          <w:divBdr>
            <w:top w:val="none" w:sz="0" w:space="0" w:color="auto"/>
            <w:left w:val="none" w:sz="0" w:space="0" w:color="auto"/>
            <w:bottom w:val="none" w:sz="0" w:space="0" w:color="auto"/>
            <w:right w:val="none" w:sz="0" w:space="0" w:color="auto"/>
          </w:divBdr>
        </w:div>
        <w:div w:id="1194345934">
          <w:marLeft w:val="0"/>
          <w:marRight w:val="0"/>
          <w:marTop w:val="0"/>
          <w:marBottom w:val="0"/>
          <w:divBdr>
            <w:top w:val="none" w:sz="0" w:space="0" w:color="auto"/>
            <w:left w:val="none" w:sz="0" w:space="0" w:color="auto"/>
            <w:bottom w:val="none" w:sz="0" w:space="0" w:color="auto"/>
            <w:right w:val="none" w:sz="0" w:space="0" w:color="auto"/>
          </w:divBdr>
        </w:div>
        <w:div w:id="420832005">
          <w:marLeft w:val="0"/>
          <w:marRight w:val="0"/>
          <w:marTop w:val="0"/>
          <w:marBottom w:val="0"/>
          <w:divBdr>
            <w:top w:val="none" w:sz="0" w:space="0" w:color="auto"/>
            <w:left w:val="none" w:sz="0" w:space="0" w:color="auto"/>
            <w:bottom w:val="none" w:sz="0" w:space="0" w:color="auto"/>
            <w:right w:val="none" w:sz="0" w:space="0" w:color="auto"/>
          </w:divBdr>
        </w:div>
        <w:div w:id="1290279547">
          <w:marLeft w:val="0"/>
          <w:marRight w:val="0"/>
          <w:marTop w:val="0"/>
          <w:marBottom w:val="0"/>
          <w:divBdr>
            <w:top w:val="none" w:sz="0" w:space="0" w:color="auto"/>
            <w:left w:val="none" w:sz="0" w:space="0" w:color="auto"/>
            <w:bottom w:val="none" w:sz="0" w:space="0" w:color="auto"/>
            <w:right w:val="none" w:sz="0" w:space="0" w:color="auto"/>
          </w:divBdr>
        </w:div>
        <w:div w:id="2140564592">
          <w:marLeft w:val="0"/>
          <w:marRight w:val="0"/>
          <w:marTop w:val="0"/>
          <w:marBottom w:val="0"/>
          <w:divBdr>
            <w:top w:val="none" w:sz="0" w:space="0" w:color="auto"/>
            <w:left w:val="none" w:sz="0" w:space="0" w:color="auto"/>
            <w:bottom w:val="none" w:sz="0" w:space="0" w:color="auto"/>
            <w:right w:val="none" w:sz="0" w:space="0" w:color="auto"/>
          </w:divBdr>
        </w:div>
        <w:div w:id="578633596">
          <w:marLeft w:val="0"/>
          <w:marRight w:val="0"/>
          <w:marTop w:val="0"/>
          <w:marBottom w:val="0"/>
          <w:divBdr>
            <w:top w:val="none" w:sz="0" w:space="0" w:color="auto"/>
            <w:left w:val="none" w:sz="0" w:space="0" w:color="auto"/>
            <w:bottom w:val="none" w:sz="0" w:space="0" w:color="auto"/>
            <w:right w:val="none" w:sz="0" w:space="0" w:color="auto"/>
          </w:divBdr>
        </w:div>
        <w:div w:id="376054601">
          <w:marLeft w:val="0"/>
          <w:marRight w:val="0"/>
          <w:marTop w:val="0"/>
          <w:marBottom w:val="0"/>
          <w:divBdr>
            <w:top w:val="none" w:sz="0" w:space="0" w:color="auto"/>
            <w:left w:val="none" w:sz="0" w:space="0" w:color="auto"/>
            <w:bottom w:val="none" w:sz="0" w:space="0" w:color="auto"/>
            <w:right w:val="none" w:sz="0" w:space="0" w:color="auto"/>
          </w:divBdr>
        </w:div>
        <w:div w:id="1007753947">
          <w:marLeft w:val="0"/>
          <w:marRight w:val="0"/>
          <w:marTop w:val="0"/>
          <w:marBottom w:val="0"/>
          <w:divBdr>
            <w:top w:val="none" w:sz="0" w:space="0" w:color="auto"/>
            <w:left w:val="none" w:sz="0" w:space="0" w:color="auto"/>
            <w:bottom w:val="none" w:sz="0" w:space="0" w:color="auto"/>
            <w:right w:val="none" w:sz="0" w:space="0" w:color="auto"/>
          </w:divBdr>
        </w:div>
        <w:div w:id="1418091955">
          <w:marLeft w:val="0"/>
          <w:marRight w:val="0"/>
          <w:marTop w:val="0"/>
          <w:marBottom w:val="0"/>
          <w:divBdr>
            <w:top w:val="none" w:sz="0" w:space="0" w:color="auto"/>
            <w:left w:val="none" w:sz="0" w:space="0" w:color="auto"/>
            <w:bottom w:val="none" w:sz="0" w:space="0" w:color="auto"/>
            <w:right w:val="none" w:sz="0" w:space="0" w:color="auto"/>
          </w:divBdr>
        </w:div>
        <w:div w:id="1000935376">
          <w:marLeft w:val="0"/>
          <w:marRight w:val="0"/>
          <w:marTop w:val="0"/>
          <w:marBottom w:val="0"/>
          <w:divBdr>
            <w:top w:val="none" w:sz="0" w:space="0" w:color="auto"/>
            <w:left w:val="none" w:sz="0" w:space="0" w:color="auto"/>
            <w:bottom w:val="none" w:sz="0" w:space="0" w:color="auto"/>
            <w:right w:val="none" w:sz="0" w:space="0" w:color="auto"/>
          </w:divBdr>
        </w:div>
        <w:div w:id="567150635">
          <w:marLeft w:val="0"/>
          <w:marRight w:val="0"/>
          <w:marTop w:val="0"/>
          <w:marBottom w:val="0"/>
          <w:divBdr>
            <w:top w:val="none" w:sz="0" w:space="0" w:color="auto"/>
            <w:left w:val="none" w:sz="0" w:space="0" w:color="auto"/>
            <w:bottom w:val="none" w:sz="0" w:space="0" w:color="auto"/>
            <w:right w:val="none" w:sz="0" w:space="0" w:color="auto"/>
          </w:divBdr>
        </w:div>
        <w:div w:id="1411611502">
          <w:marLeft w:val="0"/>
          <w:marRight w:val="0"/>
          <w:marTop w:val="0"/>
          <w:marBottom w:val="0"/>
          <w:divBdr>
            <w:top w:val="none" w:sz="0" w:space="0" w:color="auto"/>
            <w:left w:val="none" w:sz="0" w:space="0" w:color="auto"/>
            <w:bottom w:val="none" w:sz="0" w:space="0" w:color="auto"/>
            <w:right w:val="none" w:sz="0" w:space="0" w:color="auto"/>
          </w:divBdr>
        </w:div>
        <w:div w:id="1314990927">
          <w:marLeft w:val="0"/>
          <w:marRight w:val="0"/>
          <w:marTop w:val="0"/>
          <w:marBottom w:val="0"/>
          <w:divBdr>
            <w:top w:val="none" w:sz="0" w:space="0" w:color="auto"/>
            <w:left w:val="none" w:sz="0" w:space="0" w:color="auto"/>
            <w:bottom w:val="none" w:sz="0" w:space="0" w:color="auto"/>
            <w:right w:val="none" w:sz="0" w:space="0" w:color="auto"/>
          </w:divBdr>
        </w:div>
        <w:div w:id="410007699">
          <w:marLeft w:val="0"/>
          <w:marRight w:val="0"/>
          <w:marTop w:val="0"/>
          <w:marBottom w:val="0"/>
          <w:divBdr>
            <w:top w:val="none" w:sz="0" w:space="0" w:color="auto"/>
            <w:left w:val="none" w:sz="0" w:space="0" w:color="auto"/>
            <w:bottom w:val="none" w:sz="0" w:space="0" w:color="auto"/>
            <w:right w:val="none" w:sz="0" w:space="0" w:color="auto"/>
          </w:divBdr>
        </w:div>
        <w:div w:id="23872544">
          <w:marLeft w:val="0"/>
          <w:marRight w:val="0"/>
          <w:marTop w:val="0"/>
          <w:marBottom w:val="0"/>
          <w:divBdr>
            <w:top w:val="none" w:sz="0" w:space="0" w:color="auto"/>
            <w:left w:val="none" w:sz="0" w:space="0" w:color="auto"/>
            <w:bottom w:val="none" w:sz="0" w:space="0" w:color="auto"/>
            <w:right w:val="none" w:sz="0" w:space="0" w:color="auto"/>
          </w:divBdr>
        </w:div>
        <w:div w:id="778723748">
          <w:marLeft w:val="0"/>
          <w:marRight w:val="0"/>
          <w:marTop w:val="0"/>
          <w:marBottom w:val="0"/>
          <w:divBdr>
            <w:top w:val="none" w:sz="0" w:space="0" w:color="auto"/>
            <w:left w:val="none" w:sz="0" w:space="0" w:color="auto"/>
            <w:bottom w:val="none" w:sz="0" w:space="0" w:color="auto"/>
            <w:right w:val="none" w:sz="0" w:space="0" w:color="auto"/>
          </w:divBdr>
        </w:div>
        <w:div w:id="1969779772">
          <w:marLeft w:val="0"/>
          <w:marRight w:val="0"/>
          <w:marTop w:val="0"/>
          <w:marBottom w:val="0"/>
          <w:divBdr>
            <w:top w:val="none" w:sz="0" w:space="0" w:color="auto"/>
            <w:left w:val="none" w:sz="0" w:space="0" w:color="auto"/>
            <w:bottom w:val="none" w:sz="0" w:space="0" w:color="auto"/>
            <w:right w:val="none" w:sz="0" w:space="0" w:color="auto"/>
          </w:divBdr>
        </w:div>
        <w:div w:id="1477141014">
          <w:marLeft w:val="0"/>
          <w:marRight w:val="0"/>
          <w:marTop w:val="0"/>
          <w:marBottom w:val="0"/>
          <w:divBdr>
            <w:top w:val="none" w:sz="0" w:space="0" w:color="auto"/>
            <w:left w:val="none" w:sz="0" w:space="0" w:color="auto"/>
            <w:bottom w:val="none" w:sz="0" w:space="0" w:color="auto"/>
            <w:right w:val="none" w:sz="0" w:space="0" w:color="auto"/>
          </w:divBdr>
        </w:div>
        <w:div w:id="266809663">
          <w:marLeft w:val="0"/>
          <w:marRight w:val="0"/>
          <w:marTop w:val="0"/>
          <w:marBottom w:val="0"/>
          <w:divBdr>
            <w:top w:val="none" w:sz="0" w:space="0" w:color="auto"/>
            <w:left w:val="none" w:sz="0" w:space="0" w:color="auto"/>
            <w:bottom w:val="none" w:sz="0" w:space="0" w:color="auto"/>
            <w:right w:val="none" w:sz="0" w:space="0" w:color="auto"/>
          </w:divBdr>
        </w:div>
        <w:div w:id="1372537233">
          <w:marLeft w:val="0"/>
          <w:marRight w:val="0"/>
          <w:marTop w:val="0"/>
          <w:marBottom w:val="0"/>
          <w:divBdr>
            <w:top w:val="none" w:sz="0" w:space="0" w:color="auto"/>
            <w:left w:val="none" w:sz="0" w:space="0" w:color="auto"/>
            <w:bottom w:val="none" w:sz="0" w:space="0" w:color="auto"/>
            <w:right w:val="none" w:sz="0" w:space="0" w:color="auto"/>
          </w:divBdr>
        </w:div>
        <w:div w:id="1973362404">
          <w:marLeft w:val="0"/>
          <w:marRight w:val="0"/>
          <w:marTop w:val="0"/>
          <w:marBottom w:val="0"/>
          <w:divBdr>
            <w:top w:val="none" w:sz="0" w:space="0" w:color="auto"/>
            <w:left w:val="none" w:sz="0" w:space="0" w:color="auto"/>
            <w:bottom w:val="none" w:sz="0" w:space="0" w:color="auto"/>
            <w:right w:val="none" w:sz="0" w:space="0" w:color="auto"/>
          </w:divBdr>
        </w:div>
        <w:div w:id="837378533">
          <w:marLeft w:val="0"/>
          <w:marRight w:val="0"/>
          <w:marTop w:val="0"/>
          <w:marBottom w:val="0"/>
          <w:divBdr>
            <w:top w:val="none" w:sz="0" w:space="0" w:color="auto"/>
            <w:left w:val="none" w:sz="0" w:space="0" w:color="auto"/>
            <w:bottom w:val="none" w:sz="0" w:space="0" w:color="auto"/>
            <w:right w:val="none" w:sz="0" w:space="0" w:color="auto"/>
          </w:divBdr>
        </w:div>
        <w:div w:id="847795542">
          <w:marLeft w:val="0"/>
          <w:marRight w:val="0"/>
          <w:marTop w:val="0"/>
          <w:marBottom w:val="0"/>
          <w:divBdr>
            <w:top w:val="none" w:sz="0" w:space="0" w:color="auto"/>
            <w:left w:val="none" w:sz="0" w:space="0" w:color="auto"/>
            <w:bottom w:val="none" w:sz="0" w:space="0" w:color="auto"/>
            <w:right w:val="none" w:sz="0" w:space="0" w:color="auto"/>
          </w:divBdr>
        </w:div>
        <w:div w:id="1654603575">
          <w:marLeft w:val="0"/>
          <w:marRight w:val="0"/>
          <w:marTop w:val="0"/>
          <w:marBottom w:val="0"/>
          <w:divBdr>
            <w:top w:val="none" w:sz="0" w:space="0" w:color="auto"/>
            <w:left w:val="none" w:sz="0" w:space="0" w:color="auto"/>
            <w:bottom w:val="none" w:sz="0" w:space="0" w:color="auto"/>
            <w:right w:val="none" w:sz="0" w:space="0" w:color="auto"/>
          </w:divBdr>
        </w:div>
        <w:div w:id="1243417590">
          <w:marLeft w:val="0"/>
          <w:marRight w:val="0"/>
          <w:marTop w:val="0"/>
          <w:marBottom w:val="0"/>
          <w:divBdr>
            <w:top w:val="none" w:sz="0" w:space="0" w:color="auto"/>
            <w:left w:val="none" w:sz="0" w:space="0" w:color="auto"/>
            <w:bottom w:val="none" w:sz="0" w:space="0" w:color="auto"/>
            <w:right w:val="none" w:sz="0" w:space="0" w:color="auto"/>
          </w:divBdr>
        </w:div>
        <w:div w:id="1651708040">
          <w:marLeft w:val="0"/>
          <w:marRight w:val="0"/>
          <w:marTop w:val="0"/>
          <w:marBottom w:val="0"/>
          <w:divBdr>
            <w:top w:val="none" w:sz="0" w:space="0" w:color="auto"/>
            <w:left w:val="none" w:sz="0" w:space="0" w:color="auto"/>
            <w:bottom w:val="none" w:sz="0" w:space="0" w:color="auto"/>
            <w:right w:val="none" w:sz="0" w:space="0" w:color="auto"/>
          </w:divBdr>
        </w:div>
      </w:divsChild>
    </w:div>
    <w:div w:id="1019501902">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7514185">
      <w:bodyDiv w:val="1"/>
      <w:marLeft w:val="0"/>
      <w:marRight w:val="0"/>
      <w:marTop w:val="0"/>
      <w:marBottom w:val="0"/>
      <w:divBdr>
        <w:top w:val="none" w:sz="0" w:space="0" w:color="auto"/>
        <w:left w:val="none" w:sz="0" w:space="0" w:color="auto"/>
        <w:bottom w:val="none" w:sz="0" w:space="0" w:color="auto"/>
        <w:right w:val="none" w:sz="0" w:space="0" w:color="auto"/>
      </w:divBdr>
    </w:div>
    <w:div w:id="1065222511">
      <w:bodyDiv w:val="1"/>
      <w:marLeft w:val="0"/>
      <w:marRight w:val="0"/>
      <w:marTop w:val="0"/>
      <w:marBottom w:val="0"/>
      <w:divBdr>
        <w:top w:val="none" w:sz="0" w:space="0" w:color="auto"/>
        <w:left w:val="none" w:sz="0" w:space="0" w:color="auto"/>
        <w:bottom w:val="none" w:sz="0" w:space="0" w:color="auto"/>
        <w:right w:val="none" w:sz="0" w:space="0" w:color="auto"/>
      </w:divBdr>
    </w:div>
    <w:div w:id="1065487699">
      <w:bodyDiv w:val="1"/>
      <w:marLeft w:val="0"/>
      <w:marRight w:val="0"/>
      <w:marTop w:val="0"/>
      <w:marBottom w:val="0"/>
      <w:divBdr>
        <w:top w:val="none" w:sz="0" w:space="0" w:color="auto"/>
        <w:left w:val="none" w:sz="0" w:space="0" w:color="auto"/>
        <w:bottom w:val="none" w:sz="0" w:space="0" w:color="auto"/>
        <w:right w:val="none" w:sz="0" w:space="0" w:color="auto"/>
      </w:divBdr>
      <w:divsChild>
        <w:div w:id="1889343933">
          <w:marLeft w:val="0"/>
          <w:marRight w:val="0"/>
          <w:marTop w:val="0"/>
          <w:marBottom w:val="0"/>
          <w:divBdr>
            <w:top w:val="none" w:sz="0" w:space="0" w:color="auto"/>
            <w:left w:val="none" w:sz="0" w:space="0" w:color="auto"/>
            <w:bottom w:val="none" w:sz="0" w:space="0" w:color="auto"/>
            <w:right w:val="none" w:sz="0" w:space="0" w:color="auto"/>
          </w:divBdr>
        </w:div>
        <w:div w:id="16003294">
          <w:marLeft w:val="0"/>
          <w:marRight w:val="0"/>
          <w:marTop w:val="0"/>
          <w:marBottom w:val="0"/>
          <w:divBdr>
            <w:top w:val="none" w:sz="0" w:space="0" w:color="auto"/>
            <w:left w:val="none" w:sz="0" w:space="0" w:color="auto"/>
            <w:bottom w:val="none" w:sz="0" w:space="0" w:color="auto"/>
            <w:right w:val="none" w:sz="0" w:space="0" w:color="auto"/>
          </w:divBdr>
        </w:div>
      </w:divsChild>
    </w:div>
    <w:div w:id="1072584015">
      <w:bodyDiv w:val="1"/>
      <w:marLeft w:val="0"/>
      <w:marRight w:val="0"/>
      <w:marTop w:val="0"/>
      <w:marBottom w:val="0"/>
      <w:divBdr>
        <w:top w:val="none" w:sz="0" w:space="0" w:color="auto"/>
        <w:left w:val="none" w:sz="0" w:space="0" w:color="auto"/>
        <w:bottom w:val="none" w:sz="0" w:space="0" w:color="auto"/>
        <w:right w:val="none" w:sz="0" w:space="0" w:color="auto"/>
      </w:divBdr>
    </w:div>
    <w:div w:id="1076705549">
      <w:bodyDiv w:val="1"/>
      <w:marLeft w:val="0"/>
      <w:marRight w:val="0"/>
      <w:marTop w:val="0"/>
      <w:marBottom w:val="0"/>
      <w:divBdr>
        <w:top w:val="none" w:sz="0" w:space="0" w:color="auto"/>
        <w:left w:val="none" w:sz="0" w:space="0" w:color="auto"/>
        <w:bottom w:val="none" w:sz="0" w:space="0" w:color="auto"/>
        <w:right w:val="none" w:sz="0" w:space="0" w:color="auto"/>
      </w:divBdr>
    </w:div>
    <w:div w:id="1080518017">
      <w:bodyDiv w:val="1"/>
      <w:marLeft w:val="0"/>
      <w:marRight w:val="0"/>
      <w:marTop w:val="0"/>
      <w:marBottom w:val="0"/>
      <w:divBdr>
        <w:top w:val="none" w:sz="0" w:space="0" w:color="auto"/>
        <w:left w:val="none" w:sz="0" w:space="0" w:color="auto"/>
        <w:bottom w:val="none" w:sz="0" w:space="0" w:color="auto"/>
        <w:right w:val="none" w:sz="0" w:space="0" w:color="auto"/>
      </w:divBdr>
      <w:divsChild>
        <w:div w:id="215356468">
          <w:marLeft w:val="576"/>
          <w:marRight w:val="0"/>
          <w:marTop w:val="120"/>
          <w:marBottom w:val="0"/>
          <w:divBdr>
            <w:top w:val="none" w:sz="0" w:space="0" w:color="auto"/>
            <w:left w:val="none" w:sz="0" w:space="0" w:color="auto"/>
            <w:bottom w:val="none" w:sz="0" w:space="0" w:color="auto"/>
            <w:right w:val="none" w:sz="0" w:space="0" w:color="auto"/>
          </w:divBdr>
        </w:div>
        <w:div w:id="212157961">
          <w:marLeft w:val="576"/>
          <w:marRight w:val="0"/>
          <w:marTop w:val="120"/>
          <w:marBottom w:val="0"/>
          <w:divBdr>
            <w:top w:val="none" w:sz="0" w:space="0" w:color="auto"/>
            <w:left w:val="none" w:sz="0" w:space="0" w:color="auto"/>
            <w:bottom w:val="none" w:sz="0" w:space="0" w:color="auto"/>
            <w:right w:val="none" w:sz="0" w:space="0" w:color="auto"/>
          </w:divBdr>
        </w:div>
        <w:div w:id="1975065196">
          <w:marLeft w:val="576"/>
          <w:marRight w:val="0"/>
          <w:marTop w:val="120"/>
          <w:marBottom w:val="0"/>
          <w:divBdr>
            <w:top w:val="none" w:sz="0" w:space="0" w:color="auto"/>
            <w:left w:val="none" w:sz="0" w:space="0" w:color="auto"/>
            <w:bottom w:val="none" w:sz="0" w:space="0" w:color="auto"/>
            <w:right w:val="none" w:sz="0" w:space="0" w:color="auto"/>
          </w:divBdr>
        </w:div>
      </w:divsChild>
    </w:div>
    <w:div w:id="1087262840">
      <w:bodyDiv w:val="1"/>
      <w:marLeft w:val="0"/>
      <w:marRight w:val="0"/>
      <w:marTop w:val="0"/>
      <w:marBottom w:val="0"/>
      <w:divBdr>
        <w:top w:val="none" w:sz="0" w:space="0" w:color="auto"/>
        <w:left w:val="none" w:sz="0" w:space="0" w:color="auto"/>
        <w:bottom w:val="none" w:sz="0" w:space="0" w:color="auto"/>
        <w:right w:val="none" w:sz="0" w:space="0" w:color="auto"/>
      </w:divBdr>
    </w:div>
    <w:div w:id="1096899318">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06584981">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7510246">
      <w:bodyDiv w:val="1"/>
      <w:marLeft w:val="0"/>
      <w:marRight w:val="0"/>
      <w:marTop w:val="0"/>
      <w:marBottom w:val="0"/>
      <w:divBdr>
        <w:top w:val="none" w:sz="0" w:space="0" w:color="auto"/>
        <w:left w:val="none" w:sz="0" w:space="0" w:color="auto"/>
        <w:bottom w:val="none" w:sz="0" w:space="0" w:color="auto"/>
        <w:right w:val="none" w:sz="0" w:space="0" w:color="auto"/>
      </w:divBdr>
      <w:divsChild>
        <w:div w:id="1009873238">
          <w:marLeft w:val="576"/>
          <w:marRight w:val="0"/>
          <w:marTop w:val="120"/>
          <w:marBottom w:val="0"/>
          <w:divBdr>
            <w:top w:val="none" w:sz="0" w:space="0" w:color="auto"/>
            <w:left w:val="none" w:sz="0" w:space="0" w:color="auto"/>
            <w:bottom w:val="none" w:sz="0" w:space="0" w:color="auto"/>
            <w:right w:val="none" w:sz="0" w:space="0" w:color="auto"/>
          </w:divBdr>
        </w:div>
        <w:div w:id="167017372">
          <w:marLeft w:val="576"/>
          <w:marRight w:val="0"/>
          <w:marTop w:val="120"/>
          <w:marBottom w:val="0"/>
          <w:divBdr>
            <w:top w:val="none" w:sz="0" w:space="0" w:color="auto"/>
            <w:left w:val="none" w:sz="0" w:space="0" w:color="auto"/>
            <w:bottom w:val="none" w:sz="0" w:space="0" w:color="auto"/>
            <w:right w:val="none" w:sz="0" w:space="0" w:color="auto"/>
          </w:divBdr>
        </w:div>
      </w:divsChild>
    </w:div>
    <w:div w:id="1136753351">
      <w:bodyDiv w:val="1"/>
      <w:marLeft w:val="0"/>
      <w:marRight w:val="0"/>
      <w:marTop w:val="0"/>
      <w:marBottom w:val="0"/>
      <w:divBdr>
        <w:top w:val="none" w:sz="0" w:space="0" w:color="auto"/>
        <w:left w:val="none" w:sz="0" w:space="0" w:color="auto"/>
        <w:bottom w:val="none" w:sz="0" w:space="0" w:color="auto"/>
        <w:right w:val="none" w:sz="0" w:space="0" w:color="auto"/>
      </w:divBdr>
      <w:divsChild>
        <w:div w:id="102118060">
          <w:marLeft w:val="576"/>
          <w:marRight w:val="0"/>
          <w:marTop w:val="120"/>
          <w:marBottom w:val="0"/>
          <w:divBdr>
            <w:top w:val="none" w:sz="0" w:space="0" w:color="auto"/>
            <w:left w:val="none" w:sz="0" w:space="0" w:color="auto"/>
            <w:bottom w:val="none" w:sz="0" w:space="0" w:color="auto"/>
            <w:right w:val="none" w:sz="0" w:space="0" w:color="auto"/>
          </w:divBdr>
        </w:div>
        <w:div w:id="2105295401">
          <w:marLeft w:val="576"/>
          <w:marRight w:val="0"/>
          <w:marTop w:val="120"/>
          <w:marBottom w:val="0"/>
          <w:divBdr>
            <w:top w:val="none" w:sz="0" w:space="0" w:color="auto"/>
            <w:left w:val="none" w:sz="0" w:space="0" w:color="auto"/>
            <w:bottom w:val="none" w:sz="0" w:space="0" w:color="auto"/>
            <w:right w:val="none" w:sz="0" w:space="0" w:color="auto"/>
          </w:divBdr>
        </w:div>
        <w:div w:id="1162350769">
          <w:marLeft w:val="576"/>
          <w:marRight w:val="0"/>
          <w:marTop w:val="120"/>
          <w:marBottom w:val="0"/>
          <w:divBdr>
            <w:top w:val="none" w:sz="0" w:space="0" w:color="auto"/>
            <w:left w:val="none" w:sz="0" w:space="0" w:color="auto"/>
            <w:bottom w:val="none" w:sz="0" w:space="0" w:color="auto"/>
            <w:right w:val="none" w:sz="0" w:space="0" w:color="auto"/>
          </w:divBdr>
        </w:div>
        <w:div w:id="1472401681">
          <w:marLeft w:val="576"/>
          <w:marRight w:val="0"/>
          <w:marTop w:val="120"/>
          <w:marBottom w:val="0"/>
          <w:divBdr>
            <w:top w:val="none" w:sz="0" w:space="0" w:color="auto"/>
            <w:left w:val="none" w:sz="0" w:space="0" w:color="auto"/>
            <w:bottom w:val="none" w:sz="0" w:space="0" w:color="auto"/>
            <w:right w:val="none" w:sz="0" w:space="0" w:color="auto"/>
          </w:divBdr>
        </w:div>
      </w:divsChild>
    </w:div>
    <w:div w:id="1156536442">
      <w:bodyDiv w:val="1"/>
      <w:marLeft w:val="0"/>
      <w:marRight w:val="0"/>
      <w:marTop w:val="0"/>
      <w:marBottom w:val="0"/>
      <w:divBdr>
        <w:top w:val="none" w:sz="0" w:space="0" w:color="auto"/>
        <w:left w:val="none" w:sz="0" w:space="0" w:color="auto"/>
        <w:bottom w:val="none" w:sz="0" w:space="0" w:color="auto"/>
        <w:right w:val="none" w:sz="0" w:space="0" w:color="auto"/>
      </w:divBdr>
    </w:div>
    <w:div w:id="1172335185">
      <w:bodyDiv w:val="1"/>
      <w:marLeft w:val="0"/>
      <w:marRight w:val="0"/>
      <w:marTop w:val="0"/>
      <w:marBottom w:val="0"/>
      <w:divBdr>
        <w:top w:val="none" w:sz="0" w:space="0" w:color="auto"/>
        <w:left w:val="none" w:sz="0" w:space="0" w:color="auto"/>
        <w:bottom w:val="none" w:sz="0" w:space="0" w:color="auto"/>
        <w:right w:val="none" w:sz="0" w:space="0" w:color="auto"/>
      </w:divBdr>
    </w:div>
    <w:div w:id="1195926060">
      <w:bodyDiv w:val="1"/>
      <w:marLeft w:val="0"/>
      <w:marRight w:val="0"/>
      <w:marTop w:val="0"/>
      <w:marBottom w:val="0"/>
      <w:divBdr>
        <w:top w:val="none" w:sz="0" w:space="0" w:color="auto"/>
        <w:left w:val="none" w:sz="0" w:space="0" w:color="auto"/>
        <w:bottom w:val="none" w:sz="0" w:space="0" w:color="auto"/>
        <w:right w:val="none" w:sz="0" w:space="0" w:color="auto"/>
      </w:divBdr>
    </w:div>
    <w:div w:id="1199077138">
      <w:bodyDiv w:val="1"/>
      <w:marLeft w:val="0"/>
      <w:marRight w:val="0"/>
      <w:marTop w:val="0"/>
      <w:marBottom w:val="0"/>
      <w:divBdr>
        <w:top w:val="none" w:sz="0" w:space="0" w:color="auto"/>
        <w:left w:val="none" w:sz="0" w:space="0" w:color="auto"/>
        <w:bottom w:val="none" w:sz="0" w:space="0" w:color="auto"/>
        <w:right w:val="none" w:sz="0" w:space="0" w:color="auto"/>
      </w:divBdr>
    </w:div>
    <w:div w:id="1208178487">
      <w:bodyDiv w:val="1"/>
      <w:marLeft w:val="0"/>
      <w:marRight w:val="0"/>
      <w:marTop w:val="0"/>
      <w:marBottom w:val="0"/>
      <w:divBdr>
        <w:top w:val="none" w:sz="0" w:space="0" w:color="auto"/>
        <w:left w:val="none" w:sz="0" w:space="0" w:color="auto"/>
        <w:bottom w:val="none" w:sz="0" w:space="0" w:color="auto"/>
        <w:right w:val="none" w:sz="0" w:space="0" w:color="auto"/>
      </w:divBdr>
    </w:div>
    <w:div w:id="1218856638">
      <w:bodyDiv w:val="1"/>
      <w:marLeft w:val="0"/>
      <w:marRight w:val="0"/>
      <w:marTop w:val="0"/>
      <w:marBottom w:val="0"/>
      <w:divBdr>
        <w:top w:val="none" w:sz="0" w:space="0" w:color="auto"/>
        <w:left w:val="none" w:sz="0" w:space="0" w:color="auto"/>
        <w:bottom w:val="none" w:sz="0" w:space="0" w:color="auto"/>
        <w:right w:val="none" w:sz="0" w:space="0" w:color="auto"/>
      </w:divBdr>
    </w:div>
    <w:div w:id="1222401026">
      <w:bodyDiv w:val="1"/>
      <w:marLeft w:val="0"/>
      <w:marRight w:val="0"/>
      <w:marTop w:val="0"/>
      <w:marBottom w:val="0"/>
      <w:divBdr>
        <w:top w:val="none" w:sz="0" w:space="0" w:color="auto"/>
        <w:left w:val="none" w:sz="0" w:space="0" w:color="auto"/>
        <w:bottom w:val="none" w:sz="0" w:space="0" w:color="auto"/>
        <w:right w:val="none" w:sz="0" w:space="0" w:color="auto"/>
      </w:divBdr>
      <w:divsChild>
        <w:div w:id="851534875">
          <w:marLeft w:val="576"/>
          <w:marRight w:val="0"/>
          <w:marTop w:val="120"/>
          <w:marBottom w:val="0"/>
          <w:divBdr>
            <w:top w:val="none" w:sz="0" w:space="0" w:color="auto"/>
            <w:left w:val="none" w:sz="0" w:space="0" w:color="auto"/>
            <w:bottom w:val="none" w:sz="0" w:space="0" w:color="auto"/>
            <w:right w:val="none" w:sz="0" w:space="0" w:color="auto"/>
          </w:divBdr>
        </w:div>
        <w:div w:id="37626492">
          <w:marLeft w:val="576"/>
          <w:marRight w:val="0"/>
          <w:marTop w:val="120"/>
          <w:marBottom w:val="0"/>
          <w:divBdr>
            <w:top w:val="none" w:sz="0" w:space="0" w:color="auto"/>
            <w:left w:val="none" w:sz="0" w:space="0" w:color="auto"/>
            <w:bottom w:val="none" w:sz="0" w:space="0" w:color="auto"/>
            <w:right w:val="none" w:sz="0" w:space="0" w:color="auto"/>
          </w:divBdr>
        </w:div>
        <w:div w:id="1979459719">
          <w:marLeft w:val="576"/>
          <w:marRight w:val="0"/>
          <w:marTop w:val="120"/>
          <w:marBottom w:val="0"/>
          <w:divBdr>
            <w:top w:val="none" w:sz="0" w:space="0" w:color="auto"/>
            <w:left w:val="none" w:sz="0" w:space="0" w:color="auto"/>
            <w:bottom w:val="none" w:sz="0" w:space="0" w:color="auto"/>
            <w:right w:val="none" w:sz="0" w:space="0" w:color="auto"/>
          </w:divBdr>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26144889">
      <w:bodyDiv w:val="1"/>
      <w:marLeft w:val="0"/>
      <w:marRight w:val="0"/>
      <w:marTop w:val="0"/>
      <w:marBottom w:val="0"/>
      <w:divBdr>
        <w:top w:val="none" w:sz="0" w:space="0" w:color="auto"/>
        <w:left w:val="none" w:sz="0" w:space="0" w:color="auto"/>
        <w:bottom w:val="none" w:sz="0" w:space="0" w:color="auto"/>
        <w:right w:val="none" w:sz="0" w:space="0" w:color="auto"/>
      </w:divBdr>
      <w:divsChild>
        <w:div w:id="2516085">
          <w:marLeft w:val="576"/>
          <w:marRight w:val="0"/>
          <w:marTop w:val="120"/>
          <w:marBottom w:val="0"/>
          <w:divBdr>
            <w:top w:val="none" w:sz="0" w:space="0" w:color="auto"/>
            <w:left w:val="none" w:sz="0" w:space="0" w:color="auto"/>
            <w:bottom w:val="none" w:sz="0" w:space="0" w:color="auto"/>
            <w:right w:val="none" w:sz="0" w:space="0" w:color="auto"/>
          </w:divBdr>
        </w:div>
        <w:div w:id="1948199909">
          <w:marLeft w:val="576"/>
          <w:marRight w:val="0"/>
          <w:marTop w:val="120"/>
          <w:marBottom w:val="0"/>
          <w:divBdr>
            <w:top w:val="none" w:sz="0" w:space="0" w:color="auto"/>
            <w:left w:val="none" w:sz="0" w:space="0" w:color="auto"/>
            <w:bottom w:val="none" w:sz="0" w:space="0" w:color="auto"/>
            <w:right w:val="none" w:sz="0" w:space="0" w:color="auto"/>
          </w:divBdr>
        </w:div>
        <w:div w:id="2037274074">
          <w:marLeft w:val="576"/>
          <w:marRight w:val="0"/>
          <w:marTop w:val="120"/>
          <w:marBottom w:val="0"/>
          <w:divBdr>
            <w:top w:val="none" w:sz="0" w:space="0" w:color="auto"/>
            <w:left w:val="none" w:sz="0" w:space="0" w:color="auto"/>
            <w:bottom w:val="none" w:sz="0" w:space="0" w:color="auto"/>
            <w:right w:val="none" w:sz="0" w:space="0" w:color="auto"/>
          </w:divBdr>
        </w:div>
        <w:div w:id="870413285">
          <w:marLeft w:val="576"/>
          <w:marRight w:val="0"/>
          <w:marTop w:val="12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7370713">
      <w:bodyDiv w:val="1"/>
      <w:marLeft w:val="0"/>
      <w:marRight w:val="0"/>
      <w:marTop w:val="0"/>
      <w:marBottom w:val="0"/>
      <w:divBdr>
        <w:top w:val="none" w:sz="0" w:space="0" w:color="auto"/>
        <w:left w:val="none" w:sz="0" w:space="0" w:color="auto"/>
        <w:bottom w:val="none" w:sz="0" w:space="0" w:color="auto"/>
        <w:right w:val="none" w:sz="0" w:space="0" w:color="auto"/>
      </w:divBdr>
      <w:divsChild>
        <w:div w:id="871960128">
          <w:marLeft w:val="576"/>
          <w:marRight w:val="0"/>
          <w:marTop w:val="120"/>
          <w:marBottom w:val="0"/>
          <w:divBdr>
            <w:top w:val="none" w:sz="0" w:space="0" w:color="auto"/>
            <w:left w:val="none" w:sz="0" w:space="0" w:color="auto"/>
            <w:bottom w:val="none" w:sz="0" w:space="0" w:color="auto"/>
            <w:right w:val="none" w:sz="0" w:space="0" w:color="auto"/>
          </w:divBdr>
        </w:div>
        <w:div w:id="1033263914">
          <w:marLeft w:val="576"/>
          <w:marRight w:val="0"/>
          <w:marTop w:val="120"/>
          <w:marBottom w:val="0"/>
          <w:divBdr>
            <w:top w:val="none" w:sz="0" w:space="0" w:color="auto"/>
            <w:left w:val="none" w:sz="0" w:space="0" w:color="auto"/>
            <w:bottom w:val="none" w:sz="0" w:space="0" w:color="auto"/>
            <w:right w:val="none" w:sz="0" w:space="0" w:color="auto"/>
          </w:divBdr>
        </w:div>
        <w:div w:id="1834755423">
          <w:marLeft w:val="576"/>
          <w:marRight w:val="0"/>
          <w:marTop w:val="120"/>
          <w:marBottom w:val="0"/>
          <w:divBdr>
            <w:top w:val="none" w:sz="0" w:space="0" w:color="auto"/>
            <w:left w:val="none" w:sz="0" w:space="0" w:color="auto"/>
            <w:bottom w:val="none" w:sz="0" w:space="0" w:color="auto"/>
            <w:right w:val="none" w:sz="0" w:space="0" w:color="auto"/>
          </w:divBdr>
        </w:div>
      </w:divsChild>
    </w:div>
    <w:div w:id="1298073817">
      <w:bodyDiv w:val="1"/>
      <w:marLeft w:val="0"/>
      <w:marRight w:val="0"/>
      <w:marTop w:val="0"/>
      <w:marBottom w:val="0"/>
      <w:divBdr>
        <w:top w:val="none" w:sz="0" w:space="0" w:color="auto"/>
        <w:left w:val="none" w:sz="0" w:space="0" w:color="auto"/>
        <w:bottom w:val="none" w:sz="0" w:space="0" w:color="auto"/>
        <w:right w:val="none" w:sz="0" w:space="0" w:color="auto"/>
      </w:divBdr>
      <w:divsChild>
        <w:div w:id="1099983527">
          <w:marLeft w:val="576"/>
          <w:marRight w:val="0"/>
          <w:marTop w:val="120"/>
          <w:marBottom w:val="0"/>
          <w:divBdr>
            <w:top w:val="none" w:sz="0" w:space="0" w:color="auto"/>
            <w:left w:val="none" w:sz="0" w:space="0" w:color="auto"/>
            <w:bottom w:val="none" w:sz="0" w:space="0" w:color="auto"/>
            <w:right w:val="none" w:sz="0" w:space="0" w:color="auto"/>
          </w:divBdr>
        </w:div>
        <w:div w:id="750010133">
          <w:marLeft w:val="576"/>
          <w:marRight w:val="0"/>
          <w:marTop w:val="120"/>
          <w:marBottom w:val="0"/>
          <w:divBdr>
            <w:top w:val="none" w:sz="0" w:space="0" w:color="auto"/>
            <w:left w:val="none" w:sz="0" w:space="0" w:color="auto"/>
            <w:bottom w:val="none" w:sz="0" w:space="0" w:color="auto"/>
            <w:right w:val="none" w:sz="0" w:space="0" w:color="auto"/>
          </w:divBdr>
        </w:div>
        <w:div w:id="743530368">
          <w:marLeft w:val="576"/>
          <w:marRight w:val="0"/>
          <w:marTop w:val="120"/>
          <w:marBottom w:val="0"/>
          <w:divBdr>
            <w:top w:val="none" w:sz="0" w:space="0" w:color="auto"/>
            <w:left w:val="none" w:sz="0" w:space="0" w:color="auto"/>
            <w:bottom w:val="none" w:sz="0" w:space="0" w:color="auto"/>
            <w:right w:val="none" w:sz="0" w:space="0" w:color="auto"/>
          </w:divBdr>
        </w:div>
      </w:divsChild>
    </w:div>
    <w:div w:id="1330257519">
      <w:bodyDiv w:val="1"/>
      <w:marLeft w:val="0"/>
      <w:marRight w:val="0"/>
      <w:marTop w:val="0"/>
      <w:marBottom w:val="0"/>
      <w:divBdr>
        <w:top w:val="none" w:sz="0" w:space="0" w:color="auto"/>
        <w:left w:val="none" w:sz="0" w:space="0" w:color="auto"/>
        <w:bottom w:val="none" w:sz="0" w:space="0" w:color="auto"/>
        <w:right w:val="none" w:sz="0" w:space="0" w:color="auto"/>
      </w:divBdr>
    </w:div>
    <w:div w:id="1354071609">
      <w:bodyDiv w:val="1"/>
      <w:marLeft w:val="0"/>
      <w:marRight w:val="0"/>
      <w:marTop w:val="0"/>
      <w:marBottom w:val="0"/>
      <w:divBdr>
        <w:top w:val="none" w:sz="0" w:space="0" w:color="auto"/>
        <w:left w:val="none" w:sz="0" w:space="0" w:color="auto"/>
        <w:bottom w:val="none" w:sz="0" w:space="0" w:color="auto"/>
        <w:right w:val="none" w:sz="0" w:space="0" w:color="auto"/>
      </w:divBdr>
      <w:divsChild>
        <w:div w:id="794328272">
          <w:marLeft w:val="0"/>
          <w:marRight w:val="0"/>
          <w:marTop w:val="0"/>
          <w:marBottom w:val="0"/>
          <w:divBdr>
            <w:top w:val="none" w:sz="0" w:space="0" w:color="auto"/>
            <w:left w:val="none" w:sz="0" w:space="0" w:color="auto"/>
            <w:bottom w:val="none" w:sz="0" w:space="0" w:color="auto"/>
            <w:right w:val="none" w:sz="0" w:space="0" w:color="auto"/>
          </w:divBdr>
        </w:div>
        <w:div w:id="1817406225">
          <w:marLeft w:val="0"/>
          <w:marRight w:val="0"/>
          <w:marTop w:val="0"/>
          <w:marBottom w:val="0"/>
          <w:divBdr>
            <w:top w:val="none" w:sz="0" w:space="0" w:color="auto"/>
            <w:left w:val="none" w:sz="0" w:space="0" w:color="auto"/>
            <w:bottom w:val="none" w:sz="0" w:space="0" w:color="auto"/>
            <w:right w:val="none" w:sz="0" w:space="0" w:color="auto"/>
          </w:divBdr>
        </w:div>
        <w:div w:id="505831394">
          <w:marLeft w:val="0"/>
          <w:marRight w:val="0"/>
          <w:marTop w:val="0"/>
          <w:marBottom w:val="0"/>
          <w:divBdr>
            <w:top w:val="none" w:sz="0" w:space="0" w:color="auto"/>
            <w:left w:val="none" w:sz="0" w:space="0" w:color="auto"/>
            <w:bottom w:val="none" w:sz="0" w:space="0" w:color="auto"/>
            <w:right w:val="none" w:sz="0" w:space="0" w:color="auto"/>
          </w:divBdr>
        </w:div>
        <w:div w:id="2142073861">
          <w:marLeft w:val="0"/>
          <w:marRight w:val="0"/>
          <w:marTop w:val="0"/>
          <w:marBottom w:val="0"/>
          <w:divBdr>
            <w:top w:val="none" w:sz="0" w:space="0" w:color="auto"/>
            <w:left w:val="none" w:sz="0" w:space="0" w:color="auto"/>
            <w:bottom w:val="none" w:sz="0" w:space="0" w:color="auto"/>
            <w:right w:val="none" w:sz="0" w:space="0" w:color="auto"/>
          </w:divBdr>
        </w:div>
        <w:div w:id="45567082">
          <w:marLeft w:val="0"/>
          <w:marRight w:val="0"/>
          <w:marTop w:val="0"/>
          <w:marBottom w:val="0"/>
          <w:divBdr>
            <w:top w:val="none" w:sz="0" w:space="0" w:color="auto"/>
            <w:left w:val="none" w:sz="0" w:space="0" w:color="auto"/>
            <w:bottom w:val="none" w:sz="0" w:space="0" w:color="auto"/>
            <w:right w:val="none" w:sz="0" w:space="0" w:color="auto"/>
          </w:divBdr>
        </w:div>
        <w:div w:id="601307943">
          <w:marLeft w:val="0"/>
          <w:marRight w:val="0"/>
          <w:marTop w:val="0"/>
          <w:marBottom w:val="0"/>
          <w:divBdr>
            <w:top w:val="none" w:sz="0" w:space="0" w:color="auto"/>
            <w:left w:val="none" w:sz="0" w:space="0" w:color="auto"/>
            <w:bottom w:val="none" w:sz="0" w:space="0" w:color="auto"/>
            <w:right w:val="none" w:sz="0" w:space="0" w:color="auto"/>
          </w:divBdr>
        </w:div>
        <w:div w:id="1682318717">
          <w:marLeft w:val="0"/>
          <w:marRight w:val="0"/>
          <w:marTop w:val="0"/>
          <w:marBottom w:val="0"/>
          <w:divBdr>
            <w:top w:val="none" w:sz="0" w:space="0" w:color="auto"/>
            <w:left w:val="none" w:sz="0" w:space="0" w:color="auto"/>
            <w:bottom w:val="none" w:sz="0" w:space="0" w:color="auto"/>
            <w:right w:val="none" w:sz="0" w:space="0" w:color="auto"/>
          </w:divBdr>
        </w:div>
        <w:div w:id="828524987">
          <w:marLeft w:val="0"/>
          <w:marRight w:val="0"/>
          <w:marTop w:val="0"/>
          <w:marBottom w:val="0"/>
          <w:divBdr>
            <w:top w:val="none" w:sz="0" w:space="0" w:color="auto"/>
            <w:left w:val="none" w:sz="0" w:space="0" w:color="auto"/>
            <w:bottom w:val="none" w:sz="0" w:space="0" w:color="auto"/>
            <w:right w:val="none" w:sz="0" w:space="0" w:color="auto"/>
          </w:divBdr>
        </w:div>
        <w:div w:id="434787595">
          <w:marLeft w:val="0"/>
          <w:marRight w:val="0"/>
          <w:marTop w:val="0"/>
          <w:marBottom w:val="0"/>
          <w:divBdr>
            <w:top w:val="none" w:sz="0" w:space="0" w:color="auto"/>
            <w:left w:val="none" w:sz="0" w:space="0" w:color="auto"/>
            <w:bottom w:val="none" w:sz="0" w:space="0" w:color="auto"/>
            <w:right w:val="none" w:sz="0" w:space="0" w:color="auto"/>
          </w:divBdr>
        </w:div>
        <w:div w:id="435567078">
          <w:marLeft w:val="0"/>
          <w:marRight w:val="0"/>
          <w:marTop w:val="0"/>
          <w:marBottom w:val="0"/>
          <w:divBdr>
            <w:top w:val="none" w:sz="0" w:space="0" w:color="auto"/>
            <w:left w:val="none" w:sz="0" w:space="0" w:color="auto"/>
            <w:bottom w:val="none" w:sz="0" w:space="0" w:color="auto"/>
            <w:right w:val="none" w:sz="0" w:space="0" w:color="auto"/>
          </w:divBdr>
        </w:div>
        <w:div w:id="1151095987">
          <w:marLeft w:val="0"/>
          <w:marRight w:val="0"/>
          <w:marTop w:val="0"/>
          <w:marBottom w:val="0"/>
          <w:divBdr>
            <w:top w:val="none" w:sz="0" w:space="0" w:color="auto"/>
            <w:left w:val="none" w:sz="0" w:space="0" w:color="auto"/>
            <w:bottom w:val="none" w:sz="0" w:space="0" w:color="auto"/>
            <w:right w:val="none" w:sz="0" w:space="0" w:color="auto"/>
          </w:divBdr>
        </w:div>
        <w:div w:id="1938128007">
          <w:marLeft w:val="0"/>
          <w:marRight w:val="0"/>
          <w:marTop w:val="0"/>
          <w:marBottom w:val="0"/>
          <w:divBdr>
            <w:top w:val="none" w:sz="0" w:space="0" w:color="auto"/>
            <w:left w:val="none" w:sz="0" w:space="0" w:color="auto"/>
            <w:bottom w:val="none" w:sz="0" w:space="0" w:color="auto"/>
            <w:right w:val="none" w:sz="0" w:space="0" w:color="auto"/>
          </w:divBdr>
        </w:div>
        <w:div w:id="2117868555">
          <w:marLeft w:val="0"/>
          <w:marRight w:val="0"/>
          <w:marTop w:val="0"/>
          <w:marBottom w:val="0"/>
          <w:divBdr>
            <w:top w:val="none" w:sz="0" w:space="0" w:color="auto"/>
            <w:left w:val="none" w:sz="0" w:space="0" w:color="auto"/>
            <w:bottom w:val="none" w:sz="0" w:space="0" w:color="auto"/>
            <w:right w:val="none" w:sz="0" w:space="0" w:color="auto"/>
          </w:divBdr>
        </w:div>
        <w:div w:id="1372344250">
          <w:marLeft w:val="0"/>
          <w:marRight w:val="0"/>
          <w:marTop w:val="0"/>
          <w:marBottom w:val="0"/>
          <w:divBdr>
            <w:top w:val="none" w:sz="0" w:space="0" w:color="auto"/>
            <w:left w:val="none" w:sz="0" w:space="0" w:color="auto"/>
            <w:bottom w:val="none" w:sz="0" w:space="0" w:color="auto"/>
            <w:right w:val="none" w:sz="0" w:space="0" w:color="auto"/>
          </w:divBdr>
        </w:div>
        <w:div w:id="923801657">
          <w:marLeft w:val="0"/>
          <w:marRight w:val="0"/>
          <w:marTop w:val="0"/>
          <w:marBottom w:val="0"/>
          <w:divBdr>
            <w:top w:val="none" w:sz="0" w:space="0" w:color="auto"/>
            <w:left w:val="none" w:sz="0" w:space="0" w:color="auto"/>
            <w:bottom w:val="none" w:sz="0" w:space="0" w:color="auto"/>
            <w:right w:val="none" w:sz="0" w:space="0" w:color="auto"/>
          </w:divBdr>
        </w:div>
        <w:div w:id="1480459345">
          <w:marLeft w:val="0"/>
          <w:marRight w:val="0"/>
          <w:marTop w:val="0"/>
          <w:marBottom w:val="0"/>
          <w:divBdr>
            <w:top w:val="none" w:sz="0" w:space="0" w:color="auto"/>
            <w:left w:val="none" w:sz="0" w:space="0" w:color="auto"/>
            <w:bottom w:val="none" w:sz="0" w:space="0" w:color="auto"/>
            <w:right w:val="none" w:sz="0" w:space="0" w:color="auto"/>
          </w:divBdr>
        </w:div>
        <w:div w:id="830873008">
          <w:marLeft w:val="0"/>
          <w:marRight w:val="0"/>
          <w:marTop w:val="0"/>
          <w:marBottom w:val="0"/>
          <w:divBdr>
            <w:top w:val="none" w:sz="0" w:space="0" w:color="auto"/>
            <w:left w:val="none" w:sz="0" w:space="0" w:color="auto"/>
            <w:bottom w:val="none" w:sz="0" w:space="0" w:color="auto"/>
            <w:right w:val="none" w:sz="0" w:space="0" w:color="auto"/>
          </w:divBdr>
        </w:div>
        <w:div w:id="81686410">
          <w:marLeft w:val="0"/>
          <w:marRight w:val="0"/>
          <w:marTop w:val="0"/>
          <w:marBottom w:val="0"/>
          <w:divBdr>
            <w:top w:val="none" w:sz="0" w:space="0" w:color="auto"/>
            <w:left w:val="none" w:sz="0" w:space="0" w:color="auto"/>
            <w:bottom w:val="none" w:sz="0" w:space="0" w:color="auto"/>
            <w:right w:val="none" w:sz="0" w:space="0" w:color="auto"/>
          </w:divBdr>
        </w:div>
        <w:div w:id="801921665">
          <w:marLeft w:val="0"/>
          <w:marRight w:val="0"/>
          <w:marTop w:val="0"/>
          <w:marBottom w:val="0"/>
          <w:divBdr>
            <w:top w:val="none" w:sz="0" w:space="0" w:color="auto"/>
            <w:left w:val="none" w:sz="0" w:space="0" w:color="auto"/>
            <w:bottom w:val="none" w:sz="0" w:space="0" w:color="auto"/>
            <w:right w:val="none" w:sz="0" w:space="0" w:color="auto"/>
          </w:divBdr>
        </w:div>
        <w:div w:id="862086008">
          <w:marLeft w:val="0"/>
          <w:marRight w:val="0"/>
          <w:marTop w:val="0"/>
          <w:marBottom w:val="0"/>
          <w:divBdr>
            <w:top w:val="none" w:sz="0" w:space="0" w:color="auto"/>
            <w:left w:val="none" w:sz="0" w:space="0" w:color="auto"/>
            <w:bottom w:val="none" w:sz="0" w:space="0" w:color="auto"/>
            <w:right w:val="none" w:sz="0" w:space="0" w:color="auto"/>
          </w:divBdr>
        </w:div>
        <w:div w:id="573321345">
          <w:marLeft w:val="0"/>
          <w:marRight w:val="0"/>
          <w:marTop w:val="0"/>
          <w:marBottom w:val="0"/>
          <w:divBdr>
            <w:top w:val="none" w:sz="0" w:space="0" w:color="auto"/>
            <w:left w:val="none" w:sz="0" w:space="0" w:color="auto"/>
            <w:bottom w:val="none" w:sz="0" w:space="0" w:color="auto"/>
            <w:right w:val="none" w:sz="0" w:space="0" w:color="auto"/>
          </w:divBdr>
        </w:div>
        <w:div w:id="1632780051">
          <w:marLeft w:val="0"/>
          <w:marRight w:val="0"/>
          <w:marTop w:val="0"/>
          <w:marBottom w:val="0"/>
          <w:divBdr>
            <w:top w:val="none" w:sz="0" w:space="0" w:color="auto"/>
            <w:left w:val="none" w:sz="0" w:space="0" w:color="auto"/>
            <w:bottom w:val="none" w:sz="0" w:space="0" w:color="auto"/>
            <w:right w:val="none" w:sz="0" w:space="0" w:color="auto"/>
          </w:divBdr>
        </w:div>
        <w:div w:id="1339238781">
          <w:marLeft w:val="0"/>
          <w:marRight w:val="0"/>
          <w:marTop w:val="0"/>
          <w:marBottom w:val="0"/>
          <w:divBdr>
            <w:top w:val="none" w:sz="0" w:space="0" w:color="auto"/>
            <w:left w:val="none" w:sz="0" w:space="0" w:color="auto"/>
            <w:bottom w:val="none" w:sz="0" w:space="0" w:color="auto"/>
            <w:right w:val="none" w:sz="0" w:space="0" w:color="auto"/>
          </w:divBdr>
        </w:div>
        <w:div w:id="640117692">
          <w:marLeft w:val="0"/>
          <w:marRight w:val="0"/>
          <w:marTop w:val="0"/>
          <w:marBottom w:val="0"/>
          <w:divBdr>
            <w:top w:val="none" w:sz="0" w:space="0" w:color="auto"/>
            <w:left w:val="none" w:sz="0" w:space="0" w:color="auto"/>
            <w:bottom w:val="none" w:sz="0" w:space="0" w:color="auto"/>
            <w:right w:val="none" w:sz="0" w:space="0" w:color="auto"/>
          </w:divBdr>
        </w:div>
        <w:div w:id="887568583">
          <w:marLeft w:val="0"/>
          <w:marRight w:val="0"/>
          <w:marTop w:val="0"/>
          <w:marBottom w:val="0"/>
          <w:divBdr>
            <w:top w:val="none" w:sz="0" w:space="0" w:color="auto"/>
            <w:left w:val="none" w:sz="0" w:space="0" w:color="auto"/>
            <w:bottom w:val="none" w:sz="0" w:space="0" w:color="auto"/>
            <w:right w:val="none" w:sz="0" w:space="0" w:color="auto"/>
          </w:divBdr>
        </w:div>
        <w:div w:id="1439257878">
          <w:marLeft w:val="0"/>
          <w:marRight w:val="0"/>
          <w:marTop w:val="0"/>
          <w:marBottom w:val="0"/>
          <w:divBdr>
            <w:top w:val="none" w:sz="0" w:space="0" w:color="auto"/>
            <w:left w:val="none" w:sz="0" w:space="0" w:color="auto"/>
            <w:bottom w:val="none" w:sz="0" w:space="0" w:color="auto"/>
            <w:right w:val="none" w:sz="0" w:space="0" w:color="auto"/>
          </w:divBdr>
        </w:div>
        <w:div w:id="1152911719">
          <w:marLeft w:val="0"/>
          <w:marRight w:val="0"/>
          <w:marTop w:val="0"/>
          <w:marBottom w:val="0"/>
          <w:divBdr>
            <w:top w:val="none" w:sz="0" w:space="0" w:color="auto"/>
            <w:left w:val="none" w:sz="0" w:space="0" w:color="auto"/>
            <w:bottom w:val="none" w:sz="0" w:space="0" w:color="auto"/>
            <w:right w:val="none" w:sz="0" w:space="0" w:color="auto"/>
          </w:divBdr>
        </w:div>
      </w:divsChild>
    </w:div>
    <w:div w:id="1360468440">
      <w:bodyDiv w:val="1"/>
      <w:marLeft w:val="0"/>
      <w:marRight w:val="0"/>
      <w:marTop w:val="0"/>
      <w:marBottom w:val="0"/>
      <w:divBdr>
        <w:top w:val="none" w:sz="0" w:space="0" w:color="auto"/>
        <w:left w:val="none" w:sz="0" w:space="0" w:color="auto"/>
        <w:bottom w:val="none" w:sz="0" w:space="0" w:color="auto"/>
        <w:right w:val="none" w:sz="0" w:space="0" w:color="auto"/>
      </w:divBdr>
    </w:div>
    <w:div w:id="1363091230">
      <w:bodyDiv w:val="1"/>
      <w:marLeft w:val="0"/>
      <w:marRight w:val="0"/>
      <w:marTop w:val="0"/>
      <w:marBottom w:val="0"/>
      <w:divBdr>
        <w:top w:val="none" w:sz="0" w:space="0" w:color="auto"/>
        <w:left w:val="none" w:sz="0" w:space="0" w:color="auto"/>
        <w:bottom w:val="none" w:sz="0" w:space="0" w:color="auto"/>
        <w:right w:val="none" w:sz="0" w:space="0" w:color="auto"/>
      </w:divBdr>
      <w:divsChild>
        <w:div w:id="531921336">
          <w:marLeft w:val="576"/>
          <w:marRight w:val="0"/>
          <w:marTop w:val="120"/>
          <w:marBottom w:val="0"/>
          <w:divBdr>
            <w:top w:val="none" w:sz="0" w:space="0" w:color="auto"/>
            <w:left w:val="none" w:sz="0" w:space="0" w:color="auto"/>
            <w:bottom w:val="none" w:sz="0" w:space="0" w:color="auto"/>
            <w:right w:val="none" w:sz="0" w:space="0" w:color="auto"/>
          </w:divBdr>
        </w:div>
        <w:div w:id="1087730383">
          <w:marLeft w:val="576"/>
          <w:marRight w:val="0"/>
          <w:marTop w:val="120"/>
          <w:marBottom w:val="0"/>
          <w:divBdr>
            <w:top w:val="none" w:sz="0" w:space="0" w:color="auto"/>
            <w:left w:val="none" w:sz="0" w:space="0" w:color="auto"/>
            <w:bottom w:val="none" w:sz="0" w:space="0" w:color="auto"/>
            <w:right w:val="none" w:sz="0" w:space="0" w:color="auto"/>
          </w:divBdr>
        </w:div>
        <w:div w:id="631247755">
          <w:marLeft w:val="576"/>
          <w:marRight w:val="0"/>
          <w:marTop w:val="120"/>
          <w:marBottom w:val="0"/>
          <w:divBdr>
            <w:top w:val="none" w:sz="0" w:space="0" w:color="auto"/>
            <w:left w:val="none" w:sz="0" w:space="0" w:color="auto"/>
            <w:bottom w:val="none" w:sz="0" w:space="0" w:color="auto"/>
            <w:right w:val="none" w:sz="0" w:space="0" w:color="auto"/>
          </w:divBdr>
        </w:div>
      </w:divsChild>
    </w:div>
    <w:div w:id="1363094825">
      <w:bodyDiv w:val="1"/>
      <w:marLeft w:val="0"/>
      <w:marRight w:val="0"/>
      <w:marTop w:val="0"/>
      <w:marBottom w:val="0"/>
      <w:divBdr>
        <w:top w:val="none" w:sz="0" w:space="0" w:color="auto"/>
        <w:left w:val="none" w:sz="0" w:space="0" w:color="auto"/>
        <w:bottom w:val="none" w:sz="0" w:space="0" w:color="auto"/>
        <w:right w:val="none" w:sz="0" w:space="0" w:color="auto"/>
      </w:divBdr>
    </w:div>
    <w:div w:id="1376464149">
      <w:bodyDiv w:val="1"/>
      <w:marLeft w:val="0"/>
      <w:marRight w:val="0"/>
      <w:marTop w:val="0"/>
      <w:marBottom w:val="0"/>
      <w:divBdr>
        <w:top w:val="none" w:sz="0" w:space="0" w:color="auto"/>
        <w:left w:val="none" w:sz="0" w:space="0" w:color="auto"/>
        <w:bottom w:val="none" w:sz="0" w:space="0" w:color="auto"/>
        <w:right w:val="none" w:sz="0" w:space="0" w:color="auto"/>
      </w:divBdr>
      <w:divsChild>
        <w:div w:id="415053998">
          <w:marLeft w:val="576"/>
          <w:marRight w:val="0"/>
          <w:marTop w:val="120"/>
          <w:marBottom w:val="0"/>
          <w:divBdr>
            <w:top w:val="none" w:sz="0" w:space="0" w:color="auto"/>
            <w:left w:val="none" w:sz="0" w:space="0" w:color="auto"/>
            <w:bottom w:val="none" w:sz="0" w:space="0" w:color="auto"/>
            <w:right w:val="none" w:sz="0" w:space="0" w:color="auto"/>
          </w:divBdr>
        </w:div>
        <w:div w:id="107966968">
          <w:marLeft w:val="576"/>
          <w:marRight w:val="0"/>
          <w:marTop w:val="120"/>
          <w:marBottom w:val="0"/>
          <w:divBdr>
            <w:top w:val="none" w:sz="0" w:space="0" w:color="auto"/>
            <w:left w:val="none" w:sz="0" w:space="0" w:color="auto"/>
            <w:bottom w:val="none" w:sz="0" w:space="0" w:color="auto"/>
            <w:right w:val="none" w:sz="0" w:space="0" w:color="auto"/>
          </w:divBdr>
        </w:div>
      </w:divsChild>
    </w:div>
    <w:div w:id="1377466440">
      <w:bodyDiv w:val="1"/>
      <w:marLeft w:val="0"/>
      <w:marRight w:val="0"/>
      <w:marTop w:val="0"/>
      <w:marBottom w:val="0"/>
      <w:divBdr>
        <w:top w:val="none" w:sz="0" w:space="0" w:color="auto"/>
        <w:left w:val="none" w:sz="0" w:space="0" w:color="auto"/>
        <w:bottom w:val="none" w:sz="0" w:space="0" w:color="auto"/>
        <w:right w:val="none" w:sz="0" w:space="0" w:color="auto"/>
      </w:divBdr>
    </w:div>
    <w:div w:id="1386100775">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26343234">
      <w:bodyDiv w:val="1"/>
      <w:marLeft w:val="0"/>
      <w:marRight w:val="0"/>
      <w:marTop w:val="0"/>
      <w:marBottom w:val="0"/>
      <w:divBdr>
        <w:top w:val="none" w:sz="0" w:space="0" w:color="auto"/>
        <w:left w:val="none" w:sz="0" w:space="0" w:color="auto"/>
        <w:bottom w:val="none" w:sz="0" w:space="0" w:color="auto"/>
        <w:right w:val="none" w:sz="0" w:space="0" w:color="auto"/>
      </w:divBdr>
    </w:div>
    <w:div w:id="1442533350">
      <w:bodyDiv w:val="1"/>
      <w:marLeft w:val="0"/>
      <w:marRight w:val="0"/>
      <w:marTop w:val="0"/>
      <w:marBottom w:val="0"/>
      <w:divBdr>
        <w:top w:val="none" w:sz="0" w:space="0" w:color="auto"/>
        <w:left w:val="none" w:sz="0" w:space="0" w:color="auto"/>
        <w:bottom w:val="none" w:sz="0" w:space="0" w:color="auto"/>
        <w:right w:val="none" w:sz="0" w:space="0" w:color="auto"/>
      </w:divBdr>
    </w:div>
    <w:div w:id="1457678752">
      <w:bodyDiv w:val="1"/>
      <w:marLeft w:val="0"/>
      <w:marRight w:val="0"/>
      <w:marTop w:val="0"/>
      <w:marBottom w:val="0"/>
      <w:divBdr>
        <w:top w:val="none" w:sz="0" w:space="0" w:color="auto"/>
        <w:left w:val="none" w:sz="0" w:space="0" w:color="auto"/>
        <w:bottom w:val="none" w:sz="0" w:space="0" w:color="auto"/>
        <w:right w:val="none" w:sz="0" w:space="0" w:color="auto"/>
      </w:divBdr>
      <w:divsChild>
        <w:div w:id="538706614">
          <w:marLeft w:val="576"/>
          <w:marRight w:val="0"/>
          <w:marTop w:val="120"/>
          <w:marBottom w:val="0"/>
          <w:divBdr>
            <w:top w:val="none" w:sz="0" w:space="0" w:color="auto"/>
            <w:left w:val="none" w:sz="0" w:space="0" w:color="auto"/>
            <w:bottom w:val="none" w:sz="0" w:space="0" w:color="auto"/>
            <w:right w:val="none" w:sz="0" w:space="0" w:color="auto"/>
          </w:divBdr>
        </w:div>
        <w:div w:id="2131704075">
          <w:marLeft w:val="576"/>
          <w:marRight w:val="0"/>
          <w:marTop w:val="120"/>
          <w:marBottom w:val="0"/>
          <w:divBdr>
            <w:top w:val="none" w:sz="0" w:space="0" w:color="auto"/>
            <w:left w:val="none" w:sz="0" w:space="0" w:color="auto"/>
            <w:bottom w:val="none" w:sz="0" w:space="0" w:color="auto"/>
            <w:right w:val="none" w:sz="0" w:space="0" w:color="auto"/>
          </w:divBdr>
        </w:div>
        <w:div w:id="1785030225">
          <w:marLeft w:val="576"/>
          <w:marRight w:val="0"/>
          <w:marTop w:val="120"/>
          <w:marBottom w:val="0"/>
          <w:divBdr>
            <w:top w:val="none" w:sz="0" w:space="0" w:color="auto"/>
            <w:left w:val="none" w:sz="0" w:space="0" w:color="auto"/>
            <w:bottom w:val="none" w:sz="0" w:space="0" w:color="auto"/>
            <w:right w:val="none" w:sz="0" w:space="0" w:color="auto"/>
          </w:divBdr>
        </w:div>
      </w:divsChild>
    </w:div>
    <w:div w:id="1507675321">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8274926">
      <w:bodyDiv w:val="1"/>
      <w:marLeft w:val="0"/>
      <w:marRight w:val="0"/>
      <w:marTop w:val="0"/>
      <w:marBottom w:val="0"/>
      <w:divBdr>
        <w:top w:val="none" w:sz="0" w:space="0" w:color="auto"/>
        <w:left w:val="none" w:sz="0" w:space="0" w:color="auto"/>
        <w:bottom w:val="none" w:sz="0" w:space="0" w:color="auto"/>
        <w:right w:val="none" w:sz="0" w:space="0" w:color="auto"/>
      </w:divBdr>
      <w:divsChild>
        <w:div w:id="1953703263">
          <w:marLeft w:val="576"/>
          <w:marRight w:val="0"/>
          <w:marTop w:val="120"/>
          <w:marBottom w:val="0"/>
          <w:divBdr>
            <w:top w:val="none" w:sz="0" w:space="0" w:color="auto"/>
            <w:left w:val="none" w:sz="0" w:space="0" w:color="auto"/>
            <w:bottom w:val="none" w:sz="0" w:space="0" w:color="auto"/>
            <w:right w:val="none" w:sz="0" w:space="0" w:color="auto"/>
          </w:divBdr>
        </w:div>
        <w:div w:id="1103644633">
          <w:marLeft w:val="576"/>
          <w:marRight w:val="0"/>
          <w:marTop w:val="120"/>
          <w:marBottom w:val="0"/>
          <w:divBdr>
            <w:top w:val="none" w:sz="0" w:space="0" w:color="auto"/>
            <w:left w:val="none" w:sz="0" w:space="0" w:color="auto"/>
            <w:bottom w:val="none" w:sz="0" w:space="0" w:color="auto"/>
            <w:right w:val="none" w:sz="0" w:space="0" w:color="auto"/>
          </w:divBdr>
        </w:div>
        <w:div w:id="1728532619">
          <w:marLeft w:val="576"/>
          <w:marRight w:val="0"/>
          <w:marTop w:val="120"/>
          <w:marBottom w:val="0"/>
          <w:divBdr>
            <w:top w:val="none" w:sz="0" w:space="0" w:color="auto"/>
            <w:left w:val="none" w:sz="0" w:space="0" w:color="auto"/>
            <w:bottom w:val="none" w:sz="0" w:space="0" w:color="auto"/>
            <w:right w:val="none" w:sz="0" w:space="0" w:color="auto"/>
          </w:divBdr>
        </w:div>
        <w:div w:id="78060885">
          <w:marLeft w:val="576"/>
          <w:marRight w:val="0"/>
          <w:marTop w:val="120"/>
          <w:marBottom w:val="0"/>
          <w:divBdr>
            <w:top w:val="none" w:sz="0" w:space="0" w:color="auto"/>
            <w:left w:val="none" w:sz="0" w:space="0" w:color="auto"/>
            <w:bottom w:val="none" w:sz="0" w:space="0" w:color="auto"/>
            <w:right w:val="none" w:sz="0" w:space="0" w:color="auto"/>
          </w:divBdr>
        </w:div>
      </w:divsChild>
    </w:div>
    <w:div w:id="1559316840">
      <w:bodyDiv w:val="1"/>
      <w:marLeft w:val="0"/>
      <w:marRight w:val="0"/>
      <w:marTop w:val="0"/>
      <w:marBottom w:val="0"/>
      <w:divBdr>
        <w:top w:val="none" w:sz="0" w:space="0" w:color="auto"/>
        <w:left w:val="none" w:sz="0" w:space="0" w:color="auto"/>
        <w:bottom w:val="none" w:sz="0" w:space="0" w:color="auto"/>
        <w:right w:val="none" w:sz="0" w:space="0" w:color="auto"/>
      </w:divBdr>
    </w:div>
    <w:div w:id="1560555436">
      <w:bodyDiv w:val="1"/>
      <w:marLeft w:val="0"/>
      <w:marRight w:val="0"/>
      <w:marTop w:val="0"/>
      <w:marBottom w:val="0"/>
      <w:divBdr>
        <w:top w:val="none" w:sz="0" w:space="0" w:color="auto"/>
        <w:left w:val="none" w:sz="0" w:space="0" w:color="auto"/>
        <w:bottom w:val="none" w:sz="0" w:space="0" w:color="auto"/>
        <w:right w:val="none" w:sz="0" w:space="0" w:color="auto"/>
      </w:divBdr>
      <w:divsChild>
        <w:div w:id="624963631">
          <w:marLeft w:val="576"/>
          <w:marRight w:val="0"/>
          <w:marTop w:val="120"/>
          <w:marBottom w:val="0"/>
          <w:divBdr>
            <w:top w:val="none" w:sz="0" w:space="0" w:color="auto"/>
            <w:left w:val="none" w:sz="0" w:space="0" w:color="auto"/>
            <w:bottom w:val="none" w:sz="0" w:space="0" w:color="auto"/>
            <w:right w:val="none" w:sz="0" w:space="0" w:color="auto"/>
          </w:divBdr>
        </w:div>
        <w:div w:id="457187322">
          <w:marLeft w:val="576"/>
          <w:marRight w:val="0"/>
          <w:marTop w:val="120"/>
          <w:marBottom w:val="0"/>
          <w:divBdr>
            <w:top w:val="none" w:sz="0" w:space="0" w:color="auto"/>
            <w:left w:val="none" w:sz="0" w:space="0" w:color="auto"/>
            <w:bottom w:val="none" w:sz="0" w:space="0" w:color="auto"/>
            <w:right w:val="none" w:sz="0" w:space="0" w:color="auto"/>
          </w:divBdr>
        </w:div>
        <w:div w:id="1489436682">
          <w:marLeft w:val="576"/>
          <w:marRight w:val="0"/>
          <w:marTop w:val="120"/>
          <w:marBottom w:val="0"/>
          <w:divBdr>
            <w:top w:val="none" w:sz="0" w:space="0" w:color="auto"/>
            <w:left w:val="none" w:sz="0" w:space="0" w:color="auto"/>
            <w:bottom w:val="none" w:sz="0" w:space="0" w:color="auto"/>
            <w:right w:val="none" w:sz="0" w:space="0" w:color="auto"/>
          </w:divBdr>
        </w:div>
        <w:div w:id="152643299">
          <w:marLeft w:val="576"/>
          <w:marRight w:val="0"/>
          <w:marTop w:val="120"/>
          <w:marBottom w:val="0"/>
          <w:divBdr>
            <w:top w:val="none" w:sz="0" w:space="0" w:color="auto"/>
            <w:left w:val="none" w:sz="0" w:space="0" w:color="auto"/>
            <w:bottom w:val="none" w:sz="0" w:space="0" w:color="auto"/>
            <w:right w:val="none" w:sz="0" w:space="0" w:color="auto"/>
          </w:divBdr>
        </w:div>
      </w:divsChild>
    </w:div>
    <w:div w:id="1576278842">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9041715">
      <w:bodyDiv w:val="1"/>
      <w:marLeft w:val="0"/>
      <w:marRight w:val="0"/>
      <w:marTop w:val="0"/>
      <w:marBottom w:val="0"/>
      <w:divBdr>
        <w:top w:val="none" w:sz="0" w:space="0" w:color="auto"/>
        <w:left w:val="none" w:sz="0" w:space="0" w:color="auto"/>
        <w:bottom w:val="none" w:sz="0" w:space="0" w:color="auto"/>
        <w:right w:val="none" w:sz="0" w:space="0" w:color="auto"/>
      </w:divBdr>
    </w:div>
    <w:div w:id="1610157398">
      <w:bodyDiv w:val="1"/>
      <w:marLeft w:val="0"/>
      <w:marRight w:val="0"/>
      <w:marTop w:val="0"/>
      <w:marBottom w:val="0"/>
      <w:divBdr>
        <w:top w:val="none" w:sz="0" w:space="0" w:color="auto"/>
        <w:left w:val="none" w:sz="0" w:space="0" w:color="auto"/>
        <w:bottom w:val="none" w:sz="0" w:space="0" w:color="auto"/>
        <w:right w:val="none" w:sz="0" w:space="0" w:color="auto"/>
      </w:divBdr>
      <w:divsChild>
        <w:div w:id="768892183">
          <w:marLeft w:val="576"/>
          <w:marRight w:val="0"/>
          <w:marTop w:val="12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2323478">
      <w:bodyDiv w:val="1"/>
      <w:marLeft w:val="0"/>
      <w:marRight w:val="0"/>
      <w:marTop w:val="0"/>
      <w:marBottom w:val="0"/>
      <w:divBdr>
        <w:top w:val="none" w:sz="0" w:space="0" w:color="auto"/>
        <w:left w:val="none" w:sz="0" w:space="0" w:color="auto"/>
        <w:bottom w:val="none" w:sz="0" w:space="0" w:color="auto"/>
        <w:right w:val="none" w:sz="0" w:space="0" w:color="auto"/>
      </w:divBdr>
      <w:divsChild>
        <w:div w:id="256713282">
          <w:marLeft w:val="576"/>
          <w:marRight w:val="0"/>
          <w:marTop w:val="120"/>
          <w:marBottom w:val="0"/>
          <w:divBdr>
            <w:top w:val="none" w:sz="0" w:space="0" w:color="auto"/>
            <w:left w:val="none" w:sz="0" w:space="0" w:color="auto"/>
            <w:bottom w:val="none" w:sz="0" w:space="0" w:color="auto"/>
            <w:right w:val="none" w:sz="0" w:space="0" w:color="auto"/>
          </w:divBdr>
        </w:div>
        <w:div w:id="1313828255">
          <w:marLeft w:val="576"/>
          <w:marRight w:val="0"/>
          <w:marTop w:val="120"/>
          <w:marBottom w:val="0"/>
          <w:divBdr>
            <w:top w:val="none" w:sz="0" w:space="0" w:color="auto"/>
            <w:left w:val="none" w:sz="0" w:space="0" w:color="auto"/>
            <w:bottom w:val="none" w:sz="0" w:space="0" w:color="auto"/>
            <w:right w:val="none" w:sz="0" w:space="0" w:color="auto"/>
          </w:divBdr>
        </w:div>
        <w:div w:id="559096497">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5621058">
      <w:bodyDiv w:val="1"/>
      <w:marLeft w:val="0"/>
      <w:marRight w:val="0"/>
      <w:marTop w:val="0"/>
      <w:marBottom w:val="0"/>
      <w:divBdr>
        <w:top w:val="none" w:sz="0" w:space="0" w:color="auto"/>
        <w:left w:val="none" w:sz="0" w:space="0" w:color="auto"/>
        <w:bottom w:val="none" w:sz="0" w:space="0" w:color="auto"/>
        <w:right w:val="none" w:sz="0" w:space="0" w:color="auto"/>
      </w:divBdr>
    </w:div>
    <w:div w:id="1670257948">
      <w:bodyDiv w:val="1"/>
      <w:marLeft w:val="0"/>
      <w:marRight w:val="0"/>
      <w:marTop w:val="0"/>
      <w:marBottom w:val="0"/>
      <w:divBdr>
        <w:top w:val="none" w:sz="0" w:space="0" w:color="auto"/>
        <w:left w:val="none" w:sz="0" w:space="0" w:color="auto"/>
        <w:bottom w:val="none" w:sz="0" w:space="0" w:color="auto"/>
        <w:right w:val="none" w:sz="0" w:space="0" w:color="auto"/>
      </w:divBdr>
    </w:div>
    <w:div w:id="1670449424">
      <w:bodyDiv w:val="1"/>
      <w:marLeft w:val="0"/>
      <w:marRight w:val="0"/>
      <w:marTop w:val="0"/>
      <w:marBottom w:val="0"/>
      <w:divBdr>
        <w:top w:val="none" w:sz="0" w:space="0" w:color="auto"/>
        <w:left w:val="none" w:sz="0" w:space="0" w:color="auto"/>
        <w:bottom w:val="none" w:sz="0" w:space="0" w:color="auto"/>
        <w:right w:val="none" w:sz="0" w:space="0" w:color="auto"/>
      </w:divBdr>
      <w:divsChild>
        <w:div w:id="822434721">
          <w:marLeft w:val="0"/>
          <w:marRight w:val="0"/>
          <w:marTop w:val="0"/>
          <w:marBottom w:val="0"/>
          <w:divBdr>
            <w:top w:val="none" w:sz="0" w:space="0" w:color="auto"/>
            <w:left w:val="none" w:sz="0" w:space="0" w:color="auto"/>
            <w:bottom w:val="none" w:sz="0" w:space="0" w:color="auto"/>
            <w:right w:val="none" w:sz="0" w:space="0" w:color="auto"/>
          </w:divBdr>
          <w:divsChild>
            <w:div w:id="744300110">
              <w:marLeft w:val="0"/>
              <w:marRight w:val="0"/>
              <w:marTop w:val="0"/>
              <w:marBottom w:val="0"/>
              <w:divBdr>
                <w:top w:val="none" w:sz="0" w:space="0" w:color="auto"/>
                <w:left w:val="none" w:sz="0" w:space="0" w:color="auto"/>
                <w:bottom w:val="none" w:sz="0" w:space="0" w:color="auto"/>
                <w:right w:val="none" w:sz="0" w:space="0" w:color="auto"/>
              </w:divBdr>
              <w:divsChild>
                <w:div w:id="443424741">
                  <w:marLeft w:val="0"/>
                  <w:marRight w:val="0"/>
                  <w:marTop w:val="0"/>
                  <w:marBottom w:val="0"/>
                  <w:divBdr>
                    <w:top w:val="none" w:sz="0" w:space="0" w:color="auto"/>
                    <w:left w:val="none" w:sz="0" w:space="0" w:color="auto"/>
                    <w:bottom w:val="none" w:sz="0" w:space="0" w:color="auto"/>
                    <w:right w:val="none" w:sz="0" w:space="0" w:color="auto"/>
                  </w:divBdr>
                  <w:divsChild>
                    <w:div w:id="94594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0912355">
      <w:bodyDiv w:val="1"/>
      <w:marLeft w:val="0"/>
      <w:marRight w:val="0"/>
      <w:marTop w:val="0"/>
      <w:marBottom w:val="0"/>
      <w:divBdr>
        <w:top w:val="none" w:sz="0" w:space="0" w:color="auto"/>
        <w:left w:val="none" w:sz="0" w:space="0" w:color="auto"/>
        <w:bottom w:val="none" w:sz="0" w:space="0" w:color="auto"/>
        <w:right w:val="none" w:sz="0" w:space="0" w:color="auto"/>
      </w:divBdr>
    </w:div>
    <w:div w:id="1702046199">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5077804">
      <w:bodyDiv w:val="1"/>
      <w:marLeft w:val="0"/>
      <w:marRight w:val="0"/>
      <w:marTop w:val="0"/>
      <w:marBottom w:val="0"/>
      <w:divBdr>
        <w:top w:val="none" w:sz="0" w:space="0" w:color="auto"/>
        <w:left w:val="none" w:sz="0" w:space="0" w:color="auto"/>
        <w:bottom w:val="none" w:sz="0" w:space="0" w:color="auto"/>
        <w:right w:val="none" w:sz="0" w:space="0" w:color="auto"/>
      </w:divBdr>
      <w:divsChild>
        <w:div w:id="1341397613">
          <w:marLeft w:val="576"/>
          <w:marRight w:val="0"/>
          <w:marTop w:val="120"/>
          <w:marBottom w:val="0"/>
          <w:divBdr>
            <w:top w:val="none" w:sz="0" w:space="0" w:color="auto"/>
            <w:left w:val="none" w:sz="0" w:space="0" w:color="auto"/>
            <w:bottom w:val="none" w:sz="0" w:space="0" w:color="auto"/>
            <w:right w:val="none" w:sz="0" w:space="0" w:color="auto"/>
          </w:divBdr>
        </w:div>
        <w:div w:id="1741095432">
          <w:marLeft w:val="576"/>
          <w:marRight w:val="0"/>
          <w:marTop w:val="120"/>
          <w:marBottom w:val="0"/>
          <w:divBdr>
            <w:top w:val="none" w:sz="0" w:space="0" w:color="auto"/>
            <w:left w:val="none" w:sz="0" w:space="0" w:color="auto"/>
            <w:bottom w:val="none" w:sz="0" w:space="0" w:color="auto"/>
            <w:right w:val="none" w:sz="0" w:space="0" w:color="auto"/>
          </w:divBdr>
        </w:div>
        <w:div w:id="1801802853">
          <w:marLeft w:val="576"/>
          <w:marRight w:val="0"/>
          <w:marTop w:val="120"/>
          <w:marBottom w:val="0"/>
          <w:divBdr>
            <w:top w:val="none" w:sz="0" w:space="0" w:color="auto"/>
            <w:left w:val="none" w:sz="0" w:space="0" w:color="auto"/>
            <w:bottom w:val="none" w:sz="0" w:space="0" w:color="auto"/>
            <w:right w:val="none" w:sz="0" w:space="0" w:color="auto"/>
          </w:divBdr>
        </w:div>
        <w:div w:id="1158770385">
          <w:marLeft w:val="576"/>
          <w:marRight w:val="0"/>
          <w:marTop w:val="120"/>
          <w:marBottom w:val="0"/>
          <w:divBdr>
            <w:top w:val="none" w:sz="0" w:space="0" w:color="auto"/>
            <w:left w:val="none" w:sz="0" w:space="0" w:color="auto"/>
            <w:bottom w:val="none" w:sz="0" w:space="0" w:color="auto"/>
            <w:right w:val="none" w:sz="0" w:space="0" w:color="auto"/>
          </w:divBdr>
        </w:div>
      </w:divsChild>
    </w:div>
    <w:div w:id="1733043296">
      <w:bodyDiv w:val="1"/>
      <w:marLeft w:val="0"/>
      <w:marRight w:val="0"/>
      <w:marTop w:val="0"/>
      <w:marBottom w:val="0"/>
      <w:divBdr>
        <w:top w:val="none" w:sz="0" w:space="0" w:color="auto"/>
        <w:left w:val="none" w:sz="0" w:space="0" w:color="auto"/>
        <w:bottom w:val="none" w:sz="0" w:space="0" w:color="auto"/>
        <w:right w:val="none" w:sz="0" w:space="0" w:color="auto"/>
      </w:divBdr>
    </w:div>
    <w:div w:id="1740132572">
      <w:bodyDiv w:val="1"/>
      <w:marLeft w:val="0"/>
      <w:marRight w:val="0"/>
      <w:marTop w:val="0"/>
      <w:marBottom w:val="0"/>
      <w:divBdr>
        <w:top w:val="none" w:sz="0" w:space="0" w:color="auto"/>
        <w:left w:val="none" w:sz="0" w:space="0" w:color="auto"/>
        <w:bottom w:val="none" w:sz="0" w:space="0" w:color="auto"/>
        <w:right w:val="none" w:sz="0" w:space="0" w:color="auto"/>
      </w:divBdr>
      <w:divsChild>
        <w:div w:id="622034314">
          <w:marLeft w:val="576"/>
          <w:marRight w:val="0"/>
          <w:marTop w:val="120"/>
          <w:marBottom w:val="0"/>
          <w:divBdr>
            <w:top w:val="none" w:sz="0" w:space="0" w:color="auto"/>
            <w:left w:val="none" w:sz="0" w:space="0" w:color="auto"/>
            <w:bottom w:val="none" w:sz="0" w:space="0" w:color="auto"/>
            <w:right w:val="none" w:sz="0" w:space="0" w:color="auto"/>
          </w:divBdr>
        </w:div>
        <w:div w:id="1238857029">
          <w:marLeft w:val="576"/>
          <w:marRight w:val="0"/>
          <w:marTop w:val="120"/>
          <w:marBottom w:val="0"/>
          <w:divBdr>
            <w:top w:val="none" w:sz="0" w:space="0" w:color="auto"/>
            <w:left w:val="none" w:sz="0" w:space="0" w:color="auto"/>
            <w:bottom w:val="none" w:sz="0" w:space="0" w:color="auto"/>
            <w:right w:val="none" w:sz="0" w:space="0" w:color="auto"/>
          </w:divBdr>
        </w:div>
        <w:div w:id="57823847">
          <w:marLeft w:val="576"/>
          <w:marRight w:val="0"/>
          <w:marTop w:val="120"/>
          <w:marBottom w:val="0"/>
          <w:divBdr>
            <w:top w:val="none" w:sz="0" w:space="0" w:color="auto"/>
            <w:left w:val="none" w:sz="0" w:space="0" w:color="auto"/>
            <w:bottom w:val="none" w:sz="0" w:space="0" w:color="auto"/>
            <w:right w:val="none" w:sz="0" w:space="0" w:color="auto"/>
          </w:divBdr>
        </w:div>
        <w:div w:id="1632902762">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152781">
      <w:bodyDiv w:val="1"/>
      <w:marLeft w:val="0"/>
      <w:marRight w:val="0"/>
      <w:marTop w:val="0"/>
      <w:marBottom w:val="0"/>
      <w:divBdr>
        <w:top w:val="none" w:sz="0" w:space="0" w:color="auto"/>
        <w:left w:val="none" w:sz="0" w:space="0" w:color="auto"/>
        <w:bottom w:val="none" w:sz="0" w:space="0" w:color="auto"/>
        <w:right w:val="none" w:sz="0" w:space="0" w:color="auto"/>
      </w:divBdr>
      <w:divsChild>
        <w:div w:id="533419104">
          <w:marLeft w:val="576"/>
          <w:marRight w:val="0"/>
          <w:marTop w:val="120"/>
          <w:marBottom w:val="0"/>
          <w:divBdr>
            <w:top w:val="none" w:sz="0" w:space="0" w:color="auto"/>
            <w:left w:val="none" w:sz="0" w:space="0" w:color="auto"/>
            <w:bottom w:val="none" w:sz="0" w:space="0" w:color="auto"/>
            <w:right w:val="none" w:sz="0" w:space="0" w:color="auto"/>
          </w:divBdr>
        </w:div>
        <w:div w:id="126632468">
          <w:marLeft w:val="576"/>
          <w:marRight w:val="0"/>
          <w:marTop w:val="120"/>
          <w:marBottom w:val="0"/>
          <w:divBdr>
            <w:top w:val="none" w:sz="0" w:space="0" w:color="auto"/>
            <w:left w:val="none" w:sz="0" w:space="0" w:color="auto"/>
            <w:bottom w:val="none" w:sz="0" w:space="0" w:color="auto"/>
            <w:right w:val="none" w:sz="0" w:space="0" w:color="auto"/>
          </w:divBdr>
        </w:div>
        <w:div w:id="43794092">
          <w:marLeft w:val="576"/>
          <w:marRight w:val="0"/>
          <w:marTop w:val="12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65493660">
      <w:bodyDiv w:val="1"/>
      <w:marLeft w:val="0"/>
      <w:marRight w:val="0"/>
      <w:marTop w:val="0"/>
      <w:marBottom w:val="0"/>
      <w:divBdr>
        <w:top w:val="none" w:sz="0" w:space="0" w:color="auto"/>
        <w:left w:val="none" w:sz="0" w:space="0" w:color="auto"/>
        <w:bottom w:val="none" w:sz="0" w:space="0" w:color="auto"/>
        <w:right w:val="none" w:sz="0" w:space="0" w:color="auto"/>
      </w:divBdr>
    </w:div>
    <w:div w:id="1776173523">
      <w:bodyDiv w:val="1"/>
      <w:marLeft w:val="0"/>
      <w:marRight w:val="0"/>
      <w:marTop w:val="0"/>
      <w:marBottom w:val="0"/>
      <w:divBdr>
        <w:top w:val="none" w:sz="0" w:space="0" w:color="auto"/>
        <w:left w:val="none" w:sz="0" w:space="0" w:color="auto"/>
        <w:bottom w:val="none" w:sz="0" w:space="0" w:color="auto"/>
        <w:right w:val="none" w:sz="0" w:space="0" w:color="auto"/>
      </w:divBdr>
      <w:divsChild>
        <w:div w:id="104544152">
          <w:marLeft w:val="576"/>
          <w:marRight w:val="0"/>
          <w:marTop w:val="120"/>
          <w:marBottom w:val="0"/>
          <w:divBdr>
            <w:top w:val="none" w:sz="0" w:space="0" w:color="auto"/>
            <w:left w:val="none" w:sz="0" w:space="0" w:color="auto"/>
            <w:bottom w:val="none" w:sz="0" w:space="0" w:color="auto"/>
            <w:right w:val="none" w:sz="0" w:space="0" w:color="auto"/>
          </w:divBdr>
        </w:div>
        <w:div w:id="1445465855">
          <w:marLeft w:val="576"/>
          <w:marRight w:val="0"/>
          <w:marTop w:val="120"/>
          <w:marBottom w:val="0"/>
          <w:divBdr>
            <w:top w:val="none" w:sz="0" w:space="0" w:color="auto"/>
            <w:left w:val="none" w:sz="0" w:space="0" w:color="auto"/>
            <w:bottom w:val="none" w:sz="0" w:space="0" w:color="auto"/>
            <w:right w:val="none" w:sz="0" w:space="0" w:color="auto"/>
          </w:divBdr>
        </w:div>
        <w:div w:id="1277639333">
          <w:marLeft w:val="576"/>
          <w:marRight w:val="0"/>
          <w:marTop w:val="120"/>
          <w:marBottom w:val="0"/>
          <w:divBdr>
            <w:top w:val="none" w:sz="0" w:space="0" w:color="auto"/>
            <w:left w:val="none" w:sz="0" w:space="0" w:color="auto"/>
            <w:bottom w:val="none" w:sz="0" w:space="0" w:color="auto"/>
            <w:right w:val="none" w:sz="0" w:space="0" w:color="auto"/>
          </w:divBdr>
        </w:div>
      </w:divsChild>
    </w:div>
    <w:div w:id="1778866938">
      <w:bodyDiv w:val="1"/>
      <w:marLeft w:val="0"/>
      <w:marRight w:val="0"/>
      <w:marTop w:val="0"/>
      <w:marBottom w:val="0"/>
      <w:divBdr>
        <w:top w:val="none" w:sz="0" w:space="0" w:color="auto"/>
        <w:left w:val="none" w:sz="0" w:space="0" w:color="auto"/>
        <w:bottom w:val="none" w:sz="0" w:space="0" w:color="auto"/>
        <w:right w:val="none" w:sz="0" w:space="0" w:color="auto"/>
      </w:divBdr>
      <w:divsChild>
        <w:div w:id="1936664752">
          <w:marLeft w:val="576"/>
          <w:marRight w:val="0"/>
          <w:marTop w:val="120"/>
          <w:marBottom w:val="0"/>
          <w:divBdr>
            <w:top w:val="none" w:sz="0" w:space="0" w:color="auto"/>
            <w:left w:val="none" w:sz="0" w:space="0" w:color="auto"/>
            <w:bottom w:val="none" w:sz="0" w:space="0" w:color="auto"/>
            <w:right w:val="none" w:sz="0" w:space="0" w:color="auto"/>
          </w:divBdr>
        </w:div>
        <w:div w:id="1991980575">
          <w:marLeft w:val="576"/>
          <w:marRight w:val="0"/>
          <w:marTop w:val="120"/>
          <w:marBottom w:val="0"/>
          <w:divBdr>
            <w:top w:val="none" w:sz="0" w:space="0" w:color="auto"/>
            <w:left w:val="none" w:sz="0" w:space="0" w:color="auto"/>
            <w:bottom w:val="none" w:sz="0" w:space="0" w:color="auto"/>
            <w:right w:val="none" w:sz="0" w:space="0" w:color="auto"/>
          </w:divBdr>
        </w:div>
      </w:divsChild>
    </w:div>
    <w:div w:id="1810323294">
      <w:bodyDiv w:val="1"/>
      <w:marLeft w:val="0"/>
      <w:marRight w:val="0"/>
      <w:marTop w:val="0"/>
      <w:marBottom w:val="0"/>
      <w:divBdr>
        <w:top w:val="none" w:sz="0" w:space="0" w:color="auto"/>
        <w:left w:val="none" w:sz="0" w:space="0" w:color="auto"/>
        <w:bottom w:val="none" w:sz="0" w:space="0" w:color="auto"/>
        <w:right w:val="none" w:sz="0" w:space="0" w:color="auto"/>
      </w:divBdr>
      <w:divsChild>
        <w:div w:id="377438285">
          <w:marLeft w:val="576"/>
          <w:marRight w:val="0"/>
          <w:marTop w:val="120"/>
          <w:marBottom w:val="0"/>
          <w:divBdr>
            <w:top w:val="none" w:sz="0" w:space="0" w:color="auto"/>
            <w:left w:val="none" w:sz="0" w:space="0" w:color="auto"/>
            <w:bottom w:val="none" w:sz="0" w:space="0" w:color="auto"/>
            <w:right w:val="none" w:sz="0" w:space="0" w:color="auto"/>
          </w:divBdr>
        </w:div>
        <w:div w:id="1419595341">
          <w:marLeft w:val="576"/>
          <w:marRight w:val="0"/>
          <w:marTop w:val="120"/>
          <w:marBottom w:val="0"/>
          <w:divBdr>
            <w:top w:val="none" w:sz="0" w:space="0" w:color="auto"/>
            <w:left w:val="none" w:sz="0" w:space="0" w:color="auto"/>
            <w:bottom w:val="none" w:sz="0" w:space="0" w:color="auto"/>
            <w:right w:val="none" w:sz="0" w:space="0" w:color="auto"/>
          </w:divBdr>
        </w:div>
        <w:div w:id="292905737">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32140104">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84243376">
      <w:bodyDiv w:val="1"/>
      <w:marLeft w:val="0"/>
      <w:marRight w:val="0"/>
      <w:marTop w:val="0"/>
      <w:marBottom w:val="0"/>
      <w:divBdr>
        <w:top w:val="none" w:sz="0" w:space="0" w:color="auto"/>
        <w:left w:val="none" w:sz="0" w:space="0" w:color="auto"/>
        <w:bottom w:val="none" w:sz="0" w:space="0" w:color="auto"/>
        <w:right w:val="none" w:sz="0" w:space="0" w:color="auto"/>
      </w:divBdr>
    </w:div>
    <w:div w:id="1890453964">
      <w:bodyDiv w:val="1"/>
      <w:marLeft w:val="0"/>
      <w:marRight w:val="0"/>
      <w:marTop w:val="0"/>
      <w:marBottom w:val="0"/>
      <w:divBdr>
        <w:top w:val="none" w:sz="0" w:space="0" w:color="auto"/>
        <w:left w:val="none" w:sz="0" w:space="0" w:color="auto"/>
        <w:bottom w:val="none" w:sz="0" w:space="0" w:color="auto"/>
        <w:right w:val="none" w:sz="0" w:space="0" w:color="auto"/>
      </w:divBdr>
      <w:divsChild>
        <w:div w:id="1283918424">
          <w:marLeft w:val="576"/>
          <w:marRight w:val="0"/>
          <w:marTop w:val="120"/>
          <w:marBottom w:val="0"/>
          <w:divBdr>
            <w:top w:val="none" w:sz="0" w:space="0" w:color="auto"/>
            <w:left w:val="none" w:sz="0" w:space="0" w:color="auto"/>
            <w:bottom w:val="none" w:sz="0" w:space="0" w:color="auto"/>
            <w:right w:val="none" w:sz="0" w:space="0" w:color="auto"/>
          </w:divBdr>
        </w:div>
        <w:div w:id="1812870469">
          <w:marLeft w:val="576"/>
          <w:marRight w:val="0"/>
          <w:marTop w:val="120"/>
          <w:marBottom w:val="0"/>
          <w:divBdr>
            <w:top w:val="none" w:sz="0" w:space="0" w:color="auto"/>
            <w:left w:val="none" w:sz="0" w:space="0" w:color="auto"/>
            <w:bottom w:val="none" w:sz="0" w:space="0" w:color="auto"/>
            <w:right w:val="none" w:sz="0" w:space="0" w:color="auto"/>
          </w:divBdr>
        </w:div>
        <w:div w:id="904798520">
          <w:marLeft w:val="576"/>
          <w:marRight w:val="0"/>
          <w:marTop w:val="120"/>
          <w:marBottom w:val="0"/>
          <w:divBdr>
            <w:top w:val="none" w:sz="0" w:space="0" w:color="auto"/>
            <w:left w:val="none" w:sz="0" w:space="0" w:color="auto"/>
            <w:bottom w:val="none" w:sz="0" w:space="0" w:color="auto"/>
            <w:right w:val="none" w:sz="0" w:space="0" w:color="auto"/>
          </w:divBdr>
        </w:div>
      </w:divsChild>
    </w:div>
    <w:div w:id="1896888716">
      <w:bodyDiv w:val="1"/>
      <w:marLeft w:val="0"/>
      <w:marRight w:val="0"/>
      <w:marTop w:val="0"/>
      <w:marBottom w:val="0"/>
      <w:divBdr>
        <w:top w:val="none" w:sz="0" w:space="0" w:color="auto"/>
        <w:left w:val="none" w:sz="0" w:space="0" w:color="auto"/>
        <w:bottom w:val="none" w:sz="0" w:space="0" w:color="auto"/>
        <w:right w:val="none" w:sz="0" w:space="0" w:color="auto"/>
      </w:divBdr>
      <w:divsChild>
        <w:div w:id="1755126036">
          <w:marLeft w:val="576"/>
          <w:marRight w:val="0"/>
          <w:marTop w:val="120"/>
          <w:marBottom w:val="0"/>
          <w:divBdr>
            <w:top w:val="none" w:sz="0" w:space="0" w:color="auto"/>
            <w:left w:val="none" w:sz="0" w:space="0" w:color="auto"/>
            <w:bottom w:val="none" w:sz="0" w:space="0" w:color="auto"/>
            <w:right w:val="none" w:sz="0" w:space="0" w:color="auto"/>
          </w:divBdr>
        </w:div>
        <w:div w:id="502935566">
          <w:marLeft w:val="576"/>
          <w:marRight w:val="0"/>
          <w:marTop w:val="120"/>
          <w:marBottom w:val="0"/>
          <w:divBdr>
            <w:top w:val="none" w:sz="0" w:space="0" w:color="auto"/>
            <w:left w:val="none" w:sz="0" w:space="0" w:color="auto"/>
            <w:bottom w:val="none" w:sz="0" w:space="0" w:color="auto"/>
            <w:right w:val="none" w:sz="0" w:space="0" w:color="auto"/>
          </w:divBdr>
        </w:div>
        <w:div w:id="592124900">
          <w:marLeft w:val="576"/>
          <w:marRight w:val="0"/>
          <w:marTop w:val="120"/>
          <w:marBottom w:val="0"/>
          <w:divBdr>
            <w:top w:val="none" w:sz="0" w:space="0" w:color="auto"/>
            <w:left w:val="none" w:sz="0" w:space="0" w:color="auto"/>
            <w:bottom w:val="none" w:sz="0" w:space="0" w:color="auto"/>
            <w:right w:val="none" w:sz="0" w:space="0" w:color="auto"/>
          </w:divBdr>
        </w:div>
        <w:div w:id="2006206902">
          <w:marLeft w:val="576"/>
          <w:marRight w:val="0"/>
          <w:marTop w:val="120"/>
          <w:marBottom w:val="0"/>
          <w:divBdr>
            <w:top w:val="none" w:sz="0" w:space="0" w:color="auto"/>
            <w:left w:val="none" w:sz="0" w:space="0" w:color="auto"/>
            <w:bottom w:val="none" w:sz="0" w:space="0" w:color="auto"/>
            <w:right w:val="none" w:sz="0" w:space="0" w:color="auto"/>
          </w:divBdr>
        </w:div>
      </w:divsChild>
    </w:div>
    <w:div w:id="1938712620">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5233410">
      <w:bodyDiv w:val="1"/>
      <w:marLeft w:val="0"/>
      <w:marRight w:val="0"/>
      <w:marTop w:val="0"/>
      <w:marBottom w:val="0"/>
      <w:divBdr>
        <w:top w:val="none" w:sz="0" w:space="0" w:color="auto"/>
        <w:left w:val="none" w:sz="0" w:space="0" w:color="auto"/>
        <w:bottom w:val="none" w:sz="0" w:space="0" w:color="auto"/>
        <w:right w:val="none" w:sz="0" w:space="0" w:color="auto"/>
      </w:divBdr>
      <w:divsChild>
        <w:div w:id="867252283">
          <w:marLeft w:val="576"/>
          <w:marRight w:val="0"/>
          <w:marTop w:val="120"/>
          <w:marBottom w:val="0"/>
          <w:divBdr>
            <w:top w:val="none" w:sz="0" w:space="0" w:color="auto"/>
            <w:left w:val="none" w:sz="0" w:space="0" w:color="auto"/>
            <w:bottom w:val="none" w:sz="0" w:space="0" w:color="auto"/>
            <w:right w:val="none" w:sz="0" w:space="0" w:color="auto"/>
          </w:divBdr>
        </w:div>
        <w:div w:id="1106079500">
          <w:marLeft w:val="576"/>
          <w:marRight w:val="0"/>
          <w:marTop w:val="120"/>
          <w:marBottom w:val="0"/>
          <w:divBdr>
            <w:top w:val="none" w:sz="0" w:space="0" w:color="auto"/>
            <w:left w:val="none" w:sz="0" w:space="0" w:color="auto"/>
            <w:bottom w:val="none" w:sz="0" w:space="0" w:color="auto"/>
            <w:right w:val="none" w:sz="0" w:space="0" w:color="auto"/>
          </w:divBdr>
        </w:div>
        <w:div w:id="1046640044">
          <w:marLeft w:val="576"/>
          <w:marRight w:val="0"/>
          <w:marTop w:val="120"/>
          <w:marBottom w:val="0"/>
          <w:divBdr>
            <w:top w:val="none" w:sz="0" w:space="0" w:color="auto"/>
            <w:left w:val="none" w:sz="0" w:space="0" w:color="auto"/>
            <w:bottom w:val="none" w:sz="0" w:space="0" w:color="auto"/>
            <w:right w:val="none" w:sz="0" w:space="0" w:color="auto"/>
          </w:divBdr>
        </w:div>
      </w:divsChild>
    </w:div>
    <w:div w:id="2018463327">
      <w:bodyDiv w:val="1"/>
      <w:marLeft w:val="0"/>
      <w:marRight w:val="0"/>
      <w:marTop w:val="0"/>
      <w:marBottom w:val="0"/>
      <w:divBdr>
        <w:top w:val="none" w:sz="0" w:space="0" w:color="auto"/>
        <w:left w:val="none" w:sz="0" w:space="0" w:color="auto"/>
        <w:bottom w:val="none" w:sz="0" w:space="0" w:color="auto"/>
        <w:right w:val="none" w:sz="0" w:space="0" w:color="auto"/>
      </w:divBdr>
      <w:divsChild>
        <w:div w:id="621571396">
          <w:marLeft w:val="576"/>
          <w:marRight w:val="0"/>
          <w:marTop w:val="120"/>
          <w:marBottom w:val="0"/>
          <w:divBdr>
            <w:top w:val="none" w:sz="0" w:space="0" w:color="auto"/>
            <w:left w:val="none" w:sz="0" w:space="0" w:color="auto"/>
            <w:bottom w:val="none" w:sz="0" w:space="0" w:color="auto"/>
            <w:right w:val="none" w:sz="0" w:space="0" w:color="auto"/>
          </w:divBdr>
        </w:div>
        <w:div w:id="1725568171">
          <w:marLeft w:val="576"/>
          <w:marRight w:val="0"/>
          <w:marTop w:val="120"/>
          <w:marBottom w:val="0"/>
          <w:divBdr>
            <w:top w:val="none" w:sz="0" w:space="0" w:color="auto"/>
            <w:left w:val="none" w:sz="0" w:space="0" w:color="auto"/>
            <w:bottom w:val="none" w:sz="0" w:space="0" w:color="auto"/>
            <w:right w:val="none" w:sz="0" w:space="0" w:color="auto"/>
          </w:divBdr>
        </w:div>
        <w:div w:id="1959792537">
          <w:marLeft w:val="576"/>
          <w:marRight w:val="0"/>
          <w:marTop w:val="120"/>
          <w:marBottom w:val="0"/>
          <w:divBdr>
            <w:top w:val="none" w:sz="0" w:space="0" w:color="auto"/>
            <w:left w:val="none" w:sz="0" w:space="0" w:color="auto"/>
            <w:bottom w:val="none" w:sz="0" w:space="0" w:color="auto"/>
            <w:right w:val="none" w:sz="0" w:space="0" w:color="auto"/>
          </w:divBdr>
        </w:div>
      </w:divsChild>
    </w:div>
    <w:div w:id="2020348790">
      <w:bodyDiv w:val="1"/>
      <w:marLeft w:val="0"/>
      <w:marRight w:val="0"/>
      <w:marTop w:val="0"/>
      <w:marBottom w:val="0"/>
      <w:divBdr>
        <w:top w:val="none" w:sz="0" w:space="0" w:color="auto"/>
        <w:left w:val="none" w:sz="0" w:space="0" w:color="auto"/>
        <w:bottom w:val="none" w:sz="0" w:space="0" w:color="auto"/>
        <w:right w:val="none" w:sz="0" w:space="0" w:color="auto"/>
      </w:divBdr>
      <w:divsChild>
        <w:div w:id="1771193928">
          <w:marLeft w:val="0"/>
          <w:marRight w:val="0"/>
          <w:marTop w:val="0"/>
          <w:marBottom w:val="0"/>
          <w:divBdr>
            <w:top w:val="none" w:sz="0" w:space="0" w:color="auto"/>
            <w:left w:val="none" w:sz="0" w:space="0" w:color="auto"/>
            <w:bottom w:val="none" w:sz="0" w:space="0" w:color="auto"/>
            <w:right w:val="none" w:sz="0" w:space="0" w:color="auto"/>
          </w:divBdr>
        </w:div>
        <w:div w:id="1250654686">
          <w:marLeft w:val="0"/>
          <w:marRight w:val="0"/>
          <w:marTop w:val="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37267680">
      <w:bodyDiv w:val="1"/>
      <w:marLeft w:val="0"/>
      <w:marRight w:val="0"/>
      <w:marTop w:val="0"/>
      <w:marBottom w:val="0"/>
      <w:divBdr>
        <w:top w:val="none" w:sz="0" w:space="0" w:color="auto"/>
        <w:left w:val="none" w:sz="0" w:space="0" w:color="auto"/>
        <w:bottom w:val="none" w:sz="0" w:space="0" w:color="auto"/>
        <w:right w:val="none" w:sz="0" w:space="0" w:color="auto"/>
      </w:divBdr>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8117584">
      <w:bodyDiv w:val="1"/>
      <w:marLeft w:val="0"/>
      <w:marRight w:val="0"/>
      <w:marTop w:val="0"/>
      <w:marBottom w:val="0"/>
      <w:divBdr>
        <w:top w:val="none" w:sz="0" w:space="0" w:color="auto"/>
        <w:left w:val="none" w:sz="0" w:space="0" w:color="auto"/>
        <w:bottom w:val="none" w:sz="0" w:space="0" w:color="auto"/>
        <w:right w:val="none" w:sz="0" w:space="0" w:color="auto"/>
      </w:divBdr>
      <w:divsChild>
        <w:div w:id="507981712">
          <w:marLeft w:val="576"/>
          <w:marRight w:val="0"/>
          <w:marTop w:val="120"/>
          <w:marBottom w:val="0"/>
          <w:divBdr>
            <w:top w:val="none" w:sz="0" w:space="0" w:color="auto"/>
            <w:left w:val="none" w:sz="0" w:space="0" w:color="auto"/>
            <w:bottom w:val="none" w:sz="0" w:space="0" w:color="auto"/>
            <w:right w:val="none" w:sz="0" w:space="0" w:color="auto"/>
          </w:divBdr>
        </w:div>
        <w:div w:id="1101145554">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88569305">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097247127">
      <w:bodyDiv w:val="1"/>
      <w:marLeft w:val="0"/>
      <w:marRight w:val="0"/>
      <w:marTop w:val="0"/>
      <w:marBottom w:val="0"/>
      <w:divBdr>
        <w:top w:val="none" w:sz="0" w:space="0" w:color="auto"/>
        <w:left w:val="none" w:sz="0" w:space="0" w:color="auto"/>
        <w:bottom w:val="none" w:sz="0" w:space="0" w:color="auto"/>
        <w:right w:val="none" w:sz="0" w:space="0" w:color="auto"/>
      </w:divBdr>
      <w:divsChild>
        <w:div w:id="1535383330">
          <w:marLeft w:val="0"/>
          <w:marRight w:val="0"/>
          <w:marTop w:val="0"/>
          <w:marBottom w:val="0"/>
          <w:divBdr>
            <w:top w:val="none" w:sz="0" w:space="0" w:color="auto"/>
            <w:left w:val="none" w:sz="0" w:space="0" w:color="auto"/>
            <w:bottom w:val="none" w:sz="0" w:space="0" w:color="auto"/>
            <w:right w:val="none" w:sz="0" w:space="0" w:color="auto"/>
          </w:divBdr>
        </w:div>
        <w:div w:id="1898517412">
          <w:marLeft w:val="0"/>
          <w:marRight w:val="0"/>
          <w:marTop w:val="0"/>
          <w:marBottom w:val="0"/>
          <w:divBdr>
            <w:top w:val="none" w:sz="0" w:space="0" w:color="auto"/>
            <w:left w:val="none" w:sz="0" w:space="0" w:color="auto"/>
            <w:bottom w:val="none" w:sz="0" w:space="0" w:color="auto"/>
            <w:right w:val="none" w:sz="0" w:space="0" w:color="auto"/>
          </w:divBdr>
        </w:div>
      </w:divsChild>
    </w:div>
    <w:div w:id="2102945042">
      <w:bodyDiv w:val="1"/>
      <w:marLeft w:val="0"/>
      <w:marRight w:val="0"/>
      <w:marTop w:val="0"/>
      <w:marBottom w:val="0"/>
      <w:divBdr>
        <w:top w:val="none" w:sz="0" w:space="0" w:color="auto"/>
        <w:left w:val="none" w:sz="0" w:space="0" w:color="auto"/>
        <w:bottom w:val="none" w:sz="0" w:space="0" w:color="auto"/>
        <w:right w:val="none" w:sz="0" w:space="0" w:color="auto"/>
      </w:divBdr>
    </w:div>
    <w:div w:id="2108424824">
      <w:bodyDiv w:val="1"/>
      <w:marLeft w:val="0"/>
      <w:marRight w:val="0"/>
      <w:marTop w:val="0"/>
      <w:marBottom w:val="0"/>
      <w:divBdr>
        <w:top w:val="none" w:sz="0" w:space="0" w:color="auto"/>
        <w:left w:val="none" w:sz="0" w:space="0" w:color="auto"/>
        <w:bottom w:val="none" w:sz="0" w:space="0" w:color="auto"/>
        <w:right w:val="none" w:sz="0" w:space="0" w:color="auto"/>
      </w:divBdr>
      <w:divsChild>
        <w:div w:id="2072265518">
          <w:marLeft w:val="576"/>
          <w:marRight w:val="0"/>
          <w:marTop w:val="120"/>
          <w:marBottom w:val="0"/>
          <w:divBdr>
            <w:top w:val="none" w:sz="0" w:space="0" w:color="auto"/>
            <w:left w:val="none" w:sz="0" w:space="0" w:color="auto"/>
            <w:bottom w:val="none" w:sz="0" w:space="0" w:color="auto"/>
            <w:right w:val="none" w:sz="0" w:space="0" w:color="auto"/>
          </w:divBdr>
        </w:div>
        <w:div w:id="1366059286">
          <w:marLeft w:val="576"/>
          <w:marRight w:val="0"/>
          <w:marTop w:val="120"/>
          <w:marBottom w:val="0"/>
          <w:divBdr>
            <w:top w:val="none" w:sz="0" w:space="0" w:color="auto"/>
            <w:left w:val="none" w:sz="0" w:space="0" w:color="auto"/>
            <w:bottom w:val="none" w:sz="0" w:space="0" w:color="auto"/>
            <w:right w:val="none" w:sz="0" w:space="0" w:color="auto"/>
          </w:divBdr>
        </w:div>
        <w:div w:id="400176161">
          <w:marLeft w:val="576"/>
          <w:marRight w:val="0"/>
          <w:marTop w:val="120"/>
          <w:marBottom w:val="0"/>
          <w:divBdr>
            <w:top w:val="none" w:sz="0" w:space="0" w:color="auto"/>
            <w:left w:val="none" w:sz="0" w:space="0" w:color="auto"/>
            <w:bottom w:val="none" w:sz="0" w:space="0" w:color="auto"/>
            <w:right w:val="none" w:sz="0" w:space="0" w:color="auto"/>
          </w:divBdr>
        </w:div>
      </w:divsChild>
    </w:div>
    <w:div w:id="2110195937">
      <w:bodyDiv w:val="1"/>
      <w:marLeft w:val="0"/>
      <w:marRight w:val="0"/>
      <w:marTop w:val="0"/>
      <w:marBottom w:val="0"/>
      <w:divBdr>
        <w:top w:val="none" w:sz="0" w:space="0" w:color="auto"/>
        <w:left w:val="none" w:sz="0" w:space="0" w:color="auto"/>
        <w:bottom w:val="none" w:sz="0" w:space="0" w:color="auto"/>
        <w:right w:val="none" w:sz="0" w:space="0" w:color="auto"/>
      </w:divBdr>
      <w:divsChild>
        <w:div w:id="1860704711">
          <w:marLeft w:val="576"/>
          <w:marRight w:val="0"/>
          <w:marTop w:val="120"/>
          <w:marBottom w:val="0"/>
          <w:divBdr>
            <w:top w:val="none" w:sz="0" w:space="0" w:color="auto"/>
            <w:left w:val="none" w:sz="0" w:space="0" w:color="auto"/>
            <w:bottom w:val="none" w:sz="0" w:space="0" w:color="auto"/>
            <w:right w:val="none" w:sz="0" w:space="0" w:color="auto"/>
          </w:divBdr>
        </w:div>
        <w:div w:id="104034173">
          <w:marLeft w:val="576"/>
          <w:marRight w:val="0"/>
          <w:marTop w:val="120"/>
          <w:marBottom w:val="0"/>
          <w:divBdr>
            <w:top w:val="none" w:sz="0" w:space="0" w:color="auto"/>
            <w:left w:val="none" w:sz="0" w:space="0" w:color="auto"/>
            <w:bottom w:val="none" w:sz="0" w:space="0" w:color="auto"/>
            <w:right w:val="none" w:sz="0" w:space="0" w:color="auto"/>
          </w:divBdr>
        </w:div>
        <w:div w:id="675965693">
          <w:marLeft w:val="576"/>
          <w:marRight w:val="0"/>
          <w:marTop w:val="120"/>
          <w:marBottom w:val="0"/>
          <w:divBdr>
            <w:top w:val="none" w:sz="0" w:space="0" w:color="auto"/>
            <w:left w:val="none" w:sz="0" w:space="0" w:color="auto"/>
            <w:bottom w:val="none" w:sz="0" w:space="0" w:color="auto"/>
            <w:right w:val="none" w:sz="0" w:space="0" w:color="auto"/>
          </w:divBdr>
        </w:div>
        <w:div w:id="87628024">
          <w:marLeft w:val="576"/>
          <w:marRight w:val="0"/>
          <w:marTop w:val="120"/>
          <w:marBottom w:val="0"/>
          <w:divBdr>
            <w:top w:val="none" w:sz="0" w:space="0" w:color="auto"/>
            <w:left w:val="none" w:sz="0" w:space="0" w:color="auto"/>
            <w:bottom w:val="none" w:sz="0" w:space="0" w:color="auto"/>
            <w:right w:val="none" w:sz="0" w:space="0" w:color="auto"/>
          </w:divBdr>
        </w:div>
      </w:divsChild>
    </w:div>
    <w:div w:id="2120947405">
      <w:bodyDiv w:val="1"/>
      <w:marLeft w:val="0"/>
      <w:marRight w:val="0"/>
      <w:marTop w:val="0"/>
      <w:marBottom w:val="0"/>
      <w:divBdr>
        <w:top w:val="none" w:sz="0" w:space="0" w:color="auto"/>
        <w:left w:val="none" w:sz="0" w:space="0" w:color="auto"/>
        <w:bottom w:val="none" w:sz="0" w:space="0" w:color="auto"/>
        <w:right w:val="none" w:sz="0" w:space="0" w:color="auto"/>
      </w:divBdr>
    </w:div>
    <w:div w:id="2128695413">
      <w:bodyDiv w:val="1"/>
      <w:marLeft w:val="0"/>
      <w:marRight w:val="0"/>
      <w:marTop w:val="0"/>
      <w:marBottom w:val="0"/>
      <w:divBdr>
        <w:top w:val="none" w:sz="0" w:space="0" w:color="auto"/>
        <w:left w:val="none" w:sz="0" w:space="0" w:color="auto"/>
        <w:bottom w:val="none" w:sz="0" w:space="0" w:color="auto"/>
        <w:right w:val="none" w:sz="0" w:space="0" w:color="auto"/>
      </w:divBdr>
      <w:divsChild>
        <w:div w:id="1258440259">
          <w:marLeft w:val="576"/>
          <w:marRight w:val="0"/>
          <w:marTop w:val="120"/>
          <w:marBottom w:val="0"/>
          <w:divBdr>
            <w:top w:val="none" w:sz="0" w:space="0" w:color="auto"/>
            <w:left w:val="none" w:sz="0" w:space="0" w:color="auto"/>
            <w:bottom w:val="none" w:sz="0" w:space="0" w:color="auto"/>
            <w:right w:val="none" w:sz="0" w:space="0" w:color="auto"/>
          </w:divBdr>
        </w:div>
        <w:div w:id="477845880">
          <w:marLeft w:val="576"/>
          <w:marRight w:val="0"/>
          <w:marTop w:val="120"/>
          <w:marBottom w:val="0"/>
          <w:divBdr>
            <w:top w:val="none" w:sz="0" w:space="0" w:color="auto"/>
            <w:left w:val="none" w:sz="0" w:space="0" w:color="auto"/>
            <w:bottom w:val="none" w:sz="0" w:space="0" w:color="auto"/>
            <w:right w:val="none" w:sz="0" w:space="0" w:color="auto"/>
          </w:divBdr>
        </w:div>
        <w:div w:id="212063806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1ABC50-EC54-472D-936F-F3C5E7ECE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4707</TotalTime>
  <Pages>13</Pages>
  <Words>1738</Words>
  <Characters>9913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KING</cp:lastModifiedBy>
  <cp:revision>1124</cp:revision>
  <dcterms:created xsi:type="dcterms:W3CDTF">2021-01-06T11:34:00Z</dcterms:created>
  <dcterms:modified xsi:type="dcterms:W3CDTF">2024-07-23T08:24:00Z</dcterms:modified>
</cp:coreProperties>
</file>