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2113F4" w:rsidRPr="002113F4" w:rsidRDefault="002113F4" w:rsidP="00111F53">
      <w:pPr>
        <w:pStyle w:val="IEEEAuthorName"/>
        <w:spacing w:line="360" w:lineRule="auto"/>
        <w:rPr>
          <w:b/>
          <w:bCs/>
          <w:sz w:val="32"/>
          <w:szCs w:val="32"/>
          <w:lang w:val="en-US"/>
        </w:rPr>
      </w:pPr>
      <w:r w:rsidRPr="002113F4">
        <w:rPr>
          <w:b/>
          <w:bCs/>
          <w:sz w:val="32"/>
          <w:szCs w:val="32"/>
          <w:lang w:val="en-US"/>
        </w:rPr>
        <w:t>ENHANCING REMEMBRANCE OF PASSWORD AS AN IMAGE</w:t>
      </w:r>
    </w:p>
    <w:p w:rsidR="00374E81" w:rsidRPr="000008E9" w:rsidRDefault="00A0617D" w:rsidP="00111F53">
      <w:pPr>
        <w:pStyle w:val="IEEEAuthorName"/>
        <w:spacing w:line="360" w:lineRule="auto"/>
        <w:rPr>
          <w:szCs w:val="18"/>
        </w:rPr>
      </w:pPr>
      <w:r>
        <w:rPr>
          <w:szCs w:val="18"/>
        </w:rPr>
        <w:t>M</w:t>
      </w:r>
      <w:r w:rsidR="00AE2058">
        <w:rPr>
          <w:szCs w:val="18"/>
        </w:rPr>
        <w:t>rs.D.Kalaiabirami</w:t>
      </w:r>
      <w:r w:rsidR="00271D2A">
        <w:rPr>
          <w:szCs w:val="18"/>
          <w:vertAlign w:val="superscript"/>
        </w:rPr>
        <w:t>#</w:t>
      </w:r>
      <w:r w:rsidRPr="00595026">
        <w:rPr>
          <w:szCs w:val="18"/>
          <w:vertAlign w:val="superscript"/>
        </w:rPr>
        <w:t>1</w:t>
      </w:r>
      <w:r>
        <w:rPr>
          <w:szCs w:val="18"/>
        </w:rPr>
        <w:t xml:space="preserve">and </w:t>
      </w:r>
      <w:r w:rsidR="00F24D98">
        <w:rPr>
          <w:szCs w:val="18"/>
        </w:rPr>
        <w:t>Ms</w:t>
      </w:r>
      <w:r w:rsidR="000008E9" w:rsidRPr="000008E9">
        <w:rPr>
          <w:szCs w:val="18"/>
        </w:rPr>
        <w:t>.P.SubaLakshmi</w:t>
      </w:r>
      <w:r w:rsidR="000008E9">
        <w:rPr>
          <w:szCs w:val="18"/>
          <w:vertAlign w:val="superscript"/>
        </w:rPr>
        <w:t>*</w:t>
      </w:r>
      <w:r w:rsidR="00FF6400">
        <w:rPr>
          <w:szCs w:val="18"/>
          <w:vertAlign w:val="superscript"/>
        </w:rPr>
        <w:t>2</w:t>
      </w:r>
      <w:r w:rsidR="000008E9">
        <w:rPr>
          <w:szCs w:val="18"/>
        </w:rPr>
        <w:t xml:space="preserve">and </w:t>
      </w:r>
      <w:r w:rsidR="00F24D98">
        <w:rPr>
          <w:szCs w:val="18"/>
        </w:rPr>
        <w:t>Ms.S.Vijayalakshmi</w:t>
      </w:r>
      <w:r w:rsidR="000008E9">
        <w:rPr>
          <w:szCs w:val="18"/>
          <w:vertAlign w:val="superscript"/>
        </w:rPr>
        <w:t xml:space="preserve"> *</w:t>
      </w:r>
      <w:r w:rsidR="00FF6400">
        <w:rPr>
          <w:szCs w:val="18"/>
          <w:vertAlign w:val="superscript"/>
        </w:rPr>
        <w:t>3</w:t>
      </w:r>
      <w:r w:rsidR="000008E9">
        <w:rPr>
          <w:szCs w:val="18"/>
        </w:rPr>
        <w:t xml:space="preserve">and </w:t>
      </w:r>
      <w:r w:rsidR="00F24D98">
        <w:rPr>
          <w:szCs w:val="18"/>
        </w:rPr>
        <w:t>Ms</w:t>
      </w:r>
      <w:r w:rsidR="000008E9" w:rsidRPr="000008E9">
        <w:rPr>
          <w:szCs w:val="18"/>
        </w:rPr>
        <w:t>.</w:t>
      </w:r>
      <w:r w:rsidR="00F24D98">
        <w:rPr>
          <w:szCs w:val="18"/>
        </w:rPr>
        <w:t>A.R.Fatima Rizma</w:t>
      </w:r>
      <w:r w:rsidR="000008E9">
        <w:rPr>
          <w:szCs w:val="18"/>
          <w:vertAlign w:val="superscript"/>
        </w:rPr>
        <w:t>*</w:t>
      </w:r>
      <w:r w:rsidR="00FF6400">
        <w:rPr>
          <w:szCs w:val="18"/>
          <w:vertAlign w:val="superscript"/>
        </w:rPr>
        <w:t>4</w:t>
      </w:r>
    </w:p>
    <w:p w:rsidR="00AE2058" w:rsidRDefault="00AE2058" w:rsidP="00111F53">
      <w:pPr>
        <w:pStyle w:val="bodyNormal"/>
        <w:spacing w:after="0"/>
        <w:rPr>
          <w:sz w:val="24"/>
          <w:szCs w:val="24"/>
          <w:vertAlign w:val="subscript"/>
        </w:rPr>
      </w:pPr>
      <w:r>
        <w:rPr>
          <w:sz w:val="24"/>
          <w:szCs w:val="24"/>
          <w:vertAlign w:val="subscript"/>
        </w:rPr>
        <w:t># Assistant Professor,</w:t>
      </w:r>
      <w:r w:rsidRPr="00D26A5D">
        <w:rPr>
          <w:sz w:val="24"/>
          <w:szCs w:val="24"/>
          <w:vertAlign w:val="subscript"/>
        </w:rPr>
        <w:t xml:space="preserve"> Department of Computer Science and Engineering, Vivekanandha College of Engineering for Women, Tiruchengode, </w:t>
      </w:r>
    </w:p>
    <w:p w:rsidR="00AE2058" w:rsidRPr="00AE2058" w:rsidRDefault="00AE2058" w:rsidP="00111F53">
      <w:pPr>
        <w:pStyle w:val="bodyNormal"/>
        <w:spacing w:after="0"/>
        <w:rPr>
          <w:sz w:val="24"/>
          <w:szCs w:val="24"/>
          <w:vertAlign w:val="superscript"/>
        </w:rPr>
      </w:pPr>
      <w:r w:rsidRPr="00D26A5D">
        <w:rPr>
          <w:sz w:val="24"/>
          <w:szCs w:val="24"/>
          <w:vertAlign w:val="subscript"/>
        </w:rPr>
        <w:t>,Tamilnadu</w:t>
      </w:r>
      <w:r>
        <w:rPr>
          <w:sz w:val="24"/>
          <w:szCs w:val="24"/>
          <w:vertAlign w:val="subscript"/>
        </w:rPr>
        <w:t>.,India</w:t>
      </w:r>
    </w:p>
    <w:p w:rsidR="00855123" w:rsidRPr="00D26A5D" w:rsidRDefault="00F24D98" w:rsidP="00111F53">
      <w:pPr>
        <w:pStyle w:val="bodyNormal"/>
        <w:spacing w:after="0"/>
        <w:rPr>
          <w:sz w:val="24"/>
          <w:szCs w:val="24"/>
          <w:vertAlign w:val="superscript"/>
        </w:rPr>
      </w:pPr>
      <w:r>
        <w:rPr>
          <w:sz w:val="24"/>
          <w:szCs w:val="24"/>
          <w:vertAlign w:val="subscript"/>
        </w:rPr>
        <w:t>*</w:t>
      </w:r>
      <w:r w:rsidR="007E7D56" w:rsidRPr="00D26A5D">
        <w:rPr>
          <w:sz w:val="24"/>
          <w:szCs w:val="24"/>
          <w:vertAlign w:val="subscript"/>
        </w:rPr>
        <w:t xml:space="preserve"> Department of Computer Science and Engineering, Vivekanandha College of Engineering forWomen, Tiruchengode, ,Tamilnadu</w:t>
      </w:r>
      <w:r w:rsidR="00374E81">
        <w:rPr>
          <w:sz w:val="24"/>
          <w:szCs w:val="24"/>
          <w:vertAlign w:val="subscript"/>
        </w:rPr>
        <w:t>.</w:t>
      </w:r>
      <w:r w:rsidR="00C7689C">
        <w:rPr>
          <w:sz w:val="24"/>
          <w:szCs w:val="24"/>
          <w:vertAlign w:val="subscript"/>
        </w:rPr>
        <w:t>,India</w:t>
      </w:r>
    </w:p>
    <w:p w:rsidR="00855123" w:rsidRPr="00D26A5D" w:rsidRDefault="00855123" w:rsidP="00111F53">
      <w:pPr>
        <w:pStyle w:val="bodyNormal"/>
        <w:spacing w:after="0"/>
        <w:jc w:val="center"/>
        <w:rPr>
          <w:sz w:val="24"/>
          <w:szCs w:val="24"/>
          <w:vertAlign w:val="superscript"/>
        </w:rPr>
      </w:pPr>
    </w:p>
    <w:p w:rsidR="000D7EDC" w:rsidRPr="00D26A5D" w:rsidRDefault="000D7EDC" w:rsidP="00111F53">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2113F4" w:rsidRDefault="008077AA" w:rsidP="00C05F97">
      <w:pPr>
        <w:autoSpaceDE w:val="0"/>
        <w:autoSpaceDN w:val="0"/>
        <w:adjustRightInd w:val="0"/>
        <w:rPr>
          <w:sz w:val="28"/>
          <w:szCs w:val="28"/>
        </w:rPr>
      </w:pPr>
      <w:r w:rsidRPr="00D26A5D">
        <w:rPr>
          <w:b/>
          <w:szCs w:val="20"/>
        </w:rPr>
        <w:lastRenderedPageBreak/>
        <w:t>ABSTRACT</w:t>
      </w:r>
      <w:r w:rsidRPr="00E97D80">
        <w:rPr>
          <w:b/>
          <w:sz w:val="28"/>
          <w:szCs w:val="28"/>
        </w:rPr>
        <w:t>-</w:t>
      </w:r>
    </w:p>
    <w:p w:rsidR="002113F4" w:rsidRDefault="002113F4" w:rsidP="002113F4">
      <w:pPr>
        <w:autoSpaceDE w:val="0"/>
        <w:autoSpaceDN w:val="0"/>
        <w:adjustRightInd w:val="0"/>
        <w:ind w:left="720"/>
        <w:rPr>
          <w:sz w:val="24"/>
          <w:szCs w:val="24"/>
          <w:lang w:bidi="ta-IN"/>
        </w:rPr>
      </w:pPr>
    </w:p>
    <w:p w:rsidR="00A11C57" w:rsidRPr="002113F4" w:rsidRDefault="00C05F97" w:rsidP="003D0178">
      <w:pPr>
        <w:autoSpaceDE w:val="0"/>
        <w:autoSpaceDN w:val="0"/>
        <w:adjustRightInd w:val="0"/>
        <w:jc w:val="both"/>
        <w:rPr>
          <w:b/>
        </w:rPr>
      </w:pPr>
      <w:r w:rsidRPr="00C05F97">
        <w:rPr>
          <w:lang w:bidi="ta-IN"/>
        </w:rPr>
        <w:t>This paper centers around changing the process for having 'text' as secret word as individuals will generally frequently fail to remember their passwords and need to recuperate it. Proposing the procedure for having picture as a secret word which is kept encoded in a data set and unscrambled and matched to check for approval of client. It has been experimentally demonstrated that it's more straightforward for a human brain to recollect an image, something they can see as opposed to message</w:t>
      </w:r>
      <w:r w:rsidR="003D0178">
        <w:rPr>
          <w:lang w:bidi="ta-IN"/>
        </w:rPr>
        <w:t>.</w:t>
      </w:r>
      <w:r w:rsidR="003D0178" w:rsidRPr="003D0178">
        <w:t xml:space="preserve"> </w:t>
      </w:r>
      <w:r w:rsidR="003D0178">
        <w:rPr>
          <w:lang w:bidi="ta-IN"/>
        </w:rPr>
        <w:t>The review in parts of information security, information capacity, information sharing and information verification through blockchain innovation is finished and the difficulties are examined to defeat the issue that leads in enormous information and distributed storage.The itemized relative examination demonstrates that the blockchain innovation defeats the issues in enormous information stockpiling and information security in cloud</w:t>
      </w:r>
    </w:p>
    <w:p w:rsidR="00A11C57" w:rsidRDefault="00A11C57" w:rsidP="00F44299">
      <w:pPr>
        <w:pStyle w:val="Default"/>
        <w:spacing w:line="360" w:lineRule="auto"/>
        <w:jc w:val="both"/>
        <w:rPr>
          <w:b/>
          <w:szCs w:val="20"/>
        </w:rPr>
      </w:pPr>
    </w:p>
    <w:p w:rsidR="00F44299" w:rsidRDefault="004B557E" w:rsidP="00C05F97">
      <w:pPr>
        <w:pStyle w:val="Default"/>
        <w:spacing w:line="360" w:lineRule="auto"/>
        <w:jc w:val="both"/>
      </w:pPr>
      <w:r w:rsidRPr="00D26A5D">
        <w:rPr>
          <w:b/>
          <w:szCs w:val="20"/>
        </w:rPr>
        <w:t>INTRODUCTION</w:t>
      </w:r>
    </w:p>
    <w:p w:rsidR="00C05F97" w:rsidRDefault="00C05F97" w:rsidP="00C05F97">
      <w:pPr>
        <w:autoSpaceDE w:val="0"/>
        <w:autoSpaceDN w:val="0"/>
        <w:adjustRightInd w:val="0"/>
        <w:spacing w:line="360" w:lineRule="auto"/>
        <w:jc w:val="both"/>
      </w:pPr>
      <w:r>
        <w:t xml:space="preserve">The pattern toward an exceptionally versatile labor force has prodded the procurement of handheld gadgets like Individual Computerized Colleagues (PDAs) at a steadily expanding rate. These gadgets offer efficiency devices in a minimal structure and are rapidly turning into a need in the present business climate. Makers produce handheld gadgets utilizing an expansive scope of equipment and programming. Handheld gadgets are described by little actual size, restricted capacity and handling power, and the means for synchronizing </w:t>
      </w:r>
      <w:r>
        <w:lastRenderedPageBreak/>
        <w:t>information with a more fit scratch pad or PC. Dissimilar to work areas and note pad PCs, handheld gadgets regularly support a bunch of points of interaction that are situated toward client versatility. Generally they come furnished with a touch screen and a mouthpiece, yet miss the mark on console. At least one remote connection points, like infrared or radio, (e.g., Bluetooth, WiFi, GSM/GPRS) are additionally implicit for remote correspondence over restricted distances to different gadgets and organization passageways. Most handheld gadgets can likewise send and get electronic mail and peruse the Web through both wired and remote points of interaction. While such gadgets have their restrictions, they are regardless very helpful in overseeing arrangements and contact data, evaluating reports, relating by means of electronic mail, conveying introductions, and getting to corporate information. Besides, due to their generally minimal expense, they are becoming universal inside most associations</w:t>
      </w:r>
    </w:p>
    <w:p w:rsidR="00C05F97" w:rsidRDefault="00C05F97" w:rsidP="00C05F97">
      <w:pPr>
        <w:autoSpaceDE w:val="0"/>
        <w:autoSpaceDN w:val="0"/>
        <w:adjustRightInd w:val="0"/>
        <w:spacing w:line="360" w:lineRule="auto"/>
        <w:jc w:val="both"/>
      </w:pPr>
      <w:r>
        <w:t xml:space="preserve">While handheld gadgets progressively hold delicate data after some time and become arranged to get to remote administrations and hierarchical intranets, a few clients may not perceive the related security suggestions. • Due to their little size, handheld gadgets might be left unattended for a brief time, lost, or taken. </w:t>
      </w:r>
      <w:r>
        <w:lastRenderedPageBreak/>
        <w:t xml:space="preserve">• Client verification may not be empower, a typical default mode, uncovering the items in the gadget to any individual who has it. • Regardless of whether client confirmation is empowered, the validation instrument might be frail (e.g., a four-digit PIN) or handily evaded [Kin01]. • Whenever confirmation is empowered, changing the verification data for information based systems (e.g., PIN) intermittently as its lifetime terminates is rarely finished on the drive of the client. Satisfactory client verification is the main line of guard for safeguarding the assets of a handheld gadget. Right now, numerous handheld gadgets accompany a four-digit Individual Distinguishing proof Number (PIN) and a mathematical passage cushion comprising of the digits 0-9 as a methods for client verification. In view of their restricted length and letter set, PINs might be helpless to bear surfing or deliberate experimentation assaults. Passwords offer a huge improvement over PINS in both length of passage string and size of letters in order. A few handheld gadgets, for example, PDAs, support the person by-character contribution of conventional alphanumeric passwords through the touch screen, utilizing either penmanship acknowledgment or a virtual console window. The strength of secret word systems lies in the huge arrangement of mixes of character strings conceivable, from which a gatecrasher needs to recognize the specific one expected to imitate an approved client. For instance, for an eight-character string populated from the arrangement of 95 printable ASCII console characters, the quantity of conceivable person strings is 958 . While passwords are an improvement over PINs, they can be hard to recall and inclined to include mistakes when entered through a touch screen. </w:t>
      </w:r>
      <w:r>
        <w:lastRenderedPageBreak/>
        <w:t xml:space="preserve">Subsequently, clients will quite often utilize handily recollected character strings, for example, "secret key" to work on verification. At the point when the secret phrase lapses, its substitution is frequently practically the same (e.g., p@ssword) [Lee01]. These inclinations fundamentally decrease the secret phrase space and permit a gatecrasher to conclude passwords rapidly by deliberately applying word references of ordinarily utilized strings and secret phrase reuse designs (e.g., password1, password2, and so forth) [Mor79, Kle90]. To stay away from powerless or handily broken passwords, hierarchical strategy and techniques force clients to incorporate exceptional, capitalized, and numeric characters in their secret phrase string, to keep away from normal or effortlessly speculated strings, and to refresh passwords routinely (e.g., like clockwork) with totally various strings. Strategy and techniques may likewise be upheld by specialized controls that force intermittent updates, and either screen out unsuitable passwords chose by clients or supply OK passwords consequently for clients [Spa92]. Sadly, the actions set up to areas of strength for guarantee, commonly mind boggling and trivial passwords, every now and again bring about clients thinking of them down and keeping them close to the PC framework to rapidly review. This conduct is powered further by the various frameworks that require passwords for validation. The system depicted in this paper confirms a client to a PDA utilizing a visual login strategy called Picture Secret word. Picture Secret word verifies a client through the choice of pictures showed on a handheld gadget. As seen with screen savers, realistic screen foundations, or application skins, items that utilize visual substance </w:t>
      </w:r>
      <w:r>
        <w:lastRenderedPageBreak/>
        <w:t>appeal to a huge class of clients. Being able to tailor the presentation interact with individual pictures, provides clients with a feeling of opportunity and command over what could somehow be viewed as an inconvenience. In this manner, a picture based verification procedure, whenever planned cautiously, can possibly connect with clients to utilize the component and enjoy occasional updates of the validation data.</w:t>
      </w:r>
    </w:p>
    <w:p w:rsidR="00586D8A" w:rsidRDefault="00586D8A" w:rsidP="00C05F97">
      <w:pPr>
        <w:autoSpaceDE w:val="0"/>
        <w:autoSpaceDN w:val="0"/>
        <w:adjustRightInd w:val="0"/>
        <w:spacing w:line="360" w:lineRule="auto"/>
        <w:jc w:val="both"/>
        <w:rPr>
          <w:sz w:val="28"/>
          <w:szCs w:val="28"/>
        </w:rPr>
      </w:pPr>
      <w:r w:rsidRPr="00586D8A">
        <w:rPr>
          <w:b/>
          <w:bCs/>
        </w:rPr>
        <w:t xml:space="preserve">BACKGROUNDAN </w:t>
      </w:r>
    </w:p>
    <w:p w:rsidR="00C05F97" w:rsidRDefault="00C05F97" w:rsidP="008471C7">
      <w:pPr>
        <w:autoSpaceDE w:val="0"/>
        <w:autoSpaceDN w:val="0"/>
        <w:adjustRightInd w:val="0"/>
        <w:spacing w:line="360" w:lineRule="auto"/>
        <w:jc w:val="both"/>
      </w:pPr>
      <w:r w:rsidRPr="00C05F97">
        <w:t xml:space="preserve">For any validation component to acquire client acknowledgment, it should be helpful to utilize and match the abilities of the gadget. Challenges because of unwieldy connections, slow execution, or blunder inclined UIs are regularly not endured. The point then is to devise confirmation components for PDAs that are appropriate to the average points of interaction and abilities upheld by such gadgets. Our work has zeroed in on better quality expandable gadgets focused on corporate clients: the Compaq/HP iPAQ H series of gadgets running the Natural Linux dissemination and Opie and the Sharp Zaurus SL-5X00 series of gadgets with Lineo's implanted Linux and Qtopia. The two groups of gadgets are roughly similar aspects as a pocket-size plan, furnished with a one-quarter VGA contact screen, use processors running at 200 MHz and higher, and have practically identical measures of perused just blaze memory (32MB or more) and irregular access memory (64MB or more). Linux disseminations are upheld on various different PDAs including the CDL Paron, IBM e-LAP, and Yopy Gmate. The Image Secret word validation instrument has two unmistakable parts: the underlying secret word enlistment and resulting secret phrase check. During </w:t>
      </w:r>
      <w:r w:rsidRPr="00C05F97">
        <w:lastRenderedPageBreak/>
        <w:t>enlistment, a client chooses a subject distinguishing the thumbnail photographs to be applied and afterward enrolls a grouping of thumbnail pictures that are utilized to infer the related secret key.</w:t>
      </w:r>
    </w:p>
    <w:p w:rsidR="00564DA2" w:rsidRDefault="00564DA2" w:rsidP="008471C7">
      <w:pPr>
        <w:autoSpaceDE w:val="0"/>
        <w:autoSpaceDN w:val="0"/>
        <w:adjustRightInd w:val="0"/>
        <w:spacing w:line="360" w:lineRule="auto"/>
        <w:jc w:val="both"/>
      </w:pPr>
    </w:p>
    <w:p w:rsidR="00564DA2" w:rsidRDefault="00564DA2" w:rsidP="008471C7">
      <w:pPr>
        <w:autoSpaceDE w:val="0"/>
        <w:autoSpaceDN w:val="0"/>
        <w:adjustRightInd w:val="0"/>
        <w:spacing w:line="360" w:lineRule="auto"/>
        <w:jc w:val="both"/>
        <w:rPr>
          <w:b/>
        </w:rPr>
      </w:pPr>
      <w:r w:rsidRPr="00564DA2">
        <w:rPr>
          <w:b/>
        </w:rPr>
        <w:t>BLOCKCHAIN</w:t>
      </w:r>
    </w:p>
    <w:p w:rsidR="00564DA2" w:rsidRDefault="00564DA2" w:rsidP="00564DA2">
      <w:pPr>
        <w:autoSpaceDE w:val="0"/>
        <w:autoSpaceDN w:val="0"/>
        <w:adjustRightInd w:val="0"/>
        <w:spacing w:line="360" w:lineRule="auto"/>
        <w:jc w:val="both"/>
      </w:pPr>
      <w:r>
        <w:t>Blockchain with SH256</w:t>
      </w:r>
      <w:r w:rsidRPr="00564DA2">
        <w:t xml:space="preserve"> is one of the computerized monetary forms in which this makes a difference</w:t>
      </w:r>
      <w:r>
        <w:t xml:space="preserve"> </w:t>
      </w:r>
      <w:r w:rsidRPr="00564DA2">
        <w:t>to send and get the cash across the world where it</w:t>
      </w:r>
      <w:r>
        <w:t xml:space="preserve"> </w:t>
      </w:r>
      <w:r w:rsidRPr="00564DA2">
        <w:t>goes through decentralized peer framework. Exchange expenses</w:t>
      </w:r>
      <w:r>
        <w:t xml:space="preserve"> </w:t>
      </w:r>
      <w:r w:rsidRPr="00564DA2">
        <w:t xml:space="preserve">in </w:t>
      </w:r>
      <w:r>
        <w:t>Blockchain</w:t>
      </w:r>
      <w:r w:rsidRPr="00564DA2">
        <w:t xml:space="preserve"> are least, when contrasted with other outsider</w:t>
      </w:r>
      <w:r>
        <w:t xml:space="preserve"> </w:t>
      </w:r>
      <w:r w:rsidRPr="00564DA2">
        <w:t>go-betweens like banks and government areas. It</w:t>
      </w:r>
      <w:r>
        <w:t xml:space="preserve"> </w:t>
      </w:r>
      <w:r w:rsidRPr="00564DA2">
        <w:t>does exclude an outsider framework and it is not difficult to move</w:t>
      </w:r>
      <w:r>
        <w:t xml:space="preserve"> </w:t>
      </w:r>
      <w:r w:rsidRPr="00564DA2">
        <w:t>the coins extremely quick and modest. Individual data of the</w:t>
      </w:r>
      <w:r>
        <w:t xml:space="preserve"> </w:t>
      </w:r>
      <w:r w:rsidRPr="00564DA2">
        <w:t xml:space="preserve">client is concealed in the </w:t>
      </w:r>
      <w:r>
        <w:t>Blockchain</w:t>
      </w:r>
      <w:r w:rsidRPr="00564DA2">
        <w:t xml:space="preserve"> exchange and it gives</w:t>
      </w:r>
      <w:r>
        <w:t xml:space="preserve"> </w:t>
      </w:r>
      <w:r w:rsidRPr="00564DA2">
        <w:t>security to the information by cryptographic framework.</w:t>
      </w:r>
    </w:p>
    <w:p w:rsidR="00502947" w:rsidRDefault="00502947" w:rsidP="00564DA2">
      <w:pPr>
        <w:autoSpaceDE w:val="0"/>
        <w:autoSpaceDN w:val="0"/>
        <w:adjustRightInd w:val="0"/>
        <w:spacing w:line="360" w:lineRule="auto"/>
        <w:jc w:val="both"/>
        <w:rPr>
          <w:b/>
        </w:rPr>
      </w:pPr>
    </w:p>
    <w:p w:rsidR="00502947" w:rsidRDefault="00502947" w:rsidP="00564DA2">
      <w:pPr>
        <w:autoSpaceDE w:val="0"/>
        <w:autoSpaceDN w:val="0"/>
        <w:adjustRightInd w:val="0"/>
        <w:spacing w:line="360" w:lineRule="auto"/>
        <w:jc w:val="both"/>
        <w:rPr>
          <w:b/>
        </w:rPr>
      </w:pPr>
      <w:r w:rsidRPr="00502947">
        <w:rPr>
          <w:b/>
        </w:rPr>
        <w:t xml:space="preserve">SHA 256 </w:t>
      </w:r>
      <w:r>
        <w:rPr>
          <w:b/>
        </w:rPr>
        <w:t>ENCRYPTION</w:t>
      </w:r>
    </w:p>
    <w:p w:rsidR="0001195A" w:rsidRPr="0001195A" w:rsidRDefault="0001195A" w:rsidP="0001195A">
      <w:pPr>
        <w:autoSpaceDE w:val="0"/>
        <w:autoSpaceDN w:val="0"/>
        <w:adjustRightInd w:val="0"/>
        <w:spacing w:line="360" w:lineRule="auto"/>
        <w:jc w:val="both"/>
      </w:pPr>
      <w:r>
        <w:t>SH256</w:t>
      </w:r>
      <w:r w:rsidRPr="0001195A">
        <w:t xml:space="preserve"> Hash Calculation takes a client information as an info and it</w:t>
      </w:r>
      <w:r>
        <w:t xml:space="preserve"> </w:t>
      </w:r>
      <w:r w:rsidRPr="0001195A">
        <w:t>retur</w:t>
      </w:r>
      <w:r>
        <w:t>ns an alphanumeric result of 256 bit</w:t>
      </w:r>
      <w:r w:rsidRPr="0001195A">
        <w:t>. Hashing is the</w:t>
      </w:r>
      <w:r>
        <w:t xml:space="preserve"> </w:t>
      </w:r>
      <w:r w:rsidRPr="0001195A">
        <w:t>one-way capability once the information is hashed then it can't be</w:t>
      </w:r>
      <w:r>
        <w:t xml:space="preserve"> </w:t>
      </w:r>
      <w:r w:rsidRPr="0001195A">
        <w:t>adjusted or changed where decoding back of the hash esteem</w:t>
      </w:r>
      <w:r>
        <w:t xml:space="preserve"> </w:t>
      </w:r>
      <w:r w:rsidRPr="0001195A">
        <w:t>is unthinkable. Hash esteem is remarkable for similar information, so</w:t>
      </w:r>
      <w:r>
        <w:t xml:space="preserve"> </w:t>
      </w:r>
      <w:r w:rsidRPr="0001195A">
        <w:t>encryption calculation is likewise acted in which it very well may be any</w:t>
      </w:r>
      <w:r>
        <w:t xml:space="preserve"> </w:t>
      </w:r>
      <w:r w:rsidRPr="0001195A">
        <w:t>message or record and hacking the first data is unimaginable.</w:t>
      </w:r>
      <w:r>
        <w:t xml:space="preserve"> </w:t>
      </w:r>
      <w:r w:rsidRPr="0001195A">
        <w:t>In blockchain while the hash worth of date is altered while</w:t>
      </w:r>
      <w:r>
        <w:t xml:space="preserve"> </w:t>
      </w:r>
      <w:r w:rsidRPr="0001195A">
        <w:t>mining current block check with past hash esteem in the event that it</w:t>
      </w:r>
      <w:r>
        <w:t xml:space="preserve"> </w:t>
      </w:r>
      <w:r w:rsidRPr="0001195A">
        <w:t>doesn't fulfill then the block in the blockchain gets dismissed.</w:t>
      </w:r>
    </w:p>
    <w:p w:rsidR="00564DA2" w:rsidRPr="00564DA2" w:rsidRDefault="00564DA2" w:rsidP="008471C7">
      <w:pPr>
        <w:autoSpaceDE w:val="0"/>
        <w:autoSpaceDN w:val="0"/>
        <w:adjustRightInd w:val="0"/>
        <w:spacing w:line="360" w:lineRule="auto"/>
        <w:jc w:val="both"/>
        <w:rPr>
          <w:b/>
        </w:rPr>
      </w:pPr>
    </w:p>
    <w:p w:rsidR="008A059C" w:rsidRDefault="008A059C" w:rsidP="008471C7">
      <w:pPr>
        <w:autoSpaceDE w:val="0"/>
        <w:autoSpaceDN w:val="0"/>
        <w:adjustRightInd w:val="0"/>
        <w:spacing w:line="360" w:lineRule="auto"/>
        <w:jc w:val="both"/>
        <w:rPr>
          <w:b/>
          <w:bCs/>
        </w:rPr>
      </w:pPr>
    </w:p>
    <w:p w:rsidR="001042F1" w:rsidRPr="001042F1" w:rsidRDefault="001042F1" w:rsidP="008471C7">
      <w:pPr>
        <w:autoSpaceDE w:val="0"/>
        <w:autoSpaceDN w:val="0"/>
        <w:adjustRightInd w:val="0"/>
        <w:spacing w:line="360" w:lineRule="auto"/>
        <w:jc w:val="both"/>
        <w:rPr>
          <w:b/>
          <w:bCs/>
        </w:rPr>
      </w:pPr>
      <w:r w:rsidRPr="001042F1">
        <w:rPr>
          <w:b/>
          <w:bCs/>
        </w:rPr>
        <w:lastRenderedPageBreak/>
        <w:t>IMAGE SELECTION</w:t>
      </w:r>
    </w:p>
    <w:p w:rsidR="00C05F97" w:rsidRDefault="00C05F97" w:rsidP="008471C7">
      <w:pPr>
        <w:autoSpaceDE w:val="0"/>
        <w:autoSpaceDN w:val="0"/>
        <w:adjustRightInd w:val="0"/>
        <w:spacing w:line="360" w:lineRule="auto"/>
        <w:jc w:val="both"/>
      </w:pPr>
      <w:r w:rsidRPr="00C05F97">
        <w:t>A puzzling issue looked in Picture Secret key was guaranteeing that its secret word space would be equivalent to that of alphanumeric passwords. The size of the picture lattice restricts the successful letters in order size to just 30 components, expecting a balanced planning, which thusly brings about feeble passwords. For instance, an eight-section picture arrangement, the quantity of conceivable secret key strings would be just . In this way, multiple ways of expanding the letters in order size were thought of. They included permitting passwords to be formed with thumbnail components from the three accessible subjects as a whole (90 components all out) and giving more pictures per topic, by either utilizing more modest measured pictures, or adding an element to zoom up bigger composite pictures from every thumbnail picture. Every one of these methodologies had serious disadvantages. Utilizing thumbnail pictures from each of the three subjects would require more troublesome route for the client. A denser arrangement of pictures would mean less capacity to bear choices and a higher pace of info blunders. Zooming up a thumbnail picture to a bigger composite picture would require more client collaboration while choosing pictures and more noteworthy intricacy in making and taking care of subjects.</w:t>
      </w:r>
    </w:p>
    <w:p w:rsidR="001042F1" w:rsidRPr="001042F1" w:rsidRDefault="001042F1" w:rsidP="008471C7">
      <w:pPr>
        <w:autoSpaceDE w:val="0"/>
        <w:autoSpaceDN w:val="0"/>
        <w:adjustRightInd w:val="0"/>
        <w:spacing w:line="360" w:lineRule="auto"/>
        <w:jc w:val="both"/>
        <w:rPr>
          <w:b/>
          <w:bCs/>
        </w:rPr>
      </w:pPr>
      <w:r w:rsidRPr="001042F1">
        <w:rPr>
          <w:b/>
          <w:bCs/>
        </w:rPr>
        <w:t xml:space="preserve">PASSWORD FORMATION AND REUSE </w:t>
      </w:r>
    </w:p>
    <w:p w:rsidR="00C05F97" w:rsidRDefault="00C05F97" w:rsidP="00C05F97">
      <w:pPr>
        <w:autoSpaceDE w:val="0"/>
        <w:autoSpaceDN w:val="0"/>
        <w:adjustRightInd w:val="0"/>
        <w:spacing w:line="360" w:lineRule="auto"/>
        <w:jc w:val="both"/>
      </w:pPr>
      <w:r>
        <w:t xml:space="preserve">Hierarchical approaches regularly require clients' passwords to terminate and be changed totally after some time of purpose. This training holds a relentless gatecrasher back from breaking a secret key over some endless lifetime of purpose. However compelling, secret phrase lapse is likewise an irritation for the </w:t>
      </w:r>
      <w:r>
        <w:lastRenderedPageBreak/>
        <w:t>client, who follows this training on various frameworks and records, and constantly should fail to remember old and retain new passwords. The client would rather really like to keep utilizing a similar picture succession endlessly. One answer for secret word reuse is to permit a similar picture succession to be utilized after it lapses, however have the picture grouping create a totally new secret word esteem. By decoupling pictures from letter set, various particular mappings between those individual arrangements of components are conceivable. To empower secret phrase reuse, the verification system has just to choose a planning that outcomes in an alternate secret word worth to be produced for a similar picture succession.</w:t>
      </w:r>
    </w:p>
    <w:p w:rsidR="001042F1" w:rsidRDefault="00C05F97" w:rsidP="00C05F97">
      <w:pPr>
        <w:autoSpaceDE w:val="0"/>
        <w:autoSpaceDN w:val="0"/>
        <w:adjustRightInd w:val="0"/>
        <w:spacing w:line="360" w:lineRule="auto"/>
        <w:jc w:val="both"/>
      </w:pPr>
      <w:r>
        <w:t>The planning of thumbnail component to esteem component stays steady starting with one verification endeavor then onto the next and changed exclusively during reenrollment. Since values are haphazardly connected with every thumbnail component of the picture framework during reenrollment, choosing similar subject and succession of thumbnails more than once ought to deliver something else entirely esteem. As an additional action, mappings that produce a similar secret word esteem as the one recently selected can be dismissed during reenrollment.</w:t>
      </w:r>
    </w:p>
    <w:p w:rsidR="00C05F97" w:rsidRDefault="00C05F97" w:rsidP="008471C7">
      <w:pPr>
        <w:autoSpaceDE w:val="0"/>
        <w:autoSpaceDN w:val="0"/>
        <w:adjustRightInd w:val="0"/>
        <w:spacing w:line="360" w:lineRule="auto"/>
        <w:jc w:val="both"/>
        <w:rPr>
          <w:b/>
          <w:bCs/>
        </w:rPr>
      </w:pPr>
    </w:p>
    <w:p w:rsidR="001042F1" w:rsidRPr="001042F1" w:rsidRDefault="001042F1" w:rsidP="008471C7">
      <w:pPr>
        <w:autoSpaceDE w:val="0"/>
        <w:autoSpaceDN w:val="0"/>
        <w:adjustRightInd w:val="0"/>
        <w:spacing w:line="360" w:lineRule="auto"/>
        <w:jc w:val="both"/>
        <w:rPr>
          <w:b/>
          <w:bCs/>
        </w:rPr>
      </w:pPr>
      <w:r w:rsidRPr="001042F1">
        <w:rPr>
          <w:b/>
          <w:bCs/>
        </w:rPr>
        <w:t>PASSWORD STRENGTH</w:t>
      </w:r>
    </w:p>
    <w:p w:rsidR="001042F1" w:rsidRDefault="001042F1" w:rsidP="008471C7">
      <w:pPr>
        <w:autoSpaceDE w:val="0"/>
        <w:autoSpaceDN w:val="0"/>
        <w:adjustRightInd w:val="0"/>
        <w:spacing w:line="360" w:lineRule="auto"/>
        <w:jc w:val="both"/>
      </w:pPr>
    </w:p>
    <w:p w:rsidR="00C05F97" w:rsidRDefault="00C05F97" w:rsidP="008471C7">
      <w:pPr>
        <w:autoSpaceDE w:val="0"/>
        <w:autoSpaceDN w:val="0"/>
        <w:adjustRightInd w:val="0"/>
        <w:spacing w:line="360" w:lineRule="auto"/>
        <w:jc w:val="both"/>
      </w:pPr>
      <w:r w:rsidRPr="00C05F97">
        <w:t xml:space="preserve">Hierarchical strategies normally require clients' passwords to terminate and be changed totally after In straightforward terms this implies that picture groupings shaped with double choice styles require roughly 33% less length than that of a conventional alphanumeric secret phrase. This assumes, obviously, </w:t>
      </w:r>
      <w:r w:rsidRPr="00C05F97">
        <w:lastRenderedPageBreak/>
        <w:t>that similarly as extra keystrokes are expected to choose unique and capital characters on a console, a tantamount number of extra strokes are utilized while shaping a picture succession including matched picture determinations. Table 1 gives a correlation of info lengths between the two systems for a scope of sizes of secret phrase components. Note that the qualities in the table assume that similarly as extra keystrokes are expected to choose unique and capital characters on a virtual console, an equivalent number of extra strokes are utilized while framing a picture succession including matched picture determinations.</w:t>
      </w:r>
    </w:p>
    <w:p w:rsidR="00C05F97" w:rsidRDefault="00C05F97" w:rsidP="008471C7">
      <w:pPr>
        <w:autoSpaceDE w:val="0"/>
        <w:autoSpaceDN w:val="0"/>
        <w:adjustRightInd w:val="0"/>
        <w:spacing w:line="360" w:lineRule="auto"/>
        <w:jc w:val="both"/>
      </w:pPr>
    </w:p>
    <w:p w:rsidR="00C05F97" w:rsidRDefault="00C05F97" w:rsidP="008471C7">
      <w:pPr>
        <w:autoSpaceDE w:val="0"/>
        <w:autoSpaceDN w:val="0"/>
        <w:adjustRightInd w:val="0"/>
        <w:spacing w:line="360" w:lineRule="auto"/>
        <w:jc w:val="both"/>
      </w:pPr>
    </w:p>
    <w:p w:rsidR="001042F1" w:rsidRPr="001042F1" w:rsidRDefault="001042F1" w:rsidP="008471C7">
      <w:pPr>
        <w:autoSpaceDE w:val="0"/>
        <w:autoSpaceDN w:val="0"/>
        <w:adjustRightInd w:val="0"/>
        <w:spacing w:line="360" w:lineRule="auto"/>
        <w:jc w:val="both"/>
        <w:rPr>
          <w:b/>
          <w:bCs/>
        </w:rPr>
      </w:pPr>
      <w:r w:rsidRPr="001042F1">
        <w:rPr>
          <w:b/>
          <w:bCs/>
        </w:rPr>
        <w:t>MECHANISM PROTECTION</w:t>
      </w:r>
    </w:p>
    <w:p w:rsidR="001042F1" w:rsidRDefault="00C05F97" w:rsidP="008471C7">
      <w:pPr>
        <w:autoSpaceDE w:val="0"/>
        <w:autoSpaceDN w:val="0"/>
        <w:adjustRightInd w:val="0"/>
        <w:spacing w:line="360" w:lineRule="auto"/>
        <w:jc w:val="both"/>
      </w:pPr>
      <w:r w:rsidRPr="00C05F97">
        <w:t>Staff Data The executives (PIM) or different applications that run as root naturally might be taken advantage of as an expected road for accessing the confirmation data, as well as other data. • Program doubles might become compromised and supplanted with Trojan adaptations that catch client information or halfway clear text types of the secret key.</w:t>
      </w:r>
    </w:p>
    <w:p w:rsidR="0044673B" w:rsidRPr="000E08DB" w:rsidRDefault="0044673B" w:rsidP="00D479AE">
      <w:pPr>
        <w:spacing w:line="360" w:lineRule="auto"/>
        <w:jc w:val="both"/>
        <w:rPr>
          <w:b/>
          <w:sz w:val="28"/>
          <w:szCs w:val="28"/>
        </w:rPr>
      </w:pPr>
    </w:p>
    <w:p w:rsidR="00AA6348" w:rsidRDefault="0044673B" w:rsidP="00AA6348">
      <w:pPr>
        <w:spacing w:line="360" w:lineRule="auto"/>
        <w:jc w:val="both"/>
        <w:rPr>
          <w:b/>
        </w:rPr>
      </w:pPr>
      <w:r w:rsidRPr="00C95179">
        <w:rPr>
          <w:b/>
        </w:rPr>
        <w:t>EXISTING SYSTEM</w:t>
      </w:r>
    </w:p>
    <w:p w:rsidR="00C05F97" w:rsidRPr="00822F57" w:rsidRDefault="00C05F97">
      <w:pPr>
        <w:pStyle w:val="ListParagraph"/>
        <w:numPr>
          <w:ilvl w:val="0"/>
          <w:numId w:val="10"/>
        </w:numPr>
        <w:spacing w:line="360" w:lineRule="auto"/>
        <w:jc w:val="both"/>
        <w:rPr>
          <w:b/>
        </w:rPr>
      </w:pPr>
      <w:r w:rsidRPr="00822F57">
        <w:rPr>
          <w:bCs/>
        </w:rPr>
        <w:t>We contend that this is on the grounds that current secret key plans don't completely use people's mental assets, and we consequently analyze strategies to upgrade secret word memorability that consolidate logical comprehension of long haul memory.</w:t>
      </w:r>
    </w:p>
    <w:p w:rsidR="00822F57" w:rsidRPr="00822F57" w:rsidRDefault="00822F57" w:rsidP="00822F57">
      <w:pPr>
        <w:pStyle w:val="ListParagraph"/>
        <w:spacing w:line="360" w:lineRule="auto"/>
        <w:jc w:val="both"/>
        <w:rPr>
          <w:b/>
        </w:rPr>
      </w:pPr>
    </w:p>
    <w:p w:rsidR="00C05F97" w:rsidRPr="00822F57" w:rsidRDefault="00C05F97">
      <w:pPr>
        <w:pStyle w:val="ListParagraph"/>
        <w:numPr>
          <w:ilvl w:val="0"/>
          <w:numId w:val="9"/>
        </w:numPr>
        <w:spacing w:line="360" w:lineRule="auto"/>
        <w:jc w:val="both"/>
        <w:rPr>
          <w:bCs/>
        </w:rPr>
      </w:pPr>
      <w:r w:rsidRPr="00822F57">
        <w:rPr>
          <w:bCs/>
        </w:rPr>
        <w:lastRenderedPageBreak/>
        <w:t>These were altogether higher than the control conditions addressing existing graphical secret phrase plans.</w:t>
      </w:r>
    </w:p>
    <w:p w:rsidR="00C05F97" w:rsidRDefault="00C05F97">
      <w:pPr>
        <w:pStyle w:val="ListParagraph"/>
        <w:numPr>
          <w:ilvl w:val="0"/>
          <w:numId w:val="8"/>
        </w:numPr>
        <w:spacing w:line="360" w:lineRule="auto"/>
        <w:jc w:val="both"/>
        <w:rPr>
          <w:bCs/>
        </w:rPr>
      </w:pPr>
      <w:r w:rsidRPr="00822F57">
        <w:rPr>
          <w:bCs/>
        </w:rPr>
        <w:t>In existing cognometric graphical secret key plans, mouse input is utilized to choose a picture, where the pictures in a portfolio continue as before yet are situated haphazardly each time that a portfolio is stacked to make up for shoulder riding risk during login</w:t>
      </w:r>
    </w:p>
    <w:p w:rsidR="00822F57" w:rsidRPr="00822F57" w:rsidRDefault="00822F57" w:rsidP="00822F57">
      <w:pPr>
        <w:spacing w:line="360" w:lineRule="auto"/>
        <w:jc w:val="both"/>
        <w:rPr>
          <w:bCs/>
        </w:rPr>
      </w:pPr>
    </w:p>
    <w:p w:rsidR="00C95179" w:rsidRPr="00C6774E" w:rsidRDefault="00C95179" w:rsidP="00C05F97">
      <w:pPr>
        <w:spacing w:line="360" w:lineRule="auto"/>
        <w:jc w:val="both"/>
        <w:rPr>
          <w:b/>
        </w:rPr>
      </w:pPr>
      <w:r w:rsidRPr="00C6774E">
        <w:rPr>
          <w:b/>
        </w:rPr>
        <w:t>DISADVANTAGE OF EXISTING SYSTEM</w:t>
      </w:r>
    </w:p>
    <w:p w:rsidR="00C05F97" w:rsidRPr="00C05F97" w:rsidRDefault="00C05F97">
      <w:pPr>
        <w:pStyle w:val="ListParagraph"/>
        <w:numPr>
          <w:ilvl w:val="0"/>
          <w:numId w:val="5"/>
        </w:numPr>
        <w:spacing w:line="360" w:lineRule="auto"/>
        <w:jc w:val="both"/>
        <w:rPr>
          <w:bCs/>
        </w:rPr>
      </w:pPr>
      <w:r w:rsidRPr="00C05F97">
        <w:rPr>
          <w:bCs/>
        </w:rPr>
        <w:t>Customary client picked literary passwords experience the ill effects of safety issues due to secret key reuse and unsurprising examples.</w:t>
      </w:r>
    </w:p>
    <w:p w:rsidR="00C05F97" w:rsidRPr="00C05F97" w:rsidRDefault="00C05F97">
      <w:pPr>
        <w:pStyle w:val="ListParagraph"/>
        <w:numPr>
          <w:ilvl w:val="0"/>
          <w:numId w:val="5"/>
        </w:numPr>
        <w:spacing w:line="360" w:lineRule="auto"/>
        <w:jc w:val="both"/>
        <w:rPr>
          <w:bCs/>
        </w:rPr>
      </w:pPr>
      <w:r w:rsidRPr="00C05F97">
        <w:rPr>
          <w:bCs/>
        </w:rPr>
        <w:t>The convenience and security issues of involving mental inquiries for validation, and a few different investigations guide out the weakness of this methodology toward designated speculating assaults.</w:t>
      </w:r>
    </w:p>
    <w:p w:rsidR="00AA6348" w:rsidRPr="00C05F97" w:rsidRDefault="00C05F97">
      <w:pPr>
        <w:pStyle w:val="ListParagraph"/>
        <w:numPr>
          <w:ilvl w:val="0"/>
          <w:numId w:val="5"/>
        </w:numPr>
        <w:spacing w:line="360" w:lineRule="auto"/>
        <w:jc w:val="both"/>
        <w:rPr>
          <w:b/>
        </w:rPr>
      </w:pPr>
      <w:r w:rsidRPr="00C05F97">
        <w:rPr>
          <w:bCs/>
        </w:rPr>
        <w:t>We made a more profound examination of this issue through an immediate correlation between plans offering various blends of signals, and we found that spatial prompts didn't essentially add to upgrade memorability, while verbal prompts made a huge commitment in such manner.</w:t>
      </w:r>
    </w:p>
    <w:p w:rsidR="00C95179" w:rsidRDefault="00C95179" w:rsidP="00AA6348">
      <w:pPr>
        <w:spacing w:line="360" w:lineRule="auto"/>
        <w:jc w:val="both"/>
        <w:rPr>
          <w:b/>
        </w:rPr>
      </w:pPr>
    </w:p>
    <w:p w:rsidR="00C05F97" w:rsidRDefault="00C95179" w:rsidP="00C05F97">
      <w:pPr>
        <w:spacing w:line="360" w:lineRule="auto"/>
        <w:jc w:val="both"/>
        <w:rPr>
          <w:b/>
        </w:rPr>
      </w:pPr>
      <w:r w:rsidRPr="00C05F97">
        <w:rPr>
          <w:b/>
          <w:bCs/>
        </w:rPr>
        <w:t xml:space="preserve">PROPOSEDSYSTEM </w:t>
      </w:r>
    </w:p>
    <w:p w:rsidR="00C05F97" w:rsidRPr="00C05F97" w:rsidRDefault="00C05F97">
      <w:pPr>
        <w:pStyle w:val="ListParagraph"/>
        <w:numPr>
          <w:ilvl w:val="0"/>
          <w:numId w:val="6"/>
        </w:numPr>
        <w:spacing w:line="360" w:lineRule="auto"/>
        <w:jc w:val="both"/>
        <w:rPr>
          <w:b/>
        </w:rPr>
      </w:pPr>
      <w:bookmarkStart w:id="0" w:name="_Hlk125718083"/>
      <w:r w:rsidRPr="00C05F97">
        <w:rPr>
          <w:bCs/>
        </w:rPr>
        <w:t>Another graphical secret phrase validation procedure is proposed which is impervious to bear surfing and furthermore different kinds of potential assaults somewhat.</w:t>
      </w:r>
    </w:p>
    <w:p w:rsidR="00C05F97" w:rsidRPr="00C05F97" w:rsidRDefault="00C05F97">
      <w:pPr>
        <w:pStyle w:val="BodyText"/>
        <w:numPr>
          <w:ilvl w:val="0"/>
          <w:numId w:val="6"/>
        </w:numPr>
        <w:rPr>
          <w:bCs/>
          <w:sz w:val="22"/>
          <w:szCs w:val="22"/>
        </w:rPr>
      </w:pPr>
      <w:r w:rsidRPr="00C05F97">
        <w:rPr>
          <w:bCs/>
          <w:sz w:val="22"/>
          <w:szCs w:val="22"/>
        </w:rPr>
        <w:lastRenderedPageBreak/>
        <w:t>Our proposed strategy is impervious to bear surfing somewhat and furthermore to other potential assaults. It is a blend of acknowledgment and review based approach.</w:t>
      </w:r>
    </w:p>
    <w:p w:rsidR="00C05F97" w:rsidRPr="00822F57" w:rsidRDefault="00C05F97">
      <w:pPr>
        <w:pStyle w:val="BodyText"/>
        <w:numPr>
          <w:ilvl w:val="0"/>
          <w:numId w:val="6"/>
        </w:numPr>
        <w:jc w:val="left"/>
        <w:rPr>
          <w:b/>
          <w:bCs/>
          <w:sz w:val="28"/>
          <w:szCs w:val="28"/>
        </w:rPr>
      </w:pPr>
      <w:r w:rsidRPr="00C05F97">
        <w:rPr>
          <w:bCs/>
          <w:sz w:val="22"/>
          <w:szCs w:val="22"/>
        </w:rPr>
        <w:t>A proposed framework gives areas of strength for an against beast power and speculating assaults as it has a decent blend of two kinds of graphical passwords.</w:t>
      </w:r>
    </w:p>
    <w:p w:rsidR="00822F57" w:rsidRPr="00C05F97" w:rsidRDefault="00822F57" w:rsidP="00822F57">
      <w:pPr>
        <w:pStyle w:val="BodyText"/>
        <w:jc w:val="left"/>
        <w:rPr>
          <w:b/>
          <w:bCs/>
          <w:sz w:val="28"/>
          <w:szCs w:val="28"/>
        </w:rPr>
      </w:pPr>
    </w:p>
    <w:p w:rsidR="006725D6" w:rsidRDefault="00E14413" w:rsidP="00C05F97">
      <w:pPr>
        <w:pStyle w:val="BodyText"/>
        <w:ind w:left="360"/>
        <w:jc w:val="left"/>
        <w:rPr>
          <w:b/>
          <w:bCs/>
          <w:sz w:val="28"/>
          <w:szCs w:val="28"/>
        </w:rPr>
      </w:pPr>
      <w:r w:rsidRPr="00E14413">
        <w:rPr>
          <w:b/>
          <w:bCs/>
          <w:sz w:val="28"/>
          <w:szCs w:val="28"/>
        </w:rPr>
        <w:t>ADVANTAGE</w:t>
      </w:r>
    </w:p>
    <w:bookmarkEnd w:id="0"/>
    <w:p w:rsidR="00C05F97" w:rsidRDefault="00C05F97">
      <w:pPr>
        <w:pStyle w:val="BodyText"/>
        <w:numPr>
          <w:ilvl w:val="0"/>
          <w:numId w:val="7"/>
        </w:numPr>
        <w:rPr>
          <w:bCs/>
        </w:rPr>
      </w:pPr>
      <w:r w:rsidRPr="00C05F97">
        <w:rPr>
          <w:bCs/>
        </w:rPr>
        <w:t>The top presentation of the framework produced mental aide and picture condition was expected, to some extent, to picture creation.</w:t>
      </w:r>
    </w:p>
    <w:p w:rsidR="00C05F97" w:rsidRDefault="00C05F97">
      <w:pPr>
        <w:pStyle w:val="BodyText"/>
        <w:numPr>
          <w:ilvl w:val="0"/>
          <w:numId w:val="7"/>
        </w:numPr>
        <w:rPr>
          <w:bCs/>
        </w:rPr>
      </w:pPr>
      <w:r w:rsidRPr="00C05F97">
        <w:rPr>
          <w:bCs/>
        </w:rPr>
        <w:tab/>
        <w:t>This encoding assists individuals with recollecting and recover the handled data proficiently over a drawn out timeframe.</w:t>
      </w:r>
    </w:p>
    <w:p w:rsidR="00C05F97" w:rsidRDefault="00C05F97">
      <w:pPr>
        <w:pStyle w:val="BodyText"/>
        <w:numPr>
          <w:ilvl w:val="0"/>
          <w:numId w:val="7"/>
        </w:numPr>
        <w:rPr>
          <w:bCs/>
        </w:rPr>
      </w:pPr>
      <w:r w:rsidRPr="00C05F97">
        <w:rPr>
          <w:bCs/>
        </w:rPr>
        <w:t>JPEG pressure utilizes DCT to change progressive sub-picture blocks (8x8 pixels) into 64 DCT coefficients.</w:t>
      </w:r>
    </w:p>
    <w:p w:rsidR="00C05F97" w:rsidRDefault="00C05F97">
      <w:pPr>
        <w:pStyle w:val="BodyText"/>
        <w:numPr>
          <w:ilvl w:val="0"/>
          <w:numId w:val="7"/>
        </w:numPr>
        <w:rPr>
          <w:bCs/>
        </w:rPr>
      </w:pPr>
      <w:r w:rsidRPr="00C05F97">
        <w:rPr>
          <w:bCs/>
        </w:rPr>
        <w:t>Information is embedded into these coefficients' irrelevant pieces. In any case, changing any single coefficient would influence the whole 64 block pixels.</w:t>
      </w:r>
    </w:p>
    <w:p w:rsidR="00C05F97" w:rsidRDefault="00C05F97" w:rsidP="00C05F97">
      <w:pPr>
        <w:pStyle w:val="BodyText"/>
        <w:ind w:left="360"/>
        <w:rPr>
          <w:bCs/>
        </w:rPr>
      </w:pPr>
    </w:p>
    <w:p w:rsidR="00E14413" w:rsidRPr="00C05F97" w:rsidRDefault="00AC1430" w:rsidP="00C05F97">
      <w:pPr>
        <w:pStyle w:val="BodyText"/>
        <w:rPr>
          <w:bCs/>
        </w:rPr>
      </w:pPr>
      <w:r w:rsidRPr="00C05F97">
        <w:rPr>
          <w:b/>
          <w:sz w:val="24"/>
          <w:szCs w:val="24"/>
        </w:rPr>
        <w:t>LITERATURE SURVEY</w:t>
      </w:r>
    </w:p>
    <w:p w:rsidR="004C0F60" w:rsidRPr="004C0F60" w:rsidRDefault="004C0F60" w:rsidP="004C0F60">
      <w:pPr>
        <w:pStyle w:val="BodyText"/>
        <w:rPr>
          <w:iCs/>
          <w:sz w:val="22"/>
          <w:szCs w:val="22"/>
          <w:lang w:val="en-IN"/>
        </w:rPr>
      </w:pPr>
      <w:r>
        <w:rPr>
          <w:iCs/>
          <w:sz w:val="22"/>
          <w:szCs w:val="22"/>
        </w:rPr>
        <w:t>1.</w:t>
      </w:r>
      <w:r w:rsidRPr="004C0F60">
        <w:rPr>
          <w:iCs/>
          <w:sz w:val="22"/>
          <w:szCs w:val="22"/>
        </w:rPr>
        <w:t>Secret Communication Using JPEG Double CompressionIEEE Signal Processing Letters, ISSN: 1558-2361</w:t>
      </w:r>
    </w:p>
    <w:p w:rsidR="004C0F60" w:rsidRDefault="00C05F97" w:rsidP="004C0F60">
      <w:pPr>
        <w:pStyle w:val="BodyText"/>
        <w:rPr>
          <w:iCs/>
        </w:rPr>
      </w:pPr>
      <w:r w:rsidRPr="00C05F97">
        <w:rPr>
          <w:iCs/>
        </w:rPr>
        <w:t xml:space="preserve">Cryptography is broadly utilized for giving protection and mystery between the source and collector. A safe picture steganography utilizing LSB, DCT and pressure procedures on crude imagewe demonstrate the way that a JPEG can be utilized as an implanting space for a message by changing the qualities in the JPEG Quantization tables Conventional client picked text based passwords experience the ill effects </w:t>
      </w:r>
      <w:r w:rsidRPr="00C05F97">
        <w:rPr>
          <w:iCs/>
        </w:rPr>
        <w:lastRenderedPageBreak/>
        <w:t>of safety issues as a result of secret key reuse and unsurprising examples</w:t>
      </w:r>
    </w:p>
    <w:p w:rsidR="00822F57" w:rsidRDefault="00822F57" w:rsidP="004C0F60">
      <w:pPr>
        <w:pStyle w:val="BodyText"/>
        <w:rPr>
          <w:iCs/>
        </w:rPr>
      </w:pPr>
    </w:p>
    <w:p w:rsidR="00822F57" w:rsidRDefault="00822F57" w:rsidP="004C0F60">
      <w:pPr>
        <w:pStyle w:val="BodyText"/>
        <w:rPr>
          <w:iCs/>
        </w:rPr>
      </w:pPr>
    </w:p>
    <w:p w:rsidR="00C05F97" w:rsidRDefault="00C05F97" w:rsidP="004C0F60">
      <w:pPr>
        <w:pStyle w:val="BodyText"/>
        <w:rPr>
          <w:iCs/>
        </w:rPr>
      </w:pPr>
    </w:p>
    <w:p w:rsidR="004C0F60" w:rsidRPr="004C0F60" w:rsidRDefault="004C0F60" w:rsidP="004C0F60">
      <w:pPr>
        <w:pStyle w:val="BodyText"/>
        <w:rPr>
          <w:iCs/>
          <w:lang w:val="en-IN"/>
        </w:rPr>
      </w:pPr>
      <w:r>
        <w:rPr>
          <w:iCs/>
        </w:rPr>
        <w:t>2.</w:t>
      </w:r>
      <w:r w:rsidRPr="004C0F60">
        <w:rPr>
          <w:iCs/>
        </w:rPr>
        <w:t xml:space="preserve">Secret Communication Using JPEG Double Compression’, </w:t>
      </w:r>
    </w:p>
    <w:p w:rsidR="004C0F60" w:rsidRPr="004C0F60" w:rsidRDefault="004C0F60" w:rsidP="004C0F60">
      <w:pPr>
        <w:pStyle w:val="BodyText"/>
        <w:rPr>
          <w:iCs/>
          <w:lang w:val="en-IN"/>
        </w:rPr>
      </w:pPr>
      <w:r w:rsidRPr="004C0F60">
        <w:rPr>
          <w:iCs/>
        </w:rPr>
        <w:t>IEEE Journal On Selected Areas In Communication, ISSN: 0733-8716</w:t>
      </w:r>
    </w:p>
    <w:p w:rsidR="00C05F97" w:rsidRDefault="00C05F97" w:rsidP="004C0F60">
      <w:pPr>
        <w:pStyle w:val="BodyText"/>
        <w:rPr>
          <w:iCs/>
        </w:rPr>
      </w:pPr>
      <w:r w:rsidRPr="00C05F97">
        <w:rPr>
          <w:iCs/>
        </w:rPr>
        <w:t>We then, at that point, present various assaults, some new, on such data concealing plans Comparable strategies are currently going through preliminaries in an electronic distributing project, with the end goal of concealing copyright messages and chronic numbers in documentsMuch similar procedures can be utilized to stamp computerized sound also. Simmons' plan of the Detainees' Concern was itself an instanc data stowing away.</w:t>
      </w:r>
    </w:p>
    <w:p w:rsidR="00C05F97" w:rsidRDefault="00C05F97" w:rsidP="004C0F60">
      <w:pPr>
        <w:pStyle w:val="BodyText"/>
        <w:rPr>
          <w:iCs/>
        </w:rPr>
      </w:pPr>
    </w:p>
    <w:p w:rsidR="004C0F60" w:rsidRPr="004C0F60" w:rsidRDefault="004C0F60" w:rsidP="004C0F60">
      <w:pPr>
        <w:pStyle w:val="BodyText"/>
        <w:rPr>
          <w:iCs/>
          <w:lang w:val="en-IN"/>
        </w:rPr>
      </w:pPr>
      <w:r>
        <w:rPr>
          <w:iCs/>
        </w:rPr>
        <w:t>3.</w:t>
      </w:r>
      <w:r w:rsidRPr="004C0F60">
        <w:rPr>
          <w:iCs/>
        </w:rPr>
        <w:t>Multi-round dynamic swap optimization for tablebased steganographyIET Image Processing, ISSN: 1751- 9667</w:t>
      </w:r>
    </w:p>
    <w:p w:rsidR="00C05F97" w:rsidRDefault="00C05F97" w:rsidP="004C0F60">
      <w:pPr>
        <w:pStyle w:val="BodyText"/>
        <w:rPr>
          <w:iCs/>
        </w:rPr>
      </w:pPr>
      <w:r w:rsidRPr="00C05F97">
        <w:rPr>
          <w:iCs/>
        </w:rPr>
        <w:t>To the best of the creators information, the majority of the current calculations center around the uniform groupings</w:t>
      </w:r>
    </w:p>
    <w:p w:rsidR="00C05F97" w:rsidRDefault="00C05F97" w:rsidP="004C0F60">
      <w:pPr>
        <w:pStyle w:val="BodyText"/>
        <w:rPr>
          <w:iCs/>
        </w:rPr>
      </w:pPr>
    </w:p>
    <w:p w:rsidR="00C05F97" w:rsidRDefault="00C05F97" w:rsidP="004C0F60">
      <w:pPr>
        <w:pStyle w:val="BodyText"/>
        <w:rPr>
          <w:iCs/>
        </w:rPr>
      </w:pPr>
    </w:p>
    <w:p w:rsidR="004C0F60" w:rsidRPr="004C0F60" w:rsidRDefault="004C0F60" w:rsidP="004C0F60">
      <w:pPr>
        <w:pStyle w:val="BodyText"/>
        <w:rPr>
          <w:iCs/>
          <w:lang w:val="en-IN"/>
        </w:rPr>
      </w:pPr>
      <w:r>
        <w:rPr>
          <w:iCs/>
        </w:rPr>
        <w:t>4.</w:t>
      </w:r>
      <w:r w:rsidRPr="004C0F60">
        <w:rPr>
          <w:iCs/>
        </w:rPr>
        <w:t>Reversible Data Hiding in Encrypted Images by Reversible Image Transformation’, IEEE Transactions On Multimedia, ISSN: 1941-0077</w:t>
      </w:r>
    </w:p>
    <w:p w:rsidR="004C0F60" w:rsidRDefault="00C05F97" w:rsidP="004C0F60">
      <w:pPr>
        <w:pStyle w:val="BodyText"/>
        <w:rPr>
          <w:iCs/>
        </w:rPr>
      </w:pPr>
      <w:r w:rsidRPr="00C05F97">
        <w:rPr>
          <w:iCs/>
        </w:rPr>
        <w:t>we propose an original structure for RDH-EI in light of reversible picture change</w:t>
      </w:r>
    </w:p>
    <w:p w:rsidR="00C05F97" w:rsidRDefault="00C05F97" w:rsidP="004C0F60">
      <w:pPr>
        <w:pStyle w:val="BodyText"/>
        <w:rPr>
          <w:iCs/>
        </w:rPr>
      </w:pPr>
    </w:p>
    <w:p w:rsidR="00C05F97" w:rsidRPr="004C0F60" w:rsidRDefault="00C05F97" w:rsidP="004C0F60">
      <w:pPr>
        <w:pStyle w:val="BodyText"/>
        <w:rPr>
          <w:iCs/>
          <w:lang w:val="en-IN"/>
        </w:rPr>
      </w:pPr>
    </w:p>
    <w:p w:rsidR="0044673B" w:rsidRDefault="0044673B" w:rsidP="0044673B">
      <w:pPr>
        <w:spacing w:line="360" w:lineRule="auto"/>
        <w:jc w:val="both"/>
        <w:rPr>
          <w:b/>
        </w:rPr>
      </w:pPr>
      <w:r w:rsidRPr="00AC1430">
        <w:rPr>
          <w:b/>
        </w:rPr>
        <w:t>Block Diagram</w:t>
      </w:r>
    </w:p>
    <w:p w:rsidR="0044673B" w:rsidRDefault="004C0F60" w:rsidP="0044673B">
      <w:pPr>
        <w:spacing w:line="360" w:lineRule="auto"/>
        <w:jc w:val="both"/>
        <w:rPr>
          <w:b/>
          <w:bCs/>
          <w:sz w:val="28"/>
          <w:szCs w:val="28"/>
        </w:rPr>
      </w:pPr>
      <w:r w:rsidRPr="004C0F60">
        <w:rPr>
          <w:b/>
          <w:bCs/>
          <w:noProof/>
          <w:sz w:val="28"/>
          <w:szCs w:val="28"/>
        </w:rPr>
        <w:lastRenderedPageBreak/>
        <w:drawing>
          <wp:inline distT="0" distB="0" distL="0" distR="0">
            <wp:extent cx="3111500" cy="2186940"/>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3111500" cy="2186940"/>
                    </a:xfrm>
                    <a:prstGeom prst="rect">
                      <a:avLst/>
                    </a:prstGeom>
                    <a:noFill/>
                    <a:ln w="9525">
                      <a:noFill/>
                      <a:miter lim="800000"/>
                      <a:headEnd/>
                      <a:tailEnd/>
                    </a:ln>
                    <a:effectLst/>
                  </pic:spPr>
                </pic:pic>
              </a:graphicData>
            </a:graphic>
          </wp:inline>
        </w:drawing>
      </w: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p>
    <w:p w:rsidR="0044673B" w:rsidRDefault="0044673B" w:rsidP="0044673B">
      <w:pPr>
        <w:spacing w:line="360" w:lineRule="auto"/>
        <w:jc w:val="both"/>
        <w:rPr>
          <w:b/>
          <w:bCs/>
          <w:sz w:val="28"/>
          <w:szCs w:val="28"/>
        </w:rPr>
      </w:pPr>
      <w:r w:rsidRPr="0044673B">
        <w:rPr>
          <w:b/>
          <w:bCs/>
          <w:sz w:val="28"/>
          <w:szCs w:val="28"/>
        </w:rPr>
        <w:t>SOFTWARE REQUIREMENTS:</w:t>
      </w:r>
    </w:p>
    <w:p w:rsidR="0044673B" w:rsidRPr="0044673B" w:rsidRDefault="0044673B" w:rsidP="0044673B">
      <w:pPr>
        <w:spacing w:line="360" w:lineRule="auto"/>
        <w:jc w:val="both"/>
        <w:rPr>
          <w:b/>
          <w:lang w:val="en-IN"/>
        </w:rPr>
      </w:pPr>
      <w:r w:rsidRPr="0044673B">
        <w:rPr>
          <w:b/>
        </w:rPr>
        <w:t>Operating System</w:t>
      </w:r>
      <w:r w:rsidRPr="0044673B">
        <w:rPr>
          <w:b/>
        </w:rPr>
        <w:tab/>
        <w:t>: Windows 10</w:t>
      </w:r>
    </w:p>
    <w:p w:rsidR="0044673B" w:rsidRPr="0044673B" w:rsidRDefault="0044673B" w:rsidP="0044673B">
      <w:pPr>
        <w:spacing w:line="360" w:lineRule="auto"/>
        <w:jc w:val="both"/>
        <w:rPr>
          <w:b/>
          <w:lang w:val="en-IN"/>
        </w:rPr>
      </w:pPr>
      <w:r w:rsidRPr="0044673B">
        <w:rPr>
          <w:b/>
        </w:rPr>
        <w:t>Platform</w:t>
      </w:r>
      <w:r w:rsidRPr="0044673B">
        <w:rPr>
          <w:b/>
        </w:rPr>
        <w:tab/>
        <w:t>: DOT NET TECHNOLOGY</w:t>
      </w:r>
    </w:p>
    <w:p w:rsidR="0044673B" w:rsidRPr="0044673B" w:rsidRDefault="0044673B" w:rsidP="0044673B">
      <w:pPr>
        <w:spacing w:line="360" w:lineRule="auto"/>
        <w:jc w:val="both"/>
        <w:rPr>
          <w:b/>
          <w:lang w:val="en-IN"/>
        </w:rPr>
      </w:pPr>
      <w:r w:rsidRPr="0044673B">
        <w:rPr>
          <w:b/>
        </w:rPr>
        <w:t>Front End</w:t>
      </w:r>
      <w:r w:rsidRPr="0044673B">
        <w:rPr>
          <w:b/>
        </w:rPr>
        <w:tab/>
      </w:r>
      <w:r w:rsidRPr="0044673B">
        <w:rPr>
          <w:b/>
        </w:rPr>
        <w:tab/>
        <w:t>: ASP.Net 4.0</w:t>
      </w:r>
    </w:p>
    <w:p w:rsidR="0044673B" w:rsidRPr="0044673B" w:rsidRDefault="0044673B" w:rsidP="0044673B">
      <w:pPr>
        <w:spacing w:line="360" w:lineRule="auto"/>
        <w:jc w:val="both"/>
        <w:rPr>
          <w:b/>
          <w:lang w:val="en-IN"/>
        </w:rPr>
      </w:pPr>
      <w:r w:rsidRPr="0044673B">
        <w:rPr>
          <w:b/>
        </w:rPr>
        <w:t>Back End</w:t>
      </w:r>
      <w:r w:rsidRPr="0044673B">
        <w:rPr>
          <w:b/>
        </w:rPr>
        <w:tab/>
      </w:r>
      <w:r w:rsidRPr="0044673B">
        <w:rPr>
          <w:b/>
        </w:rPr>
        <w:tab/>
        <w:t>: SQL SERVER 2019</w:t>
      </w:r>
    </w:p>
    <w:p w:rsidR="0044673B" w:rsidRDefault="0044673B" w:rsidP="0044673B">
      <w:pPr>
        <w:spacing w:line="360" w:lineRule="auto"/>
        <w:jc w:val="both"/>
        <w:rPr>
          <w:b/>
          <w:bCs/>
        </w:rPr>
      </w:pPr>
      <w:r w:rsidRPr="00AC1430">
        <w:rPr>
          <w:b/>
          <w:bCs/>
        </w:rPr>
        <w:t>HARDWARE REQUIREMENTS:</w:t>
      </w:r>
    </w:p>
    <w:p w:rsidR="00AC1430" w:rsidRPr="00AC1430" w:rsidRDefault="0044673B">
      <w:pPr>
        <w:numPr>
          <w:ilvl w:val="0"/>
          <w:numId w:val="1"/>
        </w:numPr>
        <w:spacing w:line="360" w:lineRule="auto"/>
        <w:jc w:val="both"/>
        <w:rPr>
          <w:b/>
          <w:bCs/>
          <w:lang w:val="en-IN"/>
        </w:rPr>
      </w:pPr>
      <w:r w:rsidRPr="00AC1430">
        <w:rPr>
          <w:b/>
          <w:bCs/>
        </w:rPr>
        <w:t>Keyboard</w:t>
      </w:r>
    </w:p>
    <w:p w:rsidR="00AC1430" w:rsidRPr="00AC1430" w:rsidRDefault="0044673B">
      <w:pPr>
        <w:numPr>
          <w:ilvl w:val="0"/>
          <w:numId w:val="1"/>
        </w:numPr>
        <w:spacing w:line="360" w:lineRule="auto"/>
        <w:jc w:val="both"/>
        <w:rPr>
          <w:b/>
          <w:bCs/>
          <w:lang w:val="en-IN"/>
        </w:rPr>
      </w:pPr>
      <w:r w:rsidRPr="00AC1430">
        <w:rPr>
          <w:b/>
          <w:bCs/>
        </w:rPr>
        <w:t>Mouse</w:t>
      </w:r>
    </w:p>
    <w:p w:rsidR="0044673B" w:rsidRPr="0044673B" w:rsidRDefault="0044673B">
      <w:pPr>
        <w:numPr>
          <w:ilvl w:val="0"/>
          <w:numId w:val="1"/>
        </w:numPr>
        <w:spacing w:line="360" w:lineRule="auto"/>
        <w:jc w:val="both"/>
        <w:rPr>
          <w:b/>
          <w:bCs/>
          <w:lang w:val="en-IN"/>
        </w:rPr>
      </w:pPr>
      <w:r w:rsidRPr="00AC1430">
        <w:rPr>
          <w:b/>
          <w:bCs/>
        </w:rPr>
        <w:t>Hard disk 500GB</w:t>
      </w:r>
    </w:p>
    <w:p w:rsidR="0044673B" w:rsidRPr="00AC1430" w:rsidRDefault="0044673B">
      <w:pPr>
        <w:numPr>
          <w:ilvl w:val="0"/>
          <w:numId w:val="1"/>
        </w:numPr>
        <w:spacing w:line="360" w:lineRule="auto"/>
        <w:jc w:val="both"/>
        <w:rPr>
          <w:b/>
          <w:bCs/>
          <w:lang w:val="en-IN"/>
        </w:rPr>
      </w:pPr>
      <w:r w:rsidRPr="00AC1430">
        <w:rPr>
          <w:b/>
          <w:bCs/>
        </w:rPr>
        <w:t>Ram 8 Gb</w:t>
      </w:r>
    </w:p>
    <w:p w:rsidR="0044673B" w:rsidRDefault="0044673B" w:rsidP="0044673B">
      <w:pPr>
        <w:spacing w:line="360" w:lineRule="auto"/>
        <w:jc w:val="both"/>
        <w:rPr>
          <w:b/>
          <w:bCs/>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C6774E" w:rsidRDefault="00C6774E" w:rsidP="0044673B">
      <w:pPr>
        <w:spacing w:line="360" w:lineRule="auto"/>
        <w:jc w:val="both"/>
        <w:rPr>
          <w:b/>
          <w:bCs/>
          <w:sz w:val="28"/>
          <w:szCs w:val="28"/>
        </w:rPr>
      </w:pPr>
    </w:p>
    <w:p w:rsidR="00AC1430" w:rsidRPr="00AC1430" w:rsidRDefault="0044673B" w:rsidP="0044673B">
      <w:pPr>
        <w:spacing w:line="360" w:lineRule="auto"/>
        <w:jc w:val="both"/>
        <w:rPr>
          <w:b/>
          <w:bCs/>
          <w:sz w:val="28"/>
          <w:szCs w:val="28"/>
          <w:lang w:val="en-IN"/>
        </w:rPr>
      </w:pPr>
      <w:r w:rsidRPr="00AC1430">
        <w:rPr>
          <w:b/>
          <w:bCs/>
          <w:sz w:val="28"/>
          <w:szCs w:val="28"/>
        </w:rPr>
        <w:t>CONCLUTION</w:t>
      </w:r>
    </w:p>
    <w:p w:rsidR="0044673B" w:rsidRDefault="0044673B" w:rsidP="00E14413">
      <w:pPr>
        <w:pStyle w:val="BodyText"/>
        <w:rPr>
          <w:iCs/>
          <w:sz w:val="22"/>
          <w:szCs w:val="22"/>
        </w:rPr>
      </w:pPr>
    </w:p>
    <w:p w:rsidR="00606440" w:rsidRDefault="00606440" w:rsidP="0044673B">
      <w:pPr>
        <w:pStyle w:val="BodyText"/>
        <w:rPr>
          <w:iCs/>
        </w:rPr>
      </w:pPr>
      <w:r w:rsidRPr="00606440">
        <w:rPr>
          <w:iCs/>
        </w:rPr>
        <w:t>This paper is attempted to work on the recognition of secret word as an image. It is demonstrate that person is more helpful to recollect an image than a text. This is an endeavor to work on the course of ordinary secret key framework to another habits. We are attempt to foster a product to carry out this course of recognition secret key as an image. Later on improvement we will execute this framework where we can scramble the entire information in the picture and furthermore the picture can likewise be encoded so in this manner there will be execution of the twofold assurance of the information.</w:t>
      </w:r>
    </w:p>
    <w:p w:rsidR="00606440" w:rsidRDefault="00606440" w:rsidP="0044673B">
      <w:pPr>
        <w:pStyle w:val="BodyText"/>
        <w:rPr>
          <w:iCs/>
        </w:rPr>
      </w:pPr>
    </w:p>
    <w:p w:rsidR="0044673B" w:rsidRDefault="0044673B" w:rsidP="0044673B">
      <w:pPr>
        <w:pStyle w:val="BodyText"/>
        <w:rPr>
          <w:b/>
          <w:iCs/>
          <w:sz w:val="28"/>
          <w:szCs w:val="28"/>
        </w:rPr>
      </w:pPr>
      <w:r w:rsidRPr="002B0581">
        <w:rPr>
          <w:b/>
          <w:iCs/>
          <w:sz w:val="28"/>
          <w:szCs w:val="28"/>
        </w:rPr>
        <w:t>REFERENCE</w:t>
      </w:r>
    </w:p>
    <w:p w:rsidR="004C0F60" w:rsidRPr="00606440" w:rsidRDefault="004C0F60">
      <w:pPr>
        <w:pStyle w:val="BodyText"/>
        <w:numPr>
          <w:ilvl w:val="0"/>
          <w:numId w:val="2"/>
        </w:numPr>
        <w:rPr>
          <w:iCs/>
          <w:lang w:val="en-IN"/>
        </w:rPr>
      </w:pPr>
      <w:r w:rsidRPr="004C0F60">
        <w:rPr>
          <w:iCs/>
        </w:rPr>
        <w:t xml:space="preserve">[1] Ross J. Anderson and Fabien A. P. Petitcolas, (1998), ‘Secret Communication Using JPEG Double Compression’, </w:t>
      </w:r>
      <w:r w:rsidRPr="00606440">
        <w:rPr>
          <w:iCs/>
        </w:rPr>
        <w:t xml:space="preserve"> IEEE Journal On Selected Areas In Communication, ISSN: 0733-8716, Vol: 16, Issue: 4, Pg. 474- 481, May </w:t>
      </w:r>
    </w:p>
    <w:p w:rsidR="002F303F" w:rsidRDefault="002F303F" w:rsidP="002F303F">
      <w:pPr>
        <w:pStyle w:val="ListParagraph"/>
        <w:rPr>
          <w:iCs/>
          <w:lang w:val="en-IN"/>
        </w:rPr>
      </w:pPr>
    </w:p>
    <w:p w:rsidR="004C0F60" w:rsidRPr="004C0F60" w:rsidRDefault="004C0F60" w:rsidP="002F303F">
      <w:pPr>
        <w:pStyle w:val="BodyText"/>
        <w:rPr>
          <w:iCs/>
          <w:lang w:val="en-IN"/>
        </w:rPr>
      </w:pPr>
    </w:p>
    <w:p w:rsidR="004C0F60" w:rsidRPr="002F303F" w:rsidRDefault="004C0F60">
      <w:pPr>
        <w:pStyle w:val="BodyText"/>
        <w:numPr>
          <w:ilvl w:val="0"/>
          <w:numId w:val="2"/>
        </w:numPr>
        <w:rPr>
          <w:iCs/>
          <w:lang w:val="en-IN"/>
        </w:rPr>
      </w:pPr>
      <w:r w:rsidRPr="004C0F60">
        <w:rPr>
          <w:iCs/>
        </w:rPr>
        <w:lastRenderedPageBreak/>
        <w:t xml:space="preserve">[2] Jing-Ming Guo, Thanh-Nam Le, (2010), ‘Secret Communication Using JPEG Double Compression’, IEEE Signal Processing Letters, ISSN: 1558-2361, Vol: 17, Issue: 10, pg. 879-882, 23 August </w:t>
      </w:r>
    </w:p>
    <w:p w:rsidR="004C0F60" w:rsidRPr="004C0F60" w:rsidRDefault="004C0F60" w:rsidP="002F303F">
      <w:pPr>
        <w:pStyle w:val="BodyText"/>
        <w:rPr>
          <w:iCs/>
          <w:lang w:val="en-IN"/>
        </w:rPr>
      </w:pPr>
    </w:p>
    <w:p w:rsidR="004C0F60" w:rsidRPr="00606440" w:rsidRDefault="004C0F60">
      <w:pPr>
        <w:pStyle w:val="BodyText"/>
        <w:numPr>
          <w:ilvl w:val="0"/>
          <w:numId w:val="2"/>
        </w:numPr>
        <w:rPr>
          <w:iCs/>
          <w:lang w:val="en-IN"/>
        </w:rPr>
      </w:pPr>
      <w:r w:rsidRPr="004C0F60">
        <w:rPr>
          <w:iCs/>
        </w:rPr>
        <w:t xml:space="preserve">[3] Qian Mao, KarunanithiBharanitharan, Chin-Chen Chang, (2015), ‘Multi-round dynamic swap optimization for tablebased steganography’, IET Image Processing, ISSN: 1751- 9667, Vol: 9, Issue: 12, pg. 1073-1082, 23 November </w:t>
      </w:r>
    </w:p>
    <w:p w:rsidR="00606440" w:rsidRDefault="00606440" w:rsidP="00606440">
      <w:pPr>
        <w:pStyle w:val="ListParagraph"/>
        <w:rPr>
          <w:iCs/>
          <w:lang w:val="en-IN"/>
        </w:rPr>
      </w:pPr>
    </w:p>
    <w:p w:rsidR="00606440" w:rsidRPr="004C0F60" w:rsidRDefault="00606440" w:rsidP="00606440">
      <w:pPr>
        <w:pStyle w:val="BodyText"/>
        <w:rPr>
          <w:iCs/>
          <w:lang w:val="en-IN"/>
        </w:rPr>
      </w:pPr>
    </w:p>
    <w:p w:rsidR="004C0F60" w:rsidRPr="002F303F" w:rsidRDefault="004C0F60">
      <w:pPr>
        <w:pStyle w:val="BodyText"/>
        <w:numPr>
          <w:ilvl w:val="0"/>
          <w:numId w:val="2"/>
        </w:numPr>
        <w:rPr>
          <w:iCs/>
          <w:lang w:val="en-IN"/>
        </w:rPr>
      </w:pPr>
      <w:r w:rsidRPr="004C0F60">
        <w:rPr>
          <w:iCs/>
        </w:rPr>
        <w:t xml:space="preserve">[4] Weiming Zhang, Hui Wang, DongdongHou, and Nenghai Yu, (2016), ‘Reversible Data Hiding in Encrypted Images by Reversible Image Transformation’, IEEE Transactions On Multimedia, ISSN: 1941-0077, Vol: 18, Issue: 8, Pg. 1469- 1479, 17 May </w:t>
      </w:r>
    </w:p>
    <w:p w:rsidR="004C0F60" w:rsidRPr="004C0F60" w:rsidRDefault="004C0F60" w:rsidP="002F303F">
      <w:pPr>
        <w:pStyle w:val="BodyText"/>
        <w:rPr>
          <w:iCs/>
          <w:lang w:val="en-IN"/>
        </w:rPr>
      </w:pPr>
    </w:p>
    <w:p w:rsidR="002F303F" w:rsidRDefault="004C0F60">
      <w:pPr>
        <w:pStyle w:val="BodyText"/>
        <w:numPr>
          <w:ilvl w:val="0"/>
          <w:numId w:val="2"/>
        </w:numPr>
        <w:rPr>
          <w:iCs/>
          <w:sz w:val="22"/>
          <w:szCs w:val="22"/>
          <w:lang w:val="en-IN"/>
        </w:rPr>
      </w:pPr>
      <w:r w:rsidRPr="004C0F60">
        <w:rPr>
          <w:iCs/>
          <w:sz w:val="22"/>
          <w:szCs w:val="22"/>
        </w:rPr>
        <w:t>[5] Yu-Chi Chen, GwoboaHorng, and Du-Shiau Tsai, (2012), ‘Cheating Prevention in Visual Cryptography’, IEEE TRANSACTIONS ON IMAGE PROCESSING, ISSN</w:t>
      </w:r>
    </w:p>
    <w:p w:rsidR="002F303F" w:rsidRDefault="002F303F" w:rsidP="002F303F">
      <w:pPr>
        <w:pStyle w:val="ListParagraph"/>
        <w:rPr>
          <w:iCs/>
        </w:rPr>
      </w:pPr>
    </w:p>
    <w:p w:rsidR="002F303F" w:rsidRPr="002F303F" w:rsidRDefault="002F303F" w:rsidP="002F303F">
      <w:pPr>
        <w:pStyle w:val="BodyText"/>
        <w:ind w:left="720"/>
        <w:rPr>
          <w:iCs/>
          <w:sz w:val="22"/>
          <w:szCs w:val="22"/>
          <w:lang w:val="en-IN"/>
        </w:rPr>
      </w:pPr>
    </w:p>
    <w:p w:rsidR="002F303F" w:rsidRDefault="002F303F" w:rsidP="002F303F">
      <w:pPr>
        <w:pStyle w:val="ListParagraph"/>
        <w:rPr>
          <w:iCs/>
        </w:rPr>
      </w:pPr>
    </w:p>
    <w:p w:rsidR="002F303F" w:rsidRPr="002F303F" w:rsidRDefault="002F303F" w:rsidP="002F303F">
      <w:pPr>
        <w:pStyle w:val="BodyText"/>
        <w:ind w:left="720"/>
        <w:rPr>
          <w:iCs/>
          <w:sz w:val="22"/>
          <w:szCs w:val="22"/>
          <w:lang w:val="en-IN"/>
        </w:rPr>
      </w:pPr>
    </w:p>
    <w:p w:rsidR="002F303F" w:rsidRPr="002F303F" w:rsidRDefault="002F303F">
      <w:pPr>
        <w:pStyle w:val="BodyText"/>
        <w:numPr>
          <w:ilvl w:val="0"/>
          <w:numId w:val="4"/>
        </w:numPr>
        <w:rPr>
          <w:iCs/>
          <w:sz w:val="22"/>
          <w:szCs w:val="22"/>
          <w:lang w:val="en-IN"/>
        </w:rPr>
      </w:pPr>
      <w:r w:rsidRPr="002F303F">
        <w:rPr>
          <w:iCs/>
        </w:rPr>
        <w:t xml:space="preserve">[6] Deepak Kumar, Shailendra Singh, (2011), ‘Secret Data Writing Using DNA Sequences’, </w:t>
      </w:r>
      <w:r w:rsidRPr="002F303F">
        <w:rPr>
          <w:iCs/>
        </w:rPr>
        <w:lastRenderedPageBreak/>
        <w:t xml:space="preserve">International Conference On Emerging Trends In Networks AnComputer Communications(ETNCC), ISSN : 978-1-4577-0240-2, 22 April, Udaipur, India </w:t>
      </w:r>
    </w:p>
    <w:p w:rsidR="002F303F" w:rsidRPr="002F303F" w:rsidRDefault="002F303F" w:rsidP="002F303F">
      <w:pPr>
        <w:pStyle w:val="BodyText"/>
        <w:rPr>
          <w:iCs/>
          <w:sz w:val="22"/>
          <w:szCs w:val="22"/>
          <w:lang w:val="en-IN"/>
        </w:rPr>
      </w:pPr>
    </w:p>
    <w:p w:rsidR="002F303F" w:rsidRPr="002F303F" w:rsidRDefault="002F303F">
      <w:pPr>
        <w:pStyle w:val="BodyText"/>
        <w:numPr>
          <w:ilvl w:val="0"/>
          <w:numId w:val="3"/>
        </w:numPr>
        <w:rPr>
          <w:iCs/>
          <w:lang w:val="en-IN"/>
        </w:rPr>
      </w:pPr>
      <w:r w:rsidRPr="002F303F">
        <w:rPr>
          <w:iCs/>
        </w:rPr>
        <w:t xml:space="preserve">[7] Mrs.G.Prema, S.Natarajan, ‘Steganography using Genetic Algorithm along with Visual Cryptography for Wireless Network Application’, International Conference On Information Communication And Embedded Systems(ICICES), 21-23 Feb, Chennai, India </w:t>
      </w:r>
    </w:p>
    <w:p w:rsidR="002F303F" w:rsidRDefault="002F303F" w:rsidP="002F303F">
      <w:pPr>
        <w:pStyle w:val="BodyText"/>
        <w:rPr>
          <w:iCs/>
        </w:rPr>
      </w:pPr>
    </w:p>
    <w:p w:rsidR="002F303F" w:rsidRPr="002F303F" w:rsidRDefault="002F303F" w:rsidP="002F303F">
      <w:pPr>
        <w:pStyle w:val="BodyText"/>
        <w:rPr>
          <w:iCs/>
          <w:lang w:val="en-IN"/>
        </w:rPr>
      </w:pPr>
    </w:p>
    <w:p w:rsidR="002F303F" w:rsidRPr="002F303F" w:rsidRDefault="002F303F">
      <w:pPr>
        <w:pStyle w:val="BodyText"/>
        <w:numPr>
          <w:ilvl w:val="0"/>
          <w:numId w:val="3"/>
        </w:numPr>
        <w:rPr>
          <w:iCs/>
          <w:lang w:val="en-IN"/>
        </w:rPr>
      </w:pPr>
      <w:r w:rsidRPr="002F303F">
        <w:rPr>
          <w:iCs/>
        </w:rPr>
        <w:t xml:space="preserve">[8] SoodehAhani, ShahrokhGhaemmaghami, (2015), ‘Colour image steganography method based on sparse representation’, IET Image Processing, ISSN: 1751-9659, Vol: 9, Issue: 6, pg. 596-505, 1 June </w:t>
      </w:r>
    </w:p>
    <w:p w:rsidR="002F303F" w:rsidRPr="002F303F" w:rsidRDefault="002F303F">
      <w:pPr>
        <w:pStyle w:val="BodyText"/>
        <w:numPr>
          <w:ilvl w:val="0"/>
          <w:numId w:val="3"/>
        </w:numPr>
        <w:rPr>
          <w:iCs/>
          <w:lang w:val="en-IN"/>
        </w:rPr>
      </w:pPr>
      <w:r w:rsidRPr="002F303F">
        <w:rPr>
          <w:iCs/>
        </w:rPr>
        <w:t xml:space="preserve">[9] Feng Wang , Wan-Li Lyu, Jeng-Shyang Pan, (2016), ‘Robust image authentication scheme with self-repair capability for greyscale source document images via PNG format’, IET Image Processing, ISSN 1751-9659, Vol: 10, Issue: 12, pg. 971-978, December </w:t>
      </w:r>
    </w:p>
    <w:p w:rsidR="002F303F" w:rsidRPr="002F303F" w:rsidRDefault="002F303F">
      <w:pPr>
        <w:pStyle w:val="BodyText"/>
        <w:numPr>
          <w:ilvl w:val="0"/>
          <w:numId w:val="3"/>
        </w:numPr>
        <w:rPr>
          <w:iCs/>
          <w:lang w:val="en-IN"/>
        </w:rPr>
      </w:pPr>
      <w:r w:rsidRPr="002F303F">
        <w:rPr>
          <w:iCs/>
        </w:rPr>
        <w:t>[10] AlsharifAbuadbba, Ibrahim Khalil, (2017). ‘Walsh–HadamardBased 3-D Steganography for Protecting Sensitive Information in Point-of-Care’, IEEE TRANSACTIONS ON BIOMEDICAL ENGINEERING, ISSN: 0018-9294, VOL. 64, NO. 9, pg. 2186- 2195, 29 November</w:t>
      </w:r>
    </w:p>
    <w:p w:rsidR="004C0F60" w:rsidRPr="004C0F60" w:rsidRDefault="004C0F60" w:rsidP="002F303F">
      <w:pPr>
        <w:pStyle w:val="BodyText"/>
        <w:ind w:left="720"/>
        <w:rPr>
          <w:iCs/>
          <w:sz w:val="22"/>
          <w:szCs w:val="22"/>
          <w:lang w:val="en-IN"/>
        </w:rPr>
      </w:pPr>
    </w:p>
    <w:p w:rsidR="0044673B" w:rsidRPr="00C6774E" w:rsidRDefault="0044673B" w:rsidP="0044673B">
      <w:pPr>
        <w:pStyle w:val="BodyText"/>
        <w:rPr>
          <w:iCs/>
          <w:sz w:val="22"/>
          <w:szCs w:val="22"/>
        </w:rPr>
        <w:sectPr w:rsidR="0044673B" w:rsidRPr="00C6774E" w:rsidSect="00126A34">
          <w:type w:val="continuous"/>
          <w:pgSz w:w="11907" w:h="16839" w:code="9"/>
          <w:pgMar w:top="1620" w:right="686" w:bottom="2340" w:left="700" w:header="0" w:footer="0" w:gutter="0"/>
          <w:cols w:num="2" w:space="720"/>
          <w:docGrid w:linePitch="299"/>
        </w:sectPr>
      </w:pPr>
    </w:p>
    <w:p w:rsidR="00534CE9" w:rsidRPr="00C6774E" w:rsidRDefault="00534CE9" w:rsidP="00111F53">
      <w:pPr>
        <w:spacing w:line="360" w:lineRule="auto"/>
        <w:jc w:val="both"/>
        <w:rPr>
          <w:b/>
        </w:rPr>
      </w:pPr>
    </w:p>
    <w:p w:rsidR="007D4C87" w:rsidRDefault="007D4C87" w:rsidP="0044673B">
      <w:pPr>
        <w:spacing w:line="360" w:lineRule="auto"/>
        <w:ind w:left="720"/>
        <w:jc w:val="both"/>
        <w:rPr>
          <w:b/>
        </w:rPr>
      </w:pPr>
    </w:p>
    <w:p w:rsidR="00AC1430" w:rsidRDefault="00AC1430" w:rsidP="006725D6">
      <w:pPr>
        <w:spacing w:line="360" w:lineRule="auto"/>
        <w:jc w:val="both"/>
        <w:rPr>
          <w:b/>
        </w:rPr>
      </w:pPr>
    </w:p>
    <w:p w:rsidR="00AC1430" w:rsidRDefault="00AC1430" w:rsidP="006725D6">
      <w:pPr>
        <w:spacing w:line="360" w:lineRule="auto"/>
        <w:jc w:val="both"/>
        <w:rPr>
          <w:b/>
        </w:rPr>
      </w:pPr>
      <w:r>
        <w:rPr>
          <w:b/>
        </w:rPr>
        <w:br w:type="textWrapping" w:clear="all"/>
      </w:r>
    </w:p>
    <w:p w:rsidR="00AC1430" w:rsidRDefault="00AC1430" w:rsidP="006725D6">
      <w:pPr>
        <w:spacing w:line="360" w:lineRule="auto"/>
        <w:jc w:val="both"/>
        <w:rPr>
          <w:b/>
        </w:rPr>
      </w:pPr>
    </w:p>
    <w:p w:rsidR="00AC1430" w:rsidRPr="00AC1430" w:rsidRDefault="00AC1430" w:rsidP="00AC1430">
      <w:pPr>
        <w:spacing w:line="360" w:lineRule="auto"/>
        <w:jc w:val="both"/>
        <w:rPr>
          <w:b/>
          <w:bCs/>
          <w:lang w:val="en-IN"/>
        </w:rPr>
      </w:pPr>
    </w:p>
    <w:p w:rsidR="00AC1430" w:rsidRPr="00AC1430" w:rsidRDefault="00AC1430" w:rsidP="00AC1430">
      <w:pPr>
        <w:spacing w:line="360" w:lineRule="auto"/>
        <w:jc w:val="both"/>
        <w:rPr>
          <w:b/>
          <w:lang w:val="en-IN"/>
        </w:rPr>
      </w:pPr>
    </w:p>
    <w:p w:rsidR="00AC1430" w:rsidRPr="006725D6" w:rsidRDefault="00AC1430" w:rsidP="006725D6">
      <w:pPr>
        <w:spacing w:line="360" w:lineRule="auto"/>
        <w:jc w:val="both"/>
        <w:rPr>
          <w:b/>
        </w:rPr>
        <w:sectPr w:rsidR="00AC1430" w:rsidRPr="006725D6" w:rsidSect="00455FE3">
          <w:type w:val="continuous"/>
          <w:pgSz w:w="11907" w:h="16839" w:code="9"/>
          <w:pgMar w:top="1620" w:right="686" w:bottom="2340" w:left="700" w:header="0" w:footer="0" w:gutter="0"/>
          <w:cols w:space="720"/>
          <w:docGrid w:linePitch="299"/>
        </w:sectPr>
      </w:pPr>
    </w:p>
    <w:p w:rsidR="000750E0" w:rsidRPr="00D47B5E" w:rsidRDefault="000750E0" w:rsidP="000750E0">
      <w:pPr>
        <w:pStyle w:val="BodyText"/>
        <w:jc w:val="left"/>
        <w:rPr>
          <w:iCs/>
          <w:sz w:val="28"/>
          <w:szCs w:val="28"/>
        </w:rPr>
      </w:pPr>
      <w:bookmarkStart w:id="1" w:name="_Hlk125719060"/>
      <w:bookmarkStart w:id="2" w:name="_Hlk125719018"/>
      <w:bookmarkStart w:id="3" w:name="_Hlk125718906"/>
    </w:p>
    <w:bookmarkEnd w:id="1"/>
    <w:p w:rsidR="000750E0" w:rsidRPr="000750E0" w:rsidRDefault="000750E0" w:rsidP="000750E0">
      <w:pPr>
        <w:pStyle w:val="BodyText"/>
        <w:jc w:val="left"/>
        <w:rPr>
          <w:iCs/>
          <w:sz w:val="22"/>
          <w:szCs w:val="22"/>
        </w:rPr>
      </w:pPr>
    </w:p>
    <w:bookmarkEnd w:id="2"/>
    <w:p w:rsidR="000750E0" w:rsidRPr="000750E0" w:rsidRDefault="000750E0" w:rsidP="000750E0">
      <w:pPr>
        <w:pStyle w:val="BodyText"/>
        <w:jc w:val="left"/>
        <w:rPr>
          <w:iCs/>
          <w:sz w:val="22"/>
          <w:szCs w:val="22"/>
        </w:rPr>
      </w:pPr>
    </w:p>
    <w:p w:rsidR="000750E0" w:rsidRPr="000750E0" w:rsidRDefault="000750E0" w:rsidP="000750E0">
      <w:pPr>
        <w:pStyle w:val="BodyText"/>
        <w:jc w:val="left"/>
        <w:rPr>
          <w:iCs/>
          <w:sz w:val="22"/>
          <w:szCs w:val="22"/>
        </w:rPr>
      </w:pPr>
    </w:p>
    <w:bookmarkEnd w:id="3"/>
    <w:p w:rsidR="004B557E" w:rsidRPr="0045156B" w:rsidRDefault="004B557E" w:rsidP="0045156B">
      <w:pPr>
        <w:autoSpaceDE w:val="0"/>
        <w:autoSpaceDN w:val="0"/>
        <w:adjustRightInd w:val="0"/>
        <w:spacing w:line="360" w:lineRule="auto"/>
        <w:jc w:val="both"/>
        <w:rPr>
          <w:lang w:val="en-IN" w:bidi="ta-IN"/>
        </w:rPr>
      </w:pPr>
    </w:p>
    <w:sectPr w:rsidR="004B557E" w:rsidRPr="0045156B"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78EF" w:rsidRDefault="002678EF" w:rsidP="00D57631">
      <w:r>
        <w:separator/>
      </w:r>
    </w:p>
  </w:endnote>
  <w:endnote w:type="continuationSeparator" w:id="1">
    <w:p w:rsidR="002678EF" w:rsidRDefault="002678E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902817">
        <w:pPr>
          <w:pStyle w:val="Footer"/>
          <w:jc w:val="center"/>
        </w:pPr>
        <w:r>
          <w:fldChar w:fldCharType="begin"/>
        </w:r>
        <w:r w:rsidR="002678EF">
          <w:instrText xml:space="preserve"> PAGE   \* MERGEFORMAT </w:instrText>
        </w:r>
        <w:r>
          <w:fldChar w:fldCharType="separate"/>
        </w:r>
        <w:r w:rsidR="008A059C">
          <w:rPr>
            <w:noProof/>
          </w:rPr>
          <w:t>9</w:t>
        </w:r>
        <w:r>
          <w:rPr>
            <w:noProof/>
          </w:rPr>
          <w:fldChar w:fldCharType="end"/>
        </w:r>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78EF" w:rsidRDefault="002678EF" w:rsidP="00D57631">
      <w:r>
        <w:separator/>
      </w:r>
    </w:p>
  </w:footnote>
  <w:footnote w:type="continuationSeparator" w:id="1">
    <w:p w:rsidR="002678EF" w:rsidRDefault="002678E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Default="00D70B3A" w:rsidP="00D70B3A">
    <w:pPr>
      <w:pStyle w:val="Footer"/>
      <w:jc w:val="center"/>
      <w:rPr>
        <w:b/>
        <w:sz w:val="36"/>
        <w:szCs w:val="28"/>
      </w:rPr>
    </w:pPr>
    <w:r>
      <w:rPr>
        <w:b/>
        <w:color w:val="002060"/>
        <w:sz w:val="24"/>
      </w:rPr>
      <w:t>International Journal of Emerging Technology in Computer Science &amp; Electronics (IJETCSE)</w:t>
    </w:r>
  </w:p>
  <w:p w:rsidR="00D70B3A" w:rsidRDefault="00D70B3A" w:rsidP="00D70B3A">
    <w:pPr>
      <w:pStyle w:val="Header"/>
      <w:tabs>
        <w:tab w:val="left" w:pos="4425"/>
      </w:tabs>
      <w:jc w:val="center"/>
      <w:rPr>
        <w:sz w:val="24"/>
      </w:rPr>
    </w:pPr>
    <w:r>
      <w:rPr>
        <w:b/>
        <w:color w:val="002060"/>
        <w:sz w:val="24"/>
      </w:rPr>
      <w:t>ISSN: 0976-1353</w:t>
    </w:r>
    <w:r w:rsidR="00DB672B">
      <w:rPr>
        <w:b/>
        <w:color w:val="002060"/>
        <w:sz w:val="24"/>
      </w:rPr>
      <w:t>Volume 12</w:t>
    </w:r>
    <w:r>
      <w:rPr>
        <w:b/>
        <w:color w:val="002060"/>
        <w:sz w:val="24"/>
      </w:rPr>
      <w:t xml:space="preserve"> Issue </w:t>
    </w:r>
    <w:r w:rsidR="00DB672B">
      <w:rPr>
        <w:b/>
        <w:color w:val="002060"/>
        <w:sz w:val="24"/>
      </w:rPr>
      <w:t>01</w:t>
    </w:r>
    <w:r>
      <w:rPr>
        <w:b/>
        <w:color w:val="002060"/>
        <w:sz w:val="24"/>
      </w:rPr>
      <w:t xml:space="preserve"> – </w:t>
    </w:r>
    <w:r w:rsidR="00826757">
      <w:rPr>
        <w:b/>
        <w:color w:val="002060"/>
        <w:sz w:val="24"/>
      </w:rPr>
      <w:t>MAY2021</w:t>
    </w:r>
    <w:r>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356D"/>
    <w:multiLevelType w:val="hybridMultilevel"/>
    <w:tmpl w:val="AB6A6F5C"/>
    <w:lvl w:ilvl="0" w:tplc="0B200532">
      <w:start w:val="1"/>
      <w:numFmt w:val="bullet"/>
      <w:lvlText w:val=""/>
      <w:lvlJc w:val="left"/>
      <w:pPr>
        <w:tabs>
          <w:tab w:val="num" w:pos="720"/>
        </w:tabs>
        <w:ind w:left="720" w:hanging="360"/>
      </w:pPr>
      <w:rPr>
        <w:rFonts w:ascii="Wingdings 2" w:hAnsi="Wingdings 2"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2907C70"/>
    <w:multiLevelType w:val="hybridMultilevel"/>
    <w:tmpl w:val="B1663B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7E167B0"/>
    <w:multiLevelType w:val="hybridMultilevel"/>
    <w:tmpl w:val="3E72ED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6AA7BA7"/>
    <w:multiLevelType w:val="hybridMultilevel"/>
    <w:tmpl w:val="0A801394"/>
    <w:lvl w:ilvl="0" w:tplc="986A9C90">
      <w:start w:val="1"/>
      <w:numFmt w:val="bullet"/>
      <w:lvlText w:val=""/>
      <w:lvlJc w:val="left"/>
      <w:pPr>
        <w:tabs>
          <w:tab w:val="num" w:pos="720"/>
        </w:tabs>
        <w:ind w:left="720" w:hanging="360"/>
      </w:pPr>
      <w:rPr>
        <w:rFonts w:ascii="Wingdings 2" w:hAnsi="Wingdings 2" w:hint="default"/>
      </w:rPr>
    </w:lvl>
    <w:lvl w:ilvl="1" w:tplc="DA1E3336" w:tentative="1">
      <w:start w:val="1"/>
      <w:numFmt w:val="bullet"/>
      <w:lvlText w:val=""/>
      <w:lvlJc w:val="left"/>
      <w:pPr>
        <w:tabs>
          <w:tab w:val="num" w:pos="1440"/>
        </w:tabs>
        <w:ind w:left="1440" w:hanging="360"/>
      </w:pPr>
      <w:rPr>
        <w:rFonts w:ascii="Wingdings 2" w:hAnsi="Wingdings 2" w:hint="default"/>
      </w:rPr>
    </w:lvl>
    <w:lvl w:ilvl="2" w:tplc="2ABAAB98" w:tentative="1">
      <w:start w:val="1"/>
      <w:numFmt w:val="bullet"/>
      <w:lvlText w:val=""/>
      <w:lvlJc w:val="left"/>
      <w:pPr>
        <w:tabs>
          <w:tab w:val="num" w:pos="2160"/>
        </w:tabs>
        <w:ind w:left="2160" w:hanging="360"/>
      </w:pPr>
      <w:rPr>
        <w:rFonts w:ascii="Wingdings 2" w:hAnsi="Wingdings 2" w:hint="default"/>
      </w:rPr>
    </w:lvl>
    <w:lvl w:ilvl="3" w:tplc="7BA29B58" w:tentative="1">
      <w:start w:val="1"/>
      <w:numFmt w:val="bullet"/>
      <w:lvlText w:val=""/>
      <w:lvlJc w:val="left"/>
      <w:pPr>
        <w:tabs>
          <w:tab w:val="num" w:pos="2880"/>
        </w:tabs>
        <w:ind w:left="2880" w:hanging="360"/>
      </w:pPr>
      <w:rPr>
        <w:rFonts w:ascii="Wingdings 2" w:hAnsi="Wingdings 2" w:hint="default"/>
      </w:rPr>
    </w:lvl>
    <w:lvl w:ilvl="4" w:tplc="EBDAB476" w:tentative="1">
      <w:start w:val="1"/>
      <w:numFmt w:val="bullet"/>
      <w:lvlText w:val=""/>
      <w:lvlJc w:val="left"/>
      <w:pPr>
        <w:tabs>
          <w:tab w:val="num" w:pos="3600"/>
        </w:tabs>
        <w:ind w:left="3600" w:hanging="360"/>
      </w:pPr>
      <w:rPr>
        <w:rFonts w:ascii="Wingdings 2" w:hAnsi="Wingdings 2" w:hint="default"/>
      </w:rPr>
    </w:lvl>
    <w:lvl w:ilvl="5" w:tplc="87E87850" w:tentative="1">
      <w:start w:val="1"/>
      <w:numFmt w:val="bullet"/>
      <w:lvlText w:val=""/>
      <w:lvlJc w:val="left"/>
      <w:pPr>
        <w:tabs>
          <w:tab w:val="num" w:pos="4320"/>
        </w:tabs>
        <w:ind w:left="4320" w:hanging="360"/>
      </w:pPr>
      <w:rPr>
        <w:rFonts w:ascii="Wingdings 2" w:hAnsi="Wingdings 2" w:hint="default"/>
      </w:rPr>
    </w:lvl>
    <w:lvl w:ilvl="6" w:tplc="374496A6" w:tentative="1">
      <w:start w:val="1"/>
      <w:numFmt w:val="bullet"/>
      <w:lvlText w:val=""/>
      <w:lvlJc w:val="left"/>
      <w:pPr>
        <w:tabs>
          <w:tab w:val="num" w:pos="5040"/>
        </w:tabs>
        <w:ind w:left="5040" w:hanging="360"/>
      </w:pPr>
      <w:rPr>
        <w:rFonts w:ascii="Wingdings 2" w:hAnsi="Wingdings 2" w:hint="default"/>
      </w:rPr>
    </w:lvl>
    <w:lvl w:ilvl="7" w:tplc="0D6082A2" w:tentative="1">
      <w:start w:val="1"/>
      <w:numFmt w:val="bullet"/>
      <w:lvlText w:val=""/>
      <w:lvlJc w:val="left"/>
      <w:pPr>
        <w:tabs>
          <w:tab w:val="num" w:pos="5760"/>
        </w:tabs>
        <w:ind w:left="5760" w:hanging="360"/>
      </w:pPr>
      <w:rPr>
        <w:rFonts w:ascii="Wingdings 2" w:hAnsi="Wingdings 2" w:hint="default"/>
      </w:rPr>
    </w:lvl>
    <w:lvl w:ilvl="8" w:tplc="ED2C3548" w:tentative="1">
      <w:start w:val="1"/>
      <w:numFmt w:val="bullet"/>
      <w:lvlText w:val=""/>
      <w:lvlJc w:val="left"/>
      <w:pPr>
        <w:tabs>
          <w:tab w:val="num" w:pos="6480"/>
        </w:tabs>
        <w:ind w:left="6480" w:hanging="360"/>
      </w:pPr>
      <w:rPr>
        <w:rFonts w:ascii="Wingdings 2" w:hAnsi="Wingdings 2" w:hint="default"/>
      </w:rPr>
    </w:lvl>
  </w:abstractNum>
  <w:abstractNum w:abstractNumId="4">
    <w:nsid w:val="3CE67578"/>
    <w:multiLevelType w:val="hybridMultilevel"/>
    <w:tmpl w:val="A2C609DA"/>
    <w:lvl w:ilvl="0" w:tplc="2C02BFA6">
      <w:start w:val="1"/>
      <w:numFmt w:val="bullet"/>
      <w:lvlText w:val=""/>
      <w:lvlJc w:val="left"/>
      <w:pPr>
        <w:tabs>
          <w:tab w:val="num" w:pos="720"/>
        </w:tabs>
        <w:ind w:left="720" w:hanging="360"/>
      </w:pPr>
      <w:rPr>
        <w:rFonts w:ascii="Wingdings 2" w:hAnsi="Wingdings 2" w:hint="default"/>
      </w:rPr>
    </w:lvl>
    <w:lvl w:ilvl="1" w:tplc="CC08CBA8" w:tentative="1">
      <w:start w:val="1"/>
      <w:numFmt w:val="bullet"/>
      <w:lvlText w:val=""/>
      <w:lvlJc w:val="left"/>
      <w:pPr>
        <w:tabs>
          <w:tab w:val="num" w:pos="1440"/>
        </w:tabs>
        <w:ind w:left="1440" w:hanging="360"/>
      </w:pPr>
      <w:rPr>
        <w:rFonts w:ascii="Wingdings 2" w:hAnsi="Wingdings 2" w:hint="default"/>
      </w:rPr>
    </w:lvl>
    <w:lvl w:ilvl="2" w:tplc="83B898DC" w:tentative="1">
      <w:start w:val="1"/>
      <w:numFmt w:val="bullet"/>
      <w:lvlText w:val=""/>
      <w:lvlJc w:val="left"/>
      <w:pPr>
        <w:tabs>
          <w:tab w:val="num" w:pos="2160"/>
        </w:tabs>
        <w:ind w:left="2160" w:hanging="360"/>
      </w:pPr>
      <w:rPr>
        <w:rFonts w:ascii="Wingdings 2" w:hAnsi="Wingdings 2" w:hint="default"/>
      </w:rPr>
    </w:lvl>
    <w:lvl w:ilvl="3" w:tplc="B6928F46" w:tentative="1">
      <w:start w:val="1"/>
      <w:numFmt w:val="bullet"/>
      <w:lvlText w:val=""/>
      <w:lvlJc w:val="left"/>
      <w:pPr>
        <w:tabs>
          <w:tab w:val="num" w:pos="2880"/>
        </w:tabs>
        <w:ind w:left="2880" w:hanging="360"/>
      </w:pPr>
      <w:rPr>
        <w:rFonts w:ascii="Wingdings 2" w:hAnsi="Wingdings 2" w:hint="default"/>
      </w:rPr>
    </w:lvl>
    <w:lvl w:ilvl="4" w:tplc="15A81B8A" w:tentative="1">
      <w:start w:val="1"/>
      <w:numFmt w:val="bullet"/>
      <w:lvlText w:val=""/>
      <w:lvlJc w:val="left"/>
      <w:pPr>
        <w:tabs>
          <w:tab w:val="num" w:pos="3600"/>
        </w:tabs>
        <w:ind w:left="3600" w:hanging="360"/>
      </w:pPr>
      <w:rPr>
        <w:rFonts w:ascii="Wingdings 2" w:hAnsi="Wingdings 2" w:hint="default"/>
      </w:rPr>
    </w:lvl>
    <w:lvl w:ilvl="5" w:tplc="BF0A669E" w:tentative="1">
      <w:start w:val="1"/>
      <w:numFmt w:val="bullet"/>
      <w:lvlText w:val=""/>
      <w:lvlJc w:val="left"/>
      <w:pPr>
        <w:tabs>
          <w:tab w:val="num" w:pos="4320"/>
        </w:tabs>
        <w:ind w:left="4320" w:hanging="360"/>
      </w:pPr>
      <w:rPr>
        <w:rFonts w:ascii="Wingdings 2" w:hAnsi="Wingdings 2" w:hint="default"/>
      </w:rPr>
    </w:lvl>
    <w:lvl w:ilvl="6" w:tplc="51EC26EC" w:tentative="1">
      <w:start w:val="1"/>
      <w:numFmt w:val="bullet"/>
      <w:lvlText w:val=""/>
      <w:lvlJc w:val="left"/>
      <w:pPr>
        <w:tabs>
          <w:tab w:val="num" w:pos="5040"/>
        </w:tabs>
        <w:ind w:left="5040" w:hanging="360"/>
      </w:pPr>
      <w:rPr>
        <w:rFonts w:ascii="Wingdings 2" w:hAnsi="Wingdings 2" w:hint="default"/>
      </w:rPr>
    </w:lvl>
    <w:lvl w:ilvl="7" w:tplc="937473CE" w:tentative="1">
      <w:start w:val="1"/>
      <w:numFmt w:val="bullet"/>
      <w:lvlText w:val=""/>
      <w:lvlJc w:val="left"/>
      <w:pPr>
        <w:tabs>
          <w:tab w:val="num" w:pos="5760"/>
        </w:tabs>
        <w:ind w:left="5760" w:hanging="360"/>
      </w:pPr>
      <w:rPr>
        <w:rFonts w:ascii="Wingdings 2" w:hAnsi="Wingdings 2" w:hint="default"/>
      </w:rPr>
    </w:lvl>
    <w:lvl w:ilvl="8" w:tplc="2DFA4C48" w:tentative="1">
      <w:start w:val="1"/>
      <w:numFmt w:val="bullet"/>
      <w:lvlText w:val=""/>
      <w:lvlJc w:val="left"/>
      <w:pPr>
        <w:tabs>
          <w:tab w:val="num" w:pos="6480"/>
        </w:tabs>
        <w:ind w:left="6480" w:hanging="360"/>
      </w:pPr>
      <w:rPr>
        <w:rFonts w:ascii="Wingdings 2" w:hAnsi="Wingdings 2" w:hint="default"/>
      </w:rPr>
    </w:lvl>
  </w:abstractNum>
  <w:abstractNum w:abstractNumId="5">
    <w:nsid w:val="413E280D"/>
    <w:multiLevelType w:val="hybridMultilevel"/>
    <w:tmpl w:val="826043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E6E7C15"/>
    <w:multiLevelType w:val="hybridMultilevel"/>
    <w:tmpl w:val="E60637A8"/>
    <w:lvl w:ilvl="0" w:tplc="709A4D64">
      <w:start w:val="1"/>
      <w:numFmt w:val="bullet"/>
      <w:lvlText w:val=""/>
      <w:lvlJc w:val="left"/>
      <w:pPr>
        <w:tabs>
          <w:tab w:val="num" w:pos="720"/>
        </w:tabs>
        <w:ind w:left="720" w:hanging="360"/>
      </w:pPr>
      <w:rPr>
        <w:rFonts w:ascii="Wingdings 2" w:hAnsi="Wingdings 2" w:hint="default"/>
      </w:rPr>
    </w:lvl>
    <w:lvl w:ilvl="1" w:tplc="50A4FEB4" w:tentative="1">
      <w:start w:val="1"/>
      <w:numFmt w:val="bullet"/>
      <w:lvlText w:val=""/>
      <w:lvlJc w:val="left"/>
      <w:pPr>
        <w:tabs>
          <w:tab w:val="num" w:pos="1440"/>
        </w:tabs>
        <w:ind w:left="1440" w:hanging="360"/>
      </w:pPr>
      <w:rPr>
        <w:rFonts w:ascii="Wingdings 2" w:hAnsi="Wingdings 2" w:hint="default"/>
      </w:rPr>
    </w:lvl>
    <w:lvl w:ilvl="2" w:tplc="F152901A" w:tentative="1">
      <w:start w:val="1"/>
      <w:numFmt w:val="bullet"/>
      <w:lvlText w:val=""/>
      <w:lvlJc w:val="left"/>
      <w:pPr>
        <w:tabs>
          <w:tab w:val="num" w:pos="2160"/>
        </w:tabs>
        <w:ind w:left="2160" w:hanging="360"/>
      </w:pPr>
      <w:rPr>
        <w:rFonts w:ascii="Wingdings 2" w:hAnsi="Wingdings 2" w:hint="default"/>
      </w:rPr>
    </w:lvl>
    <w:lvl w:ilvl="3" w:tplc="C2AAA1B0" w:tentative="1">
      <w:start w:val="1"/>
      <w:numFmt w:val="bullet"/>
      <w:lvlText w:val=""/>
      <w:lvlJc w:val="left"/>
      <w:pPr>
        <w:tabs>
          <w:tab w:val="num" w:pos="2880"/>
        </w:tabs>
        <w:ind w:left="2880" w:hanging="360"/>
      </w:pPr>
      <w:rPr>
        <w:rFonts w:ascii="Wingdings 2" w:hAnsi="Wingdings 2" w:hint="default"/>
      </w:rPr>
    </w:lvl>
    <w:lvl w:ilvl="4" w:tplc="53BE203E" w:tentative="1">
      <w:start w:val="1"/>
      <w:numFmt w:val="bullet"/>
      <w:lvlText w:val=""/>
      <w:lvlJc w:val="left"/>
      <w:pPr>
        <w:tabs>
          <w:tab w:val="num" w:pos="3600"/>
        </w:tabs>
        <w:ind w:left="3600" w:hanging="360"/>
      </w:pPr>
      <w:rPr>
        <w:rFonts w:ascii="Wingdings 2" w:hAnsi="Wingdings 2" w:hint="default"/>
      </w:rPr>
    </w:lvl>
    <w:lvl w:ilvl="5" w:tplc="47285448" w:tentative="1">
      <w:start w:val="1"/>
      <w:numFmt w:val="bullet"/>
      <w:lvlText w:val=""/>
      <w:lvlJc w:val="left"/>
      <w:pPr>
        <w:tabs>
          <w:tab w:val="num" w:pos="4320"/>
        </w:tabs>
        <w:ind w:left="4320" w:hanging="360"/>
      </w:pPr>
      <w:rPr>
        <w:rFonts w:ascii="Wingdings 2" w:hAnsi="Wingdings 2" w:hint="default"/>
      </w:rPr>
    </w:lvl>
    <w:lvl w:ilvl="6" w:tplc="D89EB616" w:tentative="1">
      <w:start w:val="1"/>
      <w:numFmt w:val="bullet"/>
      <w:lvlText w:val=""/>
      <w:lvlJc w:val="left"/>
      <w:pPr>
        <w:tabs>
          <w:tab w:val="num" w:pos="5040"/>
        </w:tabs>
        <w:ind w:left="5040" w:hanging="360"/>
      </w:pPr>
      <w:rPr>
        <w:rFonts w:ascii="Wingdings 2" w:hAnsi="Wingdings 2" w:hint="default"/>
      </w:rPr>
    </w:lvl>
    <w:lvl w:ilvl="7" w:tplc="EEEC6D7A" w:tentative="1">
      <w:start w:val="1"/>
      <w:numFmt w:val="bullet"/>
      <w:lvlText w:val=""/>
      <w:lvlJc w:val="left"/>
      <w:pPr>
        <w:tabs>
          <w:tab w:val="num" w:pos="5760"/>
        </w:tabs>
        <w:ind w:left="5760" w:hanging="360"/>
      </w:pPr>
      <w:rPr>
        <w:rFonts w:ascii="Wingdings 2" w:hAnsi="Wingdings 2" w:hint="default"/>
      </w:rPr>
    </w:lvl>
    <w:lvl w:ilvl="8" w:tplc="43D0D700" w:tentative="1">
      <w:start w:val="1"/>
      <w:numFmt w:val="bullet"/>
      <w:lvlText w:val=""/>
      <w:lvlJc w:val="left"/>
      <w:pPr>
        <w:tabs>
          <w:tab w:val="num" w:pos="6480"/>
        </w:tabs>
        <w:ind w:left="6480" w:hanging="360"/>
      </w:pPr>
      <w:rPr>
        <w:rFonts w:ascii="Wingdings 2" w:hAnsi="Wingdings 2" w:hint="default"/>
      </w:rPr>
    </w:lvl>
  </w:abstractNum>
  <w:abstractNum w:abstractNumId="7">
    <w:nsid w:val="650C395D"/>
    <w:multiLevelType w:val="hybridMultilevel"/>
    <w:tmpl w:val="AB3C96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01368A6"/>
    <w:multiLevelType w:val="hybridMultilevel"/>
    <w:tmpl w:val="6C0ED6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B8D365B"/>
    <w:multiLevelType w:val="hybridMultilevel"/>
    <w:tmpl w:val="F844D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1"/>
  </w:num>
  <w:num w:numId="6">
    <w:abstractNumId w:val="8"/>
  </w:num>
  <w:num w:numId="7">
    <w:abstractNumId w:val="9"/>
  </w:num>
  <w:num w:numId="8">
    <w:abstractNumId w:val="7"/>
  </w:num>
  <w:num w:numId="9">
    <w:abstractNumId w:val="2"/>
  </w:num>
  <w:num w:numId="10">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1DE1"/>
    <w:rsid w:val="00006F12"/>
    <w:rsid w:val="0001195A"/>
    <w:rsid w:val="00026CE5"/>
    <w:rsid w:val="00032D14"/>
    <w:rsid w:val="000444EA"/>
    <w:rsid w:val="000515F5"/>
    <w:rsid w:val="00054858"/>
    <w:rsid w:val="0005620C"/>
    <w:rsid w:val="00070B1E"/>
    <w:rsid w:val="000750E0"/>
    <w:rsid w:val="00076A22"/>
    <w:rsid w:val="00094DAD"/>
    <w:rsid w:val="000A0BFD"/>
    <w:rsid w:val="000A3A4D"/>
    <w:rsid w:val="000B25E4"/>
    <w:rsid w:val="000B3011"/>
    <w:rsid w:val="000B601D"/>
    <w:rsid w:val="000D7EDC"/>
    <w:rsid w:val="00100420"/>
    <w:rsid w:val="001042F1"/>
    <w:rsid w:val="0010736C"/>
    <w:rsid w:val="00111F53"/>
    <w:rsid w:val="00113566"/>
    <w:rsid w:val="00120718"/>
    <w:rsid w:val="00123347"/>
    <w:rsid w:val="00126A34"/>
    <w:rsid w:val="00127CB7"/>
    <w:rsid w:val="00134CE3"/>
    <w:rsid w:val="001518A2"/>
    <w:rsid w:val="00160FAE"/>
    <w:rsid w:val="00173B6E"/>
    <w:rsid w:val="00176E54"/>
    <w:rsid w:val="001C3B54"/>
    <w:rsid w:val="001D67F4"/>
    <w:rsid w:val="001F3C11"/>
    <w:rsid w:val="001F6F30"/>
    <w:rsid w:val="001F7AEF"/>
    <w:rsid w:val="00205856"/>
    <w:rsid w:val="002113F4"/>
    <w:rsid w:val="002142E9"/>
    <w:rsid w:val="00230D36"/>
    <w:rsid w:val="00236B8B"/>
    <w:rsid w:val="00251117"/>
    <w:rsid w:val="002678EF"/>
    <w:rsid w:val="002710BC"/>
    <w:rsid w:val="00271D2A"/>
    <w:rsid w:val="00274CDC"/>
    <w:rsid w:val="0028133E"/>
    <w:rsid w:val="002A14B5"/>
    <w:rsid w:val="002B4CE6"/>
    <w:rsid w:val="002B7772"/>
    <w:rsid w:val="002C2841"/>
    <w:rsid w:val="002D0988"/>
    <w:rsid w:val="002D153E"/>
    <w:rsid w:val="002F303F"/>
    <w:rsid w:val="002F323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D0178"/>
    <w:rsid w:val="003D3CDC"/>
    <w:rsid w:val="003E3FCC"/>
    <w:rsid w:val="00401CED"/>
    <w:rsid w:val="00403826"/>
    <w:rsid w:val="00410813"/>
    <w:rsid w:val="0041528A"/>
    <w:rsid w:val="00416636"/>
    <w:rsid w:val="00416FBE"/>
    <w:rsid w:val="00422889"/>
    <w:rsid w:val="00424E88"/>
    <w:rsid w:val="0044673B"/>
    <w:rsid w:val="0045156B"/>
    <w:rsid w:val="004523CE"/>
    <w:rsid w:val="00452A41"/>
    <w:rsid w:val="00455FE3"/>
    <w:rsid w:val="0047329A"/>
    <w:rsid w:val="00475713"/>
    <w:rsid w:val="00492C1F"/>
    <w:rsid w:val="004A66F3"/>
    <w:rsid w:val="004B557E"/>
    <w:rsid w:val="004C0F60"/>
    <w:rsid w:val="004E39DF"/>
    <w:rsid w:val="00502947"/>
    <w:rsid w:val="005078A8"/>
    <w:rsid w:val="005079FD"/>
    <w:rsid w:val="00513A4B"/>
    <w:rsid w:val="00534CE9"/>
    <w:rsid w:val="00547F62"/>
    <w:rsid w:val="0055137D"/>
    <w:rsid w:val="00562DE6"/>
    <w:rsid w:val="00564DA2"/>
    <w:rsid w:val="005660B8"/>
    <w:rsid w:val="005849F2"/>
    <w:rsid w:val="00586D8A"/>
    <w:rsid w:val="00591146"/>
    <w:rsid w:val="00597B41"/>
    <w:rsid w:val="005A50D5"/>
    <w:rsid w:val="005D1361"/>
    <w:rsid w:val="005D303E"/>
    <w:rsid w:val="00606440"/>
    <w:rsid w:val="006122C4"/>
    <w:rsid w:val="00626889"/>
    <w:rsid w:val="00627B93"/>
    <w:rsid w:val="00630904"/>
    <w:rsid w:val="00635A5D"/>
    <w:rsid w:val="00641CDD"/>
    <w:rsid w:val="00652300"/>
    <w:rsid w:val="00656C23"/>
    <w:rsid w:val="006647FD"/>
    <w:rsid w:val="00670078"/>
    <w:rsid w:val="006725D6"/>
    <w:rsid w:val="00673E48"/>
    <w:rsid w:val="00675AF5"/>
    <w:rsid w:val="00680308"/>
    <w:rsid w:val="006A2FBE"/>
    <w:rsid w:val="006B52E4"/>
    <w:rsid w:val="006C0EE2"/>
    <w:rsid w:val="006C4540"/>
    <w:rsid w:val="006C7577"/>
    <w:rsid w:val="006E0D63"/>
    <w:rsid w:val="006F0229"/>
    <w:rsid w:val="0071355D"/>
    <w:rsid w:val="0074110D"/>
    <w:rsid w:val="00750F0A"/>
    <w:rsid w:val="007605CA"/>
    <w:rsid w:val="0077084E"/>
    <w:rsid w:val="007859EB"/>
    <w:rsid w:val="0079463B"/>
    <w:rsid w:val="007B1632"/>
    <w:rsid w:val="007B4642"/>
    <w:rsid w:val="007D4C87"/>
    <w:rsid w:val="007E7D56"/>
    <w:rsid w:val="007F16F2"/>
    <w:rsid w:val="008077AA"/>
    <w:rsid w:val="0081545A"/>
    <w:rsid w:val="008210DC"/>
    <w:rsid w:val="00822F57"/>
    <w:rsid w:val="00826757"/>
    <w:rsid w:val="00835F4E"/>
    <w:rsid w:val="00837638"/>
    <w:rsid w:val="008430BC"/>
    <w:rsid w:val="008471C7"/>
    <w:rsid w:val="00855123"/>
    <w:rsid w:val="00867532"/>
    <w:rsid w:val="00881B9C"/>
    <w:rsid w:val="00890E88"/>
    <w:rsid w:val="008A059C"/>
    <w:rsid w:val="008B1904"/>
    <w:rsid w:val="008B58AA"/>
    <w:rsid w:val="008C3F21"/>
    <w:rsid w:val="008D06DD"/>
    <w:rsid w:val="008E3998"/>
    <w:rsid w:val="008E6626"/>
    <w:rsid w:val="008E751F"/>
    <w:rsid w:val="00902509"/>
    <w:rsid w:val="00902817"/>
    <w:rsid w:val="00923626"/>
    <w:rsid w:val="00923913"/>
    <w:rsid w:val="0092721B"/>
    <w:rsid w:val="009346F5"/>
    <w:rsid w:val="00950A8C"/>
    <w:rsid w:val="00960283"/>
    <w:rsid w:val="009634DE"/>
    <w:rsid w:val="00971B3A"/>
    <w:rsid w:val="00971D50"/>
    <w:rsid w:val="00975110"/>
    <w:rsid w:val="009D5A4D"/>
    <w:rsid w:val="009E27B4"/>
    <w:rsid w:val="00A0617D"/>
    <w:rsid w:val="00A06BDE"/>
    <w:rsid w:val="00A1174B"/>
    <w:rsid w:val="00A11874"/>
    <w:rsid w:val="00A11C57"/>
    <w:rsid w:val="00A2476E"/>
    <w:rsid w:val="00A269F8"/>
    <w:rsid w:val="00A45621"/>
    <w:rsid w:val="00A46C7E"/>
    <w:rsid w:val="00A50C8B"/>
    <w:rsid w:val="00A62DBC"/>
    <w:rsid w:val="00A84557"/>
    <w:rsid w:val="00AA6348"/>
    <w:rsid w:val="00AC1430"/>
    <w:rsid w:val="00AC49FB"/>
    <w:rsid w:val="00AC76F6"/>
    <w:rsid w:val="00AD2453"/>
    <w:rsid w:val="00AD3B42"/>
    <w:rsid w:val="00AD5E6C"/>
    <w:rsid w:val="00AE2058"/>
    <w:rsid w:val="00AE29DA"/>
    <w:rsid w:val="00AF6BA2"/>
    <w:rsid w:val="00B04CB3"/>
    <w:rsid w:val="00B46C4C"/>
    <w:rsid w:val="00B608E9"/>
    <w:rsid w:val="00B67DCE"/>
    <w:rsid w:val="00B9656C"/>
    <w:rsid w:val="00BB1627"/>
    <w:rsid w:val="00BB2DE1"/>
    <w:rsid w:val="00BC7A95"/>
    <w:rsid w:val="00BE086B"/>
    <w:rsid w:val="00C00248"/>
    <w:rsid w:val="00C05F97"/>
    <w:rsid w:val="00C16E79"/>
    <w:rsid w:val="00C2352C"/>
    <w:rsid w:val="00C31E1E"/>
    <w:rsid w:val="00C36E04"/>
    <w:rsid w:val="00C42C82"/>
    <w:rsid w:val="00C455BF"/>
    <w:rsid w:val="00C579FA"/>
    <w:rsid w:val="00C6774E"/>
    <w:rsid w:val="00C7689C"/>
    <w:rsid w:val="00C95179"/>
    <w:rsid w:val="00CA2999"/>
    <w:rsid w:val="00CB2C83"/>
    <w:rsid w:val="00CB54AB"/>
    <w:rsid w:val="00CC128C"/>
    <w:rsid w:val="00CD36E0"/>
    <w:rsid w:val="00CE0DF3"/>
    <w:rsid w:val="00CE270D"/>
    <w:rsid w:val="00CE47AC"/>
    <w:rsid w:val="00CE4E2B"/>
    <w:rsid w:val="00CF4BFD"/>
    <w:rsid w:val="00CF5C56"/>
    <w:rsid w:val="00D260BC"/>
    <w:rsid w:val="00D26A5D"/>
    <w:rsid w:val="00D3113F"/>
    <w:rsid w:val="00D43869"/>
    <w:rsid w:val="00D479AE"/>
    <w:rsid w:val="00D537AE"/>
    <w:rsid w:val="00D57631"/>
    <w:rsid w:val="00D63F69"/>
    <w:rsid w:val="00D67A72"/>
    <w:rsid w:val="00D70B3A"/>
    <w:rsid w:val="00D9528A"/>
    <w:rsid w:val="00DB41CB"/>
    <w:rsid w:val="00DB6253"/>
    <w:rsid w:val="00DB672B"/>
    <w:rsid w:val="00DC5199"/>
    <w:rsid w:val="00DD25FF"/>
    <w:rsid w:val="00DD569C"/>
    <w:rsid w:val="00DD6F3D"/>
    <w:rsid w:val="00DD7350"/>
    <w:rsid w:val="00DE2D0A"/>
    <w:rsid w:val="00DF478B"/>
    <w:rsid w:val="00E025FA"/>
    <w:rsid w:val="00E11C76"/>
    <w:rsid w:val="00E14413"/>
    <w:rsid w:val="00E20751"/>
    <w:rsid w:val="00E52243"/>
    <w:rsid w:val="00E83D40"/>
    <w:rsid w:val="00E952C0"/>
    <w:rsid w:val="00E97D80"/>
    <w:rsid w:val="00EA41FD"/>
    <w:rsid w:val="00EA4AD0"/>
    <w:rsid w:val="00EA7C1B"/>
    <w:rsid w:val="00ED531F"/>
    <w:rsid w:val="00ED5A9F"/>
    <w:rsid w:val="00F03A29"/>
    <w:rsid w:val="00F24D98"/>
    <w:rsid w:val="00F44299"/>
    <w:rsid w:val="00F5574E"/>
    <w:rsid w:val="00F73A25"/>
    <w:rsid w:val="00F75B7B"/>
    <w:rsid w:val="00FA164F"/>
    <w:rsid w:val="00FA3A3E"/>
    <w:rsid w:val="00FC7C94"/>
    <w:rsid w:val="00FE0C38"/>
    <w:rsid w:val="00FE117B"/>
    <w:rsid w:val="00FF5997"/>
    <w:rsid w:val="00FF6400"/>
    <w:rsid w:val="00FF7A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8471C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customStyle="1" w:styleId="Default">
    <w:name w:val="Default"/>
    <w:rsid w:val="00F44299"/>
    <w:pPr>
      <w:autoSpaceDE w:val="0"/>
      <w:autoSpaceDN w:val="0"/>
      <w:adjustRightInd w:val="0"/>
    </w:pPr>
    <w:rPr>
      <w:color w:val="000000"/>
      <w:sz w:val="24"/>
      <w:szCs w:val="24"/>
      <w:lang w:val="en-IN" w:bidi="ta-IN"/>
    </w:rPr>
  </w:style>
  <w:style w:type="character" w:customStyle="1" w:styleId="Heading3Char">
    <w:name w:val="Heading 3 Char"/>
    <w:basedOn w:val="DefaultParagraphFont"/>
    <w:link w:val="Heading3"/>
    <w:rsid w:val="008471C7"/>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rsid w:val="006725D6"/>
    <w:pPr>
      <w:spacing w:line="360" w:lineRule="auto"/>
      <w:jc w:val="both"/>
    </w:pPr>
    <w:rPr>
      <w:rFonts w:eastAsia="Times New Roman"/>
      <w:sz w:val="20"/>
      <w:szCs w:val="20"/>
    </w:rPr>
  </w:style>
  <w:style w:type="character" w:customStyle="1" w:styleId="BodyTextChar">
    <w:name w:val="Body Text Char"/>
    <w:basedOn w:val="DefaultParagraphFont"/>
    <w:link w:val="BodyText"/>
    <w:rsid w:val="006725D6"/>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23214970">
      <w:bodyDiv w:val="1"/>
      <w:marLeft w:val="0"/>
      <w:marRight w:val="0"/>
      <w:marTop w:val="0"/>
      <w:marBottom w:val="0"/>
      <w:divBdr>
        <w:top w:val="none" w:sz="0" w:space="0" w:color="auto"/>
        <w:left w:val="none" w:sz="0" w:space="0" w:color="auto"/>
        <w:bottom w:val="none" w:sz="0" w:space="0" w:color="auto"/>
        <w:right w:val="none" w:sz="0" w:space="0" w:color="auto"/>
      </w:divBdr>
    </w:div>
    <w:div w:id="105000724">
      <w:bodyDiv w:val="1"/>
      <w:marLeft w:val="0"/>
      <w:marRight w:val="0"/>
      <w:marTop w:val="0"/>
      <w:marBottom w:val="0"/>
      <w:divBdr>
        <w:top w:val="none" w:sz="0" w:space="0" w:color="auto"/>
        <w:left w:val="none" w:sz="0" w:space="0" w:color="auto"/>
        <w:bottom w:val="none" w:sz="0" w:space="0" w:color="auto"/>
        <w:right w:val="none" w:sz="0" w:space="0" w:color="auto"/>
      </w:divBdr>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184903635">
      <w:bodyDiv w:val="1"/>
      <w:marLeft w:val="0"/>
      <w:marRight w:val="0"/>
      <w:marTop w:val="0"/>
      <w:marBottom w:val="0"/>
      <w:divBdr>
        <w:top w:val="none" w:sz="0" w:space="0" w:color="auto"/>
        <w:left w:val="none" w:sz="0" w:space="0" w:color="auto"/>
        <w:bottom w:val="none" w:sz="0" w:space="0" w:color="auto"/>
        <w:right w:val="none" w:sz="0" w:space="0" w:color="auto"/>
      </w:divBdr>
      <w:divsChild>
        <w:div w:id="311375356">
          <w:marLeft w:val="576"/>
          <w:marRight w:val="0"/>
          <w:marTop w:val="120"/>
          <w:marBottom w:val="0"/>
          <w:divBdr>
            <w:top w:val="none" w:sz="0" w:space="0" w:color="auto"/>
            <w:left w:val="none" w:sz="0" w:space="0" w:color="auto"/>
            <w:bottom w:val="none" w:sz="0" w:space="0" w:color="auto"/>
            <w:right w:val="none" w:sz="0" w:space="0" w:color="auto"/>
          </w:divBdr>
        </w:div>
        <w:div w:id="186138738">
          <w:marLeft w:val="576"/>
          <w:marRight w:val="0"/>
          <w:marTop w:val="120"/>
          <w:marBottom w:val="0"/>
          <w:divBdr>
            <w:top w:val="none" w:sz="0" w:space="0" w:color="auto"/>
            <w:left w:val="none" w:sz="0" w:space="0" w:color="auto"/>
            <w:bottom w:val="none" w:sz="0" w:space="0" w:color="auto"/>
            <w:right w:val="none" w:sz="0" w:space="0" w:color="auto"/>
          </w:divBdr>
        </w:div>
        <w:div w:id="1331055558">
          <w:marLeft w:val="576"/>
          <w:marRight w:val="0"/>
          <w:marTop w:val="120"/>
          <w:marBottom w:val="0"/>
          <w:divBdr>
            <w:top w:val="none" w:sz="0" w:space="0" w:color="auto"/>
            <w:left w:val="none" w:sz="0" w:space="0" w:color="auto"/>
            <w:bottom w:val="none" w:sz="0" w:space="0" w:color="auto"/>
            <w:right w:val="none" w:sz="0" w:space="0" w:color="auto"/>
          </w:divBdr>
        </w:div>
      </w:divsChild>
    </w:div>
    <w:div w:id="225999283">
      <w:bodyDiv w:val="1"/>
      <w:marLeft w:val="0"/>
      <w:marRight w:val="0"/>
      <w:marTop w:val="0"/>
      <w:marBottom w:val="0"/>
      <w:divBdr>
        <w:top w:val="none" w:sz="0" w:space="0" w:color="auto"/>
        <w:left w:val="none" w:sz="0" w:space="0" w:color="auto"/>
        <w:bottom w:val="none" w:sz="0" w:space="0" w:color="auto"/>
        <w:right w:val="none" w:sz="0" w:space="0" w:color="auto"/>
      </w:divBdr>
    </w:div>
    <w:div w:id="250552461">
      <w:bodyDiv w:val="1"/>
      <w:marLeft w:val="0"/>
      <w:marRight w:val="0"/>
      <w:marTop w:val="0"/>
      <w:marBottom w:val="0"/>
      <w:divBdr>
        <w:top w:val="none" w:sz="0" w:space="0" w:color="auto"/>
        <w:left w:val="none" w:sz="0" w:space="0" w:color="auto"/>
        <w:bottom w:val="none" w:sz="0" w:space="0" w:color="auto"/>
        <w:right w:val="none" w:sz="0" w:space="0" w:color="auto"/>
      </w:divBdr>
      <w:divsChild>
        <w:div w:id="585385819">
          <w:marLeft w:val="576"/>
          <w:marRight w:val="0"/>
          <w:marTop w:val="120"/>
          <w:marBottom w:val="0"/>
          <w:divBdr>
            <w:top w:val="none" w:sz="0" w:space="0" w:color="auto"/>
            <w:left w:val="none" w:sz="0" w:space="0" w:color="auto"/>
            <w:bottom w:val="none" w:sz="0" w:space="0" w:color="auto"/>
            <w:right w:val="none" w:sz="0" w:space="0" w:color="auto"/>
          </w:divBdr>
        </w:div>
        <w:div w:id="921528427">
          <w:marLeft w:val="576"/>
          <w:marRight w:val="0"/>
          <w:marTop w:val="120"/>
          <w:marBottom w:val="0"/>
          <w:divBdr>
            <w:top w:val="none" w:sz="0" w:space="0" w:color="auto"/>
            <w:left w:val="none" w:sz="0" w:space="0" w:color="auto"/>
            <w:bottom w:val="none" w:sz="0" w:space="0" w:color="auto"/>
            <w:right w:val="none" w:sz="0" w:space="0" w:color="auto"/>
          </w:divBdr>
        </w:div>
        <w:div w:id="1364477051">
          <w:marLeft w:val="576"/>
          <w:marRight w:val="0"/>
          <w:marTop w:val="120"/>
          <w:marBottom w:val="0"/>
          <w:divBdr>
            <w:top w:val="none" w:sz="0" w:space="0" w:color="auto"/>
            <w:left w:val="none" w:sz="0" w:space="0" w:color="auto"/>
            <w:bottom w:val="none" w:sz="0" w:space="0" w:color="auto"/>
            <w:right w:val="none" w:sz="0" w:space="0" w:color="auto"/>
          </w:divBdr>
        </w:div>
        <w:div w:id="438843058">
          <w:marLeft w:val="576"/>
          <w:marRight w:val="0"/>
          <w:marTop w:val="120"/>
          <w:marBottom w:val="0"/>
          <w:divBdr>
            <w:top w:val="none" w:sz="0" w:space="0" w:color="auto"/>
            <w:left w:val="none" w:sz="0" w:space="0" w:color="auto"/>
            <w:bottom w:val="none" w:sz="0" w:space="0" w:color="auto"/>
            <w:right w:val="none" w:sz="0" w:space="0" w:color="auto"/>
          </w:divBdr>
        </w:div>
        <w:div w:id="1135878864">
          <w:marLeft w:val="576"/>
          <w:marRight w:val="0"/>
          <w:marTop w:val="120"/>
          <w:marBottom w:val="0"/>
          <w:divBdr>
            <w:top w:val="none" w:sz="0" w:space="0" w:color="auto"/>
            <w:left w:val="none" w:sz="0" w:space="0" w:color="auto"/>
            <w:bottom w:val="none" w:sz="0" w:space="0" w:color="auto"/>
            <w:right w:val="none" w:sz="0" w:space="0" w:color="auto"/>
          </w:divBdr>
        </w:div>
      </w:divsChild>
    </w:div>
    <w:div w:id="290136368">
      <w:bodyDiv w:val="1"/>
      <w:marLeft w:val="0"/>
      <w:marRight w:val="0"/>
      <w:marTop w:val="0"/>
      <w:marBottom w:val="0"/>
      <w:divBdr>
        <w:top w:val="none" w:sz="0" w:space="0" w:color="auto"/>
        <w:left w:val="none" w:sz="0" w:space="0" w:color="auto"/>
        <w:bottom w:val="none" w:sz="0" w:space="0" w:color="auto"/>
        <w:right w:val="none" w:sz="0" w:space="0" w:color="auto"/>
      </w:divBdr>
    </w:div>
    <w:div w:id="321741794">
      <w:bodyDiv w:val="1"/>
      <w:marLeft w:val="0"/>
      <w:marRight w:val="0"/>
      <w:marTop w:val="0"/>
      <w:marBottom w:val="0"/>
      <w:divBdr>
        <w:top w:val="none" w:sz="0" w:space="0" w:color="auto"/>
        <w:left w:val="none" w:sz="0" w:space="0" w:color="auto"/>
        <w:bottom w:val="none" w:sz="0" w:space="0" w:color="auto"/>
        <w:right w:val="none" w:sz="0" w:space="0" w:color="auto"/>
      </w:divBdr>
      <w:divsChild>
        <w:div w:id="1949465284">
          <w:marLeft w:val="576"/>
          <w:marRight w:val="0"/>
          <w:marTop w:val="120"/>
          <w:marBottom w:val="0"/>
          <w:divBdr>
            <w:top w:val="none" w:sz="0" w:space="0" w:color="auto"/>
            <w:left w:val="none" w:sz="0" w:space="0" w:color="auto"/>
            <w:bottom w:val="none" w:sz="0" w:space="0" w:color="auto"/>
            <w:right w:val="none" w:sz="0" w:space="0" w:color="auto"/>
          </w:divBdr>
        </w:div>
        <w:div w:id="1320377341">
          <w:marLeft w:val="576"/>
          <w:marRight w:val="0"/>
          <w:marTop w:val="120"/>
          <w:marBottom w:val="0"/>
          <w:divBdr>
            <w:top w:val="none" w:sz="0" w:space="0" w:color="auto"/>
            <w:left w:val="none" w:sz="0" w:space="0" w:color="auto"/>
            <w:bottom w:val="none" w:sz="0" w:space="0" w:color="auto"/>
            <w:right w:val="none" w:sz="0" w:space="0" w:color="auto"/>
          </w:divBdr>
        </w:div>
        <w:div w:id="283123655">
          <w:marLeft w:val="576"/>
          <w:marRight w:val="0"/>
          <w:marTop w:val="120"/>
          <w:marBottom w:val="0"/>
          <w:divBdr>
            <w:top w:val="none" w:sz="0" w:space="0" w:color="auto"/>
            <w:left w:val="none" w:sz="0" w:space="0" w:color="auto"/>
            <w:bottom w:val="none" w:sz="0" w:space="0" w:color="auto"/>
            <w:right w:val="none" w:sz="0" w:space="0" w:color="auto"/>
          </w:divBdr>
        </w:div>
        <w:div w:id="292299245">
          <w:marLeft w:val="576"/>
          <w:marRight w:val="0"/>
          <w:marTop w:val="120"/>
          <w:marBottom w:val="0"/>
          <w:divBdr>
            <w:top w:val="none" w:sz="0" w:space="0" w:color="auto"/>
            <w:left w:val="none" w:sz="0" w:space="0" w:color="auto"/>
            <w:bottom w:val="none" w:sz="0" w:space="0" w:color="auto"/>
            <w:right w:val="none" w:sz="0" w:space="0" w:color="auto"/>
          </w:divBdr>
        </w:div>
        <w:div w:id="396519705">
          <w:marLeft w:val="576"/>
          <w:marRight w:val="0"/>
          <w:marTop w:val="120"/>
          <w:marBottom w:val="0"/>
          <w:divBdr>
            <w:top w:val="none" w:sz="0" w:space="0" w:color="auto"/>
            <w:left w:val="none" w:sz="0" w:space="0" w:color="auto"/>
            <w:bottom w:val="none" w:sz="0" w:space="0" w:color="auto"/>
            <w:right w:val="none" w:sz="0" w:space="0" w:color="auto"/>
          </w:divBdr>
        </w:div>
      </w:divsChild>
    </w:div>
    <w:div w:id="384646322">
      <w:bodyDiv w:val="1"/>
      <w:marLeft w:val="0"/>
      <w:marRight w:val="0"/>
      <w:marTop w:val="0"/>
      <w:marBottom w:val="0"/>
      <w:divBdr>
        <w:top w:val="none" w:sz="0" w:space="0" w:color="auto"/>
        <w:left w:val="none" w:sz="0" w:space="0" w:color="auto"/>
        <w:bottom w:val="none" w:sz="0" w:space="0" w:color="auto"/>
        <w:right w:val="none" w:sz="0" w:space="0" w:color="auto"/>
      </w:divBdr>
    </w:div>
    <w:div w:id="405493859">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455415839">
      <w:bodyDiv w:val="1"/>
      <w:marLeft w:val="0"/>
      <w:marRight w:val="0"/>
      <w:marTop w:val="0"/>
      <w:marBottom w:val="0"/>
      <w:divBdr>
        <w:top w:val="none" w:sz="0" w:space="0" w:color="auto"/>
        <w:left w:val="none" w:sz="0" w:space="0" w:color="auto"/>
        <w:bottom w:val="none" w:sz="0" w:space="0" w:color="auto"/>
        <w:right w:val="none" w:sz="0" w:space="0" w:color="auto"/>
      </w:divBdr>
      <w:divsChild>
        <w:div w:id="1230652308">
          <w:marLeft w:val="576"/>
          <w:marRight w:val="0"/>
          <w:marTop w:val="120"/>
          <w:marBottom w:val="0"/>
          <w:divBdr>
            <w:top w:val="none" w:sz="0" w:space="0" w:color="auto"/>
            <w:left w:val="none" w:sz="0" w:space="0" w:color="auto"/>
            <w:bottom w:val="none" w:sz="0" w:space="0" w:color="auto"/>
            <w:right w:val="none" w:sz="0" w:space="0" w:color="auto"/>
          </w:divBdr>
        </w:div>
        <w:div w:id="1838764631">
          <w:marLeft w:val="576"/>
          <w:marRight w:val="0"/>
          <w:marTop w:val="120"/>
          <w:marBottom w:val="0"/>
          <w:divBdr>
            <w:top w:val="none" w:sz="0" w:space="0" w:color="auto"/>
            <w:left w:val="none" w:sz="0" w:space="0" w:color="auto"/>
            <w:bottom w:val="none" w:sz="0" w:space="0" w:color="auto"/>
            <w:right w:val="none" w:sz="0" w:space="0" w:color="auto"/>
          </w:divBdr>
        </w:div>
        <w:div w:id="798960934">
          <w:marLeft w:val="576"/>
          <w:marRight w:val="0"/>
          <w:marTop w:val="120"/>
          <w:marBottom w:val="0"/>
          <w:divBdr>
            <w:top w:val="none" w:sz="0" w:space="0" w:color="auto"/>
            <w:left w:val="none" w:sz="0" w:space="0" w:color="auto"/>
            <w:bottom w:val="none" w:sz="0" w:space="0" w:color="auto"/>
            <w:right w:val="none" w:sz="0" w:space="0" w:color="auto"/>
          </w:divBdr>
        </w:div>
      </w:divsChild>
    </w:div>
    <w:div w:id="470055943">
      <w:bodyDiv w:val="1"/>
      <w:marLeft w:val="0"/>
      <w:marRight w:val="0"/>
      <w:marTop w:val="0"/>
      <w:marBottom w:val="0"/>
      <w:divBdr>
        <w:top w:val="none" w:sz="0" w:space="0" w:color="auto"/>
        <w:left w:val="none" w:sz="0" w:space="0" w:color="auto"/>
        <w:bottom w:val="none" w:sz="0" w:space="0" w:color="auto"/>
        <w:right w:val="none" w:sz="0" w:space="0" w:color="auto"/>
      </w:divBdr>
      <w:divsChild>
        <w:div w:id="1605920683">
          <w:marLeft w:val="576"/>
          <w:marRight w:val="0"/>
          <w:marTop w:val="120"/>
          <w:marBottom w:val="0"/>
          <w:divBdr>
            <w:top w:val="none" w:sz="0" w:space="0" w:color="auto"/>
            <w:left w:val="none" w:sz="0" w:space="0" w:color="auto"/>
            <w:bottom w:val="none" w:sz="0" w:space="0" w:color="auto"/>
            <w:right w:val="none" w:sz="0" w:space="0" w:color="auto"/>
          </w:divBdr>
        </w:div>
        <w:div w:id="1206261355">
          <w:marLeft w:val="576"/>
          <w:marRight w:val="0"/>
          <w:marTop w:val="120"/>
          <w:marBottom w:val="0"/>
          <w:divBdr>
            <w:top w:val="none" w:sz="0" w:space="0" w:color="auto"/>
            <w:left w:val="none" w:sz="0" w:space="0" w:color="auto"/>
            <w:bottom w:val="none" w:sz="0" w:space="0" w:color="auto"/>
            <w:right w:val="none" w:sz="0" w:space="0" w:color="auto"/>
          </w:divBdr>
        </w:div>
      </w:divsChild>
    </w:div>
    <w:div w:id="507252950">
      <w:bodyDiv w:val="1"/>
      <w:marLeft w:val="0"/>
      <w:marRight w:val="0"/>
      <w:marTop w:val="0"/>
      <w:marBottom w:val="0"/>
      <w:divBdr>
        <w:top w:val="none" w:sz="0" w:space="0" w:color="auto"/>
        <w:left w:val="none" w:sz="0" w:space="0" w:color="auto"/>
        <w:bottom w:val="none" w:sz="0" w:space="0" w:color="auto"/>
        <w:right w:val="none" w:sz="0" w:space="0" w:color="auto"/>
      </w:divBdr>
      <w:divsChild>
        <w:div w:id="657155241">
          <w:marLeft w:val="576"/>
          <w:marRight w:val="0"/>
          <w:marTop w:val="120"/>
          <w:marBottom w:val="0"/>
          <w:divBdr>
            <w:top w:val="none" w:sz="0" w:space="0" w:color="auto"/>
            <w:left w:val="none" w:sz="0" w:space="0" w:color="auto"/>
            <w:bottom w:val="none" w:sz="0" w:space="0" w:color="auto"/>
            <w:right w:val="none" w:sz="0" w:space="0" w:color="auto"/>
          </w:divBdr>
        </w:div>
        <w:div w:id="14427953">
          <w:marLeft w:val="576"/>
          <w:marRight w:val="0"/>
          <w:marTop w:val="120"/>
          <w:marBottom w:val="0"/>
          <w:divBdr>
            <w:top w:val="none" w:sz="0" w:space="0" w:color="auto"/>
            <w:left w:val="none" w:sz="0" w:space="0" w:color="auto"/>
            <w:bottom w:val="none" w:sz="0" w:space="0" w:color="auto"/>
            <w:right w:val="none" w:sz="0" w:space="0" w:color="auto"/>
          </w:divBdr>
        </w:div>
      </w:divsChild>
    </w:div>
    <w:div w:id="570194166">
      <w:bodyDiv w:val="1"/>
      <w:marLeft w:val="0"/>
      <w:marRight w:val="0"/>
      <w:marTop w:val="0"/>
      <w:marBottom w:val="0"/>
      <w:divBdr>
        <w:top w:val="none" w:sz="0" w:space="0" w:color="auto"/>
        <w:left w:val="none" w:sz="0" w:space="0" w:color="auto"/>
        <w:bottom w:val="none" w:sz="0" w:space="0" w:color="auto"/>
        <w:right w:val="none" w:sz="0" w:space="0" w:color="auto"/>
      </w:divBdr>
      <w:divsChild>
        <w:div w:id="1301037596">
          <w:marLeft w:val="576"/>
          <w:marRight w:val="0"/>
          <w:marTop w:val="120"/>
          <w:marBottom w:val="0"/>
          <w:divBdr>
            <w:top w:val="none" w:sz="0" w:space="0" w:color="auto"/>
            <w:left w:val="none" w:sz="0" w:space="0" w:color="auto"/>
            <w:bottom w:val="none" w:sz="0" w:space="0" w:color="auto"/>
            <w:right w:val="none" w:sz="0" w:space="0" w:color="auto"/>
          </w:divBdr>
        </w:div>
        <w:div w:id="1202013523">
          <w:marLeft w:val="576"/>
          <w:marRight w:val="0"/>
          <w:marTop w:val="120"/>
          <w:marBottom w:val="0"/>
          <w:divBdr>
            <w:top w:val="none" w:sz="0" w:space="0" w:color="auto"/>
            <w:left w:val="none" w:sz="0" w:space="0" w:color="auto"/>
            <w:bottom w:val="none" w:sz="0" w:space="0" w:color="auto"/>
            <w:right w:val="none" w:sz="0" w:space="0" w:color="auto"/>
          </w:divBdr>
        </w:div>
      </w:divsChild>
    </w:div>
    <w:div w:id="573128441">
      <w:bodyDiv w:val="1"/>
      <w:marLeft w:val="0"/>
      <w:marRight w:val="0"/>
      <w:marTop w:val="0"/>
      <w:marBottom w:val="0"/>
      <w:divBdr>
        <w:top w:val="none" w:sz="0" w:space="0" w:color="auto"/>
        <w:left w:val="none" w:sz="0" w:space="0" w:color="auto"/>
        <w:bottom w:val="none" w:sz="0" w:space="0" w:color="auto"/>
        <w:right w:val="none" w:sz="0" w:space="0" w:color="auto"/>
      </w:divBdr>
      <w:divsChild>
        <w:div w:id="1486358268">
          <w:marLeft w:val="576"/>
          <w:marRight w:val="0"/>
          <w:marTop w:val="120"/>
          <w:marBottom w:val="0"/>
          <w:divBdr>
            <w:top w:val="none" w:sz="0" w:space="0" w:color="auto"/>
            <w:left w:val="none" w:sz="0" w:space="0" w:color="auto"/>
            <w:bottom w:val="none" w:sz="0" w:space="0" w:color="auto"/>
            <w:right w:val="none" w:sz="0" w:space="0" w:color="auto"/>
          </w:divBdr>
        </w:div>
        <w:div w:id="391393084">
          <w:marLeft w:val="576"/>
          <w:marRight w:val="0"/>
          <w:marTop w:val="120"/>
          <w:marBottom w:val="0"/>
          <w:divBdr>
            <w:top w:val="none" w:sz="0" w:space="0" w:color="auto"/>
            <w:left w:val="none" w:sz="0" w:space="0" w:color="auto"/>
            <w:bottom w:val="none" w:sz="0" w:space="0" w:color="auto"/>
            <w:right w:val="none" w:sz="0" w:space="0" w:color="auto"/>
          </w:divBdr>
        </w:div>
      </w:divsChild>
    </w:div>
    <w:div w:id="601454225">
      <w:bodyDiv w:val="1"/>
      <w:marLeft w:val="0"/>
      <w:marRight w:val="0"/>
      <w:marTop w:val="0"/>
      <w:marBottom w:val="0"/>
      <w:divBdr>
        <w:top w:val="none" w:sz="0" w:space="0" w:color="auto"/>
        <w:left w:val="none" w:sz="0" w:space="0" w:color="auto"/>
        <w:bottom w:val="none" w:sz="0" w:space="0" w:color="auto"/>
        <w:right w:val="none" w:sz="0" w:space="0" w:color="auto"/>
      </w:divBdr>
      <w:divsChild>
        <w:div w:id="2016958346">
          <w:marLeft w:val="576"/>
          <w:marRight w:val="0"/>
          <w:marTop w:val="120"/>
          <w:marBottom w:val="0"/>
          <w:divBdr>
            <w:top w:val="none" w:sz="0" w:space="0" w:color="auto"/>
            <w:left w:val="none" w:sz="0" w:space="0" w:color="auto"/>
            <w:bottom w:val="none" w:sz="0" w:space="0" w:color="auto"/>
            <w:right w:val="none" w:sz="0" w:space="0" w:color="auto"/>
          </w:divBdr>
        </w:div>
        <w:div w:id="213855131">
          <w:marLeft w:val="576"/>
          <w:marRight w:val="0"/>
          <w:marTop w:val="120"/>
          <w:marBottom w:val="0"/>
          <w:divBdr>
            <w:top w:val="none" w:sz="0" w:space="0" w:color="auto"/>
            <w:left w:val="none" w:sz="0" w:space="0" w:color="auto"/>
            <w:bottom w:val="none" w:sz="0" w:space="0" w:color="auto"/>
            <w:right w:val="none" w:sz="0" w:space="0" w:color="auto"/>
          </w:divBdr>
        </w:div>
        <w:div w:id="1849638155">
          <w:marLeft w:val="576"/>
          <w:marRight w:val="0"/>
          <w:marTop w:val="120"/>
          <w:marBottom w:val="0"/>
          <w:divBdr>
            <w:top w:val="none" w:sz="0" w:space="0" w:color="auto"/>
            <w:left w:val="none" w:sz="0" w:space="0" w:color="auto"/>
            <w:bottom w:val="none" w:sz="0" w:space="0" w:color="auto"/>
            <w:right w:val="none" w:sz="0" w:space="0" w:color="auto"/>
          </w:divBdr>
        </w:div>
        <w:div w:id="1882789597">
          <w:marLeft w:val="576"/>
          <w:marRight w:val="0"/>
          <w:marTop w:val="120"/>
          <w:marBottom w:val="0"/>
          <w:divBdr>
            <w:top w:val="none" w:sz="0" w:space="0" w:color="auto"/>
            <w:left w:val="none" w:sz="0" w:space="0" w:color="auto"/>
            <w:bottom w:val="none" w:sz="0" w:space="0" w:color="auto"/>
            <w:right w:val="none" w:sz="0" w:space="0" w:color="auto"/>
          </w:divBdr>
        </w:div>
      </w:divsChild>
    </w:div>
    <w:div w:id="640118168">
      <w:bodyDiv w:val="1"/>
      <w:marLeft w:val="0"/>
      <w:marRight w:val="0"/>
      <w:marTop w:val="0"/>
      <w:marBottom w:val="0"/>
      <w:divBdr>
        <w:top w:val="none" w:sz="0" w:space="0" w:color="auto"/>
        <w:left w:val="none" w:sz="0" w:space="0" w:color="auto"/>
        <w:bottom w:val="none" w:sz="0" w:space="0" w:color="auto"/>
        <w:right w:val="none" w:sz="0" w:space="0" w:color="auto"/>
      </w:divBdr>
      <w:divsChild>
        <w:div w:id="1749497157">
          <w:marLeft w:val="576"/>
          <w:marRight w:val="0"/>
          <w:marTop w:val="120"/>
          <w:marBottom w:val="0"/>
          <w:divBdr>
            <w:top w:val="none" w:sz="0" w:space="0" w:color="auto"/>
            <w:left w:val="none" w:sz="0" w:space="0" w:color="auto"/>
            <w:bottom w:val="none" w:sz="0" w:space="0" w:color="auto"/>
            <w:right w:val="none" w:sz="0" w:space="0" w:color="auto"/>
          </w:divBdr>
        </w:div>
        <w:div w:id="645667436">
          <w:marLeft w:val="576"/>
          <w:marRight w:val="0"/>
          <w:marTop w:val="120"/>
          <w:marBottom w:val="0"/>
          <w:divBdr>
            <w:top w:val="none" w:sz="0" w:space="0" w:color="auto"/>
            <w:left w:val="none" w:sz="0" w:space="0" w:color="auto"/>
            <w:bottom w:val="none" w:sz="0" w:space="0" w:color="auto"/>
            <w:right w:val="none" w:sz="0" w:space="0" w:color="auto"/>
          </w:divBdr>
        </w:div>
        <w:div w:id="1682707221">
          <w:marLeft w:val="576"/>
          <w:marRight w:val="0"/>
          <w:marTop w:val="120"/>
          <w:marBottom w:val="0"/>
          <w:divBdr>
            <w:top w:val="none" w:sz="0" w:space="0" w:color="auto"/>
            <w:left w:val="none" w:sz="0" w:space="0" w:color="auto"/>
            <w:bottom w:val="none" w:sz="0" w:space="0" w:color="auto"/>
            <w:right w:val="none" w:sz="0" w:space="0" w:color="auto"/>
          </w:divBdr>
        </w:div>
        <w:div w:id="1642273294">
          <w:marLeft w:val="576"/>
          <w:marRight w:val="0"/>
          <w:marTop w:val="120"/>
          <w:marBottom w:val="0"/>
          <w:divBdr>
            <w:top w:val="none" w:sz="0" w:space="0" w:color="auto"/>
            <w:left w:val="none" w:sz="0" w:space="0" w:color="auto"/>
            <w:bottom w:val="none" w:sz="0" w:space="0" w:color="auto"/>
            <w:right w:val="none" w:sz="0" w:space="0" w:color="auto"/>
          </w:divBdr>
        </w:div>
      </w:divsChild>
    </w:div>
    <w:div w:id="712924947">
      <w:bodyDiv w:val="1"/>
      <w:marLeft w:val="0"/>
      <w:marRight w:val="0"/>
      <w:marTop w:val="0"/>
      <w:marBottom w:val="0"/>
      <w:divBdr>
        <w:top w:val="none" w:sz="0" w:space="0" w:color="auto"/>
        <w:left w:val="none" w:sz="0" w:space="0" w:color="auto"/>
        <w:bottom w:val="none" w:sz="0" w:space="0" w:color="auto"/>
        <w:right w:val="none" w:sz="0" w:space="0" w:color="auto"/>
      </w:divBdr>
    </w:div>
    <w:div w:id="755593746">
      <w:bodyDiv w:val="1"/>
      <w:marLeft w:val="0"/>
      <w:marRight w:val="0"/>
      <w:marTop w:val="0"/>
      <w:marBottom w:val="0"/>
      <w:divBdr>
        <w:top w:val="none" w:sz="0" w:space="0" w:color="auto"/>
        <w:left w:val="none" w:sz="0" w:space="0" w:color="auto"/>
        <w:bottom w:val="none" w:sz="0" w:space="0" w:color="auto"/>
        <w:right w:val="none" w:sz="0" w:space="0" w:color="auto"/>
      </w:divBdr>
      <w:divsChild>
        <w:div w:id="1491796461">
          <w:marLeft w:val="576"/>
          <w:marRight w:val="0"/>
          <w:marTop w:val="120"/>
          <w:marBottom w:val="0"/>
          <w:divBdr>
            <w:top w:val="none" w:sz="0" w:space="0" w:color="auto"/>
            <w:left w:val="none" w:sz="0" w:space="0" w:color="auto"/>
            <w:bottom w:val="none" w:sz="0" w:space="0" w:color="auto"/>
            <w:right w:val="none" w:sz="0" w:space="0" w:color="auto"/>
          </w:divBdr>
        </w:div>
        <w:div w:id="1002856774">
          <w:marLeft w:val="576"/>
          <w:marRight w:val="0"/>
          <w:marTop w:val="120"/>
          <w:marBottom w:val="0"/>
          <w:divBdr>
            <w:top w:val="none" w:sz="0" w:space="0" w:color="auto"/>
            <w:left w:val="none" w:sz="0" w:space="0" w:color="auto"/>
            <w:bottom w:val="none" w:sz="0" w:space="0" w:color="auto"/>
            <w:right w:val="none" w:sz="0" w:space="0" w:color="auto"/>
          </w:divBdr>
        </w:div>
        <w:div w:id="1441796829">
          <w:marLeft w:val="576"/>
          <w:marRight w:val="0"/>
          <w:marTop w:val="120"/>
          <w:marBottom w:val="0"/>
          <w:divBdr>
            <w:top w:val="none" w:sz="0" w:space="0" w:color="auto"/>
            <w:left w:val="none" w:sz="0" w:space="0" w:color="auto"/>
            <w:bottom w:val="none" w:sz="0" w:space="0" w:color="auto"/>
            <w:right w:val="none" w:sz="0" w:space="0" w:color="auto"/>
          </w:divBdr>
        </w:div>
      </w:divsChild>
    </w:div>
    <w:div w:id="761070981">
      <w:bodyDiv w:val="1"/>
      <w:marLeft w:val="0"/>
      <w:marRight w:val="0"/>
      <w:marTop w:val="0"/>
      <w:marBottom w:val="0"/>
      <w:divBdr>
        <w:top w:val="none" w:sz="0" w:space="0" w:color="auto"/>
        <w:left w:val="none" w:sz="0" w:space="0" w:color="auto"/>
        <w:bottom w:val="none" w:sz="0" w:space="0" w:color="auto"/>
        <w:right w:val="none" w:sz="0" w:space="0" w:color="auto"/>
      </w:divBdr>
      <w:divsChild>
        <w:div w:id="759529198">
          <w:marLeft w:val="576"/>
          <w:marRight w:val="0"/>
          <w:marTop w:val="120"/>
          <w:marBottom w:val="0"/>
          <w:divBdr>
            <w:top w:val="none" w:sz="0" w:space="0" w:color="auto"/>
            <w:left w:val="none" w:sz="0" w:space="0" w:color="auto"/>
            <w:bottom w:val="none" w:sz="0" w:space="0" w:color="auto"/>
            <w:right w:val="none" w:sz="0" w:space="0" w:color="auto"/>
          </w:divBdr>
        </w:div>
        <w:div w:id="1637029870">
          <w:marLeft w:val="576"/>
          <w:marRight w:val="0"/>
          <w:marTop w:val="120"/>
          <w:marBottom w:val="0"/>
          <w:divBdr>
            <w:top w:val="none" w:sz="0" w:space="0" w:color="auto"/>
            <w:left w:val="none" w:sz="0" w:space="0" w:color="auto"/>
            <w:bottom w:val="none" w:sz="0" w:space="0" w:color="auto"/>
            <w:right w:val="none" w:sz="0" w:space="0" w:color="auto"/>
          </w:divBdr>
        </w:div>
        <w:div w:id="206642972">
          <w:marLeft w:val="576"/>
          <w:marRight w:val="0"/>
          <w:marTop w:val="120"/>
          <w:marBottom w:val="0"/>
          <w:divBdr>
            <w:top w:val="none" w:sz="0" w:space="0" w:color="auto"/>
            <w:left w:val="none" w:sz="0" w:space="0" w:color="auto"/>
            <w:bottom w:val="none" w:sz="0" w:space="0" w:color="auto"/>
            <w:right w:val="none" w:sz="0" w:space="0" w:color="auto"/>
          </w:divBdr>
        </w:div>
        <w:div w:id="650913819">
          <w:marLeft w:val="576"/>
          <w:marRight w:val="0"/>
          <w:marTop w:val="120"/>
          <w:marBottom w:val="0"/>
          <w:divBdr>
            <w:top w:val="none" w:sz="0" w:space="0" w:color="auto"/>
            <w:left w:val="none" w:sz="0" w:space="0" w:color="auto"/>
            <w:bottom w:val="none" w:sz="0" w:space="0" w:color="auto"/>
            <w:right w:val="none" w:sz="0" w:space="0" w:color="auto"/>
          </w:divBdr>
        </w:div>
      </w:divsChild>
    </w:div>
    <w:div w:id="776365729">
      <w:bodyDiv w:val="1"/>
      <w:marLeft w:val="0"/>
      <w:marRight w:val="0"/>
      <w:marTop w:val="0"/>
      <w:marBottom w:val="0"/>
      <w:divBdr>
        <w:top w:val="none" w:sz="0" w:space="0" w:color="auto"/>
        <w:left w:val="none" w:sz="0" w:space="0" w:color="auto"/>
        <w:bottom w:val="none" w:sz="0" w:space="0" w:color="auto"/>
        <w:right w:val="none" w:sz="0" w:space="0" w:color="auto"/>
      </w:divBdr>
      <w:divsChild>
        <w:div w:id="252668091">
          <w:marLeft w:val="576"/>
          <w:marRight w:val="0"/>
          <w:marTop w:val="120"/>
          <w:marBottom w:val="0"/>
          <w:divBdr>
            <w:top w:val="none" w:sz="0" w:space="0" w:color="auto"/>
            <w:left w:val="none" w:sz="0" w:space="0" w:color="auto"/>
            <w:bottom w:val="none" w:sz="0" w:space="0" w:color="auto"/>
            <w:right w:val="none" w:sz="0" w:space="0" w:color="auto"/>
          </w:divBdr>
        </w:div>
        <w:div w:id="2003465222">
          <w:marLeft w:val="576"/>
          <w:marRight w:val="0"/>
          <w:marTop w:val="120"/>
          <w:marBottom w:val="0"/>
          <w:divBdr>
            <w:top w:val="none" w:sz="0" w:space="0" w:color="auto"/>
            <w:left w:val="none" w:sz="0" w:space="0" w:color="auto"/>
            <w:bottom w:val="none" w:sz="0" w:space="0" w:color="auto"/>
            <w:right w:val="none" w:sz="0" w:space="0" w:color="auto"/>
          </w:divBdr>
        </w:div>
      </w:divsChild>
    </w:div>
    <w:div w:id="805201028">
      <w:bodyDiv w:val="1"/>
      <w:marLeft w:val="0"/>
      <w:marRight w:val="0"/>
      <w:marTop w:val="0"/>
      <w:marBottom w:val="0"/>
      <w:divBdr>
        <w:top w:val="none" w:sz="0" w:space="0" w:color="auto"/>
        <w:left w:val="none" w:sz="0" w:space="0" w:color="auto"/>
        <w:bottom w:val="none" w:sz="0" w:space="0" w:color="auto"/>
        <w:right w:val="none" w:sz="0" w:space="0" w:color="auto"/>
      </w:divBdr>
      <w:divsChild>
        <w:div w:id="2017264388">
          <w:marLeft w:val="576"/>
          <w:marRight w:val="0"/>
          <w:marTop w:val="120"/>
          <w:marBottom w:val="0"/>
          <w:divBdr>
            <w:top w:val="none" w:sz="0" w:space="0" w:color="auto"/>
            <w:left w:val="none" w:sz="0" w:space="0" w:color="auto"/>
            <w:bottom w:val="none" w:sz="0" w:space="0" w:color="auto"/>
            <w:right w:val="none" w:sz="0" w:space="0" w:color="auto"/>
          </w:divBdr>
        </w:div>
        <w:div w:id="1222012582">
          <w:marLeft w:val="576"/>
          <w:marRight w:val="0"/>
          <w:marTop w:val="120"/>
          <w:marBottom w:val="0"/>
          <w:divBdr>
            <w:top w:val="none" w:sz="0" w:space="0" w:color="auto"/>
            <w:left w:val="none" w:sz="0" w:space="0" w:color="auto"/>
            <w:bottom w:val="none" w:sz="0" w:space="0" w:color="auto"/>
            <w:right w:val="none" w:sz="0" w:space="0" w:color="auto"/>
          </w:divBdr>
        </w:div>
        <w:div w:id="1805081245">
          <w:marLeft w:val="576"/>
          <w:marRight w:val="0"/>
          <w:marTop w:val="120"/>
          <w:marBottom w:val="0"/>
          <w:divBdr>
            <w:top w:val="none" w:sz="0" w:space="0" w:color="auto"/>
            <w:left w:val="none" w:sz="0" w:space="0" w:color="auto"/>
            <w:bottom w:val="none" w:sz="0" w:space="0" w:color="auto"/>
            <w:right w:val="none" w:sz="0" w:space="0" w:color="auto"/>
          </w:divBdr>
        </w:div>
        <w:div w:id="501355486">
          <w:marLeft w:val="576"/>
          <w:marRight w:val="0"/>
          <w:marTop w:val="120"/>
          <w:marBottom w:val="0"/>
          <w:divBdr>
            <w:top w:val="none" w:sz="0" w:space="0" w:color="auto"/>
            <w:left w:val="none" w:sz="0" w:space="0" w:color="auto"/>
            <w:bottom w:val="none" w:sz="0" w:space="0" w:color="auto"/>
            <w:right w:val="none" w:sz="0" w:space="0" w:color="auto"/>
          </w:divBdr>
        </w:div>
      </w:divsChild>
    </w:div>
    <w:div w:id="900403021">
      <w:bodyDiv w:val="1"/>
      <w:marLeft w:val="0"/>
      <w:marRight w:val="0"/>
      <w:marTop w:val="0"/>
      <w:marBottom w:val="0"/>
      <w:divBdr>
        <w:top w:val="none" w:sz="0" w:space="0" w:color="auto"/>
        <w:left w:val="none" w:sz="0" w:space="0" w:color="auto"/>
        <w:bottom w:val="none" w:sz="0" w:space="0" w:color="auto"/>
        <w:right w:val="none" w:sz="0" w:space="0" w:color="auto"/>
      </w:divBdr>
      <w:divsChild>
        <w:div w:id="1307275739">
          <w:marLeft w:val="576"/>
          <w:marRight w:val="0"/>
          <w:marTop w:val="120"/>
          <w:marBottom w:val="0"/>
          <w:divBdr>
            <w:top w:val="none" w:sz="0" w:space="0" w:color="auto"/>
            <w:left w:val="none" w:sz="0" w:space="0" w:color="auto"/>
            <w:bottom w:val="none" w:sz="0" w:space="0" w:color="auto"/>
            <w:right w:val="none" w:sz="0" w:space="0" w:color="auto"/>
          </w:divBdr>
        </w:div>
        <w:div w:id="313527944">
          <w:marLeft w:val="576"/>
          <w:marRight w:val="0"/>
          <w:marTop w:val="120"/>
          <w:marBottom w:val="0"/>
          <w:divBdr>
            <w:top w:val="none" w:sz="0" w:space="0" w:color="auto"/>
            <w:left w:val="none" w:sz="0" w:space="0" w:color="auto"/>
            <w:bottom w:val="none" w:sz="0" w:space="0" w:color="auto"/>
            <w:right w:val="none" w:sz="0" w:space="0" w:color="auto"/>
          </w:divBdr>
        </w:div>
        <w:div w:id="213657597">
          <w:marLeft w:val="576"/>
          <w:marRight w:val="0"/>
          <w:marTop w:val="120"/>
          <w:marBottom w:val="0"/>
          <w:divBdr>
            <w:top w:val="none" w:sz="0" w:space="0" w:color="auto"/>
            <w:left w:val="none" w:sz="0" w:space="0" w:color="auto"/>
            <w:bottom w:val="none" w:sz="0" w:space="0" w:color="auto"/>
            <w:right w:val="none" w:sz="0" w:space="0" w:color="auto"/>
          </w:divBdr>
        </w:div>
      </w:divsChild>
    </w:div>
    <w:div w:id="970135062">
      <w:bodyDiv w:val="1"/>
      <w:marLeft w:val="0"/>
      <w:marRight w:val="0"/>
      <w:marTop w:val="0"/>
      <w:marBottom w:val="0"/>
      <w:divBdr>
        <w:top w:val="none" w:sz="0" w:space="0" w:color="auto"/>
        <w:left w:val="none" w:sz="0" w:space="0" w:color="auto"/>
        <w:bottom w:val="none" w:sz="0" w:space="0" w:color="auto"/>
        <w:right w:val="none" w:sz="0" w:space="0" w:color="auto"/>
      </w:divBdr>
    </w:div>
    <w:div w:id="977144314">
      <w:bodyDiv w:val="1"/>
      <w:marLeft w:val="0"/>
      <w:marRight w:val="0"/>
      <w:marTop w:val="0"/>
      <w:marBottom w:val="0"/>
      <w:divBdr>
        <w:top w:val="none" w:sz="0" w:space="0" w:color="auto"/>
        <w:left w:val="none" w:sz="0" w:space="0" w:color="auto"/>
        <w:bottom w:val="none" w:sz="0" w:space="0" w:color="auto"/>
        <w:right w:val="none" w:sz="0" w:space="0" w:color="auto"/>
      </w:divBdr>
      <w:divsChild>
        <w:div w:id="405029541">
          <w:marLeft w:val="576"/>
          <w:marRight w:val="0"/>
          <w:marTop w:val="120"/>
          <w:marBottom w:val="0"/>
          <w:divBdr>
            <w:top w:val="none" w:sz="0" w:space="0" w:color="auto"/>
            <w:left w:val="none" w:sz="0" w:space="0" w:color="auto"/>
            <w:bottom w:val="none" w:sz="0" w:space="0" w:color="auto"/>
            <w:right w:val="none" w:sz="0" w:space="0" w:color="auto"/>
          </w:divBdr>
        </w:div>
        <w:div w:id="659306332">
          <w:marLeft w:val="576"/>
          <w:marRight w:val="0"/>
          <w:marTop w:val="120"/>
          <w:marBottom w:val="0"/>
          <w:divBdr>
            <w:top w:val="none" w:sz="0" w:space="0" w:color="auto"/>
            <w:left w:val="none" w:sz="0" w:space="0" w:color="auto"/>
            <w:bottom w:val="none" w:sz="0" w:space="0" w:color="auto"/>
            <w:right w:val="none" w:sz="0" w:space="0" w:color="auto"/>
          </w:divBdr>
        </w:div>
        <w:div w:id="849760260">
          <w:marLeft w:val="576"/>
          <w:marRight w:val="0"/>
          <w:marTop w:val="120"/>
          <w:marBottom w:val="0"/>
          <w:divBdr>
            <w:top w:val="none" w:sz="0" w:space="0" w:color="auto"/>
            <w:left w:val="none" w:sz="0" w:space="0" w:color="auto"/>
            <w:bottom w:val="none" w:sz="0" w:space="0" w:color="auto"/>
            <w:right w:val="none" w:sz="0" w:space="0" w:color="auto"/>
          </w:divBdr>
        </w:div>
      </w:divsChild>
    </w:div>
    <w:div w:id="995304125">
      <w:bodyDiv w:val="1"/>
      <w:marLeft w:val="0"/>
      <w:marRight w:val="0"/>
      <w:marTop w:val="0"/>
      <w:marBottom w:val="0"/>
      <w:divBdr>
        <w:top w:val="none" w:sz="0" w:space="0" w:color="auto"/>
        <w:left w:val="none" w:sz="0" w:space="0" w:color="auto"/>
        <w:bottom w:val="none" w:sz="0" w:space="0" w:color="auto"/>
        <w:right w:val="none" w:sz="0" w:space="0" w:color="auto"/>
      </w:divBdr>
      <w:divsChild>
        <w:div w:id="294724004">
          <w:marLeft w:val="576"/>
          <w:marRight w:val="0"/>
          <w:marTop w:val="120"/>
          <w:marBottom w:val="0"/>
          <w:divBdr>
            <w:top w:val="none" w:sz="0" w:space="0" w:color="auto"/>
            <w:left w:val="none" w:sz="0" w:space="0" w:color="auto"/>
            <w:bottom w:val="none" w:sz="0" w:space="0" w:color="auto"/>
            <w:right w:val="none" w:sz="0" w:space="0" w:color="auto"/>
          </w:divBdr>
        </w:div>
        <w:div w:id="925966216">
          <w:marLeft w:val="576"/>
          <w:marRight w:val="0"/>
          <w:marTop w:val="120"/>
          <w:marBottom w:val="0"/>
          <w:divBdr>
            <w:top w:val="none" w:sz="0" w:space="0" w:color="auto"/>
            <w:left w:val="none" w:sz="0" w:space="0" w:color="auto"/>
            <w:bottom w:val="none" w:sz="0" w:space="0" w:color="auto"/>
            <w:right w:val="none" w:sz="0" w:space="0" w:color="auto"/>
          </w:divBdr>
        </w:div>
        <w:div w:id="820003229">
          <w:marLeft w:val="576"/>
          <w:marRight w:val="0"/>
          <w:marTop w:val="120"/>
          <w:marBottom w:val="0"/>
          <w:divBdr>
            <w:top w:val="none" w:sz="0" w:space="0" w:color="auto"/>
            <w:left w:val="none" w:sz="0" w:space="0" w:color="auto"/>
            <w:bottom w:val="none" w:sz="0" w:space="0" w:color="auto"/>
            <w:right w:val="none" w:sz="0" w:space="0" w:color="auto"/>
          </w:divBdr>
        </w:div>
      </w:divsChild>
    </w:div>
    <w:div w:id="1017468422">
      <w:bodyDiv w:val="1"/>
      <w:marLeft w:val="0"/>
      <w:marRight w:val="0"/>
      <w:marTop w:val="0"/>
      <w:marBottom w:val="0"/>
      <w:divBdr>
        <w:top w:val="none" w:sz="0" w:space="0" w:color="auto"/>
        <w:left w:val="none" w:sz="0" w:space="0" w:color="auto"/>
        <w:bottom w:val="none" w:sz="0" w:space="0" w:color="auto"/>
        <w:right w:val="none" w:sz="0" w:space="0" w:color="auto"/>
      </w:divBdr>
    </w:div>
    <w:div w:id="1030184520">
      <w:bodyDiv w:val="1"/>
      <w:marLeft w:val="0"/>
      <w:marRight w:val="0"/>
      <w:marTop w:val="0"/>
      <w:marBottom w:val="0"/>
      <w:divBdr>
        <w:top w:val="none" w:sz="0" w:space="0" w:color="auto"/>
        <w:left w:val="none" w:sz="0" w:space="0" w:color="auto"/>
        <w:bottom w:val="none" w:sz="0" w:space="0" w:color="auto"/>
        <w:right w:val="none" w:sz="0" w:space="0" w:color="auto"/>
      </w:divBdr>
    </w:div>
    <w:div w:id="1045908495">
      <w:bodyDiv w:val="1"/>
      <w:marLeft w:val="0"/>
      <w:marRight w:val="0"/>
      <w:marTop w:val="0"/>
      <w:marBottom w:val="0"/>
      <w:divBdr>
        <w:top w:val="none" w:sz="0" w:space="0" w:color="auto"/>
        <w:left w:val="none" w:sz="0" w:space="0" w:color="auto"/>
        <w:bottom w:val="none" w:sz="0" w:space="0" w:color="auto"/>
        <w:right w:val="none" w:sz="0" w:space="0" w:color="auto"/>
      </w:divBdr>
    </w:div>
    <w:div w:id="1047220532">
      <w:bodyDiv w:val="1"/>
      <w:marLeft w:val="0"/>
      <w:marRight w:val="0"/>
      <w:marTop w:val="0"/>
      <w:marBottom w:val="0"/>
      <w:divBdr>
        <w:top w:val="none" w:sz="0" w:space="0" w:color="auto"/>
        <w:left w:val="none" w:sz="0" w:space="0" w:color="auto"/>
        <w:bottom w:val="none" w:sz="0" w:space="0" w:color="auto"/>
        <w:right w:val="none" w:sz="0" w:space="0" w:color="auto"/>
      </w:divBdr>
    </w:div>
    <w:div w:id="1063989715">
      <w:bodyDiv w:val="1"/>
      <w:marLeft w:val="0"/>
      <w:marRight w:val="0"/>
      <w:marTop w:val="0"/>
      <w:marBottom w:val="0"/>
      <w:divBdr>
        <w:top w:val="none" w:sz="0" w:space="0" w:color="auto"/>
        <w:left w:val="none" w:sz="0" w:space="0" w:color="auto"/>
        <w:bottom w:val="none" w:sz="0" w:space="0" w:color="auto"/>
        <w:right w:val="none" w:sz="0" w:space="0" w:color="auto"/>
      </w:divBdr>
    </w:div>
    <w:div w:id="1078478974">
      <w:bodyDiv w:val="1"/>
      <w:marLeft w:val="0"/>
      <w:marRight w:val="0"/>
      <w:marTop w:val="0"/>
      <w:marBottom w:val="0"/>
      <w:divBdr>
        <w:top w:val="none" w:sz="0" w:space="0" w:color="auto"/>
        <w:left w:val="none" w:sz="0" w:space="0" w:color="auto"/>
        <w:bottom w:val="none" w:sz="0" w:space="0" w:color="auto"/>
        <w:right w:val="none" w:sz="0" w:space="0" w:color="auto"/>
      </w:divBdr>
    </w:div>
    <w:div w:id="1080444103">
      <w:bodyDiv w:val="1"/>
      <w:marLeft w:val="0"/>
      <w:marRight w:val="0"/>
      <w:marTop w:val="0"/>
      <w:marBottom w:val="0"/>
      <w:divBdr>
        <w:top w:val="none" w:sz="0" w:space="0" w:color="auto"/>
        <w:left w:val="none" w:sz="0" w:space="0" w:color="auto"/>
        <w:bottom w:val="none" w:sz="0" w:space="0" w:color="auto"/>
        <w:right w:val="none" w:sz="0" w:space="0" w:color="auto"/>
      </w:divBdr>
    </w:div>
    <w:div w:id="1141268587">
      <w:bodyDiv w:val="1"/>
      <w:marLeft w:val="0"/>
      <w:marRight w:val="0"/>
      <w:marTop w:val="0"/>
      <w:marBottom w:val="0"/>
      <w:divBdr>
        <w:top w:val="none" w:sz="0" w:space="0" w:color="auto"/>
        <w:left w:val="none" w:sz="0" w:space="0" w:color="auto"/>
        <w:bottom w:val="none" w:sz="0" w:space="0" w:color="auto"/>
        <w:right w:val="none" w:sz="0" w:space="0" w:color="auto"/>
      </w:divBdr>
      <w:divsChild>
        <w:div w:id="562330754">
          <w:marLeft w:val="576"/>
          <w:marRight w:val="0"/>
          <w:marTop w:val="120"/>
          <w:marBottom w:val="0"/>
          <w:divBdr>
            <w:top w:val="none" w:sz="0" w:space="0" w:color="auto"/>
            <w:left w:val="none" w:sz="0" w:space="0" w:color="auto"/>
            <w:bottom w:val="none" w:sz="0" w:space="0" w:color="auto"/>
            <w:right w:val="none" w:sz="0" w:space="0" w:color="auto"/>
          </w:divBdr>
        </w:div>
        <w:div w:id="185759121">
          <w:marLeft w:val="576"/>
          <w:marRight w:val="0"/>
          <w:marTop w:val="120"/>
          <w:marBottom w:val="0"/>
          <w:divBdr>
            <w:top w:val="none" w:sz="0" w:space="0" w:color="auto"/>
            <w:left w:val="none" w:sz="0" w:space="0" w:color="auto"/>
            <w:bottom w:val="none" w:sz="0" w:space="0" w:color="auto"/>
            <w:right w:val="none" w:sz="0" w:space="0" w:color="auto"/>
          </w:divBdr>
        </w:div>
        <w:div w:id="852457469">
          <w:marLeft w:val="576"/>
          <w:marRight w:val="0"/>
          <w:marTop w:val="120"/>
          <w:marBottom w:val="0"/>
          <w:divBdr>
            <w:top w:val="none" w:sz="0" w:space="0" w:color="auto"/>
            <w:left w:val="none" w:sz="0" w:space="0" w:color="auto"/>
            <w:bottom w:val="none" w:sz="0" w:space="0" w:color="auto"/>
            <w:right w:val="none" w:sz="0" w:space="0" w:color="auto"/>
          </w:divBdr>
        </w:div>
      </w:divsChild>
    </w:div>
    <w:div w:id="1150747814">
      <w:bodyDiv w:val="1"/>
      <w:marLeft w:val="0"/>
      <w:marRight w:val="0"/>
      <w:marTop w:val="0"/>
      <w:marBottom w:val="0"/>
      <w:divBdr>
        <w:top w:val="none" w:sz="0" w:space="0" w:color="auto"/>
        <w:left w:val="none" w:sz="0" w:space="0" w:color="auto"/>
        <w:bottom w:val="none" w:sz="0" w:space="0" w:color="auto"/>
        <w:right w:val="none" w:sz="0" w:space="0" w:color="auto"/>
      </w:divBdr>
    </w:div>
    <w:div w:id="1178084123">
      <w:bodyDiv w:val="1"/>
      <w:marLeft w:val="0"/>
      <w:marRight w:val="0"/>
      <w:marTop w:val="0"/>
      <w:marBottom w:val="0"/>
      <w:divBdr>
        <w:top w:val="none" w:sz="0" w:space="0" w:color="auto"/>
        <w:left w:val="none" w:sz="0" w:space="0" w:color="auto"/>
        <w:bottom w:val="none" w:sz="0" w:space="0" w:color="auto"/>
        <w:right w:val="none" w:sz="0" w:space="0" w:color="auto"/>
      </w:divBdr>
    </w:div>
    <w:div w:id="1313565261">
      <w:bodyDiv w:val="1"/>
      <w:marLeft w:val="0"/>
      <w:marRight w:val="0"/>
      <w:marTop w:val="0"/>
      <w:marBottom w:val="0"/>
      <w:divBdr>
        <w:top w:val="none" w:sz="0" w:space="0" w:color="auto"/>
        <w:left w:val="none" w:sz="0" w:space="0" w:color="auto"/>
        <w:bottom w:val="none" w:sz="0" w:space="0" w:color="auto"/>
        <w:right w:val="none" w:sz="0" w:space="0" w:color="auto"/>
      </w:divBdr>
      <w:divsChild>
        <w:div w:id="877736974">
          <w:marLeft w:val="576"/>
          <w:marRight w:val="0"/>
          <w:marTop w:val="120"/>
          <w:marBottom w:val="0"/>
          <w:divBdr>
            <w:top w:val="none" w:sz="0" w:space="0" w:color="auto"/>
            <w:left w:val="none" w:sz="0" w:space="0" w:color="auto"/>
            <w:bottom w:val="none" w:sz="0" w:space="0" w:color="auto"/>
            <w:right w:val="none" w:sz="0" w:space="0" w:color="auto"/>
          </w:divBdr>
        </w:div>
        <w:div w:id="1663006763">
          <w:marLeft w:val="576"/>
          <w:marRight w:val="0"/>
          <w:marTop w:val="120"/>
          <w:marBottom w:val="0"/>
          <w:divBdr>
            <w:top w:val="none" w:sz="0" w:space="0" w:color="auto"/>
            <w:left w:val="none" w:sz="0" w:space="0" w:color="auto"/>
            <w:bottom w:val="none" w:sz="0" w:space="0" w:color="auto"/>
            <w:right w:val="none" w:sz="0" w:space="0" w:color="auto"/>
          </w:divBdr>
        </w:div>
        <w:div w:id="1757362262">
          <w:marLeft w:val="576"/>
          <w:marRight w:val="0"/>
          <w:marTop w:val="120"/>
          <w:marBottom w:val="0"/>
          <w:divBdr>
            <w:top w:val="none" w:sz="0" w:space="0" w:color="auto"/>
            <w:left w:val="none" w:sz="0" w:space="0" w:color="auto"/>
            <w:bottom w:val="none" w:sz="0" w:space="0" w:color="auto"/>
            <w:right w:val="none" w:sz="0" w:space="0" w:color="auto"/>
          </w:divBdr>
        </w:div>
      </w:divsChild>
    </w:div>
    <w:div w:id="1372920827">
      <w:bodyDiv w:val="1"/>
      <w:marLeft w:val="0"/>
      <w:marRight w:val="0"/>
      <w:marTop w:val="0"/>
      <w:marBottom w:val="0"/>
      <w:divBdr>
        <w:top w:val="none" w:sz="0" w:space="0" w:color="auto"/>
        <w:left w:val="none" w:sz="0" w:space="0" w:color="auto"/>
        <w:bottom w:val="none" w:sz="0" w:space="0" w:color="auto"/>
        <w:right w:val="none" w:sz="0" w:space="0" w:color="auto"/>
      </w:divBdr>
      <w:divsChild>
        <w:div w:id="614941752">
          <w:marLeft w:val="576"/>
          <w:marRight w:val="0"/>
          <w:marTop w:val="120"/>
          <w:marBottom w:val="0"/>
          <w:divBdr>
            <w:top w:val="none" w:sz="0" w:space="0" w:color="auto"/>
            <w:left w:val="none" w:sz="0" w:space="0" w:color="auto"/>
            <w:bottom w:val="none" w:sz="0" w:space="0" w:color="auto"/>
            <w:right w:val="none" w:sz="0" w:space="0" w:color="auto"/>
          </w:divBdr>
        </w:div>
        <w:div w:id="1162625035">
          <w:marLeft w:val="576"/>
          <w:marRight w:val="0"/>
          <w:marTop w:val="120"/>
          <w:marBottom w:val="0"/>
          <w:divBdr>
            <w:top w:val="none" w:sz="0" w:space="0" w:color="auto"/>
            <w:left w:val="none" w:sz="0" w:space="0" w:color="auto"/>
            <w:bottom w:val="none" w:sz="0" w:space="0" w:color="auto"/>
            <w:right w:val="none" w:sz="0" w:space="0" w:color="auto"/>
          </w:divBdr>
        </w:div>
        <w:div w:id="1923103171">
          <w:marLeft w:val="576"/>
          <w:marRight w:val="0"/>
          <w:marTop w:val="120"/>
          <w:marBottom w:val="0"/>
          <w:divBdr>
            <w:top w:val="none" w:sz="0" w:space="0" w:color="auto"/>
            <w:left w:val="none" w:sz="0" w:space="0" w:color="auto"/>
            <w:bottom w:val="none" w:sz="0" w:space="0" w:color="auto"/>
            <w:right w:val="none" w:sz="0" w:space="0" w:color="auto"/>
          </w:divBdr>
        </w:div>
        <w:div w:id="341933478">
          <w:marLeft w:val="576"/>
          <w:marRight w:val="0"/>
          <w:marTop w:val="120"/>
          <w:marBottom w:val="0"/>
          <w:divBdr>
            <w:top w:val="none" w:sz="0" w:space="0" w:color="auto"/>
            <w:left w:val="none" w:sz="0" w:space="0" w:color="auto"/>
            <w:bottom w:val="none" w:sz="0" w:space="0" w:color="auto"/>
            <w:right w:val="none" w:sz="0" w:space="0" w:color="auto"/>
          </w:divBdr>
        </w:div>
        <w:div w:id="1667050504">
          <w:marLeft w:val="576"/>
          <w:marRight w:val="0"/>
          <w:marTop w:val="120"/>
          <w:marBottom w:val="0"/>
          <w:divBdr>
            <w:top w:val="none" w:sz="0" w:space="0" w:color="auto"/>
            <w:left w:val="none" w:sz="0" w:space="0" w:color="auto"/>
            <w:bottom w:val="none" w:sz="0" w:space="0" w:color="auto"/>
            <w:right w:val="none" w:sz="0" w:space="0" w:color="auto"/>
          </w:divBdr>
        </w:div>
      </w:divsChild>
    </w:div>
    <w:div w:id="1530489178">
      <w:bodyDiv w:val="1"/>
      <w:marLeft w:val="0"/>
      <w:marRight w:val="0"/>
      <w:marTop w:val="0"/>
      <w:marBottom w:val="0"/>
      <w:divBdr>
        <w:top w:val="none" w:sz="0" w:space="0" w:color="auto"/>
        <w:left w:val="none" w:sz="0" w:space="0" w:color="auto"/>
        <w:bottom w:val="none" w:sz="0" w:space="0" w:color="auto"/>
        <w:right w:val="none" w:sz="0" w:space="0" w:color="auto"/>
      </w:divBdr>
      <w:divsChild>
        <w:div w:id="1857188079">
          <w:marLeft w:val="576"/>
          <w:marRight w:val="0"/>
          <w:marTop w:val="120"/>
          <w:marBottom w:val="0"/>
          <w:divBdr>
            <w:top w:val="none" w:sz="0" w:space="0" w:color="auto"/>
            <w:left w:val="none" w:sz="0" w:space="0" w:color="auto"/>
            <w:bottom w:val="none" w:sz="0" w:space="0" w:color="auto"/>
            <w:right w:val="none" w:sz="0" w:space="0" w:color="auto"/>
          </w:divBdr>
        </w:div>
        <w:div w:id="1853765637">
          <w:marLeft w:val="576"/>
          <w:marRight w:val="0"/>
          <w:marTop w:val="120"/>
          <w:marBottom w:val="0"/>
          <w:divBdr>
            <w:top w:val="none" w:sz="0" w:space="0" w:color="auto"/>
            <w:left w:val="none" w:sz="0" w:space="0" w:color="auto"/>
            <w:bottom w:val="none" w:sz="0" w:space="0" w:color="auto"/>
            <w:right w:val="none" w:sz="0" w:space="0" w:color="auto"/>
          </w:divBdr>
        </w:div>
        <w:div w:id="1017266865">
          <w:marLeft w:val="576"/>
          <w:marRight w:val="0"/>
          <w:marTop w:val="120"/>
          <w:marBottom w:val="0"/>
          <w:divBdr>
            <w:top w:val="none" w:sz="0" w:space="0" w:color="auto"/>
            <w:left w:val="none" w:sz="0" w:space="0" w:color="auto"/>
            <w:bottom w:val="none" w:sz="0" w:space="0" w:color="auto"/>
            <w:right w:val="none" w:sz="0" w:space="0" w:color="auto"/>
          </w:divBdr>
        </w:div>
        <w:div w:id="519590071">
          <w:marLeft w:val="576"/>
          <w:marRight w:val="0"/>
          <w:marTop w:val="120"/>
          <w:marBottom w:val="0"/>
          <w:divBdr>
            <w:top w:val="none" w:sz="0" w:space="0" w:color="auto"/>
            <w:left w:val="none" w:sz="0" w:space="0" w:color="auto"/>
            <w:bottom w:val="none" w:sz="0" w:space="0" w:color="auto"/>
            <w:right w:val="none" w:sz="0" w:space="0" w:color="auto"/>
          </w:divBdr>
        </w:div>
        <w:div w:id="859664551">
          <w:marLeft w:val="576"/>
          <w:marRight w:val="0"/>
          <w:marTop w:val="120"/>
          <w:marBottom w:val="0"/>
          <w:divBdr>
            <w:top w:val="none" w:sz="0" w:space="0" w:color="auto"/>
            <w:left w:val="none" w:sz="0" w:space="0" w:color="auto"/>
            <w:bottom w:val="none" w:sz="0" w:space="0" w:color="auto"/>
            <w:right w:val="none" w:sz="0" w:space="0" w:color="auto"/>
          </w:divBdr>
        </w:div>
      </w:divsChild>
    </w:div>
    <w:div w:id="1544978250">
      <w:bodyDiv w:val="1"/>
      <w:marLeft w:val="0"/>
      <w:marRight w:val="0"/>
      <w:marTop w:val="0"/>
      <w:marBottom w:val="0"/>
      <w:divBdr>
        <w:top w:val="none" w:sz="0" w:space="0" w:color="auto"/>
        <w:left w:val="none" w:sz="0" w:space="0" w:color="auto"/>
        <w:bottom w:val="none" w:sz="0" w:space="0" w:color="auto"/>
        <w:right w:val="none" w:sz="0" w:space="0" w:color="auto"/>
      </w:divBdr>
      <w:divsChild>
        <w:div w:id="1380200317">
          <w:marLeft w:val="576"/>
          <w:marRight w:val="0"/>
          <w:marTop w:val="120"/>
          <w:marBottom w:val="0"/>
          <w:divBdr>
            <w:top w:val="none" w:sz="0" w:space="0" w:color="auto"/>
            <w:left w:val="none" w:sz="0" w:space="0" w:color="auto"/>
            <w:bottom w:val="none" w:sz="0" w:space="0" w:color="auto"/>
            <w:right w:val="none" w:sz="0" w:space="0" w:color="auto"/>
          </w:divBdr>
        </w:div>
        <w:div w:id="571812947">
          <w:marLeft w:val="576"/>
          <w:marRight w:val="0"/>
          <w:marTop w:val="120"/>
          <w:marBottom w:val="0"/>
          <w:divBdr>
            <w:top w:val="none" w:sz="0" w:space="0" w:color="auto"/>
            <w:left w:val="none" w:sz="0" w:space="0" w:color="auto"/>
            <w:bottom w:val="none" w:sz="0" w:space="0" w:color="auto"/>
            <w:right w:val="none" w:sz="0" w:space="0" w:color="auto"/>
          </w:divBdr>
        </w:div>
        <w:div w:id="150092032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567303539">
      <w:bodyDiv w:val="1"/>
      <w:marLeft w:val="0"/>
      <w:marRight w:val="0"/>
      <w:marTop w:val="0"/>
      <w:marBottom w:val="0"/>
      <w:divBdr>
        <w:top w:val="none" w:sz="0" w:space="0" w:color="auto"/>
        <w:left w:val="none" w:sz="0" w:space="0" w:color="auto"/>
        <w:bottom w:val="none" w:sz="0" w:space="0" w:color="auto"/>
        <w:right w:val="none" w:sz="0" w:space="0" w:color="auto"/>
      </w:divBdr>
      <w:divsChild>
        <w:div w:id="873691100">
          <w:marLeft w:val="576"/>
          <w:marRight w:val="0"/>
          <w:marTop w:val="120"/>
          <w:marBottom w:val="0"/>
          <w:divBdr>
            <w:top w:val="none" w:sz="0" w:space="0" w:color="auto"/>
            <w:left w:val="none" w:sz="0" w:space="0" w:color="auto"/>
            <w:bottom w:val="none" w:sz="0" w:space="0" w:color="auto"/>
            <w:right w:val="none" w:sz="0" w:space="0" w:color="auto"/>
          </w:divBdr>
        </w:div>
        <w:div w:id="1384400559">
          <w:marLeft w:val="576"/>
          <w:marRight w:val="0"/>
          <w:marTop w:val="120"/>
          <w:marBottom w:val="0"/>
          <w:divBdr>
            <w:top w:val="none" w:sz="0" w:space="0" w:color="auto"/>
            <w:left w:val="none" w:sz="0" w:space="0" w:color="auto"/>
            <w:bottom w:val="none" w:sz="0" w:space="0" w:color="auto"/>
            <w:right w:val="none" w:sz="0" w:space="0" w:color="auto"/>
          </w:divBdr>
        </w:div>
        <w:div w:id="1875146854">
          <w:marLeft w:val="576"/>
          <w:marRight w:val="0"/>
          <w:marTop w:val="120"/>
          <w:marBottom w:val="0"/>
          <w:divBdr>
            <w:top w:val="none" w:sz="0" w:space="0" w:color="auto"/>
            <w:left w:val="none" w:sz="0" w:space="0" w:color="auto"/>
            <w:bottom w:val="none" w:sz="0" w:space="0" w:color="auto"/>
            <w:right w:val="none" w:sz="0" w:space="0" w:color="auto"/>
          </w:divBdr>
        </w:div>
        <w:div w:id="634989310">
          <w:marLeft w:val="576"/>
          <w:marRight w:val="0"/>
          <w:marTop w:val="120"/>
          <w:marBottom w:val="0"/>
          <w:divBdr>
            <w:top w:val="none" w:sz="0" w:space="0" w:color="auto"/>
            <w:left w:val="none" w:sz="0" w:space="0" w:color="auto"/>
            <w:bottom w:val="none" w:sz="0" w:space="0" w:color="auto"/>
            <w:right w:val="none" w:sz="0" w:space="0" w:color="auto"/>
          </w:divBdr>
        </w:div>
      </w:divsChild>
    </w:div>
    <w:div w:id="1570190328">
      <w:bodyDiv w:val="1"/>
      <w:marLeft w:val="0"/>
      <w:marRight w:val="0"/>
      <w:marTop w:val="0"/>
      <w:marBottom w:val="0"/>
      <w:divBdr>
        <w:top w:val="none" w:sz="0" w:space="0" w:color="auto"/>
        <w:left w:val="none" w:sz="0" w:space="0" w:color="auto"/>
        <w:bottom w:val="none" w:sz="0" w:space="0" w:color="auto"/>
        <w:right w:val="none" w:sz="0" w:space="0" w:color="auto"/>
      </w:divBdr>
    </w:div>
    <w:div w:id="1627391696">
      <w:bodyDiv w:val="1"/>
      <w:marLeft w:val="0"/>
      <w:marRight w:val="0"/>
      <w:marTop w:val="0"/>
      <w:marBottom w:val="0"/>
      <w:divBdr>
        <w:top w:val="none" w:sz="0" w:space="0" w:color="auto"/>
        <w:left w:val="none" w:sz="0" w:space="0" w:color="auto"/>
        <w:bottom w:val="none" w:sz="0" w:space="0" w:color="auto"/>
        <w:right w:val="none" w:sz="0" w:space="0" w:color="auto"/>
      </w:divBdr>
      <w:divsChild>
        <w:div w:id="305476832">
          <w:marLeft w:val="576"/>
          <w:marRight w:val="0"/>
          <w:marTop w:val="120"/>
          <w:marBottom w:val="0"/>
          <w:divBdr>
            <w:top w:val="none" w:sz="0" w:space="0" w:color="auto"/>
            <w:left w:val="none" w:sz="0" w:space="0" w:color="auto"/>
            <w:bottom w:val="none" w:sz="0" w:space="0" w:color="auto"/>
            <w:right w:val="none" w:sz="0" w:space="0" w:color="auto"/>
          </w:divBdr>
        </w:div>
        <w:div w:id="1373575699">
          <w:marLeft w:val="576"/>
          <w:marRight w:val="0"/>
          <w:marTop w:val="120"/>
          <w:marBottom w:val="0"/>
          <w:divBdr>
            <w:top w:val="none" w:sz="0" w:space="0" w:color="auto"/>
            <w:left w:val="none" w:sz="0" w:space="0" w:color="auto"/>
            <w:bottom w:val="none" w:sz="0" w:space="0" w:color="auto"/>
            <w:right w:val="none" w:sz="0" w:space="0" w:color="auto"/>
          </w:divBdr>
        </w:div>
        <w:div w:id="551305171">
          <w:marLeft w:val="576"/>
          <w:marRight w:val="0"/>
          <w:marTop w:val="120"/>
          <w:marBottom w:val="0"/>
          <w:divBdr>
            <w:top w:val="none" w:sz="0" w:space="0" w:color="auto"/>
            <w:left w:val="none" w:sz="0" w:space="0" w:color="auto"/>
            <w:bottom w:val="none" w:sz="0" w:space="0" w:color="auto"/>
            <w:right w:val="none" w:sz="0" w:space="0" w:color="auto"/>
          </w:divBdr>
        </w:div>
        <w:div w:id="1313825626">
          <w:marLeft w:val="576"/>
          <w:marRight w:val="0"/>
          <w:marTop w:val="120"/>
          <w:marBottom w:val="0"/>
          <w:divBdr>
            <w:top w:val="none" w:sz="0" w:space="0" w:color="auto"/>
            <w:left w:val="none" w:sz="0" w:space="0" w:color="auto"/>
            <w:bottom w:val="none" w:sz="0" w:space="0" w:color="auto"/>
            <w:right w:val="none" w:sz="0" w:space="0" w:color="auto"/>
          </w:divBdr>
        </w:div>
        <w:div w:id="674260241">
          <w:marLeft w:val="576"/>
          <w:marRight w:val="0"/>
          <w:marTop w:val="120"/>
          <w:marBottom w:val="0"/>
          <w:divBdr>
            <w:top w:val="none" w:sz="0" w:space="0" w:color="auto"/>
            <w:left w:val="none" w:sz="0" w:space="0" w:color="auto"/>
            <w:bottom w:val="none" w:sz="0" w:space="0" w:color="auto"/>
            <w:right w:val="none" w:sz="0" w:space="0" w:color="auto"/>
          </w:divBdr>
        </w:div>
      </w:divsChild>
    </w:div>
    <w:div w:id="1851022641">
      <w:bodyDiv w:val="1"/>
      <w:marLeft w:val="0"/>
      <w:marRight w:val="0"/>
      <w:marTop w:val="0"/>
      <w:marBottom w:val="0"/>
      <w:divBdr>
        <w:top w:val="none" w:sz="0" w:space="0" w:color="auto"/>
        <w:left w:val="none" w:sz="0" w:space="0" w:color="auto"/>
        <w:bottom w:val="none" w:sz="0" w:space="0" w:color="auto"/>
        <w:right w:val="none" w:sz="0" w:space="0" w:color="auto"/>
      </w:divBdr>
    </w:div>
    <w:div w:id="1872838347">
      <w:bodyDiv w:val="1"/>
      <w:marLeft w:val="0"/>
      <w:marRight w:val="0"/>
      <w:marTop w:val="0"/>
      <w:marBottom w:val="0"/>
      <w:divBdr>
        <w:top w:val="none" w:sz="0" w:space="0" w:color="auto"/>
        <w:left w:val="none" w:sz="0" w:space="0" w:color="auto"/>
        <w:bottom w:val="none" w:sz="0" w:space="0" w:color="auto"/>
        <w:right w:val="none" w:sz="0" w:space="0" w:color="auto"/>
      </w:divBdr>
    </w:div>
    <w:div w:id="1874998180">
      <w:bodyDiv w:val="1"/>
      <w:marLeft w:val="0"/>
      <w:marRight w:val="0"/>
      <w:marTop w:val="0"/>
      <w:marBottom w:val="0"/>
      <w:divBdr>
        <w:top w:val="none" w:sz="0" w:space="0" w:color="auto"/>
        <w:left w:val="none" w:sz="0" w:space="0" w:color="auto"/>
        <w:bottom w:val="none" w:sz="0" w:space="0" w:color="auto"/>
        <w:right w:val="none" w:sz="0" w:space="0" w:color="auto"/>
      </w:divBdr>
    </w:div>
    <w:div w:id="1948734873">
      <w:bodyDiv w:val="1"/>
      <w:marLeft w:val="0"/>
      <w:marRight w:val="0"/>
      <w:marTop w:val="0"/>
      <w:marBottom w:val="0"/>
      <w:divBdr>
        <w:top w:val="none" w:sz="0" w:space="0" w:color="auto"/>
        <w:left w:val="none" w:sz="0" w:space="0" w:color="auto"/>
        <w:bottom w:val="none" w:sz="0" w:space="0" w:color="auto"/>
        <w:right w:val="none" w:sz="0" w:space="0" w:color="auto"/>
      </w:divBdr>
    </w:div>
    <w:div w:id="1987663035">
      <w:bodyDiv w:val="1"/>
      <w:marLeft w:val="0"/>
      <w:marRight w:val="0"/>
      <w:marTop w:val="0"/>
      <w:marBottom w:val="0"/>
      <w:divBdr>
        <w:top w:val="none" w:sz="0" w:space="0" w:color="auto"/>
        <w:left w:val="none" w:sz="0" w:space="0" w:color="auto"/>
        <w:bottom w:val="none" w:sz="0" w:space="0" w:color="auto"/>
        <w:right w:val="none" w:sz="0" w:space="0" w:color="auto"/>
      </w:divBdr>
      <w:divsChild>
        <w:div w:id="128941618">
          <w:marLeft w:val="576"/>
          <w:marRight w:val="0"/>
          <w:marTop w:val="120"/>
          <w:marBottom w:val="0"/>
          <w:divBdr>
            <w:top w:val="none" w:sz="0" w:space="0" w:color="auto"/>
            <w:left w:val="none" w:sz="0" w:space="0" w:color="auto"/>
            <w:bottom w:val="none" w:sz="0" w:space="0" w:color="auto"/>
            <w:right w:val="none" w:sz="0" w:space="0" w:color="auto"/>
          </w:divBdr>
        </w:div>
        <w:div w:id="1695115167">
          <w:marLeft w:val="576"/>
          <w:marRight w:val="0"/>
          <w:marTop w:val="120"/>
          <w:marBottom w:val="0"/>
          <w:divBdr>
            <w:top w:val="none" w:sz="0" w:space="0" w:color="auto"/>
            <w:left w:val="none" w:sz="0" w:space="0" w:color="auto"/>
            <w:bottom w:val="none" w:sz="0" w:space="0" w:color="auto"/>
            <w:right w:val="none" w:sz="0" w:space="0" w:color="auto"/>
          </w:divBdr>
        </w:div>
      </w:divsChild>
    </w:div>
    <w:div w:id="2000883577">
      <w:bodyDiv w:val="1"/>
      <w:marLeft w:val="0"/>
      <w:marRight w:val="0"/>
      <w:marTop w:val="0"/>
      <w:marBottom w:val="0"/>
      <w:divBdr>
        <w:top w:val="none" w:sz="0" w:space="0" w:color="auto"/>
        <w:left w:val="none" w:sz="0" w:space="0" w:color="auto"/>
        <w:bottom w:val="none" w:sz="0" w:space="0" w:color="auto"/>
        <w:right w:val="none" w:sz="0" w:space="0" w:color="auto"/>
      </w:divBdr>
      <w:divsChild>
        <w:div w:id="225648696">
          <w:marLeft w:val="576"/>
          <w:marRight w:val="0"/>
          <w:marTop w:val="120"/>
          <w:marBottom w:val="0"/>
          <w:divBdr>
            <w:top w:val="none" w:sz="0" w:space="0" w:color="auto"/>
            <w:left w:val="none" w:sz="0" w:space="0" w:color="auto"/>
            <w:bottom w:val="none" w:sz="0" w:space="0" w:color="auto"/>
            <w:right w:val="none" w:sz="0" w:space="0" w:color="auto"/>
          </w:divBdr>
        </w:div>
        <w:div w:id="768963792">
          <w:marLeft w:val="576"/>
          <w:marRight w:val="0"/>
          <w:marTop w:val="120"/>
          <w:marBottom w:val="0"/>
          <w:divBdr>
            <w:top w:val="none" w:sz="0" w:space="0" w:color="auto"/>
            <w:left w:val="none" w:sz="0" w:space="0" w:color="auto"/>
            <w:bottom w:val="none" w:sz="0" w:space="0" w:color="auto"/>
            <w:right w:val="none" w:sz="0" w:space="0" w:color="auto"/>
          </w:divBdr>
        </w:div>
        <w:div w:id="70009480">
          <w:marLeft w:val="576"/>
          <w:marRight w:val="0"/>
          <w:marTop w:val="120"/>
          <w:marBottom w:val="0"/>
          <w:divBdr>
            <w:top w:val="none" w:sz="0" w:space="0" w:color="auto"/>
            <w:left w:val="none" w:sz="0" w:space="0" w:color="auto"/>
            <w:bottom w:val="none" w:sz="0" w:space="0" w:color="auto"/>
            <w:right w:val="none" w:sz="0" w:space="0" w:color="auto"/>
          </w:divBdr>
        </w:div>
        <w:div w:id="717124175">
          <w:marLeft w:val="576"/>
          <w:marRight w:val="0"/>
          <w:marTop w:val="120"/>
          <w:marBottom w:val="0"/>
          <w:divBdr>
            <w:top w:val="none" w:sz="0" w:space="0" w:color="auto"/>
            <w:left w:val="none" w:sz="0" w:space="0" w:color="auto"/>
            <w:bottom w:val="none" w:sz="0" w:space="0" w:color="auto"/>
            <w:right w:val="none" w:sz="0" w:space="0" w:color="auto"/>
          </w:divBdr>
        </w:div>
        <w:div w:id="401299422">
          <w:marLeft w:val="576"/>
          <w:marRight w:val="0"/>
          <w:marTop w:val="120"/>
          <w:marBottom w:val="0"/>
          <w:divBdr>
            <w:top w:val="none" w:sz="0" w:space="0" w:color="auto"/>
            <w:left w:val="none" w:sz="0" w:space="0" w:color="auto"/>
            <w:bottom w:val="none" w:sz="0" w:space="0" w:color="auto"/>
            <w:right w:val="none" w:sz="0" w:space="0" w:color="auto"/>
          </w:divBdr>
        </w:div>
      </w:divsChild>
    </w:div>
    <w:div w:id="2028942422">
      <w:bodyDiv w:val="1"/>
      <w:marLeft w:val="0"/>
      <w:marRight w:val="0"/>
      <w:marTop w:val="0"/>
      <w:marBottom w:val="0"/>
      <w:divBdr>
        <w:top w:val="none" w:sz="0" w:space="0" w:color="auto"/>
        <w:left w:val="none" w:sz="0" w:space="0" w:color="auto"/>
        <w:bottom w:val="none" w:sz="0" w:space="0" w:color="auto"/>
        <w:right w:val="none" w:sz="0" w:space="0" w:color="auto"/>
      </w:divBdr>
    </w:div>
    <w:div w:id="2062240865">
      <w:bodyDiv w:val="1"/>
      <w:marLeft w:val="0"/>
      <w:marRight w:val="0"/>
      <w:marTop w:val="0"/>
      <w:marBottom w:val="0"/>
      <w:divBdr>
        <w:top w:val="none" w:sz="0" w:space="0" w:color="auto"/>
        <w:left w:val="none" w:sz="0" w:space="0" w:color="auto"/>
        <w:bottom w:val="none" w:sz="0" w:space="0" w:color="auto"/>
        <w:right w:val="none" w:sz="0" w:space="0" w:color="auto"/>
      </w:divBdr>
    </w:div>
    <w:div w:id="2118477850">
      <w:bodyDiv w:val="1"/>
      <w:marLeft w:val="0"/>
      <w:marRight w:val="0"/>
      <w:marTop w:val="0"/>
      <w:marBottom w:val="0"/>
      <w:divBdr>
        <w:top w:val="none" w:sz="0" w:space="0" w:color="auto"/>
        <w:left w:val="none" w:sz="0" w:space="0" w:color="auto"/>
        <w:bottom w:val="none" w:sz="0" w:space="0" w:color="auto"/>
        <w:right w:val="none" w:sz="0" w:space="0" w:color="auto"/>
      </w:divBdr>
    </w:div>
    <w:div w:id="2141413359">
      <w:bodyDiv w:val="1"/>
      <w:marLeft w:val="0"/>
      <w:marRight w:val="0"/>
      <w:marTop w:val="0"/>
      <w:marBottom w:val="0"/>
      <w:divBdr>
        <w:top w:val="none" w:sz="0" w:space="0" w:color="auto"/>
        <w:left w:val="none" w:sz="0" w:space="0" w:color="auto"/>
        <w:bottom w:val="none" w:sz="0" w:space="0" w:color="auto"/>
        <w:right w:val="none" w:sz="0" w:space="0" w:color="auto"/>
      </w:divBdr>
      <w:divsChild>
        <w:div w:id="1504860892">
          <w:marLeft w:val="576"/>
          <w:marRight w:val="0"/>
          <w:marTop w:val="120"/>
          <w:marBottom w:val="0"/>
          <w:divBdr>
            <w:top w:val="none" w:sz="0" w:space="0" w:color="auto"/>
            <w:left w:val="none" w:sz="0" w:space="0" w:color="auto"/>
            <w:bottom w:val="none" w:sz="0" w:space="0" w:color="auto"/>
            <w:right w:val="none" w:sz="0" w:space="0" w:color="auto"/>
          </w:divBdr>
        </w:div>
        <w:div w:id="2042823504">
          <w:marLeft w:val="576"/>
          <w:marRight w:val="0"/>
          <w:marTop w:val="120"/>
          <w:marBottom w:val="0"/>
          <w:divBdr>
            <w:top w:val="none" w:sz="0" w:space="0" w:color="auto"/>
            <w:left w:val="none" w:sz="0" w:space="0" w:color="auto"/>
            <w:bottom w:val="none" w:sz="0" w:space="0" w:color="auto"/>
            <w:right w:val="none" w:sz="0" w:space="0" w:color="auto"/>
          </w:divBdr>
        </w:div>
        <w:div w:id="913856961">
          <w:marLeft w:val="576"/>
          <w:marRight w:val="0"/>
          <w:marTop w:val="120"/>
          <w:marBottom w:val="0"/>
          <w:divBdr>
            <w:top w:val="none" w:sz="0" w:space="0" w:color="auto"/>
            <w:left w:val="none" w:sz="0" w:space="0" w:color="auto"/>
            <w:bottom w:val="none" w:sz="0" w:space="0" w:color="auto"/>
            <w:right w:val="none" w:sz="0" w:space="0" w:color="auto"/>
          </w:divBdr>
        </w:div>
        <w:div w:id="129494017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TotalTime>
  <Pages>9</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KING</cp:lastModifiedBy>
  <cp:revision>203</cp:revision>
  <cp:lastPrinted>2019-10-22T13:18:00Z</cp:lastPrinted>
  <dcterms:created xsi:type="dcterms:W3CDTF">2019-10-19T01:55:00Z</dcterms:created>
  <dcterms:modified xsi:type="dcterms:W3CDTF">2023-03-04T12:44:00Z</dcterms:modified>
</cp:coreProperties>
</file>