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A0EC75" w14:textId="0CB73510" w:rsidR="002E5A0B" w:rsidRDefault="002E5A0B" w:rsidP="002E5A0B">
      <w:pPr>
        <w:spacing w:line="360" w:lineRule="auto"/>
        <w:jc w:val="center"/>
        <w:rPr>
          <w:rFonts w:ascii="Times New Roman" w:hAnsi="Times New Roman" w:cs="Times New Roman"/>
          <w:b/>
          <w:bCs/>
          <w:sz w:val="32"/>
          <w:szCs w:val="32"/>
        </w:rPr>
      </w:pPr>
      <w:r w:rsidRPr="002E5A0B">
        <w:rPr>
          <w:rFonts w:ascii="Times New Roman" w:hAnsi="Times New Roman" w:cs="Times New Roman"/>
          <w:b/>
          <w:bCs/>
          <w:sz w:val="32"/>
          <w:szCs w:val="32"/>
        </w:rPr>
        <w:t>INTEGRATING MACHINE LEARNING ALGORITHMS WITH QUANTUM ANNEALING SOLVERS FOR ONLINE FRAUD DETECTION</w:t>
      </w:r>
    </w:p>
    <w:p w14:paraId="6C000135" w14:textId="77777777" w:rsidR="002E5A0B" w:rsidRDefault="00D30444" w:rsidP="002E5A0B">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ABSTRACT</w:t>
      </w:r>
      <w:r w:rsidRPr="00D30444">
        <w:rPr>
          <w:rFonts w:ascii="Times New Roman" w:hAnsi="Times New Roman" w:cs="Times New Roman"/>
          <w:sz w:val="28"/>
          <w:szCs w:val="28"/>
        </w:rPr>
        <w:t>:</w:t>
      </w:r>
    </w:p>
    <w:p w14:paraId="29E265A5" w14:textId="45960116" w:rsidR="002E5A0B" w:rsidRPr="002E5A0B" w:rsidRDefault="002E5A0B" w:rsidP="002E5A0B">
      <w:pPr>
        <w:spacing w:line="360" w:lineRule="auto"/>
        <w:jc w:val="both"/>
        <w:rPr>
          <w:rFonts w:ascii="Times New Roman" w:hAnsi="Times New Roman" w:cs="Times New Roman"/>
          <w:sz w:val="28"/>
          <w:szCs w:val="28"/>
        </w:rPr>
      </w:pPr>
      <w:r w:rsidRPr="002E5A0B">
        <w:rPr>
          <w:rFonts w:ascii="Times New Roman" w:hAnsi="Times New Roman" w:cs="Times New Roman"/>
          <w:sz w:val="26"/>
          <w:szCs w:val="26"/>
          <w:lang w:val="en-US"/>
        </w:rPr>
        <w:t>Machine learning has been increasingly applied in identification of fraudulent transactions. However, most application systems detect duplicitous activities after they have already occurred, not at or near real time. Since spurious transactions are far fewer than the normal ones, the highly imbalanced data makes fraud detection very challenging and calls for ways to address it beyond the traditional machine learning approach. This study has proposed a detection framework, and implemented it using quantum machine learning (QML) approach by applying Support Vector Machine (SVM) enhanced with quantum annealing solvers</w:t>
      </w:r>
    </w:p>
    <w:p w14:paraId="0535FD40" w14:textId="1332042E"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EXISTING SYSTEM:</w:t>
      </w:r>
    </w:p>
    <w:p w14:paraId="1497EFEF" w14:textId="77777777" w:rsidR="002E5A0B" w:rsidRPr="002E5A0B" w:rsidRDefault="002E5A0B">
      <w:pPr>
        <w:numPr>
          <w:ilvl w:val="0"/>
          <w:numId w:val="4"/>
        </w:numPr>
        <w:spacing w:line="360" w:lineRule="auto"/>
        <w:jc w:val="both"/>
        <w:rPr>
          <w:rFonts w:ascii="Times New Roman" w:hAnsi="Times New Roman" w:cs="Times New Roman"/>
          <w:sz w:val="28"/>
          <w:szCs w:val="28"/>
        </w:rPr>
      </w:pPr>
      <w:r w:rsidRPr="002E5A0B">
        <w:rPr>
          <w:rFonts w:ascii="Times New Roman" w:hAnsi="Times New Roman" w:cs="Times New Roman"/>
          <w:sz w:val="28"/>
          <w:szCs w:val="28"/>
          <w:lang w:val="en-US"/>
        </w:rPr>
        <w:t xml:space="preserve">Secondly, in spite of the need for real time or near real time fraud detection for online e-commerce transactions, the effectiveness of many existing systems is compromised since most detect only after the fraud activities have </w:t>
      </w:r>
      <w:proofErr w:type="spellStart"/>
      <w:r w:rsidRPr="002E5A0B">
        <w:rPr>
          <w:rFonts w:ascii="Times New Roman" w:hAnsi="Times New Roman" w:cs="Times New Roman"/>
          <w:sz w:val="28"/>
          <w:szCs w:val="28"/>
          <w:lang w:val="en-US"/>
        </w:rPr>
        <w:t>happenedwhen</w:t>
      </w:r>
      <w:proofErr w:type="spellEnd"/>
      <w:r w:rsidRPr="002E5A0B">
        <w:rPr>
          <w:rFonts w:ascii="Times New Roman" w:hAnsi="Times New Roman" w:cs="Times New Roman"/>
          <w:sz w:val="28"/>
          <w:szCs w:val="28"/>
          <w:lang w:val="en-US"/>
        </w:rPr>
        <w:t xml:space="preserve"> the loss has already occurred. </w:t>
      </w:r>
    </w:p>
    <w:p w14:paraId="23DC5EA5" w14:textId="77777777" w:rsidR="002E5A0B" w:rsidRPr="002E5A0B" w:rsidRDefault="002E5A0B">
      <w:pPr>
        <w:numPr>
          <w:ilvl w:val="0"/>
          <w:numId w:val="4"/>
        </w:numPr>
        <w:spacing w:line="360" w:lineRule="auto"/>
        <w:jc w:val="both"/>
        <w:rPr>
          <w:rFonts w:ascii="Times New Roman" w:hAnsi="Times New Roman" w:cs="Times New Roman"/>
          <w:sz w:val="28"/>
          <w:szCs w:val="28"/>
        </w:rPr>
      </w:pPr>
      <w:r w:rsidRPr="002E5A0B">
        <w:rPr>
          <w:rFonts w:ascii="Times New Roman" w:hAnsi="Times New Roman" w:cs="Times New Roman"/>
          <w:sz w:val="28"/>
          <w:szCs w:val="28"/>
          <w:lang w:val="en-US"/>
        </w:rPr>
        <w:t>Besides the models designed for directly analyzing non-stationary data with the ‘‘time’’ variable, there are existing approaches to transform non-stationary to stationary data by detrending methods such as power transform, square root, and log transform</w:t>
      </w:r>
    </w:p>
    <w:p w14:paraId="5827A9F8" w14:textId="77777777" w:rsidR="002E5A0B" w:rsidRPr="002E5A0B" w:rsidRDefault="002E5A0B">
      <w:pPr>
        <w:numPr>
          <w:ilvl w:val="0"/>
          <w:numId w:val="4"/>
        </w:numPr>
        <w:spacing w:line="360" w:lineRule="auto"/>
        <w:jc w:val="both"/>
        <w:rPr>
          <w:rFonts w:ascii="Times New Roman" w:hAnsi="Times New Roman" w:cs="Times New Roman"/>
          <w:sz w:val="28"/>
          <w:szCs w:val="28"/>
        </w:rPr>
      </w:pPr>
      <w:r w:rsidRPr="002E5A0B">
        <w:rPr>
          <w:rFonts w:ascii="Times New Roman" w:hAnsi="Times New Roman" w:cs="Times New Roman"/>
          <w:sz w:val="28"/>
          <w:szCs w:val="28"/>
          <w:lang w:val="en-US"/>
        </w:rPr>
        <w:t>Because of quantum computing’s powerful modelling abilities to solve some complex problems that existing computing cannot, we consider QML a promising approach to tackle the huge volume of online fraud data</w:t>
      </w:r>
    </w:p>
    <w:p w14:paraId="7D28FD7C" w14:textId="77777777" w:rsidR="001D64EA" w:rsidRDefault="001D64EA" w:rsidP="00C7180C">
      <w:pPr>
        <w:spacing w:line="360" w:lineRule="auto"/>
        <w:jc w:val="both"/>
        <w:rPr>
          <w:rFonts w:ascii="Times New Roman" w:hAnsi="Times New Roman" w:cs="Times New Roman"/>
          <w:b/>
          <w:bCs/>
          <w:sz w:val="28"/>
          <w:szCs w:val="28"/>
          <w:lang w:val="en-US"/>
        </w:rPr>
      </w:pPr>
    </w:p>
    <w:p w14:paraId="6E778815" w14:textId="77777777" w:rsidR="001D64EA" w:rsidRDefault="001D64EA" w:rsidP="00C7180C">
      <w:pPr>
        <w:spacing w:line="360" w:lineRule="auto"/>
        <w:jc w:val="both"/>
        <w:rPr>
          <w:rFonts w:ascii="Times New Roman" w:hAnsi="Times New Roman" w:cs="Times New Roman"/>
          <w:b/>
          <w:bCs/>
          <w:sz w:val="28"/>
          <w:szCs w:val="28"/>
          <w:lang w:val="en-US"/>
        </w:rPr>
      </w:pPr>
    </w:p>
    <w:p w14:paraId="48D85567" w14:textId="77777777" w:rsidR="001D64EA" w:rsidRDefault="001D64EA" w:rsidP="00C7180C">
      <w:pPr>
        <w:spacing w:line="360" w:lineRule="auto"/>
        <w:jc w:val="both"/>
        <w:rPr>
          <w:rFonts w:ascii="Times New Roman" w:hAnsi="Times New Roman" w:cs="Times New Roman"/>
          <w:b/>
          <w:bCs/>
          <w:sz w:val="28"/>
          <w:szCs w:val="28"/>
          <w:lang w:val="en-US"/>
        </w:rPr>
      </w:pPr>
    </w:p>
    <w:p w14:paraId="7D69D9A4" w14:textId="77777777" w:rsidR="001D64EA" w:rsidRDefault="001D64EA" w:rsidP="00C7180C">
      <w:pPr>
        <w:spacing w:line="360" w:lineRule="auto"/>
        <w:jc w:val="both"/>
        <w:rPr>
          <w:rFonts w:ascii="Times New Roman" w:hAnsi="Times New Roman" w:cs="Times New Roman"/>
          <w:b/>
          <w:bCs/>
          <w:sz w:val="28"/>
          <w:szCs w:val="28"/>
          <w:lang w:val="en-US"/>
        </w:rPr>
      </w:pPr>
    </w:p>
    <w:p w14:paraId="2D012A79" w14:textId="2E513BA4" w:rsidR="00C7180C" w:rsidRPr="00C7180C" w:rsidRDefault="00C7180C" w:rsidP="00C7180C">
      <w:pPr>
        <w:spacing w:line="360" w:lineRule="auto"/>
        <w:jc w:val="both"/>
        <w:rPr>
          <w:rFonts w:ascii="Times New Roman" w:hAnsi="Times New Roman" w:cs="Times New Roman"/>
          <w:sz w:val="28"/>
          <w:szCs w:val="28"/>
        </w:rPr>
      </w:pPr>
      <w:r w:rsidRPr="00C7180C">
        <w:rPr>
          <w:rFonts w:ascii="Times New Roman" w:hAnsi="Times New Roman" w:cs="Times New Roman"/>
          <w:b/>
          <w:bCs/>
          <w:sz w:val="28"/>
          <w:szCs w:val="28"/>
          <w:lang w:val="en-US"/>
        </w:rPr>
        <w:t>Disadvantage of Existing System</w:t>
      </w:r>
    </w:p>
    <w:p w14:paraId="40A9549A" w14:textId="77777777" w:rsidR="002E5A0B" w:rsidRPr="002E5A0B" w:rsidRDefault="002E5A0B">
      <w:pPr>
        <w:numPr>
          <w:ilvl w:val="0"/>
          <w:numId w:val="5"/>
        </w:numPr>
        <w:spacing w:line="360" w:lineRule="auto"/>
        <w:jc w:val="both"/>
        <w:rPr>
          <w:rFonts w:ascii="Times New Roman" w:hAnsi="Times New Roman" w:cs="Times New Roman"/>
          <w:sz w:val="28"/>
          <w:szCs w:val="28"/>
        </w:rPr>
      </w:pPr>
      <w:r w:rsidRPr="002E5A0B">
        <w:rPr>
          <w:rFonts w:ascii="Times New Roman" w:hAnsi="Times New Roman" w:cs="Times New Roman"/>
          <w:sz w:val="28"/>
          <w:szCs w:val="28"/>
          <w:lang w:val="en-US"/>
        </w:rPr>
        <w:t xml:space="preserve">Because of quantum computing’s powerful modelling abilities to solve some complex problems that existing computing cannot, we consider QML a promising approach to tackle the huge volume of online fraud data. Details on why QML are used in this study are discussed </w:t>
      </w:r>
    </w:p>
    <w:p w14:paraId="3B1F6F63" w14:textId="77777777" w:rsidR="002E5A0B" w:rsidRPr="002E5A0B" w:rsidRDefault="002E5A0B">
      <w:pPr>
        <w:numPr>
          <w:ilvl w:val="0"/>
          <w:numId w:val="5"/>
        </w:numPr>
        <w:spacing w:line="360" w:lineRule="auto"/>
        <w:jc w:val="both"/>
        <w:rPr>
          <w:rFonts w:ascii="Times New Roman" w:hAnsi="Times New Roman" w:cs="Times New Roman"/>
          <w:sz w:val="28"/>
          <w:szCs w:val="28"/>
        </w:rPr>
      </w:pPr>
      <w:r w:rsidRPr="002E5A0B">
        <w:rPr>
          <w:rFonts w:ascii="Times New Roman" w:hAnsi="Times New Roman" w:cs="Times New Roman"/>
          <w:sz w:val="28"/>
          <w:szCs w:val="28"/>
          <w:lang w:val="en-US"/>
        </w:rPr>
        <w:t>It is a supervised machine learning method for two-group classification problems.</w:t>
      </w:r>
    </w:p>
    <w:p w14:paraId="400101D5" w14:textId="77777777" w:rsidR="002E5A0B" w:rsidRPr="002E5A0B" w:rsidRDefault="002E5A0B">
      <w:pPr>
        <w:numPr>
          <w:ilvl w:val="0"/>
          <w:numId w:val="5"/>
        </w:numPr>
        <w:spacing w:line="360" w:lineRule="auto"/>
        <w:jc w:val="both"/>
        <w:rPr>
          <w:rFonts w:ascii="Times New Roman" w:hAnsi="Times New Roman" w:cs="Times New Roman"/>
          <w:sz w:val="28"/>
          <w:szCs w:val="28"/>
        </w:rPr>
      </w:pPr>
      <w:r w:rsidRPr="002E5A0B">
        <w:rPr>
          <w:rFonts w:ascii="Times New Roman" w:hAnsi="Times New Roman" w:cs="Times New Roman"/>
          <w:sz w:val="28"/>
          <w:szCs w:val="28"/>
          <w:lang w:val="en-US"/>
        </w:rPr>
        <w:t xml:space="preserve">More complex kernel functions can be obtained by solving quadratic constrained binary optimization problem [27], and that require very high computing capability. One solution is to develop a general quadratic constrained model for SVM, and recast it explicitly as a quadratic unconstrained binary optimization problem (QUBO) using quadratic infeasibility penalties as </w:t>
      </w:r>
      <w:proofErr w:type="gramStart"/>
      <w:r w:rsidRPr="002E5A0B">
        <w:rPr>
          <w:rFonts w:ascii="Times New Roman" w:hAnsi="Times New Roman" w:cs="Times New Roman"/>
          <w:sz w:val="28"/>
          <w:szCs w:val="28"/>
          <w:lang w:val="en-US"/>
        </w:rPr>
        <w:t>constraints .</w:t>
      </w:r>
      <w:proofErr w:type="gramEnd"/>
      <w:r w:rsidRPr="002E5A0B">
        <w:rPr>
          <w:rFonts w:ascii="Times New Roman" w:hAnsi="Times New Roman" w:cs="Times New Roman"/>
          <w:sz w:val="28"/>
          <w:szCs w:val="28"/>
          <w:lang w:val="en-US"/>
        </w:rPr>
        <w:t xml:space="preserve"> </w:t>
      </w:r>
    </w:p>
    <w:p w14:paraId="15A1FA01" w14:textId="2F6FDC47" w:rsidR="00D30444" w:rsidRPr="00D30444" w:rsidRDefault="00D30444" w:rsidP="006C4F1B">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 xml:space="preserve">PROPOSED </w:t>
      </w:r>
      <w:proofErr w:type="gramStart"/>
      <w:r w:rsidRPr="00D30444">
        <w:rPr>
          <w:rFonts w:ascii="Times New Roman" w:hAnsi="Times New Roman" w:cs="Times New Roman"/>
          <w:b/>
          <w:bCs/>
          <w:sz w:val="28"/>
          <w:szCs w:val="28"/>
          <w:lang w:val="en-US"/>
        </w:rPr>
        <w:t>SYSTEM :</w:t>
      </w:r>
      <w:proofErr w:type="gramEnd"/>
    </w:p>
    <w:p w14:paraId="19C07F75" w14:textId="77777777" w:rsidR="002E5A0B" w:rsidRPr="002E5A0B" w:rsidRDefault="002E5A0B">
      <w:pPr>
        <w:numPr>
          <w:ilvl w:val="0"/>
          <w:numId w:val="6"/>
        </w:numPr>
        <w:spacing w:line="360" w:lineRule="auto"/>
        <w:jc w:val="both"/>
        <w:rPr>
          <w:rFonts w:ascii="Times New Roman" w:hAnsi="Times New Roman" w:cs="Times New Roman"/>
          <w:sz w:val="28"/>
          <w:szCs w:val="28"/>
        </w:rPr>
      </w:pPr>
      <w:r w:rsidRPr="002E5A0B">
        <w:rPr>
          <w:rFonts w:ascii="Times New Roman" w:hAnsi="Times New Roman" w:cs="Times New Roman"/>
          <w:sz w:val="28"/>
          <w:szCs w:val="28"/>
          <w:lang w:val="en-US"/>
        </w:rPr>
        <w:t>This study has proposed a detection framework, and implemented it using quantum machine learning (QML) approach by applying Support Vector Machine (SVM) enhanced with quantum annealing solvers.</w:t>
      </w:r>
    </w:p>
    <w:p w14:paraId="08E65BD7" w14:textId="77777777" w:rsidR="002E5A0B" w:rsidRPr="002E5A0B" w:rsidRDefault="002E5A0B">
      <w:pPr>
        <w:numPr>
          <w:ilvl w:val="0"/>
          <w:numId w:val="6"/>
        </w:numPr>
        <w:spacing w:line="360" w:lineRule="auto"/>
        <w:jc w:val="both"/>
        <w:rPr>
          <w:rFonts w:ascii="Times New Roman" w:hAnsi="Times New Roman" w:cs="Times New Roman"/>
          <w:sz w:val="28"/>
          <w:szCs w:val="28"/>
        </w:rPr>
      </w:pPr>
      <w:r w:rsidRPr="002E5A0B">
        <w:rPr>
          <w:rFonts w:ascii="Times New Roman" w:hAnsi="Times New Roman" w:cs="Times New Roman"/>
          <w:sz w:val="28"/>
          <w:szCs w:val="28"/>
          <w:lang w:val="en-US"/>
        </w:rPr>
        <w:t>shows the proposed fraud detection framework and its components.</w:t>
      </w:r>
    </w:p>
    <w:p w14:paraId="085DF14B" w14:textId="77777777" w:rsidR="002E5A0B" w:rsidRPr="002E5A0B" w:rsidRDefault="002E5A0B">
      <w:pPr>
        <w:numPr>
          <w:ilvl w:val="0"/>
          <w:numId w:val="6"/>
        </w:numPr>
        <w:spacing w:line="360" w:lineRule="auto"/>
        <w:jc w:val="both"/>
        <w:rPr>
          <w:rFonts w:ascii="Times New Roman" w:hAnsi="Times New Roman" w:cs="Times New Roman"/>
          <w:sz w:val="28"/>
          <w:szCs w:val="28"/>
        </w:rPr>
      </w:pPr>
      <w:r w:rsidRPr="002E5A0B">
        <w:rPr>
          <w:rFonts w:ascii="Times New Roman" w:hAnsi="Times New Roman" w:cs="Times New Roman"/>
          <w:sz w:val="28"/>
          <w:szCs w:val="28"/>
          <w:lang w:val="en-US"/>
        </w:rPr>
        <w:t>Although machine learning algorithms have been proposed, they are still under the assumption of stationary or non-time series data.</w:t>
      </w:r>
    </w:p>
    <w:p w14:paraId="5E4312CE" w14:textId="77777777" w:rsidR="00792F69" w:rsidRDefault="00792F69" w:rsidP="00692C33">
      <w:pPr>
        <w:spacing w:line="360" w:lineRule="auto"/>
        <w:jc w:val="both"/>
        <w:rPr>
          <w:rFonts w:ascii="Times New Roman" w:hAnsi="Times New Roman" w:cs="Times New Roman"/>
          <w:b/>
          <w:bCs/>
          <w:sz w:val="28"/>
          <w:szCs w:val="28"/>
          <w:lang w:val="en-US"/>
        </w:rPr>
      </w:pPr>
    </w:p>
    <w:p w14:paraId="67B4E124" w14:textId="6B23FA37" w:rsidR="00D30444" w:rsidRPr="00D30444" w:rsidRDefault="00D30444" w:rsidP="00692C33">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ADVANTAGE:</w:t>
      </w:r>
    </w:p>
    <w:p w14:paraId="41A5C8F9" w14:textId="77777777" w:rsidR="002E5A0B" w:rsidRPr="002E5A0B" w:rsidRDefault="002E5A0B">
      <w:pPr>
        <w:numPr>
          <w:ilvl w:val="0"/>
          <w:numId w:val="7"/>
        </w:numPr>
        <w:spacing w:line="360" w:lineRule="auto"/>
        <w:jc w:val="both"/>
        <w:rPr>
          <w:rFonts w:ascii="Times New Roman" w:hAnsi="Times New Roman" w:cs="Times New Roman"/>
          <w:sz w:val="28"/>
          <w:szCs w:val="28"/>
        </w:rPr>
      </w:pPr>
      <w:r w:rsidRPr="002E5A0B">
        <w:rPr>
          <w:rFonts w:ascii="Times New Roman" w:hAnsi="Times New Roman" w:cs="Times New Roman"/>
          <w:sz w:val="28"/>
          <w:szCs w:val="28"/>
          <w:lang w:val="en-US"/>
        </w:rPr>
        <w:lastRenderedPageBreak/>
        <w:t>Describes the characteristics of the datasets used and the algorithms evaluated in this study.</w:t>
      </w:r>
    </w:p>
    <w:p w14:paraId="101BC2B7" w14:textId="77777777" w:rsidR="002E5A0B" w:rsidRPr="002E5A0B" w:rsidRDefault="002E5A0B">
      <w:pPr>
        <w:numPr>
          <w:ilvl w:val="0"/>
          <w:numId w:val="7"/>
        </w:numPr>
        <w:spacing w:line="360" w:lineRule="auto"/>
        <w:jc w:val="both"/>
        <w:rPr>
          <w:rFonts w:ascii="Times New Roman" w:hAnsi="Times New Roman" w:cs="Times New Roman"/>
          <w:sz w:val="28"/>
          <w:szCs w:val="28"/>
        </w:rPr>
      </w:pPr>
      <w:r w:rsidRPr="002E5A0B">
        <w:rPr>
          <w:rFonts w:ascii="Times New Roman" w:hAnsi="Times New Roman" w:cs="Times New Roman"/>
          <w:sz w:val="28"/>
          <w:szCs w:val="28"/>
          <w:lang w:val="en-US"/>
        </w:rPr>
        <w:t xml:space="preserve"> Once the optimal hyperplane is constructed, it is then used to separate the transactions into normal and fraudulent groups.</w:t>
      </w:r>
    </w:p>
    <w:p w14:paraId="14099A2F" w14:textId="77777777" w:rsidR="002E5A0B" w:rsidRPr="002E5A0B" w:rsidRDefault="002E5A0B">
      <w:pPr>
        <w:numPr>
          <w:ilvl w:val="0"/>
          <w:numId w:val="7"/>
        </w:numPr>
        <w:spacing w:line="360" w:lineRule="auto"/>
        <w:jc w:val="both"/>
        <w:rPr>
          <w:rFonts w:ascii="Times New Roman" w:hAnsi="Times New Roman" w:cs="Times New Roman"/>
          <w:sz w:val="28"/>
          <w:szCs w:val="28"/>
        </w:rPr>
      </w:pPr>
      <w:r w:rsidRPr="002E5A0B">
        <w:rPr>
          <w:rFonts w:ascii="Times New Roman" w:hAnsi="Times New Roman" w:cs="Times New Roman"/>
          <w:sz w:val="28"/>
          <w:szCs w:val="28"/>
          <w:lang w:val="en-US"/>
        </w:rPr>
        <w:t xml:space="preserve"> Augmented Dickey Fuller (ADF) and Kwiatkowski-Phillips-Schmidt-Shin (KPSS) are two of the most commonly used statistical test to analyze whether the series of data are the stationary, this study uses both </w:t>
      </w:r>
      <w:proofErr w:type="gramStart"/>
      <w:r w:rsidRPr="002E5A0B">
        <w:rPr>
          <w:rFonts w:ascii="Times New Roman" w:hAnsi="Times New Roman" w:cs="Times New Roman"/>
          <w:sz w:val="28"/>
          <w:szCs w:val="28"/>
          <w:lang w:val="en-US"/>
        </w:rPr>
        <w:t>tests  to</w:t>
      </w:r>
      <w:proofErr w:type="gramEnd"/>
      <w:r w:rsidRPr="002E5A0B">
        <w:rPr>
          <w:rFonts w:ascii="Times New Roman" w:hAnsi="Times New Roman" w:cs="Times New Roman"/>
          <w:sz w:val="28"/>
          <w:szCs w:val="28"/>
          <w:lang w:val="en-US"/>
        </w:rPr>
        <w:t xml:space="preserve"> evaluate whether the time series data is stationary as shown in  via the unit root test</w:t>
      </w:r>
    </w:p>
    <w:p w14:paraId="15F13C0D" w14:textId="10E72341" w:rsidR="00D30444" w:rsidRPr="00D30444" w:rsidRDefault="00D30444" w:rsidP="005C6A50">
      <w:p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LITRATURE REVIEW:</w:t>
      </w:r>
    </w:p>
    <w:tbl>
      <w:tblPr>
        <w:tblW w:w="10058" w:type="dxa"/>
        <w:tblCellMar>
          <w:left w:w="0" w:type="dxa"/>
          <w:right w:w="0" w:type="dxa"/>
        </w:tblCellMar>
        <w:tblLook w:val="0420" w:firstRow="1" w:lastRow="0" w:firstColumn="0" w:lastColumn="0" w:noHBand="0" w:noVBand="1"/>
      </w:tblPr>
      <w:tblGrid>
        <w:gridCol w:w="3417"/>
        <w:gridCol w:w="3320"/>
        <w:gridCol w:w="3321"/>
      </w:tblGrid>
      <w:tr w:rsidR="00D30444" w:rsidRPr="00D30444" w14:paraId="6218ADE5" w14:textId="77777777" w:rsidTr="00D30444">
        <w:trPr>
          <w:trHeight w:val="563"/>
        </w:trPr>
        <w:tc>
          <w:tcPr>
            <w:tcW w:w="3417"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67E4BF3B"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TITTLE</w:t>
            </w:r>
          </w:p>
        </w:tc>
        <w:tc>
          <w:tcPr>
            <w:tcW w:w="3320"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4D892E46"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AUTHOR</w:t>
            </w:r>
          </w:p>
        </w:tc>
        <w:tc>
          <w:tcPr>
            <w:tcW w:w="3321"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22C1063A"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DESCRIPTION</w:t>
            </w:r>
          </w:p>
        </w:tc>
      </w:tr>
      <w:tr w:rsidR="002E5A0B" w:rsidRPr="00D30444" w14:paraId="442D58AE" w14:textId="77777777" w:rsidTr="00D30444">
        <w:trPr>
          <w:trHeight w:val="563"/>
        </w:trPr>
        <w:tc>
          <w:tcPr>
            <w:tcW w:w="3417"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67D40753" w14:textId="7067E4D1" w:rsidR="002E5A0B" w:rsidRPr="002E5A0B" w:rsidRDefault="002E5A0B" w:rsidP="002E5A0B">
            <w:pPr>
              <w:jc w:val="center"/>
              <w:rPr>
                <w:rFonts w:ascii="Times New Roman" w:hAnsi="Times New Roman" w:cs="Times New Roman"/>
                <w:sz w:val="26"/>
                <w:szCs w:val="26"/>
              </w:rPr>
            </w:pPr>
            <w:r w:rsidRPr="002E5A0B">
              <w:rPr>
                <w:rFonts w:ascii="Times New Roman" w:hAnsi="Times New Roman" w:cs="Times New Roman"/>
                <w:sz w:val="26"/>
                <w:szCs w:val="26"/>
                <w:lang w:val="en-US"/>
              </w:rPr>
              <w:t>‘Data mining for credit card fraud: A comparative study,</w:t>
            </w:r>
          </w:p>
        </w:tc>
        <w:tc>
          <w:tcPr>
            <w:tcW w:w="3320"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4C29F2E3" w14:textId="5CC21F88" w:rsidR="002E5A0B" w:rsidRPr="002E5A0B" w:rsidRDefault="002E5A0B" w:rsidP="002E5A0B">
            <w:pPr>
              <w:jc w:val="center"/>
              <w:rPr>
                <w:rFonts w:ascii="Times New Roman" w:hAnsi="Times New Roman" w:cs="Times New Roman"/>
                <w:sz w:val="26"/>
                <w:szCs w:val="26"/>
              </w:rPr>
            </w:pPr>
            <w:r w:rsidRPr="002E5A0B">
              <w:rPr>
                <w:rFonts w:ascii="Times New Roman" w:hAnsi="Times New Roman" w:cs="Times New Roman"/>
                <w:sz w:val="26"/>
                <w:szCs w:val="26"/>
                <w:lang w:val="en-US"/>
              </w:rPr>
              <w:t xml:space="preserve">S. Bhattacharyya, S. Jha, K. </w:t>
            </w:r>
            <w:proofErr w:type="spellStart"/>
            <w:r w:rsidRPr="002E5A0B">
              <w:rPr>
                <w:rFonts w:ascii="Times New Roman" w:hAnsi="Times New Roman" w:cs="Times New Roman"/>
                <w:sz w:val="26"/>
                <w:szCs w:val="26"/>
                <w:lang w:val="en-US"/>
              </w:rPr>
              <w:t>Tharakunnel</w:t>
            </w:r>
            <w:proofErr w:type="spellEnd"/>
            <w:r w:rsidRPr="002E5A0B">
              <w:rPr>
                <w:rFonts w:ascii="Times New Roman" w:hAnsi="Times New Roman" w:cs="Times New Roman"/>
                <w:sz w:val="26"/>
                <w:szCs w:val="26"/>
                <w:lang w:val="en-US"/>
              </w:rPr>
              <w:t xml:space="preserve">, and J. C. </w:t>
            </w:r>
            <w:proofErr w:type="spellStart"/>
            <w:r w:rsidRPr="002E5A0B">
              <w:rPr>
                <w:rFonts w:ascii="Times New Roman" w:hAnsi="Times New Roman" w:cs="Times New Roman"/>
                <w:sz w:val="26"/>
                <w:szCs w:val="26"/>
                <w:lang w:val="en-US"/>
              </w:rPr>
              <w:t>Westlan</w:t>
            </w:r>
            <w:proofErr w:type="spellEnd"/>
          </w:p>
        </w:tc>
        <w:tc>
          <w:tcPr>
            <w:tcW w:w="3321"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0057D259" w14:textId="1E409D1E" w:rsidR="002E5A0B" w:rsidRPr="002E5A0B" w:rsidRDefault="002E5A0B" w:rsidP="002E5A0B">
            <w:pPr>
              <w:jc w:val="center"/>
              <w:rPr>
                <w:rFonts w:ascii="Times New Roman" w:hAnsi="Times New Roman" w:cs="Times New Roman"/>
                <w:sz w:val="26"/>
                <w:szCs w:val="26"/>
              </w:rPr>
            </w:pPr>
            <w:r w:rsidRPr="002E5A0B">
              <w:rPr>
                <w:rFonts w:ascii="Times New Roman" w:eastAsiaTheme="minorEastAsia" w:hAnsi="Times New Roman" w:cs="Times New Roman"/>
                <w:color w:val="000000" w:themeColor="dark1"/>
                <w:sz w:val="26"/>
                <w:szCs w:val="26"/>
                <w:lang w:val="en-US"/>
              </w:rPr>
              <w:t>Over the years, along with the evolution of fraud detection methods, perpetrators of fraud have also been evolving their fraud practices to avoid detection</w:t>
            </w:r>
          </w:p>
        </w:tc>
      </w:tr>
      <w:tr w:rsidR="002E5A0B" w:rsidRPr="00D30444" w14:paraId="33141DB0"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AAFD578" w14:textId="0E9FD5C2" w:rsidR="002E5A0B" w:rsidRPr="002E5A0B" w:rsidRDefault="002E5A0B" w:rsidP="002E5A0B">
            <w:pPr>
              <w:jc w:val="center"/>
              <w:rPr>
                <w:rFonts w:ascii="Times New Roman" w:hAnsi="Times New Roman" w:cs="Times New Roman"/>
                <w:sz w:val="26"/>
                <w:szCs w:val="26"/>
              </w:rPr>
            </w:pPr>
            <w:r w:rsidRPr="002E5A0B">
              <w:rPr>
                <w:rFonts w:ascii="Times New Roman" w:hAnsi="Times New Roman" w:cs="Times New Roman"/>
                <w:color w:val="000000" w:themeColor="dark1"/>
                <w:sz w:val="26"/>
                <w:szCs w:val="26"/>
              </w:rPr>
              <w:t>‘</w:t>
            </w:r>
            <w:r w:rsidRPr="002E5A0B">
              <w:rPr>
                <w:rFonts w:ascii="Times New Roman" w:hAnsi="Times New Roman" w:cs="Times New Roman"/>
                <w:color w:val="000000" w:themeColor="dark1"/>
                <w:sz w:val="26"/>
                <w:szCs w:val="26"/>
                <w:lang w:val="en-US"/>
              </w:rPr>
              <w:t>‘‘The application of data mining techniques in financial fraud detection: A classification framework and an academic review of literature,’’</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669D1EAE" w14:textId="1344315A" w:rsidR="002E5A0B" w:rsidRPr="002E5A0B" w:rsidRDefault="002E5A0B" w:rsidP="002E5A0B">
            <w:pPr>
              <w:jc w:val="center"/>
              <w:rPr>
                <w:rFonts w:ascii="Times New Roman" w:hAnsi="Times New Roman" w:cs="Times New Roman"/>
                <w:sz w:val="26"/>
                <w:szCs w:val="26"/>
              </w:rPr>
            </w:pPr>
            <w:r w:rsidRPr="002E5A0B">
              <w:rPr>
                <w:rFonts w:ascii="Times New Roman" w:hAnsi="Times New Roman" w:cs="Times New Roman"/>
                <w:color w:val="000000" w:themeColor="dark1"/>
                <w:sz w:val="26"/>
                <w:szCs w:val="26"/>
                <w:lang w:val="en-US"/>
              </w:rPr>
              <w:t>E. W. T. Ngai, Y. Hu, Y. H. Wong, Y. Chen, and X. Sun,</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4AEDAFE" w14:textId="2FD85347" w:rsidR="002E5A0B" w:rsidRPr="002E5A0B" w:rsidRDefault="002E5A0B" w:rsidP="002E5A0B">
            <w:pPr>
              <w:jc w:val="center"/>
              <w:rPr>
                <w:rFonts w:ascii="Times New Roman" w:hAnsi="Times New Roman" w:cs="Times New Roman"/>
                <w:sz w:val="26"/>
                <w:szCs w:val="26"/>
              </w:rPr>
            </w:pPr>
            <w:r w:rsidRPr="002E5A0B">
              <w:rPr>
                <w:rFonts w:ascii="Times New Roman" w:eastAsiaTheme="minorEastAsia" w:hAnsi="Times New Roman" w:cs="Times New Roman"/>
                <w:color w:val="000000" w:themeColor="dark1"/>
                <w:sz w:val="26"/>
                <w:szCs w:val="26"/>
                <w:lang w:val="en-US"/>
              </w:rPr>
              <w:t>This paper presents a review of — and </w:t>
            </w:r>
            <w:hyperlink r:id="rId5" w:history="1">
              <w:r w:rsidRPr="002E5A0B">
                <w:rPr>
                  <w:rStyle w:val="Hyperlink"/>
                  <w:rFonts w:ascii="Times New Roman" w:eastAsiaTheme="minorEastAsia" w:hAnsi="Times New Roman" w:cs="Times New Roman"/>
                  <w:color w:val="000000" w:themeColor="dark1"/>
                  <w:kern w:val="24"/>
                  <w:sz w:val="26"/>
                  <w:szCs w:val="26"/>
                  <w:lang w:val="en-US"/>
                </w:rPr>
                <w:t>classification scheme</w:t>
              </w:r>
            </w:hyperlink>
            <w:r w:rsidRPr="002E5A0B">
              <w:rPr>
                <w:rFonts w:ascii="Times New Roman" w:eastAsiaTheme="minorEastAsia" w:hAnsi="Times New Roman" w:cs="Times New Roman"/>
                <w:color w:val="000000" w:themeColor="dark1"/>
                <w:sz w:val="26"/>
                <w:szCs w:val="26"/>
                <w:lang w:val="en-US"/>
              </w:rPr>
              <w:t> for — the literature on the application of </w:t>
            </w:r>
            <w:hyperlink r:id="rId6" w:history="1">
              <w:r w:rsidRPr="002E5A0B">
                <w:rPr>
                  <w:rStyle w:val="Hyperlink"/>
                  <w:rFonts w:ascii="Times New Roman" w:eastAsiaTheme="minorEastAsia" w:hAnsi="Times New Roman" w:cs="Times New Roman"/>
                  <w:color w:val="000000" w:themeColor="dark1"/>
                  <w:kern w:val="24"/>
                  <w:sz w:val="26"/>
                  <w:szCs w:val="26"/>
                  <w:lang w:val="en-US"/>
                </w:rPr>
                <w:t>data mining techniques</w:t>
              </w:r>
            </w:hyperlink>
            <w:r w:rsidRPr="002E5A0B">
              <w:rPr>
                <w:rFonts w:ascii="Times New Roman" w:eastAsiaTheme="minorEastAsia" w:hAnsi="Times New Roman" w:cs="Times New Roman"/>
                <w:color w:val="000000" w:themeColor="dark1"/>
                <w:sz w:val="26"/>
                <w:szCs w:val="26"/>
                <w:lang w:val="en-US"/>
              </w:rPr>
              <w:t> for the detection of financial fraud. </w:t>
            </w:r>
            <w:r w:rsidRPr="002E5A0B">
              <w:rPr>
                <w:rFonts w:ascii="Times New Roman" w:hAnsi="Times New Roman" w:cs="Times New Roman"/>
                <w:color w:val="000000" w:themeColor="dark1"/>
                <w:sz w:val="26"/>
                <w:szCs w:val="26"/>
                <w:lang w:val="en-US"/>
              </w:rPr>
              <w:t>.</w:t>
            </w:r>
          </w:p>
        </w:tc>
      </w:tr>
      <w:tr w:rsidR="002E5A0B" w:rsidRPr="001D64EA" w14:paraId="1EC15596" w14:textId="77777777" w:rsidTr="001D64EA">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5B68D39F" w14:textId="6FF30C3C" w:rsidR="002E5A0B" w:rsidRPr="002E5A0B" w:rsidRDefault="002E5A0B" w:rsidP="002E5A0B">
            <w:pPr>
              <w:rPr>
                <w:rFonts w:ascii="Times New Roman" w:hAnsi="Times New Roman" w:cs="Times New Roman"/>
                <w:sz w:val="26"/>
                <w:szCs w:val="26"/>
                <w:lang w:val="en-US"/>
              </w:rPr>
            </w:pPr>
            <w:r w:rsidRPr="002E5A0B">
              <w:rPr>
                <w:rFonts w:ascii="Times New Roman" w:hAnsi="Times New Roman" w:cs="Times New Roman"/>
                <w:sz w:val="26"/>
                <w:szCs w:val="26"/>
                <w:lang w:val="en-US"/>
              </w:rPr>
              <w:t xml:space="preserve">‘‘Association rules for fraud detection,’’ </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5F8B7185" w14:textId="7FDE9EC6" w:rsidR="002E5A0B" w:rsidRPr="002E5A0B" w:rsidRDefault="002E5A0B" w:rsidP="002E5A0B">
            <w:pPr>
              <w:rPr>
                <w:rFonts w:ascii="Times New Roman" w:hAnsi="Times New Roman" w:cs="Times New Roman"/>
                <w:sz w:val="26"/>
                <w:szCs w:val="26"/>
                <w:lang w:val="en-US"/>
              </w:rPr>
            </w:pPr>
            <w:r w:rsidRPr="002E5A0B">
              <w:rPr>
                <w:rFonts w:ascii="Times New Roman" w:hAnsi="Times New Roman" w:cs="Times New Roman"/>
                <w:sz w:val="26"/>
                <w:szCs w:val="26"/>
              </w:rPr>
              <w:t>J. A. Tackett</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038EF7B4" w14:textId="72790970" w:rsidR="002E5A0B" w:rsidRPr="002E5A0B" w:rsidRDefault="002E5A0B" w:rsidP="002E5A0B">
            <w:pPr>
              <w:rPr>
                <w:rFonts w:ascii="Times New Roman" w:hAnsi="Times New Roman" w:cs="Times New Roman"/>
                <w:sz w:val="26"/>
                <w:szCs w:val="26"/>
                <w:lang w:val="en-US"/>
              </w:rPr>
            </w:pPr>
            <w:r w:rsidRPr="002E5A0B">
              <w:rPr>
                <w:rFonts w:ascii="Times New Roman" w:eastAsiaTheme="minorEastAsia" w:hAnsi="Times New Roman" w:cs="Times New Roman"/>
                <w:color w:val="000000" w:themeColor="dark1"/>
                <w:sz w:val="26"/>
                <w:szCs w:val="26"/>
                <w:lang w:val="en-US"/>
              </w:rPr>
              <w:t>The proposed methodology has been applied on data about credit card fraud in some of the most important retail companies in Chile.</w:t>
            </w:r>
          </w:p>
        </w:tc>
      </w:tr>
      <w:tr w:rsidR="002E5A0B" w:rsidRPr="001D64EA" w14:paraId="4265AA1E" w14:textId="77777777" w:rsidTr="001D64EA">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79FD20DF" w14:textId="511EFB06" w:rsidR="002E5A0B" w:rsidRPr="002E5A0B" w:rsidRDefault="002E5A0B" w:rsidP="002E5A0B">
            <w:pPr>
              <w:rPr>
                <w:rFonts w:ascii="Times New Roman" w:hAnsi="Times New Roman" w:cs="Times New Roman"/>
                <w:sz w:val="26"/>
                <w:szCs w:val="26"/>
                <w:lang w:val="en-US"/>
              </w:rPr>
            </w:pPr>
            <w:r w:rsidRPr="002E5A0B">
              <w:rPr>
                <w:rFonts w:ascii="Times New Roman" w:hAnsi="Times New Roman" w:cs="Times New Roman"/>
                <w:color w:val="000000" w:themeColor="dark1"/>
                <w:sz w:val="26"/>
                <w:szCs w:val="26"/>
                <w:lang w:val="en-US"/>
              </w:rPr>
              <w:t xml:space="preserve">‘‘The comparisons of data mining techniques for the </w:t>
            </w:r>
            <w:r w:rsidRPr="002E5A0B">
              <w:rPr>
                <w:rFonts w:ascii="Times New Roman" w:hAnsi="Times New Roman" w:cs="Times New Roman"/>
                <w:color w:val="000000" w:themeColor="dark1"/>
                <w:sz w:val="26"/>
                <w:szCs w:val="26"/>
                <w:lang w:val="en-US"/>
              </w:rPr>
              <w:lastRenderedPageBreak/>
              <w:t xml:space="preserve">predictive accuracy of probability of default of credit card </w:t>
            </w:r>
            <w:proofErr w:type="gramStart"/>
            <w:r w:rsidRPr="002E5A0B">
              <w:rPr>
                <w:rFonts w:ascii="Times New Roman" w:hAnsi="Times New Roman" w:cs="Times New Roman"/>
                <w:color w:val="000000" w:themeColor="dark1"/>
                <w:sz w:val="26"/>
                <w:szCs w:val="26"/>
                <w:lang w:val="en-US"/>
              </w:rPr>
              <w:t>clients,</w:t>
            </w:r>
            <w:r w:rsidRPr="002E5A0B">
              <w:rPr>
                <w:rFonts w:ascii="Times New Roman" w:eastAsiaTheme="minorEastAsia" w:hAnsi="Times New Roman" w:cs="Times New Roman"/>
                <w:color w:val="000000" w:themeColor="dark1"/>
                <w:sz w:val="26"/>
                <w:szCs w:val="26"/>
                <w:lang w:val="en-US"/>
              </w:rPr>
              <w:t>,</w:t>
            </w:r>
            <w:proofErr w:type="gramEnd"/>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68574189" w14:textId="5175EA3C" w:rsidR="002E5A0B" w:rsidRPr="002E5A0B" w:rsidRDefault="002E5A0B" w:rsidP="002E5A0B">
            <w:pPr>
              <w:rPr>
                <w:rFonts w:ascii="Times New Roman" w:hAnsi="Times New Roman" w:cs="Times New Roman"/>
                <w:sz w:val="26"/>
                <w:szCs w:val="26"/>
                <w:lang w:val="en-US"/>
              </w:rPr>
            </w:pPr>
            <w:r w:rsidRPr="002E5A0B">
              <w:rPr>
                <w:rFonts w:ascii="Times New Roman" w:hAnsi="Times New Roman" w:cs="Times New Roman"/>
                <w:color w:val="000000" w:themeColor="dark1"/>
                <w:sz w:val="26"/>
                <w:szCs w:val="26"/>
                <w:lang w:val="en-US"/>
              </w:rPr>
              <w:lastRenderedPageBreak/>
              <w:t>I.-C. Yeh and C.-H. Lien</w:t>
            </w:r>
            <w:r w:rsidRPr="002E5A0B">
              <w:rPr>
                <w:rFonts w:ascii="Times New Roman" w:eastAsiaTheme="minorEastAsia" w:hAnsi="Times New Roman" w:cs="Times New Roman"/>
                <w:color w:val="000000" w:themeColor="dark1"/>
                <w:sz w:val="26"/>
                <w:szCs w:val="26"/>
                <w:lang w:val="en-US"/>
              </w:rPr>
              <w:t>,</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767A06D9" w14:textId="4A6067DC" w:rsidR="002E5A0B" w:rsidRPr="002E5A0B" w:rsidRDefault="002E5A0B" w:rsidP="002E5A0B">
            <w:pPr>
              <w:rPr>
                <w:rFonts w:ascii="Times New Roman" w:hAnsi="Times New Roman" w:cs="Times New Roman"/>
                <w:sz w:val="26"/>
                <w:szCs w:val="26"/>
                <w:lang w:val="en-US"/>
              </w:rPr>
            </w:pPr>
            <w:r w:rsidRPr="002E5A0B">
              <w:rPr>
                <w:rFonts w:ascii="Times New Roman" w:eastAsiaTheme="minorEastAsia" w:hAnsi="Times New Roman" w:cs="Times New Roman"/>
                <w:color w:val="000000" w:themeColor="dark1"/>
                <w:sz w:val="26"/>
                <w:szCs w:val="26"/>
                <w:lang w:val="en-US"/>
              </w:rPr>
              <w:t xml:space="preserve">Because the real probability of default is unknown, this </w:t>
            </w:r>
            <w:r w:rsidRPr="002E5A0B">
              <w:rPr>
                <w:rFonts w:ascii="Times New Roman" w:eastAsiaTheme="minorEastAsia" w:hAnsi="Times New Roman" w:cs="Times New Roman"/>
                <w:color w:val="000000" w:themeColor="dark1"/>
                <w:sz w:val="26"/>
                <w:szCs w:val="26"/>
                <w:lang w:val="en-US"/>
              </w:rPr>
              <w:lastRenderedPageBreak/>
              <w:t xml:space="preserve">study presented the novel “Sorting Smoothing Method” to estimate the real probability of </w:t>
            </w:r>
            <w:proofErr w:type="gramStart"/>
            <w:r w:rsidRPr="002E5A0B">
              <w:rPr>
                <w:rFonts w:ascii="Times New Roman" w:eastAsiaTheme="minorEastAsia" w:hAnsi="Times New Roman" w:cs="Times New Roman"/>
                <w:color w:val="000000" w:themeColor="dark1"/>
                <w:sz w:val="26"/>
                <w:szCs w:val="26"/>
                <w:lang w:val="en-US"/>
              </w:rPr>
              <w:t>default..</w:t>
            </w:r>
            <w:proofErr w:type="gramEnd"/>
          </w:p>
        </w:tc>
      </w:tr>
    </w:tbl>
    <w:p w14:paraId="43EBC106" w14:textId="24BCEBE2" w:rsidR="00D30444" w:rsidRPr="00D30444" w:rsidRDefault="00D30444" w:rsidP="00D30444">
      <w:pPr>
        <w:spacing w:line="360" w:lineRule="auto"/>
        <w:jc w:val="both"/>
        <w:rPr>
          <w:rFonts w:ascii="Times New Roman" w:hAnsi="Times New Roman" w:cs="Times New Roman"/>
          <w:sz w:val="28"/>
          <w:szCs w:val="28"/>
        </w:rPr>
      </w:pPr>
      <w:proofErr w:type="gramStart"/>
      <w:r w:rsidRPr="00D30444">
        <w:rPr>
          <w:rFonts w:ascii="Times New Roman" w:hAnsi="Times New Roman" w:cs="Times New Roman"/>
          <w:sz w:val="28"/>
          <w:szCs w:val="28"/>
        </w:rPr>
        <w:lastRenderedPageBreak/>
        <w:t>INTRODUCTION :</w:t>
      </w:r>
      <w:proofErr w:type="gramEnd"/>
    </w:p>
    <w:p w14:paraId="30B72CAA" w14:textId="77777777" w:rsidR="002E5A0B" w:rsidRPr="002E5A0B" w:rsidRDefault="002E5A0B">
      <w:pPr>
        <w:numPr>
          <w:ilvl w:val="0"/>
          <w:numId w:val="8"/>
        </w:numPr>
        <w:spacing w:line="360" w:lineRule="auto"/>
        <w:jc w:val="both"/>
        <w:rPr>
          <w:rFonts w:ascii="Times New Roman" w:hAnsi="Times New Roman" w:cs="Times New Roman"/>
          <w:sz w:val="28"/>
          <w:szCs w:val="28"/>
        </w:rPr>
      </w:pPr>
      <w:r w:rsidRPr="002E5A0B">
        <w:rPr>
          <w:rFonts w:ascii="Times New Roman" w:hAnsi="Times New Roman" w:cs="Times New Roman"/>
          <w:sz w:val="28"/>
          <w:szCs w:val="28"/>
          <w:lang w:val="en-US"/>
        </w:rPr>
        <w:t xml:space="preserve">Fraudulent transactions are costly to businesses. According to, every year, businesses in the US lost 4 billion dollars on average because of fraudulent transactions, and insurance companies in the UK lost 1.6 billion pounds to the fraudulent transaction claims. </w:t>
      </w:r>
    </w:p>
    <w:p w14:paraId="7E393A8A" w14:textId="77777777" w:rsidR="002E5A0B" w:rsidRPr="002E5A0B" w:rsidRDefault="002E5A0B">
      <w:pPr>
        <w:numPr>
          <w:ilvl w:val="0"/>
          <w:numId w:val="8"/>
        </w:numPr>
        <w:spacing w:line="360" w:lineRule="auto"/>
        <w:jc w:val="both"/>
        <w:rPr>
          <w:rFonts w:ascii="Times New Roman" w:hAnsi="Times New Roman" w:cs="Times New Roman"/>
          <w:sz w:val="28"/>
          <w:szCs w:val="28"/>
        </w:rPr>
      </w:pPr>
      <w:r w:rsidRPr="002E5A0B">
        <w:rPr>
          <w:rFonts w:ascii="Times New Roman" w:hAnsi="Times New Roman" w:cs="Times New Roman"/>
          <w:sz w:val="28"/>
          <w:szCs w:val="28"/>
          <w:lang w:val="en-US"/>
        </w:rPr>
        <w:t>In addition to expense write-offs to cover shipping, refund, and other managerial expenses, businesses also lose sale opportunities from trusted customers and reputational risk.</w:t>
      </w:r>
    </w:p>
    <w:p w14:paraId="7487B697" w14:textId="77777777" w:rsidR="002E5A0B" w:rsidRPr="002E5A0B" w:rsidRDefault="002E5A0B">
      <w:pPr>
        <w:numPr>
          <w:ilvl w:val="0"/>
          <w:numId w:val="8"/>
        </w:numPr>
        <w:spacing w:line="360" w:lineRule="auto"/>
        <w:jc w:val="both"/>
        <w:rPr>
          <w:rFonts w:ascii="Times New Roman" w:hAnsi="Times New Roman" w:cs="Times New Roman"/>
          <w:sz w:val="28"/>
          <w:szCs w:val="28"/>
        </w:rPr>
      </w:pPr>
      <w:r w:rsidRPr="002E5A0B">
        <w:rPr>
          <w:rFonts w:ascii="Times New Roman" w:hAnsi="Times New Roman" w:cs="Times New Roman"/>
          <w:sz w:val="28"/>
          <w:szCs w:val="28"/>
          <w:lang w:val="en-US"/>
        </w:rPr>
        <w:t xml:space="preserve"> Effective detection systems can assist businesses to cut down the loss due to fraudulent transactions. </w:t>
      </w:r>
    </w:p>
    <w:p w14:paraId="1574C5CE" w14:textId="77777777" w:rsidR="002E5A0B" w:rsidRPr="002E5A0B" w:rsidRDefault="002E5A0B">
      <w:pPr>
        <w:numPr>
          <w:ilvl w:val="0"/>
          <w:numId w:val="8"/>
        </w:numPr>
        <w:spacing w:line="360" w:lineRule="auto"/>
        <w:jc w:val="both"/>
        <w:rPr>
          <w:rFonts w:ascii="Times New Roman" w:hAnsi="Times New Roman" w:cs="Times New Roman"/>
          <w:sz w:val="28"/>
          <w:szCs w:val="28"/>
        </w:rPr>
      </w:pPr>
      <w:r w:rsidRPr="002E5A0B">
        <w:rPr>
          <w:rFonts w:ascii="Times New Roman" w:hAnsi="Times New Roman" w:cs="Times New Roman"/>
          <w:sz w:val="28"/>
          <w:szCs w:val="28"/>
          <w:lang w:val="en-US"/>
        </w:rPr>
        <w:t xml:space="preserve">However, it is challenging to prevent and detect these incidents for three main reasons. </w:t>
      </w:r>
    </w:p>
    <w:p w14:paraId="3BD5288F" w14:textId="77777777" w:rsidR="002E5A0B" w:rsidRPr="002E5A0B" w:rsidRDefault="002E5A0B">
      <w:pPr>
        <w:numPr>
          <w:ilvl w:val="0"/>
          <w:numId w:val="8"/>
        </w:numPr>
        <w:spacing w:line="360" w:lineRule="auto"/>
        <w:jc w:val="both"/>
        <w:rPr>
          <w:rFonts w:ascii="Times New Roman" w:hAnsi="Times New Roman" w:cs="Times New Roman"/>
          <w:sz w:val="28"/>
          <w:szCs w:val="28"/>
        </w:rPr>
      </w:pPr>
      <w:r w:rsidRPr="002E5A0B">
        <w:rPr>
          <w:rFonts w:ascii="Times New Roman" w:hAnsi="Times New Roman" w:cs="Times New Roman"/>
          <w:sz w:val="28"/>
          <w:szCs w:val="28"/>
          <w:lang w:val="en-US"/>
        </w:rPr>
        <w:t xml:space="preserve">First, the development and wide adoption of mobile technologies has brought a tremendous increase of online transactions. In early 2020, there has been a 110% increase in e-commerce transactions in the US alone than previous year </w:t>
      </w:r>
    </w:p>
    <w:p w14:paraId="0CCFCA7C" w14:textId="02FCBE0D" w:rsid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BLOCK DIAGRAM:</w:t>
      </w:r>
    </w:p>
    <w:p w14:paraId="3513B318" w14:textId="43F03D0F" w:rsidR="00C7180C" w:rsidRDefault="002E5A0B" w:rsidP="00D30444">
      <w:pPr>
        <w:spacing w:line="360" w:lineRule="auto"/>
        <w:jc w:val="both"/>
        <w:rPr>
          <w:rFonts w:ascii="Times New Roman" w:hAnsi="Times New Roman" w:cs="Times New Roman"/>
          <w:b/>
          <w:bCs/>
          <w:sz w:val="28"/>
          <w:szCs w:val="28"/>
          <w:lang w:val="en-US"/>
        </w:rPr>
      </w:pPr>
      <w:r w:rsidRPr="002E5A0B">
        <w:rPr>
          <w:rFonts w:ascii="Times New Roman" w:hAnsi="Times New Roman" w:cs="Times New Roman"/>
          <w:b/>
          <w:bCs/>
          <w:sz w:val="28"/>
          <w:szCs w:val="28"/>
        </w:rPr>
        <w:lastRenderedPageBreak/>
        <w:drawing>
          <wp:inline distT="0" distB="0" distL="0" distR="0" wp14:anchorId="72634761" wp14:editId="1CB447C0">
            <wp:extent cx="5731510" cy="4327525"/>
            <wp:effectExtent l="0" t="0" r="2540" b="0"/>
            <wp:docPr id="11" name="Content Placeholder 10">
              <a:extLst xmlns:a="http://schemas.openxmlformats.org/drawingml/2006/main">
                <a:ext uri="{FF2B5EF4-FFF2-40B4-BE49-F238E27FC236}">
                  <a16:creationId xmlns:a16="http://schemas.microsoft.com/office/drawing/2014/main" id="{09E7BBF2-181E-87A3-1113-3469E08569BD}"/>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1" name="Content Placeholder 10">
                      <a:extLst>
                        <a:ext uri="{FF2B5EF4-FFF2-40B4-BE49-F238E27FC236}">
                          <a16:creationId xmlns:a16="http://schemas.microsoft.com/office/drawing/2014/main" id="{09E7BBF2-181E-87A3-1113-3469E08569BD}"/>
                        </a:ext>
                      </a:extLst>
                    </pic:cNvPr>
                    <pic:cNvPicPr>
                      <a:picLocks noGrp="1" noChangeAspect="1"/>
                    </pic:cNvPicPr>
                  </pic:nvPicPr>
                  <pic:blipFill>
                    <a:blip r:embed="rId7"/>
                    <a:stretch>
                      <a:fillRect/>
                    </a:stretch>
                  </pic:blipFill>
                  <pic:spPr>
                    <a:xfrm>
                      <a:off x="0" y="0"/>
                      <a:ext cx="5731510" cy="4327525"/>
                    </a:xfrm>
                    <a:prstGeom prst="rect">
                      <a:avLst/>
                    </a:prstGeom>
                  </pic:spPr>
                </pic:pic>
              </a:graphicData>
            </a:graphic>
          </wp:inline>
        </w:drawing>
      </w:r>
    </w:p>
    <w:p w14:paraId="537DA321" w14:textId="6E1A535B" w:rsidR="00D30444" w:rsidRPr="002C7973"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sz w:val="28"/>
          <w:szCs w:val="28"/>
          <w:lang w:val="en-US"/>
        </w:rPr>
        <w:t xml:space="preserve">ARCHITECTURE </w:t>
      </w:r>
      <w:proofErr w:type="gramStart"/>
      <w:r w:rsidRPr="00D30444">
        <w:rPr>
          <w:rFonts w:ascii="Times New Roman" w:hAnsi="Times New Roman" w:cs="Times New Roman"/>
          <w:sz w:val="28"/>
          <w:szCs w:val="28"/>
          <w:lang w:val="en-US"/>
        </w:rPr>
        <w:t>DIAGRAM :</w:t>
      </w:r>
      <w:proofErr w:type="gramEnd"/>
    </w:p>
    <w:p w14:paraId="4B11A931" w14:textId="284E8DCF" w:rsidR="00D30444" w:rsidRPr="00D30444" w:rsidRDefault="002E5A0B" w:rsidP="00D30444">
      <w:pPr>
        <w:spacing w:line="360" w:lineRule="auto"/>
        <w:jc w:val="both"/>
        <w:rPr>
          <w:rFonts w:ascii="Times New Roman" w:hAnsi="Times New Roman" w:cs="Times New Roman"/>
          <w:sz w:val="28"/>
          <w:szCs w:val="28"/>
        </w:rPr>
      </w:pPr>
      <w:r w:rsidRPr="002E5A0B">
        <w:rPr>
          <w:rFonts w:ascii="Times New Roman" w:hAnsi="Times New Roman" w:cs="Times New Roman"/>
          <w:sz w:val="28"/>
          <w:szCs w:val="28"/>
        </w:rPr>
        <w:drawing>
          <wp:inline distT="0" distB="0" distL="0" distR="0" wp14:anchorId="68A2F3FF" wp14:editId="43A013D9">
            <wp:extent cx="5731510" cy="3369945"/>
            <wp:effectExtent l="0" t="0" r="2540" b="1905"/>
            <wp:docPr id="6" name="Content Placeholder 5">
              <a:extLst xmlns:a="http://schemas.openxmlformats.org/drawingml/2006/main">
                <a:ext uri="{FF2B5EF4-FFF2-40B4-BE49-F238E27FC236}">
                  <a16:creationId xmlns:a16="http://schemas.microsoft.com/office/drawing/2014/main" id="{C7B6274B-3075-95BE-DDCB-6D5349434761}"/>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a:extLst>
                        <a:ext uri="{FF2B5EF4-FFF2-40B4-BE49-F238E27FC236}">
                          <a16:creationId xmlns:a16="http://schemas.microsoft.com/office/drawing/2014/main" id="{C7B6274B-3075-95BE-DDCB-6D5349434761}"/>
                        </a:ext>
                      </a:extLst>
                    </pic:cNvPr>
                    <pic:cNvPicPr>
                      <a:picLocks noGrp="1" noChangeAspect="1"/>
                    </pic:cNvPicPr>
                  </pic:nvPicPr>
                  <pic:blipFill>
                    <a:blip r:embed="rId8"/>
                    <a:stretch>
                      <a:fillRect/>
                    </a:stretch>
                  </pic:blipFill>
                  <pic:spPr>
                    <a:xfrm>
                      <a:off x="0" y="0"/>
                      <a:ext cx="5731510" cy="3369945"/>
                    </a:xfrm>
                    <a:prstGeom prst="rect">
                      <a:avLst/>
                    </a:prstGeom>
                  </pic:spPr>
                </pic:pic>
              </a:graphicData>
            </a:graphic>
          </wp:inline>
        </w:drawing>
      </w:r>
    </w:p>
    <w:p w14:paraId="048E5A7D" w14:textId="77777777" w:rsidR="002E5A0B" w:rsidRDefault="002E5A0B" w:rsidP="00D30444">
      <w:pPr>
        <w:spacing w:line="360" w:lineRule="auto"/>
        <w:jc w:val="both"/>
        <w:rPr>
          <w:rFonts w:ascii="Times New Roman" w:hAnsi="Times New Roman" w:cs="Times New Roman"/>
          <w:b/>
          <w:bCs/>
          <w:sz w:val="28"/>
          <w:szCs w:val="28"/>
          <w:lang w:val="en-US"/>
        </w:rPr>
      </w:pPr>
    </w:p>
    <w:p w14:paraId="735AE82B" w14:textId="77777777" w:rsidR="002E5A0B" w:rsidRDefault="002E5A0B" w:rsidP="00D30444">
      <w:pPr>
        <w:spacing w:line="360" w:lineRule="auto"/>
        <w:jc w:val="both"/>
        <w:rPr>
          <w:rFonts w:ascii="Times New Roman" w:hAnsi="Times New Roman" w:cs="Times New Roman"/>
          <w:b/>
          <w:bCs/>
          <w:sz w:val="28"/>
          <w:szCs w:val="28"/>
          <w:lang w:val="en-US"/>
        </w:rPr>
      </w:pPr>
    </w:p>
    <w:p w14:paraId="5E4E73A8" w14:textId="643228FA"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SOFTWARE REQUIREMENTS:</w:t>
      </w:r>
    </w:p>
    <w:p w14:paraId="225A6038" w14:textId="77777777" w:rsidR="00D30444" w:rsidRPr="00D30444" w:rsidRDefault="00D30444">
      <w:pPr>
        <w:numPr>
          <w:ilvl w:val="0"/>
          <w:numId w:val="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Operating System</w:t>
      </w:r>
      <w:r w:rsidRPr="00D30444">
        <w:rPr>
          <w:rFonts w:ascii="Times New Roman" w:hAnsi="Times New Roman" w:cs="Times New Roman"/>
          <w:sz w:val="28"/>
          <w:szCs w:val="28"/>
          <w:lang w:val="en-US"/>
        </w:rPr>
        <w:tab/>
        <w:t>: Windows 10</w:t>
      </w:r>
    </w:p>
    <w:p w14:paraId="0029F739" w14:textId="77777777" w:rsidR="00D30444" w:rsidRPr="00D30444" w:rsidRDefault="00D30444">
      <w:pPr>
        <w:numPr>
          <w:ilvl w:val="0"/>
          <w:numId w:val="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Platform</w:t>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t>: python</w:t>
      </w:r>
    </w:p>
    <w:p w14:paraId="3D323245" w14:textId="64A6EED4"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HARDWARE REQUIREMENTS:</w:t>
      </w:r>
    </w:p>
    <w:p w14:paraId="704220A8"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Keyboard</w:t>
      </w:r>
    </w:p>
    <w:p w14:paraId="33EBCD89"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Mouse</w:t>
      </w:r>
    </w:p>
    <w:p w14:paraId="7838C806"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Hard disk 500GB</w:t>
      </w:r>
    </w:p>
    <w:p w14:paraId="4717559A" w14:textId="77777777" w:rsidR="002C7973" w:rsidRPr="002C7973"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Ram 4 G</w:t>
      </w:r>
    </w:p>
    <w:p w14:paraId="0C0223FA" w14:textId="77777777" w:rsidR="00531AF6" w:rsidRDefault="00531AF6" w:rsidP="00692C33">
      <w:pPr>
        <w:spacing w:line="360" w:lineRule="auto"/>
        <w:jc w:val="both"/>
        <w:rPr>
          <w:rFonts w:ascii="Times New Roman" w:hAnsi="Times New Roman" w:cs="Times New Roman"/>
          <w:b/>
          <w:bCs/>
          <w:sz w:val="28"/>
          <w:szCs w:val="28"/>
          <w:lang w:val="en-US"/>
        </w:rPr>
      </w:pPr>
    </w:p>
    <w:p w14:paraId="0AEFCADB" w14:textId="77777777" w:rsidR="00531AF6" w:rsidRDefault="00531AF6" w:rsidP="00692C33">
      <w:pPr>
        <w:spacing w:line="360" w:lineRule="auto"/>
        <w:jc w:val="both"/>
        <w:rPr>
          <w:rFonts w:ascii="Times New Roman" w:hAnsi="Times New Roman" w:cs="Times New Roman"/>
          <w:b/>
          <w:bCs/>
          <w:sz w:val="28"/>
          <w:szCs w:val="28"/>
          <w:lang w:val="en-US"/>
        </w:rPr>
      </w:pPr>
    </w:p>
    <w:p w14:paraId="13077B90" w14:textId="77777777" w:rsidR="00531AF6" w:rsidRDefault="00531AF6" w:rsidP="00692C33">
      <w:pPr>
        <w:spacing w:line="360" w:lineRule="auto"/>
        <w:jc w:val="both"/>
        <w:rPr>
          <w:rFonts w:ascii="Times New Roman" w:hAnsi="Times New Roman" w:cs="Times New Roman"/>
          <w:b/>
          <w:bCs/>
          <w:sz w:val="28"/>
          <w:szCs w:val="28"/>
          <w:lang w:val="en-US"/>
        </w:rPr>
      </w:pPr>
    </w:p>
    <w:p w14:paraId="14776E3C" w14:textId="2C45F652" w:rsidR="00692C33" w:rsidRDefault="00D30444" w:rsidP="00692C33">
      <w:pPr>
        <w:spacing w:line="360" w:lineRule="auto"/>
        <w:jc w:val="both"/>
        <w:rPr>
          <w:rFonts w:ascii="Times New Roman" w:hAnsi="Times New Roman" w:cs="Times New Roman"/>
          <w:sz w:val="28"/>
          <w:szCs w:val="28"/>
        </w:rPr>
      </w:pPr>
      <w:proofErr w:type="gramStart"/>
      <w:r w:rsidRPr="002C7973">
        <w:rPr>
          <w:rFonts w:ascii="Times New Roman" w:hAnsi="Times New Roman" w:cs="Times New Roman"/>
          <w:b/>
          <w:bCs/>
          <w:sz w:val="28"/>
          <w:szCs w:val="28"/>
          <w:lang w:val="en-US"/>
        </w:rPr>
        <w:t>CONCLUTION</w:t>
      </w:r>
      <w:r w:rsidRPr="002C7973">
        <w:rPr>
          <w:rFonts w:ascii="Times New Roman" w:hAnsi="Times New Roman" w:cs="Times New Roman"/>
          <w:sz w:val="28"/>
          <w:szCs w:val="28"/>
          <w:lang w:val="en-US"/>
        </w:rPr>
        <w:t xml:space="preserve"> :</w:t>
      </w:r>
      <w:proofErr w:type="gramEnd"/>
    </w:p>
    <w:p w14:paraId="45504F37" w14:textId="77777777" w:rsidR="002E5A0B" w:rsidRPr="002E5A0B" w:rsidRDefault="002E5A0B">
      <w:pPr>
        <w:numPr>
          <w:ilvl w:val="0"/>
          <w:numId w:val="9"/>
        </w:numPr>
        <w:spacing w:line="360" w:lineRule="auto"/>
        <w:jc w:val="both"/>
        <w:rPr>
          <w:rFonts w:ascii="Times New Roman" w:hAnsi="Times New Roman" w:cs="Times New Roman"/>
          <w:sz w:val="28"/>
          <w:szCs w:val="28"/>
        </w:rPr>
      </w:pPr>
      <w:r w:rsidRPr="002E5A0B">
        <w:rPr>
          <w:rFonts w:ascii="Times New Roman" w:hAnsi="Times New Roman" w:cs="Times New Roman"/>
          <w:sz w:val="28"/>
          <w:szCs w:val="28"/>
          <w:lang w:val="en-US"/>
        </w:rPr>
        <w:t xml:space="preserve">QML has drawn an increasing interest for its potential of solving critical problems because of its computing </w:t>
      </w:r>
      <w:proofErr w:type="gramStart"/>
      <w:r w:rsidRPr="002E5A0B">
        <w:rPr>
          <w:rFonts w:ascii="Times New Roman" w:hAnsi="Times New Roman" w:cs="Times New Roman"/>
          <w:sz w:val="28"/>
          <w:szCs w:val="28"/>
          <w:lang w:val="en-US"/>
        </w:rPr>
        <w:t>capability .</w:t>
      </w:r>
      <w:proofErr w:type="gramEnd"/>
    </w:p>
    <w:p w14:paraId="34FBC8B9" w14:textId="77777777" w:rsidR="002E5A0B" w:rsidRPr="002E5A0B" w:rsidRDefault="002E5A0B">
      <w:pPr>
        <w:numPr>
          <w:ilvl w:val="0"/>
          <w:numId w:val="9"/>
        </w:numPr>
        <w:spacing w:line="360" w:lineRule="auto"/>
        <w:jc w:val="both"/>
        <w:rPr>
          <w:rFonts w:ascii="Times New Roman" w:hAnsi="Times New Roman" w:cs="Times New Roman"/>
          <w:sz w:val="28"/>
          <w:szCs w:val="28"/>
        </w:rPr>
      </w:pPr>
      <w:r w:rsidRPr="002E5A0B">
        <w:rPr>
          <w:rFonts w:ascii="Times New Roman" w:hAnsi="Times New Roman" w:cs="Times New Roman"/>
          <w:sz w:val="28"/>
          <w:szCs w:val="28"/>
          <w:lang w:val="en-US"/>
        </w:rPr>
        <w:t xml:space="preserve"> Due to the challenges of formulating problems into the QUBO format that quantum computing requires, and how costly such a process is, identification of the most critical areas for QML application is important to justify the expense for potential gain in performance. </w:t>
      </w:r>
    </w:p>
    <w:p w14:paraId="3A502F95" w14:textId="77777777" w:rsidR="002E5A0B" w:rsidRPr="002E5A0B" w:rsidRDefault="002E5A0B">
      <w:pPr>
        <w:numPr>
          <w:ilvl w:val="0"/>
          <w:numId w:val="9"/>
        </w:numPr>
        <w:spacing w:line="360" w:lineRule="auto"/>
        <w:jc w:val="both"/>
        <w:rPr>
          <w:rFonts w:ascii="Times New Roman" w:hAnsi="Times New Roman" w:cs="Times New Roman"/>
          <w:sz w:val="28"/>
          <w:szCs w:val="28"/>
        </w:rPr>
      </w:pPr>
      <w:r w:rsidRPr="002E5A0B">
        <w:rPr>
          <w:rFonts w:ascii="Times New Roman" w:hAnsi="Times New Roman" w:cs="Times New Roman"/>
          <w:sz w:val="28"/>
          <w:szCs w:val="28"/>
          <w:lang w:val="en-US"/>
        </w:rPr>
        <w:t>The prevalence of e-business, online transactions, and huge loss over spurious activities, make timely and accurate fraud detection a great choice for QML solution. We propose a fraud detection framework for this purpose.</w:t>
      </w:r>
    </w:p>
    <w:p w14:paraId="35D1AF4B" w14:textId="51E7C19F" w:rsidR="00D30444" w:rsidRPr="00792F69" w:rsidRDefault="00D30444" w:rsidP="00792F69">
      <w:pPr>
        <w:spacing w:line="360" w:lineRule="auto"/>
        <w:jc w:val="both"/>
        <w:rPr>
          <w:rFonts w:ascii="Times New Roman" w:hAnsi="Times New Roman" w:cs="Times New Roman"/>
          <w:sz w:val="28"/>
          <w:szCs w:val="28"/>
        </w:rPr>
      </w:pPr>
      <w:proofErr w:type="gramStart"/>
      <w:r w:rsidRPr="00D30444">
        <w:rPr>
          <w:rFonts w:ascii="Times New Roman" w:hAnsi="Times New Roman" w:cs="Times New Roman"/>
          <w:b/>
          <w:bCs/>
          <w:sz w:val="28"/>
          <w:szCs w:val="28"/>
          <w:lang w:val="en-US"/>
        </w:rPr>
        <w:lastRenderedPageBreak/>
        <w:t>REFERENCE :</w:t>
      </w:r>
      <w:proofErr w:type="gramEnd"/>
    </w:p>
    <w:p w14:paraId="10F5FB90" w14:textId="77777777" w:rsidR="002E5A0B" w:rsidRPr="002E5A0B" w:rsidRDefault="002E5A0B" w:rsidP="002E5A0B">
      <w:pPr>
        <w:numPr>
          <w:ilvl w:val="0"/>
          <w:numId w:val="3"/>
        </w:numPr>
        <w:spacing w:line="360" w:lineRule="auto"/>
        <w:jc w:val="both"/>
        <w:rPr>
          <w:rFonts w:ascii="Times New Roman" w:hAnsi="Times New Roman" w:cs="Times New Roman"/>
          <w:sz w:val="28"/>
          <w:szCs w:val="28"/>
        </w:rPr>
      </w:pPr>
      <w:r w:rsidRPr="002E5A0B">
        <w:rPr>
          <w:rFonts w:ascii="Times New Roman" w:hAnsi="Times New Roman" w:cs="Times New Roman"/>
          <w:sz w:val="28"/>
          <w:szCs w:val="28"/>
        </w:rPr>
        <w:t xml:space="preserve">[1] S. Bhattacharyya, S. Jha, K. </w:t>
      </w:r>
      <w:proofErr w:type="spellStart"/>
      <w:r w:rsidRPr="002E5A0B">
        <w:rPr>
          <w:rFonts w:ascii="Times New Roman" w:hAnsi="Times New Roman" w:cs="Times New Roman"/>
          <w:sz w:val="28"/>
          <w:szCs w:val="28"/>
        </w:rPr>
        <w:t>Tharakunnel</w:t>
      </w:r>
      <w:proofErr w:type="spellEnd"/>
      <w:r w:rsidRPr="002E5A0B">
        <w:rPr>
          <w:rFonts w:ascii="Times New Roman" w:hAnsi="Times New Roman" w:cs="Times New Roman"/>
          <w:sz w:val="28"/>
          <w:szCs w:val="28"/>
        </w:rPr>
        <w:t xml:space="preserve">, and J. C. Westland, ‘‘Data mining for credit card fraud: A comparative study,’’ </w:t>
      </w:r>
      <w:proofErr w:type="spellStart"/>
      <w:r w:rsidRPr="002E5A0B">
        <w:rPr>
          <w:rFonts w:ascii="Times New Roman" w:hAnsi="Times New Roman" w:cs="Times New Roman"/>
          <w:sz w:val="28"/>
          <w:szCs w:val="28"/>
        </w:rPr>
        <w:t>Decis</w:t>
      </w:r>
      <w:proofErr w:type="spellEnd"/>
      <w:r w:rsidRPr="002E5A0B">
        <w:rPr>
          <w:rFonts w:ascii="Times New Roman" w:hAnsi="Times New Roman" w:cs="Times New Roman"/>
          <w:sz w:val="28"/>
          <w:szCs w:val="28"/>
        </w:rPr>
        <w:t>. Support Syst., vol. 50, no. 3, pp. 602–613, Feb. 2011.</w:t>
      </w:r>
    </w:p>
    <w:p w14:paraId="47C08DCB" w14:textId="77777777" w:rsidR="002E5A0B" w:rsidRPr="002E5A0B" w:rsidRDefault="002E5A0B" w:rsidP="002E5A0B">
      <w:pPr>
        <w:numPr>
          <w:ilvl w:val="0"/>
          <w:numId w:val="3"/>
        </w:numPr>
        <w:spacing w:line="360" w:lineRule="auto"/>
        <w:jc w:val="both"/>
        <w:rPr>
          <w:rFonts w:ascii="Times New Roman" w:hAnsi="Times New Roman" w:cs="Times New Roman"/>
          <w:sz w:val="28"/>
          <w:szCs w:val="28"/>
        </w:rPr>
      </w:pPr>
      <w:r w:rsidRPr="002E5A0B">
        <w:rPr>
          <w:rFonts w:ascii="Times New Roman" w:hAnsi="Times New Roman" w:cs="Times New Roman"/>
          <w:sz w:val="28"/>
          <w:szCs w:val="28"/>
        </w:rPr>
        <w:t xml:space="preserve"> [2] E. W. T. Ngai, Y. Hu, Y. H. Wong, Y. Chen, and X. Sun, ‘‘The application of data mining techniques in financial fraud detection: A classification framework and an academic review of literature,’’ </w:t>
      </w:r>
      <w:proofErr w:type="spellStart"/>
      <w:r w:rsidRPr="002E5A0B">
        <w:rPr>
          <w:rFonts w:ascii="Times New Roman" w:hAnsi="Times New Roman" w:cs="Times New Roman"/>
          <w:sz w:val="28"/>
          <w:szCs w:val="28"/>
        </w:rPr>
        <w:t>Decis</w:t>
      </w:r>
      <w:proofErr w:type="spellEnd"/>
      <w:r w:rsidRPr="002E5A0B">
        <w:rPr>
          <w:rFonts w:ascii="Times New Roman" w:hAnsi="Times New Roman" w:cs="Times New Roman"/>
          <w:sz w:val="28"/>
          <w:szCs w:val="28"/>
        </w:rPr>
        <w:t xml:space="preserve">. Support Syst., vol. 50, no. 3, pp. 559–569, Feb. 2011. </w:t>
      </w:r>
    </w:p>
    <w:p w14:paraId="410C6D5A" w14:textId="77777777" w:rsidR="002E5A0B" w:rsidRPr="002E5A0B" w:rsidRDefault="002E5A0B" w:rsidP="002E5A0B">
      <w:pPr>
        <w:numPr>
          <w:ilvl w:val="0"/>
          <w:numId w:val="3"/>
        </w:numPr>
        <w:spacing w:line="360" w:lineRule="auto"/>
        <w:jc w:val="both"/>
        <w:rPr>
          <w:rFonts w:ascii="Times New Roman" w:hAnsi="Times New Roman" w:cs="Times New Roman"/>
          <w:sz w:val="28"/>
          <w:szCs w:val="28"/>
        </w:rPr>
      </w:pPr>
      <w:r w:rsidRPr="002E5A0B">
        <w:rPr>
          <w:rFonts w:ascii="Times New Roman" w:hAnsi="Times New Roman" w:cs="Times New Roman"/>
          <w:sz w:val="28"/>
          <w:szCs w:val="28"/>
        </w:rPr>
        <w:t>[3] J. A. Tackett, ‘‘Association rules for fraud detection,’’ J. Corporate Accounting Finance, vol. 24, no. 4, pp. 15–22, May 2013.</w:t>
      </w:r>
    </w:p>
    <w:p w14:paraId="30DD51F6" w14:textId="77777777" w:rsidR="002E5A0B" w:rsidRPr="002E5A0B" w:rsidRDefault="002E5A0B" w:rsidP="002E5A0B">
      <w:pPr>
        <w:numPr>
          <w:ilvl w:val="0"/>
          <w:numId w:val="3"/>
        </w:numPr>
        <w:spacing w:line="360" w:lineRule="auto"/>
        <w:jc w:val="both"/>
        <w:rPr>
          <w:rFonts w:ascii="Times New Roman" w:hAnsi="Times New Roman" w:cs="Times New Roman"/>
          <w:sz w:val="28"/>
          <w:szCs w:val="28"/>
        </w:rPr>
      </w:pPr>
      <w:r w:rsidRPr="002E5A0B">
        <w:rPr>
          <w:rFonts w:ascii="Times New Roman" w:hAnsi="Times New Roman" w:cs="Times New Roman"/>
          <w:sz w:val="28"/>
          <w:szCs w:val="28"/>
          <w:lang w:val="en-US"/>
        </w:rPr>
        <w:t xml:space="preserve">[4] L. Columbus. (2020). How E-Commerce’s Explosive Growth is Attracting Fraud. [Online]. Available: https://www.forbes.com/sites/ louiscolumbus/2020/05/18/how-e-commerces-explosive-growth-isattracting-fraud/?sh=5a1e8f586c4b </w:t>
      </w:r>
    </w:p>
    <w:p w14:paraId="359E1419" w14:textId="77777777" w:rsidR="002E5A0B" w:rsidRPr="002E5A0B" w:rsidRDefault="002E5A0B" w:rsidP="002E5A0B">
      <w:pPr>
        <w:numPr>
          <w:ilvl w:val="0"/>
          <w:numId w:val="3"/>
        </w:numPr>
        <w:spacing w:line="360" w:lineRule="auto"/>
        <w:jc w:val="both"/>
        <w:rPr>
          <w:rFonts w:ascii="Times New Roman" w:hAnsi="Times New Roman" w:cs="Times New Roman"/>
          <w:sz w:val="28"/>
          <w:szCs w:val="28"/>
        </w:rPr>
      </w:pPr>
      <w:r w:rsidRPr="002E5A0B">
        <w:rPr>
          <w:rFonts w:ascii="Times New Roman" w:hAnsi="Times New Roman" w:cs="Times New Roman"/>
          <w:sz w:val="28"/>
          <w:szCs w:val="28"/>
          <w:lang w:val="en-US"/>
        </w:rPr>
        <w:t xml:space="preserve">[5] LexisNexis. (2020). Lexis/Nexis Solutions for 2020 True Cost of Fraud Study: E-Commerce/Retail Edition. [Online]. Available: https://risk. lexisnexis.com/about-us/press-room/press-release/20200721-tcof-retailstudy </w:t>
      </w:r>
    </w:p>
    <w:p w14:paraId="18772B8B" w14:textId="77777777" w:rsidR="002E5A0B" w:rsidRPr="002E5A0B" w:rsidRDefault="002E5A0B" w:rsidP="002E5A0B">
      <w:pPr>
        <w:numPr>
          <w:ilvl w:val="0"/>
          <w:numId w:val="3"/>
        </w:numPr>
        <w:spacing w:line="360" w:lineRule="auto"/>
        <w:jc w:val="both"/>
        <w:rPr>
          <w:sz w:val="28"/>
          <w:szCs w:val="28"/>
        </w:rPr>
      </w:pPr>
      <w:r w:rsidRPr="002E5A0B">
        <w:rPr>
          <w:rFonts w:ascii="Times New Roman" w:hAnsi="Times New Roman" w:cs="Times New Roman"/>
          <w:sz w:val="28"/>
          <w:szCs w:val="28"/>
          <w:lang w:val="en-US"/>
        </w:rPr>
        <w:t>[6] I.-C. Yeh and C.-H. Lien, ‘‘The comparisons of data mining techniques for the predictive accuracy of probability of default of credit card clients,’’ Expert Syst. Appl., vol. 36, pp. 2473–2480, Mar. 2009</w:t>
      </w:r>
      <w:r w:rsidRPr="002E5A0B">
        <w:rPr>
          <w:rFonts w:eastAsiaTheme="minorEastAsia"/>
          <w:color w:val="000000" w:themeColor="text1"/>
          <w:kern w:val="24"/>
          <w:sz w:val="40"/>
          <w:szCs w:val="40"/>
        </w:rPr>
        <w:t xml:space="preserve"> </w:t>
      </w:r>
    </w:p>
    <w:p w14:paraId="788AF094" w14:textId="483AF288" w:rsidR="002E5A0B" w:rsidRPr="002E5A0B" w:rsidRDefault="002E5A0B" w:rsidP="002E5A0B">
      <w:pPr>
        <w:numPr>
          <w:ilvl w:val="0"/>
          <w:numId w:val="3"/>
        </w:numPr>
        <w:spacing w:line="360" w:lineRule="auto"/>
        <w:jc w:val="both"/>
        <w:rPr>
          <w:sz w:val="28"/>
          <w:szCs w:val="28"/>
        </w:rPr>
      </w:pPr>
      <w:r w:rsidRPr="002E5A0B">
        <w:rPr>
          <w:sz w:val="28"/>
          <w:szCs w:val="28"/>
        </w:rPr>
        <w:t xml:space="preserve">[7] Kaggle.com. Credit Card Fraud Detection. Accessed: May 2022. [Online]. Available: https://www.kaggle.com/mlg-ulb/creditcardfraud </w:t>
      </w:r>
    </w:p>
    <w:p w14:paraId="053C6205" w14:textId="77777777" w:rsidR="002E5A0B" w:rsidRPr="002E5A0B" w:rsidRDefault="002E5A0B" w:rsidP="002E5A0B">
      <w:pPr>
        <w:numPr>
          <w:ilvl w:val="0"/>
          <w:numId w:val="3"/>
        </w:numPr>
        <w:spacing w:line="360" w:lineRule="auto"/>
        <w:jc w:val="both"/>
        <w:rPr>
          <w:rFonts w:ascii="Times New Roman" w:hAnsi="Times New Roman" w:cs="Times New Roman"/>
          <w:sz w:val="28"/>
          <w:szCs w:val="28"/>
        </w:rPr>
      </w:pPr>
      <w:r w:rsidRPr="002E5A0B">
        <w:rPr>
          <w:rFonts w:ascii="Times New Roman" w:hAnsi="Times New Roman" w:cs="Times New Roman"/>
          <w:sz w:val="28"/>
          <w:szCs w:val="28"/>
        </w:rPr>
        <w:t>[8] G. P. Nason, Statistics in Volcanology (Stationary and Non-Stationary Time Series). London, U.K.: Geological Society of London, 2006.</w:t>
      </w:r>
    </w:p>
    <w:p w14:paraId="7888FDDB" w14:textId="77777777" w:rsidR="002E5A0B" w:rsidRPr="002E5A0B" w:rsidRDefault="002E5A0B" w:rsidP="002E5A0B">
      <w:pPr>
        <w:numPr>
          <w:ilvl w:val="0"/>
          <w:numId w:val="3"/>
        </w:numPr>
        <w:spacing w:line="360" w:lineRule="auto"/>
        <w:jc w:val="both"/>
        <w:rPr>
          <w:rFonts w:ascii="Times New Roman" w:hAnsi="Times New Roman" w:cs="Times New Roman"/>
          <w:sz w:val="28"/>
          <w:szCs w:val="28"/>
        </w:rPr>
      </w:pPr>
      <w:r w:rsidRPr="002E5A0B">
        <w:rPr>
          <w:rFonts w:ascii="Times New Roman" w:hAnsi="Times New Roman" w:cs="Times New Roman"/>
          <w:sz w:val="28"/>
          <w:szCs w:val="28"/>
        </w:rPr>
        <w:lastRenderedPageBreak/>
        <w:t xml:space="preserve"> [9] R. Salles, K. </w:t>
      </w:r>
      <w:proofErr w:type="spellStart"/>
      <w:r w:rsidRPr="002E5A0B">
        <w:rPr>
          <w:rFonts w:ascii="Times New Roman" w:hAnsi="Times New Roman" w:cs="Times New Roman"/>
          <w:sz w:val="28"/>
          <w:szCs w:val="28"/>
        </w:rPr>
        <w:t>Belloze</w:t>
      </w:r>
      <w:proofErr w:type="spellEnd"/>
      <w:r w:rsidRPr="002E5A0B">
        <w:rPr>
          <w:rFonts w:ascii="Times New Roman" w:hAnsi="Times New Roman" w:cs="Times New Roman"/>
          <w:sz w:val="28"/>
          <w:szCs w:val="28"/>
        </w:rPr>
        <w:t xml:space="preserve">, F. Porto, P. H. Gonzalez, and E. Ogasawara, ‘‘Nonstationary time series transformation methods: An experimental review,’’ </w:t>
      </w:r>
      <w:proofErr w:type="spellStart"/>
      <w:proofErr w:type="gramStart"/>
      <w:r w:rsidRPr="002E5A0B">
        <w:rPr>
          <w:rFonts w:ascii="Times New Roman" w:hAnsi="Times New Roman" w:cs="Times New Roman"/>
          <w:sz w:val="28"/>
          <w:szCs w:val="28"/>
        </w:rPr>
        <w:t>Knowl</w:t>
      </w:r>
      <w:proofErr w:type="spellEnd"/>
      <w:r w:rsidRPr="002E5A0B">
        <w:rPr>
          <w:rFonts w:ascii="Times New Roman" w:hAnsi="Times New Roman" w:cs="Times New Roman"/>
          <w:sz w:val="28"/>
          <w:szCs w:val="28"/>
        </w:rPr>
        <w:t>.-</w:t>
      </w:r>
      <w:proofErr w:type="gramEnd"/>
      <w:r w:rsidRPr="002E5A0B">
        <w:rPr>
          <w:rFonts w:ascii="Times New Roman" w:hAnsi="Times New Roman" w:cs="Times New Roman"/>
          <w:sz w:val="28"/>
          <w:szCs w:val="28"/>
        </w:rPr>
        <w:t>Based Syst., vol. 164, pp. 274–291, Jan. 2019.</w:t>
      </w:r>
    </w:p>
    <w:p w14:paraId="5BFF639A" w14:textId="77777777" w:rsidR="002E5A0B" w:rsidRPr="002E5A0B" w:rsidRDefault="002E5A0B" w:rsidP="002E5A0B">
      <w:pPr>
        <w:numPr>
          <w:ilvl w:val="0"/>
          <w:numId w:val="3"/>
        </w:numPr>
        <w:spacing w:line="360" w:lineRule="auto"/>
        <w:jc w:val="both"/>
        <w:rPr>
          <w:rFonts w:ascii="Times New Roman" w:hAnsi="Times New Roman" w:cs="Times New Roman"/>
          <w:sz w:val="28"/>
          <w:szCs w:val="28"/>
        </w:rPr>
      </w:pPr>
      <w:r w:rsidRPr="002E5A0B">
        <w:rPr>
          <w:rFonts w:ascii="Times New Roman" w:hAnsi="Times New Roman" w:cs="Times New Roman"/>
          <w:sz w:val="28"/>
          <w:szCs w:val="28"/>
        </w:rPr>
        <w:t>[10] P. Ravisankar, V. Ravi, G. R. Rao, and I. Bose, ‘‘Detection of financial statement fraud and feature selection using data mining techniques,’’ Decision Support Syst., vol. 50, no. 2, pp. 491–500, 2011.</w:t>
      </w:r>
    </w:p>
    <w:p w14:paraId="6F9CF172" w14:textId="77777777" w:rsidR="002E5A0B" w:rsidRPr="002E5A0B" w:rsidRDefault="002E5A0B" w:rsidP="002E5A0B">
      <w:pPr>
        <w:numPr>
          <w:ilvl w:val="0"/>
          <w:numId w:val="3"/>
        </w:numPr>
        <w:spacing w:line="360" w:lineRule="auto"/>
        <w:jc w:val="both"/>
        <w:rPr>
          <w:rFonts w:ascii="Times New Roman" w:hAnsi="Times New Roman" w:cs="Times New Roman"/>
          <w:sz w:val="28"/>
          <w:szCs w:val="28"/>
        </w:rPr>
      </w:pPr>
      <w:r w:rsidRPr="002E5A0B">
        <w:rPr>
          <w:rFonts w:ascii="Times New Roman" w:hAnsi="Times New Roman" w:cs="Times New Roman"/>
          <w:sz w:val="28"/>
          <w:szCs w:val="28"/>
        </w:rPr>
        <w:t xml:space="preserve"> [11] F. </w:t>
      </w:r>
      <w:proofErr w:type="spellStart"/>
      <w:r w:rsidRPr="002E5A0B">
        <w:rPr>
          <w:rFonts w:ascii="Times New Roman" w:hAnsi="Times New Roman" w:cs="Times New Roman"/>
          <w:sz w:val="28"/>
          <w:szCs w:val="28"/>
        </w:rPr>
        <w:t>Itoo</w:t>
      </w:r>
      <w:proofErr w:type="spellEnd"/>
      <w:r w:rsidRPr="002E5A0B">
        <w:rPr>
          <w:rFonts w:ascii="Times New Roman" w:hAnsi="Times New Roman" w:cs="Times New Roman"/>
          <w:sz w:val="28"/>
          <w:szCs w:val="28"/>
        </w:rPr>
        <w:t xml:space="preserve">, Meenakshi, and S. Singh, ‘‘Comparison and analysis of logistic regression, Naïve Bayes and KNN machine learning algorithms for credit card fraud detection,’’ Int. J. Inf. Technol., vol. 13, pp. 1503–1511, Feb. 2021. </w:t>
      </w:r>
    </w:p>
    <w:p w14:paraId="72E78ED5" w14:textId="77777777" w:rsidR="002E5A0B" w:rsidRPr="002E5A0B" w:rsidRDefault="002E5A0B" w:rsidP="002E5A0B">
      <w:pPr>
        <w:numPr>
          <w:ilvl w:val="0"/>
          <w:numId w:val="3"/>
        </w:numPr>
        <w:spacing w:line="360" w:lineRule="auto"/>
        <w:jc w:val="both"/>
        <w:rPr>
          <w:rFonts w:ascii="Times New Roman" w:hAnsi="Times New Roman" w:cs="Times New Roman"/>
          <w:sz w:val="28"/>
          <w:szCs w:val="28"/>
        </w:rPr>
      </w:pPr>
      <w:r w:rsidRPr="002E5A0B">
        <w:rPr>
          <w:rFonts w:ascii="Times New Roman" w:hAnsi="Times New Roman" w:cs="Times New Roman"/>
          <w:sz w:val="28"/>
          <w:szCs w:val="28"/>
        </w:rPr>
        <w:t xml:space="preserve">[12] N. </w:t>
      </w:r>
      <w:proofErr w:type="spellStart"/>
      <w:r w:rsidRPr="002E5A0B">
        <w:rPr>
          <w:rFonts w:ascii="Times New Roman" w:hAnsi="Times New Roman" w:cs="Times New Roman"/>
          <w:sz w:val="28"/>
          <w:szCs w:val="28"/>
        </w:rPr>
        <w:t>Rtayli</w:t>
      </w:r>
      <w:proofErr w:type="spellEnd"/>
      <w:r w:rsidRPr="002E5A0B">
        <w:rPr>
          <w:rFonts w:ascii="Times New Roman" w:hAnsi="Times New Roman" w:cs="Times New Roman"/>
          <w:sz w:val="28"/>
          <w:szCs w:val="28"/>
        </w:rPr>
        <w:t xml:space="preserve"> and N. </w:t>
      </w:r>
      <w:proofErr w:type="spellStart"/>
      <w:r w:rsidRPr="002E5A0B">
        <w:rPr>
          <w:rFonts w:ascii="Times New Roman" w:hAnsi="Times New Roman" w:cs="Times New Roman"/>
          <w:sz w:val="28"/>
          <w:szCs w:val="28"/>
        </w:rPr>
        <w:t>Enneya</w:t>
      </w:r>
      <w:proofErr w:type="spellEnd"/>
      <w:r w:rsidRPr="002E5A0B">
        <w:rPr>
          <w:rFonts w:ascii="Times New Roman" w:hAnsi="Times New Roman" w:cs="Times New Roman"/>
          <w:sz w:val="28"/>
          <w:szCs w:val="28"/>
        </w:rPr>
        <w:t xml:space="preserve">, ‘‘Enhanced credit card fraud detection based on SVM-recursive feature elimination and hyper-parameters optimization,’’ J. Inf. </w:t>
      </w:r>
      <w:proofErr w:type="spellStart"/>
      <w:r w:rsidRPr="002E5A0B">
        <w:rPr>
          <w:rFonts w:ascii="Times New Roman" w:hAnsi="Times New Roman" w:cs="Times New Roman"/>
          <w:sz w:val="28"/>
          <w:szCs w:val="28"/>
        </w:rPr>
        <w:t>Secur</w:t>
      </w:r>
      <w:proofErr w:type="spellEnd"/>
      <w:r w:rsidRPr="002E5A0B">
        <w:rPr>
          <w:rFonts w:ascii="Times New Roman" w:hAnsi="Times New Roman" w:cs="Times New Roman"/>
          <w:sz w:val="28"/>
          <w:szCs w:val="28"/>
        </w:rPr>
        <w:t>. Appl., vol. 55, Dec. 2020, Art. no. 102596</w:t>
      </w:r>
    </w:p>
    <w:p w14:paraId="67939F8C" w14:textId="77777777" w:rsidR="002E5A0B" w:rsidRPr="002E5A0B" w:rsidRDefault="002E5A0B" w:rsidP="002E5A0B">
      <w:pPr>
        <w:numPr>
          <w:ilvl w:val="0"/>
          <w:numId w:val="3"/>
        </w:numPr>
        <w:spacing w:line="360" w:lineRule="auto"/>
        <w:jc w:val="both"/>
        <w:rPr>
          <w:rFonts w:ascii="Times New Roman" w:hAnsi="Times New Roman" w:cs="Times New Roman"/>
          <w:sz w:val="28"/>
          <w:szCs w:val="28"/>
        </w:rPr>
      </w:pPr>
      <w:r w:rsidRPr="002E5A0B">
        <w:rPr>
          <w:rFonts w:ascii="Times New Roman" w:hAnsi="Times New Roman" w:cs="Times New Roman"/>
          <w:sz w:val="28"/>
          <w:szCs w:val="28"/>
        </w:rPr>
        <w:t xml:space="preserve">[13] C. Lin, A. Chiu, S. Y. Huang, and D. C. Yen, ‘‘Detecting the financial statement fraud: The analysis of the differences between data mining techniques and experts’ judgments,’’ </w:t>
      </w:r>
      <w:proofErr w:type="spellStart"/>
      <w:proofErr w:type="gramStart"/>
      <w:r w:rsidRPr="002E5A0B">
        <w:rPr>
          <w:rFonts w:ascii="Times New Roman" w:hAnsi="Times New Roman" w:cs="Times New Roman"/>
          <w:sz w:val="28"/>
          <w:szCs w:val="28"/>
        </w:rPr>
        <w:t>Knowl</w:t>
      </w:r>
      <w:proofErr w:type="spellEnd"/>
      <w:r w:rsidRPr="002E5A0B">
        <w:rPr>
          <w:rFonts w:ascii="Times New Roman" w:hAnsi="Times New Roman" w:cs="Times New Roman"/>
          <w:sz w:val="28"/>
          <w:szCs w:val="28"/>
        </w:rPr>
        <w:t>.-</w:t>
      </w:r>
      <w:proofErr w:type="gramEnd"/>
      <w:r w:rsidRPr="002E5A0B">
        <w:rPr>
          <w:rFonts w:ascii="Times New Roman" w:hAnsi="Times New Roman" w:cs="Times New Roman"/>
          <w:sz w:val="28"/>
          <w:szCs w:val="28"/>
        </w:rPr>
        <w:t xml:space="preserve">Based Syst., vol. 89, pp. 459–470, Nov. 2015. </w:t>
      </w:r>
    </w:p>
    <w:p w14:paraId="255CA3A7" w14:textId="77777777" w:rsidR="002E5A0B" w:rsidRPr="002E5A0B" w:rsidRDefault="002E5A0B" w:rsidP="002E5A0B">
      <w:pPr>
        <w:numPr>
          <w:ilvl w:val="0"/>
          <w:numId w:val="3"/>
        </w:numPr>
        <w:spacing w:line="360" w:lineRule="auto"/>
        <w:jc w:val="both"/>
        <w:rPr>
          <w:rFonts w:ascii="Times New Roman" w:hAnsi="Times New Roman" w:cs="Times New Roman"/>
          <w:sz w:val="28"/>
          <w:szCs w:val="28"/>
        </w:rPr>
      </w:pPr>
      <w:r w:rsidRPr="002E5A0B">
        <w:rPr>
          <w:rFonts w:ascii="Times New Roman" w:hAnsi="Times New Roman" w:cs="Times New Roman"/>
          <w:sz w:val="28"/>
          <w:szCs w:val="28"/>
        </w:rPr>
        <w:t xml:space="preserve">[14] E. Duman and M. H. </w:t>
      </w:r>
      <w:proofErr w:type="spellStart"/>
      <w:r w:rsidRPr="002E5A0B">
        <w:rPr>
          <w:rFonts w:ascii="Times New Roman" w:hAnsi="Times New Roman" w:cs="Times New Roman"/>
          <w:sz w:val="28"/>
          <w:szCs w:val="28"/>
        </w:rPr>
        <w:t>Ozcelik</w:t>
      </w:r>
      <w:proofErr w:type="spellEnd"/>
      <w:r w:rsidRPr="002E5A0B">
        <w:rPr>
          <w:rFonts w:ascii="Times New Roman" w:hAnsi="Times New Roman" w:cs="Times New Roman"/>
          <w:sz w:val="28"/>
          <w:szCs w:val="28"/>
        </w:rPr>
        <w:t>, ‘‘Detecting credit card fraud by genetic algorithm and scatter search,’’ Expert Syst. Appl., vol. 38, no. 10, pp. 13057–13063, Sep. 2011.</w:t>
      </w:r>
    </w:p>
    <w:p w14:paraId="6DFEFB1B" w14:textId="77777777" w:rsidR="002E5A0B" w:rsidRPr="002E5A0B" w:rsidRDefault="002E5A0B" w:rsidP="002E5A0B">
      <w:pPr>
        <w:numPr>
          <w:ilvl w:val="0"/>
          <w:numId w:val="3"/>
        </w:numPr>
        <w:spacing w:line="360" w:lineRule="auto"/>
        <w:jc w:val="both"/>
        <w:rPr>
          <w:rFonts w:ascii="Times New Roman" w:hAnsi="Times New Roman" w:cs="Times New Roman"/>
          <w:sz w:val="28"/>
          <w:szCs w:val="28"/>
        </w:rPr>
      </w:pPr>
      <w:r w:rsidRPr="002E5A0B">
        <w:rPr>
          <w:rFonts w:ascii="Times New Roman" w:hAnsi="Times New Roman" w:cs="Times New Roman"/>
          <w:sz w:val="28"/>
          <w:szCs w:val="28"/>
        </w:rPr>
        <w:t xml:space="preserve"> [15] P. Hájek and R. Henriques, ‘‘Mining corporate annual reports for intelligent detection of financial statement fraud—A comparative study of machine learning methods,’’ </w:t>
      </w:r>
      <w:proofErr w:type="spellStart"/>
      <w:proofErr w:type="gramStart"/>
      <w:r w:rsidRPr="002E5A0B">
        <w:rPr>
          <w:rFonts w:ascii="Times New Roman" w:hAnsi="Times New Roman" w:cs="Times New Roman"/>
          <w:sz w:val="28"/>
          <w:szCs w:val="28"/>
        </w:rPr>
        <w:t>Knowl</w:t>
      </w:r>
      <w:proofErr w:type="spellEnd"/>
      <w:r w:rsidRPr="002E5A0B">
        <w:rPr>
          <w:rFonts w:ascii="Times New Roman" w:hAnsi="Times New Roman" w:cs="Times New Roman"/>
          <w:sz w:val="28"/>
          <w:szCs w:val="28"/>
        </w:rPr>
        <w:t>.-</w:t>
      </w:r>
      <w:proofErr w:type="gramEnd"/>
      <w:r w:rsidRPr="002E5A0B">
        <w:rPr>
          <w:rFonts w:ascii="Times New Roman" w:hAnsi="Times New Roman" w:cs="Times New Roman"/>
          <w:sz w:val="28"/>
          <w:szCs w:val="28"/>
        </w:rPr>
        <w:t>Based Syst., vol. 128, pp. 139–152, Jul. 2017.</w:t>
      </w:r>
    </w:p>
    <w:p w14:paraId="77A75882" w14:textId="3A7FA28F" w:rsidR="00D30444" w:rsidRPr="005C6A50" w:rsidRDefault="00D30444" w:rsidP="002E5A0B">
      <w:pPr>
        <w:spacing w:line="360" w:lineRule="auto"/>
        <w:ind w:left="720"/>
        <w:jc w:val="both"/>
        <w:rPr>
          <w:rFonts w:ascii="Times New Roman" w:hAnsi="Times New Roman" w:cs="Times New Roman"/>
          <w:sz w:val="28"/>
          <w:szCs w:val="28"/>
        </w:rPr>
      </w:pPr>
    </w:p>
    <w:sectPr w:rsidR="00D30444" w:rsidRPr="005C6A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A0E74"/>
    <w:multiLevelType w:val="hybridMultilevel"/>
    <w:tmpl w:val="56B6EE04"/>
    <w:lvl w:ilvl="0" w:tplc="A0E2ADBE">
      <w:start w:val="1"/>
      <w:numFmt w:val="bullet"/>
      <w:lvlText w:val=""/>
      <w:lvlJc w:val="left"/>
      <w:pPr>
        <w:tabs>
          <w:tab w:val="num" w:pos="720"/>
        </w:tabs>
        <w:ind w:left="720" w:hanging="360"/>
      </w:pPr>
      <w:rPr>
        <w:rFonts w:ascii="Wingdings 2" w:hAnsi="Wingdings 2" w:hint="default"/>
      </w:rPr>
    </w:lvl>
    <w:lvl w:ilvl="1" w:tplc="FAB6D2A0" w:tentative="1">
      <w:start w:val="1"/>
      <w:numFmt w:val="bullet"/>
      <w:lvlText w:val=""/>
      <w:lvlJc w:val="left"/>
      <w:pPr>
        <w:tabs>
          <w:tab w:val="num" w:pos="1440"/>
        </w:tabs>
        <w:ind w:left="1440" w:hanging="360"/>
      </w:pPr>
      <w:rPr>
        <w:rFonts w:ascii="Wingdings 2" w:hAnsi="Wingdings 2" w:hint="default"/>
      </w:rPr>
    </w:lvl>
    <w:lvl w:ilvl="2" w:tplc="CD8875CE" w:tentative="1">
      <w:start w:val="1"/>
      <w:numFmt w:val="bullet"/>
      <w:lvlText w:val=""/>
      <w:lvlJc w:val="left"/>
      <w:pPr>
        <w:tabs>
          <w:tab w:val="num" w:pos="2160"/>
        </w:tabs>
        <w:ind w:left="2160" w:hanging="360"/>
      </w:pPr>
      <w:rPr>
        <w:rFonts w:ascii="Wingdings 2" w:hAnsi="Wingdings 2" w:hint="default"/>
      </w:rPr>
    </w:lvl>
    <w:lvl w:ilvl="3" w:tplc="F95CC0EE" w:tentative="1">
      <w:start w:val="1"/>
      <w:numFmt w:val="bullet"/>
      <w:lvlText w:val=""/>
      <w:lvlJc w:val="left"/>
      <w:pPr>
        <w:tabs>
          <w:tab w:val="num" w:pos="2880"/>
        </w:tabs>
        <w:ind w:left="2880" w:hanging="360"/>
      </w:pPr>
      <w:rPr>
        <w:rFonts w:ascii="Wingdings 2" w:hAnsi="Wingdings 2" w:hint="default"/>
      </w:rPr>
    </w:lvl>
    <w:lvl w:ilvl="4" w:tplc="E3E2FD7C" w:tentative="1">
      <w:start w:val="1"/>
      <w:numFmt w:val="bullet"/>
      <w:lvlText w:val=""/>
      <w:lvlJc w:val="left"/>
      <w:pPr>
        <w:tabs>
          <w:tab w:val="num" w:pos="3600"/>
        </w:tabs>
        <w:ind w:left="3600" w:hanging="360"/>
      </w:pPr>
      <w:rPr>
        <w:rFonts w:ascii="Wingdings 2" w:hAnsi="Wingdings 2" w:hint="default"/>
      </w:rPr>
    </w:lvl>
    <w:lvl w:ilvl="5" w:tplc="31FC1710" w:tentative="1">
      <w:start w:val="1"/>
      <w:numFmt w:val="bullet"/>
      <w:lvlText w:val=""/>
      <w:lvlJc w:val="left"/>
      <w:pPr>
        <w:tabs>
          <w:tab w:val="num" w:pos="4320"/>
        </w:tabs>
        <w:ind w:left="4320" w:hanging="360"/>
      </w:pPr>
      <w:rPr>
        <w:rFonts w:ascii="Wingdings 2" w:hAnsi="Wingdings 2" w:hint="default"/>
      </w:rPr>
    </w:lvl>
    <w:lvl w:ilvl="6" w:tplc="06146B2E" w:tentative="1">
      <w:start w:val="1"/>
      <w:numFmt w:val="bullet"/>
      <w:lvlText w:val=""/>
      <w:lvlJc w:val="left"/>
      <w:pPr>
        <w:tabs>
          <w:tab w:val="num" w:pos="5040"/>
        </w:tabs>
        <w:ind w:left="5040" w:hanging="360"/>
      </w:pPr>
      <w:rPr>
        <w:rFonts w:ascii="Wingdings 2" w:hAnsi="Wingdings 2" w:hint="default"/>
      </w:rPr>
    </w:lvl>
    <w:lvl w:ilvl="7" w:tplc="659C69BA" w:tentative="1">
      <w:start w:val="1"/>
      <w:numFmt w:val="bullet"/>
      <w:lvlText w:val=""/>
      <w:lvlJc w:val="left"/>
      <w:pPr>
        <w:tabs>
          <w:tab w:val="num" w:pos="5760"/>
        </w:tabs>
        <w:ind w:left="5760" w:hanging="360"/>
      </w:pPr>
      <w:rPr>
        <w:rFonts w:ascii="Wingdings 2" w:hAnsi="Wingdings 2" w:hint="default"/>
      </w:rPr>
    </w:lvl>
    <w:lvl w:ilvl="8" w:tplc="635E9B38"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19866A52"/>
    <w:multiLevelType w:val="hybridMultilevel"/>
    <w:tmpl w:val="1F2AD002"/>
    <w:lvl w:ilvl="0" w:tplc="5D36585A">
      <w:start w:val="1"/>
      <w:numFmt w:val="bullet"/>
      <w:lvlText w:val=""/>
      <w:lvlJc w:val="left"/>
      <w:pPr>
        <w:tabs>
          <w:tab w:val="num" w:pos="720"/>
        </w:tabs>
        <w:ind w:left="720" w:hanging="360"/>
      </w:pPr>
      <w:rPr>
        <w:rFonts w:ascii="Wingdings 2" w:hAnsi="Wingdings 2" w:hint="default"/>
      </w:rPr>
    </w:lvl>
    <w:lvl w:ilvl="1" w:tplc="CC2AE270" w:tentative="1">
      <w:start w:val="1"/>
      <w:numFmt w:val="bullet"/>
      <w:lvlText w:val=""/>
      <w:lvlJc w:val="left"/>
      <w:pPr>
        <w:tabs>
          <w:tab w:val="num" w:pos="1440"/>
        </w:tabs>
        <w:ind w:left="1440" w:hanging="360"/>
      </w:pPr>
      <w:rPr>
        <w:rFonts w:ascii="Wingdings 2" w:hAnsi="Wingdings 2" w:hint="default"/>
      </w:rPr>
    </w:lvl>
    <w:lvl w:ilvl="2" w:tplc="9236CB3A" w:tentative="1">
      <w:start w:val="1"/>
      <w:numFmt w:val="bullet"/>
      <w:lvlText w:val=""/>
      <w:lvlJc w:val="left"/>
      <w:pPr>
        <w:tabs>
          <w:tab w:val="num" w:pos="2160"/>
        </w:tabs>
        <w:ind w:left="2160" w:hanging="360"/>
      </w:pPr>
      <w:rPr>
        <w:rFonts w:ascii="Wingdings 2" w:hAnsi="Wingdings 2" w:hint="default"/>
      </w:rPr>
    </w:lvl>
    <w:lvl w:ilvl="3" w:tplc="2092DEEC" w:tentative="1">
      <w:start w:val="1"/>
      <w:numFmt w:val="bullet"/>
      <w:lvlText w:val=""/>
      <w:lvlJc w:val="left"/>
      <w:pPr>
        <w:tabs>
          <w:tab w:val="num" w:pos="2880"/>
        </w:tabs>
        <w:ind w:left="2880" w:hanging="360"/>
      </w:pPr>
      <w:rPr>
        <w:rFonts w:ascii="Wingdings 2" w:hAnsi="Wingdings 2" w:hint="default"/>
      </w:rPr>
    </w:lvl>
    <w:lvl w:ilvl="4" w:tplc="BA46A200" w:tentative="1">
      <w:start w:val="1"/>
      <w:numFmt w:val="bullet"/>
      <w:lvlText w:val=""/>
      <w:lvlJc w:val="left"/>
      <w:pPr>
        <w:tabs>
          <w:tab w:val="num" w:pos="3600"/>
        </w:tabs>
        <w:ind w:left="3600" w:hanging="360"/>
      </w:pPr>
      <w:rPr>
        <w:rFonts w:ascii="Wingdings 2" w:hAnsi="Wingdings 2" w:hint="default"/>
      </w:rPr>
    </w:lvl>
    <w:lvl w:ilvl="5" w:tplc="603EA7EC" w:tentative="1">
      <w:start w:val="1"/>
      <w:numFmt w:val="bullet"/>
      <w:lvlText w:val=""/>
      <w:lvlJc w:val="left"/>
      <w:pPr>
        <w:tabs>
          <w:tab w:val="num" w:pos="4320"/>
        </w:tabs>
        <w:ind w:left="4320" w:hanging="360"/>
      </w:pPr>
      <w:rPr>
        <w:rFonts w:ascii="Wingdings 2" w:hAnsi="Wingdings 2" w:hint="default"/>
      </w:rPr>
    </w:lvl>
    <w:lvl w:ilvl="6" w:tplc="A83CB376" w:tentative="1">
      <w:start w:val="1"/>
      <w:numFmt w:val="bullet"/>
      <w:lvlText w:val=""/>
      <w:lvlJc w:val="left"/>
      <w:pPr>
        <w:tabs>
          <w:tab w:val="num" w:pos="5040"/>
        </w:tabs>
        <w:ind w:left="5040" w:hanging="360"/>
      </w:pPr>
      <w:rPr>
        <w:rFonts w:ascii="Wingdings 2" w:hAnsi="Wingdings 2" w:hint="default"/>
      </w:rPr>
    </w:lvl>
    <w:lvl w:ilvl="7" w:tplc="30A81AE4" w:tentative="1">
      <w:start w:val="1"/>
      <w:numFmt w:val="bullet"/>
      <w:lvlText w:val=""/>
      <w:lvlJc w:val="left"/>
      <w:pPr>
        <w:tabs>
          <w:tab w:val="num" w:pos="5760"/>
        </w:tabs>
        <w:ind w:left="5760" w:hanging="360"/>
      </w:pPr>
      <w:rPr>
        <w:rFonts w:ascii="Wingdings 2" w:hAnsi="Wingdings 2" w:hint="default"/>
      </w:rPr>
    </w:lvl>
    <w:lvl w:ilvl="8" w:tplc="E02EDE5E"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3A39669E"/>
    <w:multiLevelType w:val="hybridMultilevel"/>
    <w:tmpl w:val="364C4E54"/>
    <w:lvl w:ilvl="0" w:tplc="5470A80A">
      <w:start w:val="1"/>
      <w:numFmt w:val="bullet"/>
      <w:lvlText w:val=""/>
      <w:lvlJc w:val="left"/>
      <w:pPr>
        <w:tabs>
          <w:tab w:val="num" w:pos="720"/>
        </w:tabs>
        <w:ind w:left="720" w:hanging="360"/>
      </w:pPr>
      <w:rPr>
        <w:rFonts w:ascii="Wingdings 2" w:hAnsi="Wingdings 2" w:hint="default"/>
      </w:rPr>
    </w:lvl>
    <w:lvl w:ilvl="1" w:tplc="2F182FD8" w:tentative="1">
      <w:start w:val="1"/>
      <w:numFmt w:val="bullet"/>
      <w:lvlText w:val=""/>
      <w:lvlJc w:val="left"/>
      <w:pPr>
        <w:tabs>
          <w:tab w:val="num" w:pos="1440"/>
        </w:tabs>
        <w:ind w:left="1440" w:hanging="360"/>
      </w:pPr>
      <w:rPr>
        <w:rFonts w:ascii="Wingdings 2" w:hAnsi="Wingdings 2" w:hint="default"/>
      </w:rPr>
    </w:lvl>
    <w:lvl w:ilvl="2" w:tplc="E438B9E0" w:tentative="1">
      <w:start w:val="1"/>
      <w:numFmt w:val="bullet"/>
      <w:lvlText w:val=""/>
      <w:lvlJc w:val="left"/>
      <w:pPr>
        <w:tabs>
          <w:tab w:val="num" w:pos="2160"/>
        </w:tabs>
        <w:ind w:left="2160" w:hanging="360"/>
      </w:pPr>
      <w:rPr>
        <w:rFonts w:ascii="Wingdings 2" w:hAnsi="Wingdings 2" w:hint="default"/>
      </w:rPr>
    </w:lvl>
    <w:lvl w:ilvl="3" w:tplc="40B49D06" w:tentative="1">
      <w:start w:val="1"/>
      <w:numFmt w:val="bullet"/>
      <w:lvlText w:val=""/>
      <w:lvlJc w:val="left"/>
      <w:pPr>
        <w:tabs>
          <w:tab w:val="num" w:pos="2880"/>
        </w:tabs>
        <w:ind w:left="2880" w:hanging="360"/>
      </w:pPr>
      <w:rPr>
        <w:rFonts w:ascii="Wingdings 2" w:hAnsi="Wingdings 2" w:hint="default"/>
      </w:rPr>
    </w:lvl>
    <w:lvl w:ilvl="4" w:tplc="6FCEB1A2" w:tentative="1">
      <w:start w:val="1"/>
      <w:numFmt w:val="bullet"/>
      <w:lvlText w:val=""/>
      <w:lvlJc w:val="left"/>
      <w:pPr>
        <w:tabs>
          <w:tab w:val="num" w:pos="3600"/>
        </w:tabs>
        <w:ind w:left="3600" w:hanging="360"/>
      </w:pPr>
      <w:rPr>
        <w:rFonts w:ascii="Wingdings 2" w:hAnsi="Wingdings 2" w:hint="default"/>
      </w:rPr>
    </w:lvl>
    <w:lvl w:ilvl="5" w:tplc="11BCBA4C" w:tentative="1">
      <w:start w:val="1"/>
      <w:numFmt w:val="bullet"/>
      <w:lvlText w:val=""/>
      <w:lvlJc w:val="left"/>
      <w:pPr>
        <w:tabs>
          <w:tab w:val="num" w:pos="4320"/>
        </w:tabs>
        <w:ind w:left="4320" w:hanging="360"/>
      </w:pPr>
      <w:rPr>
        <w:rFonts w:ascii="Wingdings 2" w:hAnsi="Wingdings 2" w:hint="default"/>
      </w:rPr>
    </w:lvl>
    <w:lvl w:ilvl="6" w:tplc="87FC3C06" w:tentative="1">
      <w:start w:val="1"/>
      <w:numFmt w:val="bullet"/>
      <w:lvlText w:val=""/>
      <w:lvlJc w:val="left"/>
      <w:pPr>
        <w:tabs>
          <w:tab w:val="num" w:pos="5040"/>
        </w:tabs>
        <w:ind w:left="5040" w:hanging="360"/>
      </w:pPr>
      <w:rPr>
        <w:rFonts w:ascii="Wingdings 2" w:hAnsi="Wingdings 2" w:hint="default"/>
      </w:rPr>
    </w:lvl>
    <w:lvl w:ilvl="7" w:tplc="05EED550" w:tentative="1">
      <w:start w:val="1"/>
      <w:numFmt w:val="bullet"/>
      <w:lvlText w:val=""/>
      <w:lvlJc w:val="left"/>
      <w:pPr>
        <w:tabs>
          <w:tab w:val="num" w:pos="5760"/>
        </w:tabs>
        <w:ind w:left="5760" w:hanging="360"/>
      </w:pPr>
      <w:rPr>
        <w:rFonts w:ascii="Wingdings 2" w:hAnsi="Wingdings 2" w:hint="default"/>
      </w:rPr>
    </w:lvl>
    <w:lvl w:ilvl="8" w:tplc="ECDEB08E"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4B3A440B"/>
    <w:multiLevelType w:val="hybridMultilevel"/>
    <w:tmpl w:val="24F05B04"/>
    <w:lvl w:ilvl="0" w:tplc="1534D638">
      <w:start w:val="1"/>
      <w:numFmt w:val="bullet"/>
      <w:lvlText w:val=""/>
      <w:lvlJc w:val="left"/>
      <w:pPr>
        <w:tabs>
          <w:tab w:val="num" w:pos="720"/>
        </w:tabs>
        <w:ind w:left="720" w:hanging="360"/>
      </w:pPr>
      <w:rPr>
        <w:rFonts w:ascii="Wingdings 2" w:hAnsi="Wingdings 2" w:hint="default"/>
      </w:rPr>
    </w:lvl>
    <w:lvl w:ilvl="1" w:tplc="DCD43BF8" w:tentative="1">
      <w:start w:val="1"/>
      <w:numFmt w:val="bullet"/>
      <w:lvlText w:val=""/>
      <w:lvlJc w:val="left"/>
      <w:pPr>
        <w:tabs>
          <w:tab w:val="num" w:pos="1440"/>
        </w:tabs>
        <w:ind w:left="1440" w:hanging="360"/>
      </w:pPr>
      <w:rPr>
        <w:rFonts w:ascii="Wingdings 2" w:hAnsi="Wingdings 2" w:hint="default"/>
      </w:rPr>
    </w:lvl>
    <w:lvl w:ilvl="2" w:tplc="22B24C14" w:tentative="1">
      <w:start w:val="1"/>
      <w:numFmt w:val="bullet"/>
      <w:lvlText w:val=""/>
      <w:lvlJc w:val="left"/>
      <w:pPr>
        <w:tabs>
          <w:tab w:val="num" w:pos="2160"/>
        </w:tabs>
        <w:ind w:left="2160" w:hanging="360"/>
      </w:pPr>
      <w:rPr>
        <w:rFonts w:ascii="Wingdings 2" w:hAnsi="Wingdings 2" w:hint="default"/>
      </w:rPr>
    </w:lvl>
    <w:lvl w:ilvl="3" w:tplc="11125726" w:tentative="1">
      <w:start w:val="1"/>
      <w:numFmt w:val="bullet"/>
      <w:lvlText w:val=""/>
      <w:lvlJc w:val="left"/>
      <w:pPr>
        <w:tabs>
          <w:tab w:val="num" w:pos="2880"/>
        </w:tabs>
        <w:ind w:left="2880" w:hanging="360"/>
      </w:pPr>
      <w:rPr>
        <w:rFonts w:ascii="Wingdings 2" w:hAnsi="Wingdings 2" w:hint="default"/>
      </w:rPr>
    </w:lvl>
    <w:lvl w:ilvl="4" w:tplc="D9148378" w:tentative="1">
      <w:start w:val="1"/>
      <w:numFmt w:val="bullet"/>
      <w:lvlText w:val=""/>
      <w:lvlJc w:val="left"/>
      <w:pPr>
        <w:tabs>
          <w:tab w:val="num" w:pos="3600"/>
        </w:tabs>
        <w:ind w:left="3600" w:hanging="360"/>
      </w:pPr>
      <w:rPr>
        <w:rFonts w:ascii="Wingdings 2" w:hAnsi="Wingdings 2" w:hint="default"/>
      </w:rPr>
    </w:lvl>
    <w:lvl w:ilvl="5" w:tplc="FB56DD9C" w:tentative="1">
      <w:start w:val="1"/>
      <w:numFmt w:val="bullet"/>
      <w:lvlText w:val=""/>
      <w:lvlJc w:val="left"/>
      <w:pPr>
        <w:tabs>
          <w:tab w:val="num" w:pos="4320"/>
        </w:tabs>
        <w:ind w:left="4320" w:hanging="360"/>
      </w:pPr>
      <w:rPr>
        <w:rFonts w:ascii="Wingdings 2" w:hAnsi="Wingdings 2" w:hint="default"/>
      </w:rPr>
    </w:lvl>
    <w:lvl w:ilvl="6" w:tplc="479817D4" w:tentative="1">
      <w:start w:val="1"/>
      <w:numFmt w:val="bullet"/>
      <w:lvlText w:val=""/>
      <w:lvlJc w:val="left"/>
      <w:pPr>
        <w:tabs>
          <w:tab w:val="num" w:pos="5040"/>
        </w:tabs>
        <w:ind w:left="5040" w:hanging="360"/>
      </w:pPr>
      <w:rPr>
        <w:rFonts w:ascii="Wingdings 2" w:hAnsi="Wingdings 2" w:hint="default"/>
      </w:rPr>
    </w:lvl>
    <w:lvl w:ilvl="7" w:tplc="820EE2F2" w:tentative="1">
      <w:start w:val="1"/>
      <w:numFmt w:val="bullet"/>
      <w:lvlText w:val=""/>
      <w:lvlJc w:val="left"/>
      <w:pPr>
        <w:tabs>
          <w:tab w:val="num" w:pos="5760"/>
        </w:tabs>
        <w:ind w:left="5760" w:hanging="360"/>
      </w:pPr>
      <w:rPr>
        <w:rFonts w:ascii="Wingdings 2" w:hAnsi="Wingdings 2" w:hint="default"/>
      </w:rPr>
    </w:lvl>
    <w:lvl w:ilvl="8" w:tplc="F1AE39B4"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4C2870E3"/>
    <w:multiLevelType w:val="hybridMultilevel"/>
    <w:tmpl w:val="2D2EC884"/>
    <w:lvl w:ilvl="0" w:tplc="209C8C48">
      <w:start w:val="1"/>
      <w:numFmt w:val="bullet"/>
      <w:lvlText w:val=""/>
      <w:lvlJc w:val="left"/>
      <w:pPr>
        <w:tabs>
          <w:tab w:val="num" w:pos="720"/>
        </w:tabs>
        <w:ind w:left="720" w:hanging="360"/>
      </w:pPr>
      <w:rPr>
        <w:rFonts w:ascii="Wingdings 2" w:hAnsi="Wingdings 2" w:hint="default"/>
      </w:rPr>
    </w:lvl>
    <w:lvl w:ilvl="1" w:tplc="329E52A6" w:tentative="1">
      <w:start w:val="1"/>
      <w:numFmt w:val="bullet"/>
      <w:lvlText w:val=""/>
      <w:lvlJc w:val="left"/>
      <w:pPr>
        <w:tabs>
          <w:tab w:val="num" w:pos="1440"/>
        </w:tabs>
        <w:ind w:left="1440" w:hanging="360"/>
      </w:pPr>
      <w:rPr>
        <w:rFonts w:ascii="Wingdings 2" w:hAnsi="Wingdings 2" w:hint="default"/>
      </w:rPr>
    </w:lvl>
    <w:lvl w:ilvl="2" w:tplc="1C401E56" w:tentative="1">
      <w:start w:val="1"/>
      <w:numFmt w:val="bullet"/>
      <w:lvlText w:val=""/>
      <w:lvlJc w:val="left"/>
      <w:pPr>
        <w:tabs>
          <w:tab w:val="num" w:pos="2160"/>
        </w:tabs>
        <w:ind w:left="2160" w:hanging="360"/>
      </w:pPr>
      <w:rPr>
        <w:rFonts w:ascii="Wingdings 2" w:hAnsi="Wingdings 2" w:hint="default"/>
      </w:rPr>
    </w:lvl>
    <w:lvl w:ilvl="3" w:tplc="14F45898" w:tentative="1">
      <w:start w:val="1"/>
      <w:numFmt w:val="bullet"/>
      <w:lvlText w:val=""/>
      <w:lvlJc w:val="left"/>
      <w:pPr>
        <w:tabs>
          <w:tab w:val="num" w:pos="2880"/>
        </w:tabs>
        <w:ind w:left="2880" w:hanging="360"/>
      </w:pPr>
      <w:rPr>
        <w:rFonts w:ascii="Wingdings 2" w:hAnsi="Wingdings 2" w:hint="default"/>
      </w:rPr>
    </w:lvl>
    <w:lvl w:ilvl="4" w:tplc="4C467E96" w:tentative="1">
      <w:start w:val="1"/>
      <w:numFmt w:val="bullet"/>
      <w:lvlText w:val=""/>
      <w:lvlJc w:val="left"/>
      <w:pPr>
        <w:tabs>
          <w:tab w:val="num" w:pos="3600"/>
        </w:tabs>
        <w:ind w:left="3600" w:hanging="360"/>
      </w:pPr>
      <w:rPr>
        <w:rFonts w:ascii="Wingdings 2" w:hAnsi="Wingdings 2" w:hint="default"/>
      </w:rPr>
    </w:lvl>
    <w:lvl w:ilvl="5" w:tplc="DE424ED8" w:tentative="1">
      <w:start w:val="1"/>
      <w:numFmt w:val="bullet"/>
      <w:lvlText w:val=""/>
      <w:lvlJc w:val="left"/>
      <w:pPr>
        <w:tabs>
          <w:tab w:val="num" w:pos="4320"/>
        </w:tabs>
        <w:ind w:left="4320" w:hanging="360"/>
      </w:pPr>
      <w:rPr>
        <w:rFonts w:ascii="Wingdings 2" w:hAnsi="Wingdings 2" w:hint="default"/>
      </w:rPr>
    </w:lvl>
    <w:lvl w:ilvl="6" w:tplc="3AB0F2A2" w:tentative="1">
      <w:start w:val="1"/>
      <w:numFmt w:val="bullet"/>
      <w:lvlText w:val=""/>
      <w:lvlJc w:val="left"/>
      <w:pPr>
        <w:tabs>
          <w:tab w:val="num" w:pos="5040"/>
        </w:tabs>
        <w:ind w:left="5040" w:hanging="360"/>
      </w:pPr>
      <w:rPr>
        <w:rFonts w:ascii="Wingdings 2" w:hAnsi="Wingdings 2" w:hint="default"/>
      </w:rPr>
    </w:lvl>
    <w:lvl w:ilvl="7" w:tplc="CEBA666C" w:tentative="1">
      <w:start w:val="1"/>
      <w:numFmt w:val="bullet"/>
      <w:lvlText w:val=""/>
      <w:lvlJc w:val="left"/>
      <w:pPr>
        <w:tabs>
          <w:tab w:val="num" w:pos="5760"/>
        </w:tabs>
        <w:ind w:left="5760" w:hanging="360"/>
      </w:pPr>
      <w:rPr>
        <w:rFonts w:ascii="Wingdings 2" w:hAnsi="Wingdings 2" w:hint="default"/>
      </w:rPr>
    </w:lvl>
    <w:lvl w:ilvl="8" w:tplc="A97EE112"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60957BAB"/>
    <w:multiLevelType w:val="hybridMultilevel"/>
    <w:tmpl w:val="418E4488"/>
    <w:lvl w:ilvl="0" w:tplc="66F8BFD4">
      <w:start w:val="1"/>
      <w:numFmt w:val="bullet"/>
      <w:lvlText w:val=""/>
      <w:lvlJc w:val="left"/>
      <w:pPr>
        <w:tabs>
          <w:tab w:val="num" w:pos="720"/>
        </w:tabs>
        <w:ind w:left="720" w:hanging="360"/>
      </w:pPr>
      <w:rPr>
        <w:rFonts w:ascii="Wingdings 2" w:hAnsi="Wingdings 2" w:hint="default"/>
      </w:rPr>
    </w:lvl>
    <w:lvl w:ilvl="1" w:tplc="ACF8357C" w:tentative="1">
      <w:start w:val="1"/>
      <w:numFmt w:val="bullet"/>
      <w:lvlText w:val=""/>
      <w:lvlJc w:val="left"/>
      <w:pPr>
        <w:tabs>
          <w:tab w:val="num" w:pos="1440"/>
        </w:tabs>
        <w:ind w:left="1440" w:hanging="360"/>
      </w:pPr>
      <w:rPr>
        <w:rFonts w:ascii="Wingdings 2" w:hAnsi="Wingdings 2" w:hint="default"/>
      </w:rPr>
    </w:lvl>
    <w:lvl w:ilvl="2" w:tplc="59847742" w:tentative="1">
      <w:start w:val="1"/>
      <w:numFmt w:val="bullet"/>
      <w:lvlText w:val=""/>
      <w:lvlJc w:val="left"/>
      <w:pPr>
        <w:tabs>
          <w:tab w:val="num" w:pos="2160"/>
        </w:tabs>
        <w:ind w:left="2160" w:hanging="360"/>
      </w:pPr>
      <w:rPr>
        <w:rFonts w:ascii="Wingdings 2" w:hAnsi="Wingdings 2" w:hint="default"/>
      </w:rPr>
    </w:lvl>
    <w:lvl w:ilvl="3" w:tplc="997CD7F2" w:tentative="1">
      <w:start w:val="1"/>
      <w:numFmt w:val="bullet"/>
      <w:lvlText w:val=""/>
      <w:lvlJc w:val="left"/>
      <w:pPr>
        <w:tabs>
          <w:tab w:val="num" w:pos="2880"/>
        </w:tabs>
        <w:ind w:left="2880" w:hanging="360"/>
      </w:pPr>
      <w:rPr>
        <w:rFonts w:ascii="Wingdings 2" w:hAnsi="Wingdings 2" w:hint="default"/>
      </w:rPr>
    </w:lvl>
    <w:lvl w:ilvl="4" w:tplc="0666B8AA" w:tentative="1">
      <w:start w:val="1"/>
      <w:numFmt w:val="bullet"/>
      <w:lvlText w:val=""/>
      <w:lvlJc w:val="left"/>
      <w:pPr>
        <w:tabs>
          <w:tab w:val="num" w:pos="3600"/>
        </w:tabs>
        <w:ind w:left="3600" w:hanging="360"/>
      </w:pPr>
      <w:rPr>
        <w:rFonts w:ascii="Wingdings 2" w:hAnsi="Wingdings 2" w:hint="default"/>
      </w:rPr>
    </w:lvl>
    <w:lvl w:ilvl="5" w:tplc="DCF8B078" w:tentative="1">
      <w:start w:val="1"/>
      <w:numFmt w:val="bullet"/>
      <w:lvlText w:val=""/>
      <w:lvlJc w:val="left"/>
      <w:pPr>
        <w:tabs>
          <w:tab w:val="num" w:pos="4320"/>
        </w:tabs>
        <w:ind w:left="4320" w:hanging="360"/>
      </w:pPr>
      <w:rPr>
        <w:rFonts w:ascii="Wingdings 2" w:hAnsi="Wingdings 2" w:hint="default"/>
      </w:rPr>
    </w:lvl>
    <w:lvl w:ilvl="6" w:tplc="7478A08E" w:tentative="1">
      <w:start w:val="1"/>
      <w:numFmt w:val="bullet"/>
      <w:lvlText w:val=""/>
      <w:lvlJc w:val="left"/>
      <w:pPr>
        <w:tabs>
          <w:tab w:val="num" w:pos="5040"/>
        </w:tabs>
        <w:ind w:left="5040" w:hanging="360"/>
      </w:pPr>
      <w:rPr>
        <w:rFonts w:ascii="Wingdings 2" w:hAnsi="Wingdings 2" w:hint="default"/>
      </w:rPr>
    </w:lvl>
    <w:lvl w:ilvl="7" w:tplc="11682A90" w:tentative="1">
      <w:start w:val="1"/>
      <w:numFmt w:val="bullet"/>
      <w:lvlText w:val=""/>
      <w:lvlJc w:val="left"/>
      <w:pPr>
        <w:tabs>
          <w:tab w:val="num" w:pos="5760"/>
        </w:tabs>
        <w:ind w:left="5760" w:hanging="360"/>
      </w:pPr>
      <w:rPr>
        <w:rFonts w:ascii="Wingdings 2" w:hAnsi="Wingdings 2" w:hint="default"/>
      </w:rPr>
    </w:lvl>
    <w:lvl w:ilvl="8" w:tplc="23A24FAC"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639D3940"/>
    <w:multiLevelType w:val="hybridMultilevel"/>
    <w:tmpl w:val="1BECB1B2"/>
    <w:lvl w:ilvl="0" w:tplc="929602F2">
      <w:start w:val="1"/>
      <w:numFmt w:val="bullet"/>
      <w:lvlText w:val=""/>
      <w:lvlJc w:val="left"/>
      <w:pPr>
        <w:tabs>
          <w:tab w:val="num" w:pos="720"/>
        </w:tabs>
        <w:ind w:left="720" w:hanging="360"/>
      </w:pPr>
      <w:rPr>
        <w:rFonts w:ascii="Wingdings 2" w:hAnsi="Wingdings 2" w:hint="default"/>
      </w:rPr>
    </w:lvl>
    <w:lvl w:ilvl="1" w:tplc="46D86234" w:tentative="1">
      <w:start w:val="1"/>
      <w:numFmt w:val="bullet"/>
      <w:lvlText w:val=""/>
      <w:lvlJc w:val="left"/>
      <w:pPr>
        <w:tabs>
          <w:tab w:val="num" w:pos="1440"/>
        </w:tabs>
        <w:ind w:left="1440" w:hanging="360"/>
      </w:pPr>
      <w:rPr>
        <w:rFonts w:ascii="Wingdings 2" w:hAnsi="Wingdings 2" w:hint="default"/>
      </w:rPr>
    </w:lvl>
    <w:lvl w:ilvl="2" w:tplc="E2EE647E" w:tentative="1">
      <w:start w:val="1"/>
      <w:numFmt w:val="bullet"/>
      <w:lvlText w:val=""/>
      <w:lvlJc w:val="left"/>
      <w:pPr>
        <w:tabs>
          <w:tab w:val="num" w:pos="2160"/>
        </w:tabs>
        <w:ind w:left="2160" w:hanging="360"/>
      </w:pPr>
      <w:rPr>
        <w:rFonts w:ascii="Wingdings 2" w:hAnsi="Wingdings 2" w:hint="default"/>
      </w:rPr>
    </w:lvl>
    <w:lvl w:ilvl="3" w:tplc="8E969CDA" w:tentative="1">
      <w:start w:val="1"/>
      <w:numFmt w:val="bullet"/>
      <w:lvlText w:val=""/>
      <w:lvlJc w:val="left"/>
      <w:pPr>
        <w:tabs>
          <w:tab w:val="num" w:pos="2880"/>
        </w:tabs>
        <w:ind w:left="2880" w:hanging="360"/>
      </w:pPr>
      <w:rPr>
        <w:rFonts w:ascii="Wingdings 2" w:hAnsi="Wingdings 2" w:hint="default"/>
      </w:rPr>
    </w:lvl>
    <w:lvl w:ilvl="4" w:tplc="CC9AA736" w:tentative="1">
      <w:start w:val="1"/>
      <w:numFmt w:val="bullet"/>
      <w:lvlText w:val=""/>
      <w:lvlJc w:val="left"/>
      <w:pPr>
        <w:tabs>
          <w:tab w:val="num" w:pos="3600"/>
        </w:tabs>
        <w:ind w:left="3600" w:hanging="360"/>
      </w:pPr>
      <w:rPr>
        <w:rFonts w:ascii="Wingdings 2" w:hAnsi="Wingdings 2" w:hint="default"/>
      </w:rPr>
    </w:lvl>
    <w:lvl w:ilvl="5" w:tplc="3E4A0488" w:tentative="1">
      <w:start w:val="1"/>
      <w:numFmt w:val="bullet"/>
      <w:lvlText w:val=""/>
      <w:lvlJc w:val="left"/>
      <w:pPr>
        <w:tabs>
          <w:tab w:val="num" w:pos="4320"/>
        </w:tabs>
        <w:ind w:left="4320" w:hanging="360"/>
      </w:pPr>
      <w:rPr>
        <w:rFonts w:ascii="Wingdings 2" w:hAnsi="Wingdings 2" w:hint="default"/>
      </w:rPr>
    </w:lvl>
    <w:lvl w:ilvl="6" w:tplc="45CE6C10" w:tentative="1">
      <w:start w:val="1"/>
      <w:numFmt w:val="bullet"/>
      <w:lvlText w:val=""/>
      <w:lvlJc w:val="left"/>
      <w:pPr>
        <w:tabs>
          <w:tab w:val="num" w:pos="5040"/>
        </w:tabs>
        <w:ind w:left="5040" w:hanging="360"/>
      </w:pPr>
      <w:rPr>
        <w:rFonts w:ascii="Wingdings 2" w:hAnsi="Wingdings 2" w:hint="default"/>
      </w:rPr>
    </w:lvl>
    <w:lvl w:ilvl="7" w:tplc="0A6AED10" w:tentative="1">
      <w:start w:val="1"/>
      <w:numFmt w:val="bullet"/>
      <w:lvlText w:val=""/>
      <w:lvlJc w:val="left"/>
      <w:pPr>
        <w:tabs>
          <w:tab w:val="num" w:pos="5760"/>
        </w:tabs>
        <w:ind w:left="5760" w:hanging="360"/>
      </w:pPr>
      <w:rPr>
        <w:rFonts w:ascii="Wingdings 2" w:hAnsi="Wingdings 2" w:hint="default"/>
      </w:rPr>
    </w:lvl>
    <w:lvl w:ilvl="8" w:tplc="0318290E"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63D2293A"/>
    <w:multiLevelType w:val="hybridMultilevel"/>
    <w:tmpl w:val="7806060A"/>
    <w:lvl w:ilvl="0" w:tplc="E9FAA300">
      <w:start w:val="1"/>
      <w:numFmt w:val="bullet"/>
      <w:lvlText w:val=""/>
      <w:lvlJc w:val="left"/>
      <w:pPr>
        <w:tabs>
          <w:tab w:val="num" w:pos="720"/>
        </w:tabs>
        <w:ind w:left="720" w:hanging="360"/>
      </w:pPr>
      <w:rPr>
        <w:rFonts w:ascii="Wingdings 2" w:hAnsi="Wingdings 2" w:hint="default"/>
      </w:rPr>
    </w:lvl>
    <w:lvl w:ilvl="1" w:tplc="B5F2B560" w:tentative="1">
      <w:start w:val="1"/>
      <w:numFmt w:val="bullet"/>
      <w:lvlText w:val=""/>
      <w:lvlJc w:val="left"/>
      <w:pPr>
        <w:tabs>
          <w:tab w:val="num" w:pos="1440"/>
        </w:tabs>
        <w:ind w:left="1440" w:hanging="360"/>
      </w:pPr>
      <w:rPr>
        <w:rFonts w:ascii="Wingdings 2" w:hAnsi="Wingdings 2" w:hint="default"/>
      </w:rPr>
    </w:lvl>
    <w:lvl w:ilvl="2" w:tplc="B47ED516" w:tentative="1">
      <w:start w:val="1"/>
      <w:numFmt w:val="bullet"/>
      <w:lvlText w:val=""/>
      <w:lvlJc w:val="left"/>
      <w:pPr>
        <w:tabs>
          <w:tab w:val="num" w:pos="2160"/>
        </w:tabs>
        <w:ind w:left="2160" w:hanging="360"/>
      </w:pPr>
      <w:rPr>
        <w:rFonts w:ascii="Wingdings 2" w:hAnsi="Wingdings 2" w:hint="default"/>
      </w:rPr>
    </w:lvl>
    <w:lvl w:ilvl="3" w:tplc="54302928" w:tentative="1">
      <w:start w:val="1"/>
      <w:numFmt w:val="bullet"/>
      <w:lvlText w:val=""/>
      <w:lvlJc w:val="left"/>
      <w:pPr>
        <w:tabs>
          <w:tab w:val="num" w:pos="2880"/>
        </w:tabs>
        <w:ind w:left="2880" w:hanging="360"/>
      </w:pPr>
      <w:rPr>
        <w:rFonts w:ascii="Wingdings 2" w:hAnsi="Wingdings 2" w:hint="default"/>
      </w:rPr>
    </w:lvl>
    <w:lvl w:ilvl="4" w:tplc="50C05E28" w:tentative="1">
      <w:start w:val="1"/>
      <w:numFmt w:val="bullet"/>
      <w:lvlText w:val=""/>
      <w:lvlJc w:val="left"/>
      <w:pPr>
        <w:tabs>
          <w:tab w:val="num" w:pos="3600"/>
        </w:tabs>
        <w:ind w:left="3600" w:hanging="360"/>
      </w:pPr>
      <w:rPr>
        <w:rFonts w:ascii="Wingdings 2" w:hAnsi="Wingdings 2" w:hint="default"/>
      </w:rPr>
    </w:lvl>
    <w:lvl w:ilvl="5" w:tplc="89C485CA" w:tentative="1">
      <w:start w:val="1"/>
      <w:numFmt w:val="bullet"/>
      <w:lvlText w:val=""/>
      <w:lvlJc w:val="left"/>
      <w:pPr>
        <w:tabs>
          <w:tab w:val="num" w:pos="4320"/>
        </w:tabs>
        <w:ind w:left="4320" w:hanging="360"/>
      </w:pPr>
      <w:rPr>
        <w:rFonts w:ascii="Wingdings 2" w:hAnsi="Wingdings 2" w:hint="default"/>
      </w:rPr>
    </w:lvl>
    <w:lvl w:ilvl="6" w:tplc="28EA0A14" w:tentative="1">
      <w:start w:val="1"/>
      <w:numFmt w:val="bullet"/>
      <w:lvlText w:val=""/>
      <w:lvlJc w:val="left"/>
      <w:pPr>
        <w:tabs>
          <w:tab w:val="num" w:pos="5040"/>
        </w:tabs>
        <w:ind w:left="5040" w:hanging="360"/>
      </w:pPr>
      <w:rPr>
        <w:rFonts w:ascii="Wingdings 2" w:hAnsi="Wingdings 2" w:hint="default"/>
      </w:rPr>
    </w:lvl>
    <w:lvl w:ilvl="7" w:tplc="ED4873F2" w:tentative="1">
      <w:start w:val="1"/>
      <w:numFmt w:val="bullet"/>
      <w:lvlText w:val=""/>
      <w:lvlJc w:val="left"/>
      <w:pPr>
        <w:tabs>
          <w:tab w:val="num" w:pos="5760"/>
        </w:tabs>
        <w:ind w:left="5760" w:hanging="360"/>
      </w:pPr>
      <w:rPr>
        <w:rFonts w:ascii="Wingdings 2" w:hAnsi="Wingdings 2" w:hint="default"/>
      </w:rPr>
    </w:lvl>
    <w:lvl w:ilvl="8" w:tplc="99B06F52" w:tentative="1">
      <w:start w:val="1"/>
      <w:numFmt w:val="bullet"/>
      <w:lvlText w:val=""/>
      <w:lvlJc w:val="left"/>
      <w:pPr>
        <w:tabs>
          <w:tab w:val="num" w:pos="6480"/>
        </w:tabs>
        <w:ind w:left="6480" w:hanging="360"/>
      </w:pPr>
      <w:rPr>
        <w:rFonts w:ascii="Wingdings 2" w:hAnsi="Wingdings 2" w:hint="default"/>
      </w:rPr>
    </w:lvl>
  </w:abstractNum>
  <w:abstractNum w:abstractNumId="8" w15:restartNumberingAfterBreak="0">
    <w:nsid w:val="64C7020B"/>
    <w:multiLevelType w:val="hybridMultilevel"/>
    <w:tmpl w:val="084EF812"/>
    <w:lvl w:ilvl="0" w:tplc="4DD4382E">
      <w:start w:val="1"/>
      <w:numFmt w:val="bullet"/>
      <w:lvlText w:val=""/>
      <w:lvlJc w:val="left"/>
      <w:pPr>
        <w:tabs>
          <w:tab w:val="num" w:pos="720"/>
        </w:tabs>
        <w:ind w:left="720" w:hanging="360"/>
      </w:pPr>
      <w:rPr>
        <w:rFonts w:ascii="Wingdings 2" w:hAnsi="Wingdings 2" w:hint="default"/>
      </w:rPr>
    </w:lvl>
    <w:lvl w:ilvl="1" w:tplc="B6FEC108" w:tentative="1">
      <w:start w:val="1"/>
      <w:numFmt w:val="bullet"/>
      <w:lvlText w:val=""/>
      <w:lvlJc w:val="left"/>
      <w:pPr>
        <w:tabs>
          <w:tab w:val="num" w:pos="1440"/>
        </w:tabs>
        <w:ind w:left="1440" w:hanging="360"/>
      </w:pPr>
      <w:rPr>
        <w:rFonts w:ascii="Wingdings 2" w:hAnsi="Wingdings 2" w:hint="default"/>
      </w:rPr>
    </w:lvl>
    <w:lvl w:ilvl="2" w:tplc="F0D010AE" w:tentative="1">
      <w:start w:val="1"/>
      <w:numFmt w:val="bullet"/>
      <w:lvlText w:val=""/>
      <w:lvlJc w:val="left"/>
      <w:pPr>
        <w:tabs>
          <w:tab w:val="num" w:pos="2160"/>
        </w:tabs>
        <w:ind w:left="2160" w:hanging="360"/>
      </w:pPr>
      <w:rPr>
        <w:rFonts w:ascii="Wingdings 2" w:hAnsi="Wingdings 2" w:hint="default"/>
      </w:rPr>
    </w:lvl>
    <w:lvl w:ilvl="3" w:tplc="69C07312" w:tentative="1">
      <w:start w:val="1"/>
      <w:numFmt w:val="bullet"/>
      <w:lvlText w:val=""/>
      <w:lvlJc w:val="left"/>
      <w:pPr>
        <w:tabs>
          <w:tab w:val="num" w:pos="2880"/>
        </w:tabs>
        <w:ind w:left="2880" w:hanging="360"/>
      </w:pPr>
      <w:rPr>
        <w:rFonts w:ascii="Wingdings 2" w:hAnsi="Wingdings 2" w:hint="default"/>
      </w:rPr>
    </w:lvl>
    <w:lvl w:ilvl="4" w:tplc="F5DEDE32" w:tentative="1">
      <w:start w:val="1"/>
      <w:numFmt w:val="bullet"/>
      <w:lvlText w:val=""/>
      <w:lvlJc w:val="left"/>
      <w:pPr>
        <w:tabs>
          <w:tab w:val="num" w:pos="3600"/>
        </w:tabs>
        <w:ind w:left="3600" w:hanging="360"/>
      </w:pPr>
      <w:rPr>
        <w:rFonts w:ascii="Wingdings 2" w:hAnsi="Wingdings 2" w:hint="default"/>
      </w:rPr>
    </w:lvl>
    <w:lvl w:ilvl="5" w:tplc="B4804A52" w:tentative="1">
      <w:start w:val="1"/>
      <w:numFmt w:val="bullet"/>
      <w:lvlText w:val=""/>
      <w:lvlJc w:val="left"/>
      <w:pPr>
        <w:tabs>
          <w:tab w:val="num" w:pos="4320"/>
        </w:tabs>
        <w:ind w:left="4320" w:hanging="360"/>
      </w:pPr>
      <w:rPr>
        <w:rFonts w:ascii="Wingdings 2" w:hAnsi="Wingdings 2" w:hint="default"/>
      </w:rPr>
    </w:lvl>
    <w:lvl w:ilvl="6" w:tplc="AAB21B94" w:tentative="1">
      <w:start w:val="1"/>
      <w:numFmt w:val="bullet"/>
      <w:lvlText w:val=""/>
      <w:lvlJc w:val="left"/>
      <w:pPr>
        <w:tabs>
          <w:tab w:val="num" w:pos="5040"/>
        </w:tabs>
        <w:ind w:left="5040" w:hanging="360"/>
      </w:pPr>
      <w:rPr>
        <w:rFonts w:ascii="Wingdings 2" w:hAnsi="Wingdings 2" w:hint="default"/>
      </w:rPr>
    </w:lvl>
    <w:lvl w:ilvl="7" w:tplc="80B62FFE" w:tentative="1">
      <w:start w:val="1"/>
      <w:numFmt w:val="bullet"/>
      <w:lvlText w:val=""/>
      <w:lvlJc w:val="left"/>
      <w:pPr>
        <w:tabs>
          <w:tab w:val="num" w:pos="5760"/>
        </w:tabs>
        <w:ind w:left="5760" w:hanging="360"/>
      </w:pPr>
      <w:rPr>
        <w:rFonts w:ascii="Wingdings 2" w:hAnsi="Wingdings 2" w:hint="default"/>
      </w:rPr>
    </w:lvl>
    <w:lvl w:ilvl="8" w:tplc="A688420A" w:tentative="1">
      <w:start w:val="1"/>
      <w:numFmt w:val="bullet"/>
      <w:lvlText w:val=""/>
      <w:lvlJc w:val="left"/>
      <w:pPr>
        <w:tabs>
          <w:tab w:val="num" w:pos="6480"/>
        </w:tabs>
        <w:ind w:left="6480" w:hanging="360"/>
      </w:pPr>
      <w:rPr>
        <w:rFonts w:ascii="Wingdings 2" w:hAnsi="Wingdings 2" w:hint="default"/>
      </w:rPr>
    </w:lvl>
  </w:abstractNum>
  <w:num w:numId="1" w16cid:durableId="62140856">
    <w:abstractNumId w:val="1"/>
  </w:num>
  <w:num w:numId="2" w16cid:durableId="1333676112">
    <w:abstractNumId w:val="0"/>
  </w:num>
  <w:num w:numId="3" w16cid:durableId="187529879">
    <w:abstractNumId w:val="7"/>
  </w:num>
  <w:num w:numId="4" w16cid:durableId="1751543075">
    <w:abstractNumId w:val="4"/>
  </w:num>
  <w:num w:numId="5" w16cid:durableId="638456533">
    <w:abstractNumId w:val="6"/>
  </w:num>
  <w:num w:numId="6" w16cid:durableId="1570727529">
    <w:abstractNumId w:val="8"/>
  </w:num>
  <w:num w:numId="7" w16cid:durableId="1064185785">
    <w:abstractNumId w:val="5"/>
  </w:num>
  <w:num w:numId="8" w16cid:durableId="506793502">
    <w:abstractNumId w:val="3"/>
  </w:num>
  <w:num w:numId="9" w16cid:durableId="87623881">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DEB"/>
    <w:rsid w:val="001D64EA"/>
    <w:rsid w:val="002C7973"/>
    <w:rsid w:val="002E5A0B"/>
    <w:rsid w:val="00310DEB"/>
    <w:rsid w:val="0040621D"/>
    <w:rsid w:val="00461067"/>
    <w:rsid w:val="004A288F"/>
    <w:rsid w:val="00531AF6"/>
    <w:rsid w:val="005C6A50"/>
    <w:rsid w:val="00692C33"/>
    <w:rsid w:val="006C4F1B"/>
    <w:rsid w:val="007114EC"/>
    <w:rsid w:val="00792F69"/>
    <w:rsid w:val="00804D86"/>
    <w:rsid w:val="009872D7"/>
    <w:rsid w:val="00AA2C5A"/>
    <w:rsid w:val="00AD7469"/>
    <w:rsid w:val="00B74CCE"/>
    <w:rsid w:val="00B87816"/>
    <w:rsid w:val="00C7180C"/>
    <w:rsid w:val="00CA4A4A"/>
    <w:rsid w:val="00D274BE"/>
    <w:rsid w:val="00D30444"/>
    <w:rsid w:val="00D76D12"/>
    <w:rsid w:val="00DD7461"/>
    <w:rsid w:val="00ED5EC8"/>
    <w:rsid w:val="00F72D74"/>
    <w:rsid w:val="00FE6E9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DE776"/>
  <w15:chartTrackingRefBased/>
  <w15:docId w15:val="{E25CFE1E-AB21-4AB3-B307-000F109F9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C7973"/>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ListParagraph">
    <w:name w:val="List Paragraph"/>
    <w:basedOn w:val="Normal"/>
    <w:uiPriority w:val="34"/>
    <w:qFormat/>
    <w:rsid w:val="002C7973"/>
    <w:pPr>
      <w:spacing w:after="0" w:line="240" w:lineRule="auto"/>
      <w:ind w:left="720"/>
      <w:contextualSpacing/>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692C33"/>
    <w:rPr>
      <w:color w:val="0563C1" w:themeColor="hyperlink"/>
      <w:u w:val="single"/>
    </w:rPr>
  </w:style>
  <w:style w:type="character" w:styleId="UnresolvedMention">
    <w:name w:val="Unresolved Mention"/>
    <w:basedOn w:val="DefaultParagraphFont"/>
    <w:uiPriority w:val="99"/>
    <w:semiHidden/>
    <w:unhideWhenUsed/>
    <w:rsid w:val="00692C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75125">
      <w:bodyDiv w:val="1"/>
      <w:marLeft w:val="0"/>
      <w:marRight w:val="0"/>
      <w:marTop w:val="0"/>
      <w:marBottom w:val="0"/>
      <w:divBdr>
        <w:top w:val="none" w:sz="0" w:space="0" w:color="auto"/>
        <w:left w:val="none" w:sz="0" w:space="0" w:color="auto"/>
        <w:bottom w:val="none" w:sz="0" w:space="0" w:color="auto"/>
        <w:right w:val="none" w:sz="0" w:space="0" w:color="auto"/>
      </w:divBdr>
      <w:divsChild>
        <w:div w:id="309675123">
          <w:marLeft w:val="576"/>
          <w:marRight w:val="0"/>
          <w:marTop w:val="120"/>
          <w:marBottom w:val="0"/>
          <w:divBdr>
            <w:top w:val="none" w:sz="0" w:space="0" w:color="auto"/>
            <w:left w:val="none" w:sz="0" w:space="0" w:color="auto"/>
            <w:bottom w:val="none" w:sz="0" w:space="0" w:color="auto"/>
            <w:right w:val="none" w:sz="0" w:space="0" w:color="auto"/>
          </w:divBdr>
        </w:div>
        <w:div w:id="561255213">
          <w:marLeft w:val="576"/>
          <w:marRight w:val="0"/>
          <w:marTop w:val="120"/>
          <w:marBottom w:val="0"/>
          <w:divBdr>
            <w:top w:val="none" w:sz="0" w:space="0" w:color="auto"/>
            <w:left w:val="none" w:sz="0" w:space="0" w:color="auto"/>
            <w:bottom w:val="none" w:sz="0" w:space="0" w:color="auto"/>
            <w:right w:val="none" w:sz="0" w:space="0" w:color="auto"/>
          </w:divBdr>
        </w:div>
        <w:div w:id="4946686">
          <w:marLeft w:val="576"/>
          <w:marRight w:val="0"/>
          <w:marTop w:val="120"/>
          <w:marBottom w:val="0"/>
          <w:divBdr>
            <w:top w:val="none" w:sz="0" w:space="0" w:color="auto"/>
            <w:left w:val="none" w:sz="0" w:space="0" w:color="auto"/>
            <w:bottom w:val="none" w:sz="0" w:space="0" w:color="auto"/>
            <w:right w:val="none" w:sz="0" w:space="0" w:color="auto"/>
          </w:divBdr>
        </w:div>
      </w:divsChild>
    </w:div>
    <w:div w:id="21128328">
      <w:bodyDiv w:val="1"/>
      <w:marLeft w:val="0"/>
      <w:marRight w:val="0"/>
      <w:marTop w:val="0"/>
      <w:marBottom w:val="0"/>
      <w:divBdr>
        <w:top w:val="none" w:sz="0" w:space="0" w:color="auto"/>
        <w:left w:val="none" w:sz="0" w:space="0" w:color="auto"/>
        <w:bottom w:val="none" w:sz="0" w:space="0" w:color="auto"/>
        <w:right w:val="none" w:sz="0" w:space="0" w:color="auto"/>
      </w:divBdr>
      <w:divsChild>
        <w:div w:id="659621325">
          <w:marLeft w:val="576"/>
          <w:marRight w:val="0"/>
          <w:marTop w:val="120"/>
          <w:marBottom w:val="0"/>
          <w:divBdr>
            <w:top w:val="none" w:sz="0" w:space="0" w:color="auto"/>
            <w:left w:val="none" w:sz="0" w:space="0" w:color="auto"/>
            <w:bottom w:val="none" w:sz="0" w:space="0" w:color="auto"/>
            <w:right w:val="none" w:sz="0" w:space="0" w:color="auto"/>
          </w:divBdr>
        </w:div>
        <w:div w:id="1274745866">
          <w:marLeft w:val="576"/>
          <w:marRight w:val="0"/>
          <w:marTop w:val="120"/>
          <w:marBottom w:val="0"/>
          <w:divBdr>
            <w:top w:val="none" w:sz="0" w:space="0" w:color="auto"/>
            <w:left w:val="none" w:sz="0" w:space="0" w:color="auto"/>
            <w:bottom w:val="none" w:sz="0" w:space="0" w:color="auto"/>
            <w:right w:val="none" w:sz="0" w:space="0" w:color="auto"/>
          </w:divBdr>
        </w:div>
        <w:div w:id="1067343228">
          <w:marLeft w:val="576"/>
          <w:marRight w:val="0"/>
          <w:marTop w:val="120"/>
          <w:marBottom w:val="0"/>
          <w:divBdr>
            <w:top w:val="none" w:sz="0" w:space="0" w:color="auto"/>
            <w:left w:val="none" w:sz="0" w:space="0" w:color="auto"/>
            <w:bottom w:val="none" w:sz="0" w:space="0" w:color="auto"/>
            <w:right w:val="none" w:sz="0" w:space="0" w:color="auto"/>
          </w:divBdr>
        </w:div>
      </w:divsChild>
    </w:div>
    <w:div w:id="27608929">
      <w:bodyDiv w:val="1"/>
      <w:marLeft w:val="0"/>
      <w:marRight w:val="0"/>
      <w:marTop w:val="0"/>
      <w:marBottom w:val="0"/>
      <w:divBdr>
        <w:top w:val="none" w:sz="0" w:space="0" w:color="auto"/>
        <w:left w:val="none" w:sz="0" w:space="0" w:color="auto"/>
        <w:bottom w:val="none" w:sz="0" w:space="0" w:color="auto"/>
        <w:right w:val="none" w:sz="0" w:space="0" w:color="auto"/>
      </w:divBdr>
      <w:divsChild>
        <w:div w:id="1425759577">
          <w:marLeft w:val="576"/>
          <w:marRight w:val="0"/>
          <w:marTop w:val="120"/>
          <w:marBottom w:val="0"/>
          <w:divBdr>
            <w:top w:val="none" w:sz="0" w:space="0" w:color="auto"/>
            <w:left w:val="none" w:sz="0" w:space="0" w:color="auto"/>
            <w:bottom w:val="none" w:sz="0" w:space="0" w:color="auto"/>
            <w:right w:val="none" w:sz="0" w:space="0" w:color="auto"/>
          </w:divBdr>
        </w:div>
        <w:div w:id="1457599811">
          <w:marLeft w:val="576"/>
          <w:marRight w:val="0"/>
          <w:marTop w:val="120"/>
          <w:marBottom w:val="0"/>
          <w:divBdr>
            <w:top w:val="none" w:sz="0" w:space="0" w:color="auto"/>
            <w:left w:val="none" w:sz="0" w:space="0" w:color="auto"/>
            <w:bottom w:val="none" w:sz="0" w:space="0" w:color="auto"/>
            <w:right w:val="none" w:sz="0" w:space="0" w:color="auto"/>
          </w:divBdr>
        </w:div>
        <w:div w:id="22707979">
          <w:marLeft w:val="576"/>
          <w:marRight w:val="0"/>
          <w:marTop w:val="120"/>
          <w:marBottom w:val="0"/>
          <w:divBdr>
            <w:top w:val="none" w:sz="0" w:space="0" w:color="auto"/>
            <w:left w:val="none" w:sz="0" w:space="0" w:color="auto"/>
            <w:bottom w:val="none" w:sz="0" w:space="0" w:color="auto"/>
            <w:right w:val="none" w:sz="0" w:space="0" w:color="auto"/>
          </w:divBdr>
        </w:div>
      </w:divsChild>
    </w:div>
    <w:div w:id="30228473">
      <w:bodyDiv w:val="1"/>
      <w:marLeft w:val="0"/>
      <w:marRight w:val="0"/>
      <w:marTop w:val="0"/>
      <w:marBottom w:val="0"/>
      <w:divBdr>
        <w:top w:val="none" w:sz="0" w:space="0" w:color="auto"/>
        <w:left w:val="none" w:sz="0" w:space="0" w:color="auto"/>
        <w:bottom w:val="none" w:sz="0" w:space="0" w:color="auto"/>
        <w:right w:val="none" w:sz="0" w:space="0" w:color="auto"/>
      </w:divBdr>
      <w:divsChild>
        <w:div w:id="1327973254">
          <w:marLeft w:val="576"/>
          <w:marRight w:val="0"/>
          <w:marTop w:val="120"/>
          <w:marBottom w:val="0"/>
          <w:divBdr>
            <w:top w:val="none" w:sz="0" w:space="0" w:color="auto"/>
            <w:left w:val="none" w:sz="0" w:space="0" w:color="auto"/>
            <w:bottom w:val="none" w:sz="0" w:space="0" w:color="auto"/>
            <w:right w:val="none" w:sz="0" w:space="0" w:color="auto"/>
          </w:divBdr>
        </w:div>
        <w:div w:id="2141992012">
          <w:marLeft w:val="576"/>
          <w:marRight w:val="0"/>
          <w:marTop w:val="120"/>
          <w:marBottom w:val="0"/>
          <w:divBdr>
            <w:top w:val="none" w:sz="0" w:space="0" w:color="auto"/>
            <w:left w:val="none" w:sz="0" w:space="0" w:color="auto"/>
            <w:bottom w:val="none" w:sz="0" w:space="0" w:color="auto"/>
            <w:right w:val="none" w:sz="0" w:space="0" w:color="auto"/>
          </w:divBdr>
        </w:div>
        <w:div w:id="1749884566">
          <w:marLeft w:val="576"/>
          <w:marRight w:val="0"/>
          <w:marTop w:val="120"/>
          <w:marBottom w:val="0"/>
          <w:divBdr>
            <w:top w:val="none" w:sz="0" w:space="0" w:color="auto"/>
            <w:left w:val="none" w:sz="0" w:space="0" w:color="auto"/>
            <w:bottom w:val="none" w:sz="0" w:space="0" w:color="auto"/>
            <w:right w:val="none" w:sz="0" w:space="0" w:color="auto"/>
          </w:divBdr>
        </w:div>
      </w:divsChild>
    </w:div>
    <w:div w:id="31082483">
      <w:bodyDiv w:val="1"/>
      <w:marLeft w:val="0"/>
      <w:marRight w:val="0"/>
      <w:marTop w:val="0"/>
      <w:marBottom w:val="0"/>
      <w:divBdr>
        <w:top w:val="none" w:sz="0" w:space="0" w:color="auto"/>
        <w:left w:val="none" w:sz="0" w:space="0" w:color="auto"/>
        <w:bottom w:val="none" w:sz="0" w:space="0" w:color="auto"/>
        <w:right w:val="none" w:sz="0" w:space="0" w:color="auto"/>
      </w:divBdr>
      <w:divsChild>
        <w:div w:id="1886791836">
          <w:marLeft w:val="576"/>
          <w:marRight w:val="0"/>
          <w:marTop w:val="120"/>
          <w:marBottom w:val="0"/>
          <w:divBdr>
            <w:top w:val="none" w:sz="0" w:space="0" w:color="auto"/>
            <w:left w:val="none" w:sz="0" w:space="0" w:color="auto"/>
            <w:bottom w:val="none" w:sz="0" w:space="0" w:color="auto"/>
            <w:right w:val="none" w:sz="0" w:space="0" w:color="auto"/>
          </w:divBdr>
        </w:div>
        <w:div w:id="695540676">
          <w:marLeft w:val="576"/>
          <w:marRight w:val="0"/>
          <w:marTop w:val="120"/>
          <w:marBottom w:val="0"/>
          <w:divBdr>
            <w:top w:val="none" w:sz="0" w:space="0" w:color="auto"/>
            <w:left w:val="none" w:sz="0" w:space="0" w:color="auto"/>
            <w:bottom w:val="none" w:sz="0" w:space="0" w:color="auto"/>
            <w:right w:val="none" w:sz="0" w:space="0" w:color="auto"/>
          </w:divBdr>
        </w:div>
        <w:div w:id="1387947392">
          <w:marLeft w:val="576"/>
          <w:marRight w:val="0"/>
          <w:marTop w:val="120"/>
          <w:marBottom w:val="0"/>
          <w:divBdr>
            <w:top w:val="none" w:sz="0" w:space="0" w:color="auto"/>
            <w:left w:val="none" w:sz="0" w:space="0" w:color="auto"/>
            <w:bottom w:val="none" w:sz="0" w:space="0" w:color="auto"/>
            <w:right w:val="none" w:sz="0" w:space="0" w:color="auto"/>
          </w:divBdr>
        </w:div>
      </w:divsChild>
    </w:div>
    <w:div w:id="48917098">
      <w:bodyDiv w:val="1"/>
      <w:marLeft w:val="0"/>
      <w:marRight w:val="0"/>
      <w:marTop w:val="0"/>
      <w:marBottom w:val="0"/>
      <w:divBdr>
        <w:top w:val="none" w:sz="0" w:space="0" w:color="auto"/>
        <w:left w:val="none" w:sz="0" w:space="0" w:color="auto"/>
        <w:bottom w:val="none" w:sz="0" w:space="0" w:color="auto"/>
        <w:right w:val="none" w:sz="0" w:space="0" w:color="auto"/>
      </w:divBdr>
      <w:divsChild>
        <w:div w:id="1146357351">
          <w:marLeft w:val="576"/>
          <w:marRight w:val="0"/>
          <w:marTop w:val="120"/>
          <w:marBottom w:val="0"/>
          <w:divBdr>
            <w:top w:val="none" w:sz="0" w:space="0" w:color="auto"/>
            <w:left w:val="none" w:sz="0" w:space="0" w:color="auto"/>
            <w:bottom w:val="none" w:sz="0" w:space="0" w:color="auto"/>
            <w:right w:val="none" w:sz="0" w:space="0" w:color="auto"/>
          </w:divBdr>
        </w:div>
        <w:div w:id="1033117631">
          <w:marLeft w:val="576"/>
          <w:marRight w:val="0"/>
          <w:marTop w:val="120"/>
          <w:marBottom w:val="0"/>
          <w:divBdr>
            <w:top w:val="none" w:sz="0" w:space="0" w:color="auto"/>
            <w:left w:val="none" w:sz="0" w:space="0" w:color="auto"/>
            <w:bottom w:val="none" w:sz="0" w:space="0" w:color="auto"/>
            <w:right w:val="none" w:sz="0" w:space="0" w:color="auto"/>
          </w:divBdr>
        </w:div>
      </w:divsChild>
    </w:div>
    <w:div w:id="55402002">
      <w:bodyDiv w:val="1"/>
      <w:marLeft w:val="0"/>
      <w:marRight w:val="0"/>
      <w:marTop w:val="0"/>
      <w:marBottom w:val="0"/>
      <w:divBdr>
        <w:top w:val="none" w:sz="0" w:space="0" w:color="auto"/>
        <w:left w:val="none" w:sz="0" w:space="0" w:color="auto"/>
        <w:bottom w:val="none" w:sz="0" w:space="0" w:color="auto"/>
        <w:right w:val="none" w:sz="0" w:space="0" w:color="auto"/>
      </w:divBdr>
      <w:divsChild>
        <w:div w:id="184252127">
          <w:marLeft w:val="576"/>
          <w:marRight w:val="0"/>
          <w:marTop w:val="120"/>
          <w:marBottom w:val="0"/>
          <w:divBdr>
            <w:top w:val="none" w:sz="0" w:space="0" w:color="auto"/>
            <w:left w:val="none" w:sz="0" w:space="0" w:color="auto"/>
            <w:bottom w:val="none" w:sz="0" w:space="0" w:color="auto"/>
            <w:right w:val="none" w:sz="0" w:space="0" w:color="auto"/>
          </w:divBdr>
        </w:div>
        <w:div w:id="463812342">
          <w:marLeft w:val="576"/>
          <w:marRight w:val="0"/>
          <w:marTop w:val="120"/>
          <w:marBottom w:val="0"/>
          <w:divBdr>
            <w:top w:val="none" w:sz="0" w:space="0" w:color="auto"/>
            <w:left w:val="none" w:sz="0" w:space="0" w:color="auto"/>
            <w:bottom w:val="none" w:sz="0" w:space="0" w:color="auto"/>
            <w:right w:val="none" w:sz="0" w:space="0" w:color="auto"/>
          </w:divBdr>
        </w:div>
        <w:div w:id="1957710009">
          <w:marLeft w:val="576"/>
          <w:marRight w:val="0"/>
          <w:marTop w:val="120"/>
          <w:marBottom w:val="0"/>
          <w:divBdr>
            <w:top w:val="none" w:sz="0" w:space="0" w:color="auto"/>
            <w:left w:val="none" w:sz="0" w:space="0" w:color="auto"/>
            <w:bottom w:val="none" w:sz="0" w:space="0" w:color="auto"/>
            <w:right w:val="none" w:sz="0" w:space="0" w:color="auto"/>
          </w:divBdr>
        </w:div>
      </w:divsChild>
    </w:div>
    <w:div w:id="62680771">
      <w:bodyDiv w:val="1"/>
      <w:marLeft w:val="0"/>
      <w:marRight w:val="0"/>
      <w:marTop w:val="0"/>
      <w:marBottom w:val="0"/>
      <w:divBdr>
        <w:top w:val="none" w:sz="0" w:space="0" w:color="auto"/>
        <w:left w:val="none" w:sz="0" w:space="0" w:color="auto"/>
        <w:bottom w:val="none" w:sz="0" w:space="0" w:color="auto"/>
        <w:right w:val="none" w:sz="0" w:space="0" w:color="auto"/>
      </w:divBdr>
      <w:divsChild>
        <w:div w:id="1127353984">
          <w:marLeft w:val="576"/>
          <w:marRight w:val="0"/>
          <w:marTop w:val="120"/>
          <w:marBottom w:val="0"/>
          <w:divBdr>
            <w:top w:val="none" w:sz="0" w:space="0" w:color="auto"/>
            <w:left w:val="none" w:sz="0" w:space="0" w:color="auto"/>
            <w:bottom w:val="none" w:sz="0" w:space="0" w:color="auto"/>
            <w:right w:val="none" w:sz="0" w:space="0" w:color="auto"/>
          </w:divBdr>
        </w:div>
        <w:div w:id="1270162340">
          <w:marLeft w:val="576"/>
          <w:marRight w:val="0"/>
          <w:marTop w:val="120"/>
          <w:marBottom w:val="0"/>
          <w:divBdr>
            <w:top w:val="none" w:sz="0" w:space="0" w:color="auto"/>
            <w:left w:val="none" w:sz="0" w:space="0" w:color="auto"/>
            <w:bottom w:val="none" w:sz="0" w:space="0" w:color="auto"/>
            <w:right w:val="none" w:sz="0" w:space="0" w:color="auto"/>
          </w:divBdr>
        </w:div>
        <w:div w:id="671643179">
          <w:marLeft w:val="576"/>
          <w:marRight w:val="0"/>
          <w:marTop w:val="120"/>
          <w:marBottom w:val="0"/>
          <w:divBdr>
            <w:top w:val="none" w:sz="0" w:space="0" w:color="auto"/>
            <w:left w:val="none" w:sz="0" w:space="0" w:color="auto"/>
            <w:bottom w:val="none" w:sz="0" w:space="0" w:color="auto"/>
            <w:right w:val="none" w:sz="0" w:space="0" w:color="auto"/>
          </w:divBdr>
        </w:div>
      </w:divsChild>
    </w:div>
    <w:div w:id="103160565">
      <w:bodyDiv w:val="1"/>
      <w:marLeft w:val="0"/>
      <w:marRight w:val="0"/>
      <w:marTop w:val="0"/>
      <w:marBottom w:val="0"/>
      <w:divBdr>
        <w:top w:val="none" w:sz="0" w:space="0" w:color="auto"/>
        <w:left w:val="none" w:sz="0" w:space="0" w:color="auto"/>
        <w:bottom w:val="none" w:sz="0" w:space="0" w:color="auto"/>
        <w:right w:val="none" w:sz="0" w:space="0" w:color="auto"/>
      </w:divBdr>
      <w:divsChild>
        <w:div w:id="1317492954">
          <w:marLeft w:val="576"/>
          <w:marRight w:val="0"/>
          <w:marTop w:val="120"/>
          <w:marBottom w:val="0"/>
          <w:divBdr>
            <w:top w:val="none" w:sz="0" w:space="0" w:color="auto"/>
            <w:left w:val="none" w:sz="0" w:space="0" w:color="auto"/>
            <w:bottom w:val="none" w:sz="0" w:space="0" w:color="auto"/>
            <w:right w:val="none" w:sz="0" w:space="0" w:color="auto"/>
          </w:divBdr>
        </w:div>
        <w:div w:id="833299263">
          <w:marLeft w:val="576"/>
          <w:marRight w:val="0"/>
          <w:marTop w:val="120"/>
          <w:marBottom w:val="0"/>
          <w:divBdr>
            <w:top w:val="none" w:sz="0" w:space="0" w:color="auto"/>
            <w:left w:val="none" w:sz="0" w:space="0" w:color="auto"/>
            <w:bottom w:val="none" w:sz="0" w:space="0" w:color="auto"/>
            <w:right w:val="none" w:sz="0" w:space="0" w:color="auto"/>
          </w:divBdr>
        </w:div>
        <w:div w:id="1612787624">
          <w:marLeft w:val="576"/>
          <w:marRight w:val="0"/>
          <w:marTop w:val="120"/>
          <w:marBottom w:val="0"/>
          <w:divBdr>
            <w:top w:val="none" w:sz="0" w:space="0" w:color="auto"/>
            <w:left w:val="none" w:sz="0" w:space="0" w:color="auto"/>
            <w:bottom w:val="none" w:sz="0" w:space="0" w:color="auto"/>
            <w:right w:val="none" w:sz="0" w:space="0" w:color="auto"/>
          </w:divBdr>
        </w:div>
        <w:div w:id="1519391675">
          <w:marLeft w:val="576"/>
          <w:marRight w:val="0"/>
          <w:marTop w:val="120"/>
          <w:marBottom w:val="0"/>
          <w:divBdr>
            <w:top w:val="none" w:sz="0" w:space="0" w:color="auto"/>
            <w:left w:val="none" w:sz="0" w:space="0" w:color="auto"/>
            <w:bottom w:val="none" w:sz="0" w:space="0" w:color="auto"/>
            <w:right w:val="none" w:sz="0" w:space="0" w:color="auto"/>
          </w:divBdr>
        </w:div>
      </w:divsChild>
    </w:div>
    <w:div w:id="122315975">
      <w:bodyDiv w:val="1"/>
      <w:marLeft w:val="0"/>
      <w:marRight w:val="0"/>
      <w:marTop w:val="0"/>
      <w:marBottom w:val="0"/>
      <w:divBdr>
        <w:top w:val="none" w:sz="0" w:space="0" w:color="auto"/>
        <w:left w:val="none" w:sz="0" w:space="0" w:color="auto"/>
        <w:bottom w:val="none" w:sz="0" w:space="0" w:color="auto"/>
        <w:right w:val="none" w:sz="0" w:space="0" w:color="auto"/>
      </w:divBdr>
      <w:divsChild>
        <w:div w:id="764765611">
          <w:marLeft w:val="576"/>
          <w:marRight w:val="0"/>
          <w:marTop w:val="120"/>
          <w:marBottom w:val="0"/>
          <w:divBdr>
            <w:top w:val="none" w:sz="0" w:space="0" w:color="auto"/>
            <w:left w:val="none" w:sz="0" w:space="0" w:color="auto"/>
            <w:bottom w:val="none" w:sz="0" w:space="0" w:color="auto"/>
            <w:right w:val="none" w:sz="0" w:space="0" w:color="auto"/>
          </w:divBdr>
        </w:div>
        <w:div w:id="2072727837">
          <w:marLeft w:val="576"/>
          <w:marRight w:val="0"/>
          <w:marTop w:val="120"/>
          <w:marBottom w:val="0"/>
          <w:divBdr>
            <w:top w:val="none" w:sz="0" w:space="0" w:color="auto"/>
            <w:left w:val="none" w:sz="0" w:space="0" w:color="auto"/>
            <w:bottom w:val="none" w:sz="0" w:space="0" w:color="auto"/>
            <w:right w:val="none" w:sz="0" w:space="0" w:color="auto"/>
          </w:divBdr>
        </w:div>
        <w:div w:id="712655406">
          <w:marLeft w:val="576"/>
          <w:marRight w:val="0"/>
          <w:marTop w:val="120"/>
          <w:marBottom w:val="0"/>
          <w:divBdr>
            <w:top w:val="none" w:sz="0" w:space="0" w:color="auto"/>
            <w:left w:val="none" w:sz="0" w:space="0" w:color="auto"/>
            <w:bottom w:val="none" w:sz="0" w:space="0" w:color="auto"/>
            <w:right w:val="none" w:sz="0" w:space="0" w:color="auto"/>
          </w:divBdr>
        </w:div>
      </w:divsChild>
    </w:div>
    <w:div w:id="133765655">
      <w:bodyDiv w:val="1"/>
      <w:marLeft w:val="0"/>
      <w:marRight w:val="0"/>
      <w:marTop w:val="0"/>
      <w:marBottom w:val="0"/>
      <w:divBdr>
        <w:top w:val="none" w:sz="0" w:space="0" w:color="auto"/>
        <w:left w:val="none" w:sz="0" w:space="0" w:color="auto"/>
        <w:bottom w:val="none" w:sz="0" w:space="0" w:color="auto"/>
        <w:right w:val="none" w:sz="0" w:space="0" w:color="auto"/>
      </w:divBdr>
      <w:divsChild>
        <w:div w:id="1640498587">
          <w:marLeft w:val="576"/>
          <w:marRight w:val="0"/>
          <w:marTop w:val="120"/>
          <w:marBottom w:val="0"/>
          <w:divBdr>
            <w:top w:val="none" w:sz="0" w:space="0" w:color="auto"/>
            <w:left w:val="none" w:sz="0" w:space="0" w:color="auto"/>
            <w:bottom w:val="none" w:sz="0" w:space="0" w:color="auto"/>
            <w:right w:val="none" w:sz="0" w:space="0" w:color="auto"/>
          </w:divBdr>
        </w:div>
        <w:div w:id="1858425575">
          <w:marLeft w:val="576"/>
          <w:marRight w:val="0"/>
          <w:marTop w:val="120"/>
          <w:marBottom w:val="0"/>
          <w:divBdr>
            <w:top w:val="none" w:sz="0" w:space="0" w:color="auto"/>
            <w:left w:val="none" w:sz="0" w:space="0" w:color="auto"/>
            <w:bottom w:val="none" w:sz="0" w:space="0" w:color="auto"/>
            <w:right w:val="none" w:sz="0" w:space="0" w:color="auto"/>
          </w:divBdr>
        </w:div>
        <w:div w:id="971787917">
          <w:marLeft w:val="576"/>
          <w:marRight w:val="0"/>
          <w:marTop w:val="120"/>
          <w:marBottom w:val="0"/>
          <w:divBdr>
            <w:top w:val="none" w:sz="0" w:space="0" w:color="auto"/>
            <w:left w:val="none" w:sz="0" w:space="0" w:color="auto"/>
            <w:bottom w:val="none" w:sz="0" w:space="0" w:color="auto"/>
            <w:right w:val="none" w:sz="0" w:space="0" w:color="auto"/>
          </w:divBdr>
        </w:div>
      </w:divsChild>
    </w:div>
    <w:div w:id="135876395">
      <w:bodyDiv w:val="1"/>
      <w:marLeft w:val="0"/>
      <w:marRight w:val="0"/>
      <w:marTop w:val="0"/>
      <w:marBottom w:val="0"/>
      <w:divBdr>
        <w:top w:val="none" w:sz="0" w:space="0" w:color="auto"/>
        <w:left w:val="none" w:sz="0" w:space="0" w:color="auto"/>
        <w:bottom w:val="none" w:sz="0" w:space="0" w:color="auto"/>
        <w:right w:val="none" w:sz="0" w:space="0" w:color="auto"/>
      </w:divBdr>
      <w:divsChild>
        <w:div w:id="1628587575">
          <w:marLeft w:val="576"/>
          <w:marRight w:val="0"/>
          <w:marTop w:val="120"/>
          <w:marBottom w:val="0"/>
          <w:divBdr>
            <w:top w:val="none" w:sz="0" w:space="0" w:color="auto"/>
            <w:left w:val="none" w:sz="0" w:space="0" w:color="auto"/>
            <w:bottom w:val="none" w:sz="0" w:space="0" w:color="auto"/>
            <w:right w:val="none" w:sz="0" w:space="0" w:color="auto"/>
          </w:divBdr>
        </w:div>
        <w:div w:id="2064327316">
          <w:marLeft w:val="576"/>
          <w:marRight w:val="0"/>
          <w:marTop w:val="120"/>
          <w:marBottom w:val="0"/>
          <w:divBdr>
            <w:top w:val="none" w:sz="0" w:space="0" w:color="auto"/>
            <w:left w:val="none" w:sz="0" w:space="0" w:color="auto"/>
            <w:bottom w:val="none" w:sz="0" w:space="0" w:color="auto"/>
            <w:right w:val="none" w:sz="0" w:space="0" w:color="auto"/>
          </w:divBdr>
        </w:div>
      </w:divsChild>
    </w:div>
    <w:div w:id="138770450">
      <w:bodyDiv w:val="1"/>
      <w:marLeft w:val="0"/>
      <w:marRight w:val="0"/>
      <w:marTop w:val="0"/>
      <w:marBottom w:val="0"/>
      <w:divBdr>
        <w:top w:val="none" w:sz="0" w:space="0" w:color="auto"/>
        <w:left w:val="none" w:sz="0" w:space="0" w:color="auto"/>
        <w:bottom w:val="none" w:sz="0" w:space="0" w:color="auto"/>
        <w:right w:val="none" w:sz="0" w:space="0" w:color="auto"/>
      </w:divBdr>
      <w:divsChild>
        <w:div w:id="2019035837">
          <w:marLeft w:val="576"/>
          <w:marRight w:val="0"/>
          <w:marTop w:val="120"/>
          <w:marBottom w:val="0"/>
          <w:divBdr>
            <w:top w:val="none" w:sz="0" w:space="0" w:color="auto"/>
            <w:left w:val="none" w:sz="0" w:space="0" w:color="auto"/>
            <w:bottom w:val="none" w:sz="0" w:space="0" w:color="auto"/>
            <w:right w:val="none" w:sz="0" w:space="0" w:color="auto"/>
          </w:divBdr>
        </w:div>
        <w:div w:id="500198959">
          <w:marLeft w:val="576"/>
          <w:marRight w:val="0"/>
          <w:marTop w:val="120"/>
          <w:marBottom w:val="0"/>
          <w:divBdr>
            <w:top w:val="none" w:sz="0" w:space="0" w:color="auto"/>
            <w:left w:val="none" w:sz="0" w:space="0" w:color="auto"/>
            <w:bottom w:val="none" w:sz="0" w:space="0" w:color="auto"/>
            <w:right w:val="none" w:sz="0" w:space="0" w:color="auto"/>
          </w:divBdr>
        </w:div>
        <w:div w:id="2012683436">
          <w:marLeft w:val="576"/>
          <w:marRight w:val="0"/>
          <w:marTop w:val="120"/>
          <w:marBottom w:val="0"/>
          <w:divBdr>
            <w:top w:val="none" w:sz="0" w:space="0" w:color="auto"/>
            <w:left w:val="none" w:sz="0" w:space="0" w:color="auto"/>
            <w:bottom w:val="none" w:sz="0" w:space="0" w:color="auto"/>
            <w:right w:val="none" w:sz="0" w:space="0" w:color="auto"/>
          </w:divBdr>
        </w:div>
      </w:divsChild>
    </w:div>
    <w:div w:id="142818716">
      <w:bodyDiv w:val="1"/>
      <w:marLeft w:val="0"/>
      <w:marRight w:val="0"/>
      <w:marTop w:val="0"/>
      <w:marBottom w:val="0"/>
      <w:divBdr>
        <w:top w:val="none" w:sz="0" w:space="0" w:color="auto"/>
        <w:left w:val="none" w:sz="0" w:space="0" w:color="auto"/>
        <w:bottom w:val="none" w:sz="0" w:space="0" w:color="auto"/>
        <w:right w:val="none" w:sz="0" w:space="0" w:color="auto"/>
      </w:divBdr>
      <w:divsChild>
        <w:div w:id="1828009389">
          <w:marLeft w:val="576"/>
          <w:marRight w:val="0"/>
          <w:marTop w:val="120"/>
          <w:marBottom w:val="0"/>
          <w:divBdr>
            <w:top w:val="none" w:sz="0" w:space="0" w:color="auto"/>
            <w:left w:val="none" w:sz="0" w:space="0" w:color="auto"/>
            <w:bottom w:val="none" w:sz="0" w:space="0" w:color="auto"/>
            <w:right w:val="none" w:sz="0" w:space="0" w:color="auto"/>
          </w:divBdr>
        </w:div>
        <w:div w:id="1100174242">
          <w:marLeft w:val="576"/>
          <w:marRight w:val="0"/>
          <w:marTop w:val="120"/>
          <w:marBottom w:val="0"/>
          <w:divBdr>
            <w:top w:val="none" w:sz="0" w:space="0" w:color="auto"/>
            <w:left w:val="none" w:sz="0" w:space="0" w:color="auto"/>
            <w:bottom w:val="none" w:sz="0" w:space="0" w:color="auto"/>
            <w:right w:val="none" w:sz="0" w:space="0" w:color="auto"/>
          </w:divBdr>
        </w:div>
        <w:div w:id="758792937">
          <w:marLeft w:val="576"/>
          <w:marRight w:val="0"/>
          <w:marTop w:val="120"/>
          <w:marBottom w:val="0"/>
          <w:divBdr>
            <w:top w:val="none" w:sz="0" w:space="0" w:color="auto"/>
            <w:left w:val="none" w:sz="0" w:space="0" w:color="auto"/>
            <w:bottom w:val="none" w:sz="0" w:space="0" w:color="auto"/>
            <w:right w:val="none" w:sz="0" w:space="0" w:color="auto"/>
          </w:divBdr>
        </w:div>
      </w:divsChild>
    </w:div>
    <w:div w:id="156581498">
      <w:bodyDiv w:val="1"/>
      <w:marLeft w:val="0"/>
      <w:marRight w:val="0"/>
      <w:marTop w:val="0"/>
      <w:marBottom w:val="0"/>
      <w:divBdr>
        <w:top w:val="none" w:sz="0" w:space="0" w:color="auto"/>
        <w:left w:val="none" w:sz="0" w:space="0" w:color="auto"/>
        <w:bottom w:val="none" w:sz="0" w:space="0" w:color="auto"/>
        <w:right w:val="none" w:sz="0" w:space="0" w:color="auto"/>
      </w:divBdr>
      <w:divsChild>
        <w:div w:id="2084522368">
          <w:marLeft w:val="576"/>
          <w:marRight w:val="0"/>
          <w:marTop w:val="120"/>
          <w:marBottom w:val="0"/>
          <w:divBdr>
            <w:top w:val="none" w:sz="0" w:space="0" w:color="auto"/>
            <w:left w:val="none" w:sz="0" w:space="0" w:color="auto"/>
            <w:bottom w:val="none" w:sz="0" w:space="0" w:color="auto"/>
            <w:right w:val="none" w:sz="0" w:space="0" w:color="auto"/>
          </w:divBdr>
        </w:div>
        <w:div w:id="1130397028">
          <w:marLeft w:val="576"/>
          <w:marRight w:val="0"/>
          <w:marTop w:val="120"/>
          <w:marBottom w:val="0"/>
          <w:divBdr>
            <w:top w:val="none" w:sz="0" w:space="0" w:color="auto"/>
            <w:left w:val="none" w:sz="0" w:space="0" w:color="auto"/>
            <w:bottom w:val="none" w:sz="0" w:space="0" w:color="auto"/>
            <w:right w:val="none" w:sz="0" w:space="0" w:color="auto"/>
          </w:divBdr>
        </w:div>
      </w:divsChild>
    </w:div>
    <w:div w:id="164904394">
      <w:bodyDiv w:val="1"/>
      <w:marLeft w:val="0"/>
      <w:marRight w:val="0"/>
      <w:marTop w:val="0"/>
      <w:marBottom w:val="0"/>
      <w:divBdr>
        <w:top w:val="none" w:sz="0" w:space="0" w:color="auto"/>
        <w:left w:val="none" w:sz="0" w:space="0" w:color="auto"/>
        <w:bottom w:val="none" w:sz="0" w:space="0" w:color="auto"/>
        <w:right w:val="none" w:sz="0" w:space="0" w:color="auto"/>
      </w:divBdr>
      <w:divsChild>
        <w:div w:id="2035306000">
          <w:marLeft w:val="576"/>
          <w:marRight w:val="0"/>
          <w:marTop w:val="120"/>
          <w:marBottom w:val="0"/>
          <w:divBdr>
            <w:top w:val="none" w:sz="0" w:space="0" w:color="auto"/>
            <w:left w:val="none" w:sz="0" w:space="0" w:color="auto"/>
            <w:bottom w:val="none" w:sz="0" w:space="0" w:color="auto"/>
            <w:right w:val="none" w:sz="0" w:space="0" w:color="auto"/>
          </w:divBdr>
        </w:div>
        <w:div w:id="153572838">
          <w:marLeft w:val="576"/>
          <w:marRight w:val="0"/>
          <w:marTop w:val="120"/>
          <w:marBottom w:val="0"/>
          <w:divBdr>
            <w:top w:val="none" w:sz="0" w:space="0" w:color="auto"/>
            <w:left w:val="none" w:sz="0" w:space="0" w:color="auto"/>
            <w:bottom w:val="none" w:sz="0" w:space="0" w:color="auto"/>
            <w:right w:val="none" w:sz="0" w:space="0" w:color="auto"/>
          </w:divBdr>
        </w:div>
        <w:div w:id="1772116878">
          <w:marLeft w:val="576"/>
          <w:marRight w:val="0"/>
          <w:marTop w:val="120"/>
          <w:marBottom w:val="0"/>
          <w:divBdr>
            <w:top w:val="none" w:sz="0" w:space="0" w:color="auto"/>
            <w:left w:val="none" w:sz="0" w:space="0" w:color="auto"/>
            <w:bottom w:val="none" w:sz="0" w:space="0" w:color="auto"/>
            <w:right w:val="none" w:sz="0" w:space="0" w:color="auto"/>
          </w:divBdr>
        </w:div>
      </w:divsChild>
    </w:div>
    <w:div w:id="199587887">
      <w:bodyDiv w:val="1"/>
      <w:marLeft w:val="0"/>
      <w:marRight w:val="0"/>
      <w:marTop w:val="0"/>
      <w:marBottom w:val="0"/>
      <w:divBdr>
        <w:top w:val="none" w:sz="0" w:space="0" w:color="auto"/>
        <w:left w:val="none" w:sz="0" w:space="0" w:color="auto"/>
        <w:bottom w:val="none" w:sz="0" w:space="0" w:color="auto"/>
        <w:right w:val="none" w:sz="0" w:space="0" w:color="auto"/>
      </w:divBdr>
      <w:divsChild>
        <w:div w:id="19160726">
          <w:marLeft w:val="576"/>
          <w:marRight w:val="0"/>
          <w:marTop w:val="120"/>
          <w:marBottom w:val="0"/>
          <w:divBdr>
            <w:top w:val="none" w:sz="0" w:space="0" w:color="auto"/>
            <w:left w:val="none" w:sz="0" w:space="0" w:color="auto"/>
            <w:bottom w:val="none" w:sz="0" w:space="0" w:color="auto"/>
            <w:right w:val="none" w:sz="0" w:space="0" w:color="auto"/>
          </w:divBdr>
        </w:div>
        <w:div w:id="1413888681">
          <w:marLeft w:val="576"/>
          <w:marRight w:val="0"/>
          <w:marTop w:val="120"/>
          <w:marBottom w:val="0"/>
          <w:divBdr>
            <w:top w:val="none" w:sz="0" w:space="0" w:color="auto"/>
            <w:left w:val="none" w:sz="0" w:space="0" w:color="auto"/>
            <w:bottom w:val="none" w:sz="0" w:space="0" w:color="auto"/>
            <w:right w:val="none" w:sz="0" w:space="0" w:color="auto"/>
          </w:divBdr>
        </w:div>
        <w:div w:id="368728824">
          <w:marLeft w:val="576"/>
          <w:marRight w:val="0"/>
          <w:marTop w:val="120"/>
          <w:marBottom w:val="0"/>
          <w:divBdr>
            <w:top w:val="none" w:sz="0" w:space="0" w:color="auto"/>
            <w:left w:val="none" w:sz="0" w:space="0" w:color="auto"/>
            <w:bottom w:val="none" w:sz="0" w:space="0" w:color="auto"/>
            <w:right w:val="none" w:sz="0" w:space="0" w:color="auto"/>
          </w:divBdr>
        </w:div>
      </w:divsChild>
    </w:div>
    <w:div w:id="207571031">
      <w:bodyDiv w:val="1"/>
      <w:marLeft w:val="0"/>
      <w:marRight w:val="0"/>
      <w:marTop w:val="0"/>
      <w:marBottom w:val="0"/>
      <w:divBdr>
        <w:top w:val="none" w:sz="0" w:space="0" w:color="auto"/>
        <w:left w:val="none" w:sz="0" w:space="0" w:color="auto"/>
        <w:bottom w:val="none" w:sz="0" w:space="0" w:color="auto"/>
        <w:right w:val="none" w:sz="0" w:space="0" w:color="auto"/>
      </w:divBdr>
      <w:divsChild>
        <w:div w:id="1296257451">
          <w:marLeft w:val="576"/>
          <w:marRight w:val="0"/>
          <w:marTop w:val="120"/>
          <w:marBottom w:val="0"/>
          <w:divBdr>
            <w:top w:val="none" w:sz="0" w:space="0" w:color="auto"/>
            <w:left w:val="none" w:sz="0" w:space="0" w:color="auto"/>
            <w:bottom w:val="none" w:sz="0" w:space="0" w:color="auto"/>
            <w:right w:val="none" w:sz="0" w:space="0" w:color="auto"/>
          </w:divBdr>
        </w:div>
        <w:div w:id="1055423565">
          <w:marLeft w:val="576"/>
          <w:marRight w:val="0"/>
          <w:marTop w:val="120"/>
          <w:marBottom w:val="0"/>
          <w:divBdr>
            <w:top w:val="none" w:sz="0" w:space="0" w:color="auto"/>
            <w:left w:val="none" w:sz="0" w:space="0" w:color="auto"/>
            <w:bottom w:val="none" w:sz="0" w:space="0" w:color="auto"/>
            <w:right w:val="none" w:sz="0" w:space="0" w:color="auto"/>
          </w:divBdr>
        </w:div>
        <w:div w:id="866913346">
          <w:marLeft w:val="576"/>
          <w:marRight w:val="0"/>
          <w:marTop w:val="120"/>
          <w:marBottom w:val="0"/>
          <w:divBdr>
            <w:top w:val="none" w:sz="0" w:space="0" w:color="auto"/>
            <w:left w:val="none" w:sz="0" w:space="0" w:color="auto"/>
            <w:bottom w:val="none" w:sz="0" w:space="0" w:color="auto"/>
            <w:right w:val="none" w:sz="0" w:space="0" w:color="auto"/>
          </w:divBdr>
        </w:div>
        <w:div w:id="348876992">
          <w:marLeft w:val="576"/>
          <w:marRight w:val="0"/>
          <w:marTop w:val="120"/>
          <w:marBottom w:val="0"/>
          <w:divBdr>
            <w:top w:val="none" w:sz="0" w:space="0" w:color="auto"/>
            <w:left w:val="none" w:sz="0" w:space="0" w:color="auto"/>
            <w:bottom w:val="none" w:sz="0" w:space="0" w:color="auto"/>
            <w:right w:val="none" w:sz="0" w:space="0" w:color="auto"/>
          </w:divBdr>
        </w:div>
      </w:divsChild>
    </w:div>
    <w:div w:id="210772662">
      <w:bodyDiv w:val="1"/>
      <w:marLeft w:val="0"/>
      <w:marRight w:val="0"/>
      <w:marTop w:val="0"/>
      <w:marBottom w:val="0"/>
      <w:divBdr>
        <w:top w:val="none" w:sz="0" w:space="0" w:color="auto"/>
        <w:left w:val="none" w:sz="0" w:space="0" w:color="auto"/>
        <w:bottom w:val="none" w:sz="0" w:space="0" w:color="auto"/>
        <w:right w:val="none" w:sz="0" w:space="0" w:color="auto"/>
      </w:divBdr>
      <w:divsChild>
        <w:div w:id="1086001260">
          <w:marLeft w:val="576"/>
          <w:marRight w:val="0"/>
          <w:marTop w:val="120"/>
          <w:marBottom w:val="0"/>
          <w:divBdr>
            <w:top w:val="none" w:sz="0" w:space="0" w:color="auto"/>
            <w:left w:val="none" w:sz="0" w:space="0" w:color="auto"/>
            <w:bottom w:val="none" w:sz="0" w:space="0" w:color="auto"/>
            <w:right w:val="none" w:sz="0" w:space="0" w:color="auto"/>
          </w:divBdr>
        </w:div>
        <w:div w:id="1330906895">
          <w:marLeft w:val="576"/>
          <w:marRight w:val="0"/>
          <w:marTop w:val="120"/>
          <w:marBottom w:val="0"/>
          <w:divBdr>
            <w:top w:val="none" w:sz="0" w:space="0" w:color="auto"/>
            <w:left w:val="none" w:sz="0" w:space="0" w:color="auto"/>
            <w:bottom w:val="none" w:sz="0" w:space="0" w:color="auto"/>
            <w:right w:val="none" w:sz="0" w:space="0" w:color="auto"/>
          </w:divBdr>
        </w:div>
        <w:div w:id="1447045847">
          <w:marLeft w:val="576"/>
          <w:marRight w:val="0"/>
          <w:marTop w:val="120"/>
          <w:marBottom w:val="0"/>
          <w:divBdr>
            <w:top w:val="none" w:sz="0" w:space="0" w:color="auto"/>
            <w:left w:val="none" w:sz="0" w:space="0" w:color="auto"/>
            <w:bottom w:val="none" w:sz="0" w:space="0" w:color="auto"/>
            <w:right w:val="none" w:sz="0" w:space="0" w:color="auto"/>
          </w:divBdr>
        </w:div>
      </w:divsChild>
    </w:div>
    <w:div w:id="256990140">
      <w:bodyDiv w:val="1"/>
      <w:marLeft w:val="0"/>
      <w:marRight w:val="0"/>
      <w:marTop w:val="0"/>
      <w:marBottom w:val="0"/>
      <w:divBdr>
        <w:top w:val="none" w:sz="0" w:space="0" w:color="auto"/>
        <w:left w:val="none" w:sz="0" w:space="0" w:color="auto"/>
        <w:bottom w:val="none" w:sz="0" w:space="0" w:color="auto"/>
        <w:right w:val="none" w:sz="0" w:space="0" w:color="auto"/>
      </w:divBdr>
      <w:divsChild>
        <w:div w:id="152569744">
          <w:marLeft w:val="576"/>
          <w:marRight w:val="0"/>
          <w:marTop w:val="120"/>
          <w:marBottom w:val="0"/>
          <w:divBdr>
            <w:top w:val="none" w:sz="0" w:space="0" w:color="auto"/>
            <w:left w:val="none" w:sz="0" w:space="0" w:color="auto"/>
            <w:bottom w:val="none" w:sz="0" w:space="0" w:color="auto"/>
            <w:right w:val="none" w:sz="0" w:space="0" w:color="auto"/>
          </w:divBdr>
        </w:div>
        <w:div w:id="1307976600">
          <w:marLeft w:val="576"/>
          <w:marRight w:val="0"/>
          <w:marTop w:val="120"/>
          <w:marBottom w:val="0"/>
          <w:divBdr>
            <w:top w:val="none" w:sz="0" w:space="0" w:color="auto"/>
            <w:left w:val="none" w:sz="0" w:space="0" w:color="auto"/>
            <w:bottom w:val="none" w:sz="0" w:space="0" w:color="auto"/>
            <w:right w:val="none" w:sz="0" w:space="0" w:color="auto"/>
          </w:divBdr>
        </w:div>
        <w:div w:id="1986470825">
          <w:marLeft w:val="576"/>
          <w:marRight w:val="0"/>
          <w:marTop w:val="120"/>
          <w:marBottom w:val="0"/>
          <w:divBdr>
            <w:top w:val="none" w:sz="0" w:space="0" w:color="auto"/>
            <w:left w:val="none" w:sz="0" w:space="0" w:color="auto"/>
            <w:bottom w:val="none" w:sz="0" w:space="0" w:color="auto"/>
            <w:right w:val="none" w:sz="0" w:space="0" w:color="auto"/>
          </w:divBdr>
        </w:div>
      </w:divsChild>
    </w:div>
    <w:div w:id="257521827">
      <w:bodyDiv w:val="1"/>
      <w:marLeft w:val="0"/>
      <w:marRight w:val="0"/>
      <w:marTop w:val="0"/>
      <w:marBottom w:val="0"/>
      <w:divBdr>
        <w:top w:val="none" w:sz="0" w:space="0" w:color="auto"/>
        <w:left w:val="none" w:sz="0" w:space="0" w:color="auto"/>
        <w:bottom w:val="none" w:sz="0" w:space="0" w:color="auto"/>
        <w:right w:val="none" w:sz="0" w:space="0" w:color="auto"/>
      </w:divBdr>
      <w:divsChild>
        <w:div w:id="78017604">
          <w:marLeft w:val="576"/>
          <w:marRight w:val="0"/>
          <w:marTop w:val="120"/>
          <w:marBottom w:val="0"/>
          <w:divBdr>
            <w:top w:val="none" w:sz="0" w:space="0" w:color="auto"/>
            <w:left w:val="none" w:sz="0" w:space="0" w:color="auto"/>
            <w:bottom w:val="none" w:sz="0" w:space="0" w:color="auto"/>
            <w:right w:val="none" w:sz="0" w:space="0" w:color="auto"/>
          </w:divBdr>
        </w:div>
        <w:div w:id="561646536">
          <w:marLeft w:val="576"/>
          <w:marRight w:val="0"/>
          <w:marTop w:val="120"/>
          <w:marBottom w:val="0"/>
          <w:divBdr>
            <w:top w:val="none" w:sz="0" w:space="0" w:color="auto"/>
            <w:left w:val="none" w:sz="0" w:space="0" w:color="auto"/>
            <w:bottom w:val="none" w:sz="0" w:space="0" w:color="auto"/>
            <w:right w:val="none" w:sz="0" w:space="0" w:color="auto"/>
          </w:divBdr>
        </w:div>
      </w:divsChild>
    </w:div>
    <w:div w:id="263658067">
      <w:bodyDiv w:val="1"/>
      <w:marLeft w:val="0"/>
      <w:marRight w:val="0"/>
      <w:marTop w:val="0"/>
      <w:marBottom w:val="0"/>
      <w:divBdr>
        <w:top w:val="none" w:sz="0" w:space="0" w:color="auto"/>
        <w:left w:val="none" w:sz="0" w:space="0" w:color="auto"/>
        <w:bottom w:val="none" w:sz="0" w:space="0" w:color="auto"/>
        <w:right w:val="none" w:sz="0" w:space="0" w:color="auto"/>
      </w:divBdr>
      <w:divsChild>
        <w:div w:id="275069154">
          <w:marLeft w:val="576"/>
          <w:marRight w:val="0"/>
          <w:marTop w:val="120"/>
          <w:marBottom w:val="0"/>
          <w:divBdr>
            <w:top w:val="none" w:sz="0" w:space="0" w:color="auto"/>
            <w:left w:val="none" w:sz="0" w:space="0" w:color="auto"/>
            <w:bottom w:val="none" w:sz="0" w:space="0" w:color="auto"/>
            <w:right w:val="none" w:sz="0" w:space="0" w:color="auto"/>
          </w:divBdr>
        </w:div>
        <w:div w:id="931859882">
          <w:marLeft w:val="576"/>
          <w:marRight w:val="0"/>
          <w:marTop w:val="120"/>
          <w:marBottom w:val="0"/>
          <w:divBdr>
            <w:top w:val="none" w:sz="0" w:space="0" w:color="auto"/>
            <w:left w:val="none" w:sz="0" w:space="0" w:color="auto"/>
            <w:bottom w:val="none" w:sz="0" w:space="0" w:color="auto"/>
            <w:right w:val="none" w:sz="0" w:space="0" w:color="auto"/>
          </w:divBdr>
        </w:div>
        <w:div w:id="1126200866">
          <w:marLeft w:val="576"/>
          <w:marRight w:val="0"/>
          <w:marTop w:val="120"/>
          <w:marBottom w:val="0"/>
          <w:divBdr>
            <w:top w:val="none" w:sz="0" w:space="0" w:color="auto"/>
            <w:left w:val="none" w:sz="0" w:space="0" w:color="auto"/>
            <w:bottom w:val="none" w:sz="0" w:space="0" w:color="auto"/>
            <w:right w:val="none" w:sz="0" w:space="0" w:color="auto"/>
          </w:divBdr>
        </w:div>
        <w:div w:id="1733654480">
          <w:marLeft w:val="576"/>
          <w:marRight w:val="0"/>
          <w:marTop w:val="120"/>
          <w:marBottom w:val="0"/>
          <w:divBdr>
            <w:top w:val="none" w:sz="0" w:space="0" w:color="auto"/>
            <w:left w:val="none" w:sz="0" w:space="0" w:color="auto"/>
            <w:bottom w:val="none" w:sz="0" w:space="0" w:color="auto"/>
            <w:right w:val="none" w:sz="0" w:space="0" w:color="auto"/>
          </w:divBdr>
        </w:div>
      </w:divsChild>
    </w:div>
    <w:div w:id="284966854">
      <w:bodyDiv w:val="1"/>
      <w:marLeft w:val="0"/>
      <w:marRight w:val="0"/>
      <w:marTop w:val="0"/>
      <w:marBottom w:val="0"/>
      <w:divBdr>
        <w:top w:val="none" w:sz="0" w:space="0" w:color="auto"/>
        <w:left w:val="none" w:sz="0" w:space="0" w:color="auto"/>
        <w:bottom w:val="none" w:sz="0" w:space="0" w:color="auto"/>
        <w:right w:val="none" w:sz="0" w:space="0" w:color="auto"/>
      </w:divBdr>
      <w:divsChild>
        <w:div w:id="237447479">
          <w:marLeft w:val="576"/>
          <w:marRight w:val="0"/>
          <w:marTop w:val="120"/>
          <w:marBottom w:val="0"/>
          <w:divBdr>
            <w:top w:val="none" w:sz="0" w:space="0" w:color="auto"/>
            <w:left w:val="none" w:sz="0" w:space="0" w:color="auto"/>
            <w:bottom w:val="none" w:sz="0" w:space="0" w:color="auto"/>
            <w:right w:val="none" w:sz="0" w:space="0" w:color="auto"/>
          </w:divBdr>
        </w:div>
        <w:div w:id="1738896749">
          <w:marLeft w:val="576"/>
          <w:marRight w:val="0"/>
          <w:marTop w:val="120"/>
          <w:marBottom w:val="0"/>
          <w:divBdr>
            <w:top w:val="none" w:sz="0" w:space="0" w:color="auto"/>
            <w:left w:val="none" w:sz="0" w:space="0" w:color="auto"/>
            <w:bottom w:val="none" w:sz="0" w:space="0" w:color="auto"/>
            <w:right w:val="none" w:sz="0" w:space="0" w:color="auto"/>
          </w:divBdr>
        </w:div>
        <w:div w:id="915481946">
          <w:marLeft w:val="576"/>
          <w:marRight w:val="0"/>
          <w:marTop w:val="120"/>
          <w:marBottom w:val="0"/>
          <w:divBdr>
            <w:top w:val="none" w:sz="0" w:space="0" w:color="auto"/>
            <w:left w:val="none" w:sz="0" w:space="0" w:color="auto"/>
            <w:bottom w:val="none" w:sz="0" w:space="0" w:color="auto"/>
            <w:right w:val="none" w:sz="0" w:space="0" w:color="auto"/>
          </w:divBdr>
        </w:div>
      </w:divsChild>
    </w:div>
    <w:div w:id="288127309">
      <w:bodyDiv w:val="1"/>
      <w:marLeft w:val="0"/>
      <w:marRight w:val="0"/>
      <w:marTop w:val="0"/>
      <w:marBottom w:val="0"/>
      <w:divBdr>
        <w:top w:val="none" w:sz="0" w:space="0" w:color="auto"/>
        <w:left w:val="none" w:sz="0" w:space="0" w:color="auto"/>
        <w:bottom w:val="none" w:sz="0" w:space="0" w:color="auto"/>
        <w:right w:val="none" w:sz="0" w:space="0" w:color="auto"/>
      </w:divBdr>
      <w:divsChild>
        <w:div w:id="2045862389">
          <w:marLeft w:val="576"/>
          <w:marRight w:val="0"/>
          <w:marTop w:val="120"/>
          <w:marBottom w:val="0"/>
          <w:divBdr>
            <w:top w:val="none" w:sz="0" w:space="0" w:color="auto"/>
            <w:left w:val="none" w:sz="0" w:space="0" w:color="auto"/>
            <w:bottom w:val="none" w:sz="0" w:space="0" w:color="auto"/>
            <w:right w:val="none" w:sz="0" w:space="0" w:color="auto"/>
          </w:divBdr>
        </w:div>
        <w:div w:id="777480840">
          <w:marLeft w:val="576"/>
          <w:marRight w:val="0"/>
          <w:marTop w:val="120"/>
          <w:marBottom w:val="0"/>
          <w:divBdr>
            <w:top w:val="none" w:sz="0" w:space="0" w:color="auto"/>
            <w:left w:val="none" w:sz="0" w:space="0" w:color="auto"/>
            <w:bottom w:val="none" w:sz="0" w:space="0" w:color="auto"/>
            <w:right w:val="none" w:sz="0" w:space="0" w:color="auto"/>
          </w:divBdr>
        </w:div>
        <w:div w:id="865754656">
          <w:marLeft w:val="576"/>
          <w:marRight w:val="0"/>
          <w:marTop w:val="120"/>
          <w:marBottom w:val="0"/>
          <w:divBdr>
            <w:top w:val="none" w:sz="0" w:space="0" w:color="auto"/>
            <w:left w:val="none" w:sz="0" w:space="0" w:color="auto"/>
            <w:bottom w:val="none" w:sz="0" w:space="0" w:color="auto"/>
            <w:right w:val="none" w:sz="0" w:space="0" w:color="auto"/>
          </w:divBdr>
        </w:div>
        <w:div w:id="1234854798">
          <w:marLeft w:val="576"/>
          <w:marRight w:val="0"/>
          <w:marTop w:val="120"/>
          <w:marBottom w:val="0"/>
          <w:divBdr>
            <w:top w:val="none" w:sz="0" w:space="0" w:color="auto"/>
            <w:left w:val="none" w:sz="0" w:space="0" w:color="auto"/>
            <w:bottom w:val="none" w:sz="0" w:space="0" w:color="auto"/>
            <w:right w:val="none" w:sz="0" w:space="0" w:color="auto"/>
          </w:divBdr>
        </w:div>
        <w:div w:id="1026784695">
          <w:marLeft w:val="576"/>
          <w:marRight w:val="0"/>
          <w:marTop w:val="120"/>
          <w:marBottom w:val="0"/>
          <w:divBdr>
            <w:top w:val="none" w:sz="0" w:space="0" w:color="auto"/>
            <w:left w:val="none" w:sz="0" w:space="0" w:color="auto"/>
            <w:bottom w:val="none" w:sz="0" w:space="0" w:color="auto"/>
            <w:right w:val="none" w:sz="0" w:space="0" w:color="auto"/>
          </w:divBdr>
        </w:div>
      </w:divsChild>
    </w:div>
    <w:div w:id="299041791">
      <w:bodyDiv w:val="1"/>
      <w:marLeft w:val="0"/>
      <w:marRight w:val="0"/>
      <w:marTop w:val="0"/>
      <w:marBottom w:val="0"/>
      <w:divBdr>
        <w:top w:val="none" w:sz="0" w:space="0" w:color="auto"/>
        <w:left w:val="none" w:sz="0" w:space="0" w:color="auto"/>
        <w:bottom w:val="none" w:sz="0" w:space="0" w:color="auto"/>
        <w:right w:val="none" w:sz="0" w:space="0" w:color="auto"/>
      </w:divBdr>
      <w:divsChild>
        <w:div w:id="1221864571">
          <w:marLeft w:val="576"/>
          <w:marRight w:val="0"/>
          <w:marTop w:val="120"/>
          <w:marBottom w:val="0"/>
          <w:divBdr>
            <w:top w:val="none" w:sz="0" w:space="0" w:color="auto"/>
            <w:left w:val="none" w:sz="0" w:space="0" w:color="auto"/>
            <w:bottom w:val="none" w:sz="0" w:space="0" w:color="auto"/>
            <w:right w:val="none" w:sz="0" w:space="0" w:color="auto"/>
          </w:divBdr>
        </w:div>
        <w:div w:id="626008007">
          <w:marLeft w:val="576"/>
          <w:marRight w:val="0"/>
          <w:marTop w:val="120"/>
          <w:marBottom w:val="0"/>
          <w:divBdr>
            <w:top w:val="none" w:sz="0" w:space="0" w:color="auto"/>
            <w:left w:val="none" w:sz="0" w:space="0" w:color="auto"/>
            <w:bottom w:val="none" w:sz="0" w:space="0" w:color="auto"/>
            <w:right w:val="none" w:sz="0" w:space="0" w:color="auto"/>
          </w:divBdr>
        </w:div>
        <w:div w:id="1037663641">
          <w:marLeft w:val="576"/>
          <w:marRight w:val="0"/>
          <w:marTop w:val="120"/>
          <w:marBottom w:val="0"/>
          <w:divBdr>
            <w:top w:val="none" w:sz="0" w:space="0" w:color="auto"/>
            <w:left w:val="none" w:sz="0" w:space="0" w:color="auto"/>
            <w:bottom w:val="none" w:sz="0" w:space="0" w:color="auto"/>
            <w:right w:val="none" w:sz="0" w:space="0" w:color="auto"/>
          </w:divBdr>
        </w:div>
        <w:div w:id="1600140138">
          <w:marLeft w:val="576"/>
          <w:marRight w:val="0"/>
          <w:marTop w:val="120"/>
          <w:marBottom w:val="0"/>
          <w:divBdr>
            <w:top w:val="none" w:sz="0" w:space="0" w:color="auto"/>
            <w:left w:val="none" w:sz="0" w:space="0" w:color="auto"/>
            <w:bottom w:val="none" w:sz="0" w:space="0" w:color="auto"/>
            <w:right w:val="none" w:sz="0" w:space="0" w:color="auto"/>
          </w:divBdr>
        </w:div>
        <w:div w:id="1047952647">
          <w:marLeft w:val="576"/>
          <w:marRight w:val="0"/>
          <w:marTop w:val="120"/>
          <w:marBottom w:val="0"/>
          <w:divBdr>
            <w:top w:val="none" w:sz="0" w:space="0" w:color="auto"/>
            <w:left w:val="none" w:sz="0" w:space="0" w:color="auto"/>
            <w:bottom w:val="none" w:sz="0" w:space="0" w:color="auto"/>
            <w:right w:val="none" w:sz="0" w:space="0" w:color="auto"/>
          </w:divBdr>
        </w:div>
      </w:divsChild>
    </w:div>
    <w:div w:id="301472526">
      <w:bodyDiv w:val="1"/>
      <w:marLeft w:val="0"/>
      <w:marRight w:val="0"/>
      <w:marTop w:val="0"/>
      <w:marBottom w:val="0"/>
      <w:divBdr>
        <w:top w:val="none" w:sz="0" w:space="0" w:color="auto"/>
        <w:left w:val="none" w:sz="0" w:space="0" w:color="auto"/>
        <w:bottom w:val="none" w:sz="0" w:space="0" w:color="auto"/>
        <w:right w:val="none" w:sz="0" w:space="0" w:color="auto"/>
      </w:divBdr>
      <w:divsChild>
        <w:div w:id="1110859915">
          <w:marLeft w:val="576"/>
          <w:marRight w:val="0"/>
          <w:marTop w:val="120"/>
          <w:marBottom w:val="0"/>
          <w:divBdr>
            <w:top w:val="none" w:sz="0" w:space="0" w:color="auto"/>
            <w:left w:val="none" w:sz="0" w:space="0" w:color="auto"/>
            <w:bottom w:val="none" w:sz="0" w:space="0" w:color="auto"/>
            <w:right w:val="none" w:sz="0" w:space="0" w:color="auto"/>
          </w:divBdr>
        </w:div>
        <w:div w:id="879586218">
          <w:marLeft w:val="576"/>
          <w:marRight w:val="0"/>
          <w:marTop w:val="120"/>
          <w:marBottom w:val="0"/>
          <w:divBdr>
            <w:top w:val="none" w:sz="0" w:space="0" w:color="auto"/>
            <w:left w:val="none" w:sz="0" w:space="0" w:color="auto"/>
            <w:bottom w:val="none" w:sz="0" w:space="0" w:color="auto"/>
            <w:right w:val="none" w:sz="0" w:space="0" w:color="auto"/>
          </w:divBdr>
        </w:div>
      </w:divsChild>
    </w:div>
    <w:div w:id="305550993">
      <w:bodyDiv w:val="1"/>
      <w:marLeft w:val="0"/>
      <w:marRight w:val="0"/>
      <w:marTop w:val="0"/>
      <w:marBottom w:val="0"/>
      <w:divBdr>
        <w:top w:val="none" w:sz="0" w:space="0" w:color="auto"/>
        <w:left w:val="none" w:sz="0" w:space="0" w:color="auto"/>
        <w:bottom w:val="none" w:sz="0" w:space="0" w:color="auto"/>
        <w:right w:val="none" w:sz="0" w:space="0" w:color="auto"/>
      </w:divBdr>
      <w:divsChild>
        <w:div w:id="995954278">
          <w:marLeft w:val="576"/>
          <w:marRight w:val="0"/>
          <w:marTop w:val="120"/>
          <w:marBottom w:val="0"/>
          <w:divBdr>
            <w:top w:val="none" w:sz="0" w:space="0" w:color="auto"/>
            <w:left w:val="none" w:sz="0" w:space="0" w:color="auto"/>
            <w:bottom w:val="none" w:sz="0" w:space="0" w:color="auto"/>
            <w:right w:val="none" w:sz="0" w:space="0" w:color="auto"/>
          </w:divBdr>
        </w:div>
        <w:div w:id="335571359">
          <w:marLeft w:val="576"/>
          <w:marRight w:val="0"/>
          <w:marTop w:val="120"/>
          <w:marBottom w:val="0"/>
          <w:divBdr>
            <w:top w:val="none" w:sz="0" w:space="0" w:color="auto"/>
            <w:left w:val="none" w:sz="0" w:space="0" w:color="auto"/>
            <w:bottom w:val="none" w:sz="0" w:space="0" w:color="auto"/>
            <w:right w:val="none" w:sz="0" w:space="0" w:color="auto"/>
          </w:divBdr>
        </w:div>
        <w:div w:id="92939664">
          <w:marLeft w:val="576"/>
          <w:marRight w:val="0"/>
          <w:marTop w:val="120"/>
          <w:marBottom w:val="0"/>
          <w:divBdr>
            <w:top w:val="none" w:sz="0" w:space="0" w:color="auto"/>
            <w:left w:val="none" w:sz="0" w:space="0" w:color="auto"/>
            <w:bottom w:val="none" w:sz="0" w:space="0" w:color="auto"/>
            <w:right w:val="none" w:sz="0" w:space="0" w:color="auto"/>
          </w:divBdr>
        </w:div>
      </w:divsChild>
    </w:div>
    <w:div w:id="309092173">
      <w:bodyDiv w:val="1"/>
      <w:marLeft w:val="0"/>
      <w:marRight w:val="0"/>
      <w:marTop w:val="0"/>
      <w:marBottom w:val="0"/>
      <w:divBdr>
        <w:top w:val="none" w:sz="0" w:space="0" w:color="auto"/>
        <w:left w:val="none" w:sz="0" w:space="0" w:color="auto"/>
        <w:bottom w:val="none" w:sz="0" w:space="0" w:color="auto"/>
        <w:right w:val="none" w:sz="0" w:space="0" w:color="auto"/>
      </w:divBdr>
      <w:divsChild>
        <w:div w:id="1946116349">
          <w:marLeft w:val="576"/>
          <w:marRight w:val="0"/>
          <w:marTop w:val="120"/>
          <w:marBottom w:val="0"/>
          <w:divBdr>
            <w:top w:val="none" w:sz="0" w:space="0" w:color="auto"/>
            <w:left w:val="none" w:sz="0" w:space="0" w:color="auto"/>
            <w:bottom w:val="none" w:sz="0" w:space="0" w:color="auto"/>
            <w:right w:val="none" w:sz="0" w:space="0" w:color="auto"/>
          </w:divBdr>
        </w:div>
        <w:div w:id="2129855139">
          <w:marLeft w:val="576"/>
          <w:marRight w:val="0"/>
          <w:marTop w:val="120"/>
          <w:marBottom w:val="0"/>
          <w:divBdr>
            <w:top w:val="none" w:sz="0" w:space="0" w:color="auto"/>
            <w:left w:val="none" w:sz="0" w:space="0" w:color="auto"/>
            <w:bottom w:val="none" w:sz="0" w:space="0" w:color="auto"/>
            <w:right w:val="none" w:sz="0" w:space="0" w:color="auto"/>
          </w:divBdr>
        </w:div>
        <w:div w:id="2138332671">
          <w:marLeft w:val="576"/>
          <w:marRight w:val="0"/>
          <w:marTop w:val="120"/>
          <w:marBottom w:val="0"/>
          <w:divBdr>
            <w:top w:val="none" w:sz="0" w:space="0" w:color="auto"/>
            <w:left w:val="none" w:sz="0" w:space="0" w:color="auto"/>
            <w:bottom w:val="none" w:sz="0" w:space="0" w:color="auto"/>
            <w:right w:val="none" w:sz="0" w:space="0" w:color="auto"/>
          </w:divBdr>
        </w:div>
      </w:divsChild>
    </w:div>
    <w:div w:id="340545774">
      <w:bodyDiv w:val="1"/>
      <w:marLeft w:val="0"/>
      <w:marRight w:val="0"/>
      <w:marTop w:val="0"/>
      <w:marBottom w:val="0"/>
      <w:divBdr>
        <w:top w:val="none" w:sz="0" w:space="0" w:color="auto"/>
        <w:left w:val="none" w:sz="0" w:space="0" w:color="auto"/>
        <w:bottom w:val="none" w:sz="0" w:space="0" w:color="auto"/>
        <w:right w:val="none" w:sz="0" w:space="0" w:color="auto"/>
      </w:divBdr>
      <w:divsChild>
        <w:div w:id="1973099548">
          <w:marLeft w:val="576"/>
          <w:marRight w:val="0"/>
          <w:marTop w:val="120"/>
          <w:marBottom w:val="0"/>
          <w:divBdr>
            <w:top w:val="none" w:sz="0" w:space="0" w:color="auto"/>
            <w:left w:val="none" w:sz="0" w:space="0" w:color="auto"/>
            <w:bottom w:val="none" w:sz="0" w:space="0" w:color="auto"/>
            <w:right w:val="none" w:sz="0" w:space="0" w:color="auto"/>
          </w:divBdr>
        </w:div>
        <w:div w:id="1002121683">
          <w:marLeft w:val="576"/>
          <w:marRight w:val="0"/>
          <w:marTop w:val="120"/>
          <w:marBottom w:val="0"/>
          <w:divBdr>
            <w:top w:val="none" w:sz="0" w:space="0" w:color="auto"/>
            <w:left w:val="none" w:sz="0" w:space="0" w:color="auto"/>
            <w:bottom w:val="none" w:sz="0" w:space="0" w:color="auto"/>
            <w:right w:val="none" w:sz="0" w:space="0" w:color="auto"/>
          </w:divBdr>
        </w:div>
      </w:divsChild>
    </w:div>
    <w:div w:id="341009778">
      <w:bodyDiv w:val="1"/>
      <w:marLeft w:val="0"/>
      <w:marRight w:val="0"/>
      <w:marTop w:val="0"/>
      <w:marBottom w:val="0"/>
      <w:divBdr>
        <w:top w:val="none" w:sz="0" w:space="0" w:color="auto"/>
        <w:left w:val="none" w:sz="0" w:space="0" w:color="auto"/>
        <w:bottom w:val="none" w:sz="0" w:space="0" w:color="auto"/>
        <w:right w:val="none" w:sz="0" w:space="0" w:color="auto"/>
      </w:divBdr>
      <w:divsChild>
        <w:div w:id="276638573">
          <w:marLeft w:val="576"/>
          <w:marRight w:val="0"/>
          <w:marTop w:val="120"/>
          <w:marBottom w:val="0"/>
          <w:divBdr>
            <w:top w:val="none" w:sz="0" w:space="0" w:color="auto"/>
            <w:left w:val="none" w:sz="0" w:space="0" w:color="auto"/>
            <w:bottom w:val="none" w:sz="0" w:space="0" w:color="auto"/>
            <w:right w:val="none" w:sz="0" w:space="0" w:color="auto"/>
          </w:divBdr>
        </w:div>
        <w:div w:id="35356072">
          <w:marLeft w:val="576"/>
          <w:marRight w:val="0"/>
          <w:marTop w:val="120"/>
          <w:marBottom w:val="0"/>
          <w:divBdr>
            <w:top w:val="none" w:sz="0" w:space="0" w:color="auto"/>
            <w:left w:val="none" w:sz="0" w:space="0" w:color="auto"/>
            <w:bottom w:val="none" w:sz="0" w:space="0" w:color="auto"/>
            <w:right w:val="none" w:sz="0" w:space="0" w:color="auto"/>
          </w:divBdr>
        </w:div>
        <w:div w:id="1978879776">
          <w:marLeft w:val="576"/>
          <w:marRight w:val="0"/>
          <w:marTop w:val="120"/>
          <w:marBottom w:val="0"/>
          <w:divBdr>
            <w:top w:val="none" w:sz="0" w:space="0" w:color="auto"/>
            <w:left w:val="none" w:sz="0" w:space="0" w:color="auto"/>
            <w:bottom w:val="none" w:sz="0" w:space="0" w:color="auto"/>
            <w:right w:val="none" w:sz="0" w:space="0" w:color="auto"/>
          </w:divBdr>
        </w:div>
      </w:divsChild>
    </w:div>
    <w:div w:id="380205624">
      <w:bodyDiv w:val="1"/>
      <w:marLeft w:val="0"/>
      <w:marRight w:val="0"/>
      <w:marTop w:val="0"/>
      <w:marBottom w:val="0"/>
      <w:divBdr>
        <w:top w:val="none" w:sz="0" w:space="0" w:color="auto"/>
        <w:left w:val="none" w:sz="0" w:space="0" w:color="auto"/>
        <w:bottom w:val="none" w:sz="0" w:space="0" w:color="auto"/>
        <w:right w:val="none" w:sz="0" w:space="0" w:color="auto"/>
      </w:divBdr>
      <w:divsChild>
        <w:div w:id="863665790">
          <w:marLeft w:val="576"/>
          <w:marRight w:val="0"/>
          <w:marTop w:val="120"/>
          <w:marBottom w:val="0"/>
          <w:divBdr>
            <w:top w:val="none" w:sz="0" w:space="0" w:color="auto"/>
            <w:left w:val="none" w:sz="0" w:space="0" w:color="auto"/>
            <w:bottom w:val="none" w:sz="0" w:space="0" w:color="auto"/>
            <w:right w:val="none" w:sz="0" w:space="0" w:color="auto"/>
          </w:divBdr>
        </w:div>
        <w:div w:id="717245522">
          <w:marLeft w:val="576"/>
          <w:marRight w:val="0"/>
          <w:marTop w:val="120"/>
          <w:marBottom w:val="0"/>
          <w:divBdr>
            <w:top w:val="none" w:sz="0" w:space="0" w:color="auto"/>
            <w:left w:val="none" w:sz="0" w:space="0" w:color="auto"/>
            <w:bottom w:val="none" w:sz="0" w:space="0" w:color="auto"/>
            <w:right w:val="none" w:sz="0" w:space="0" w:color="auto"/>
          </w:divBdr>
        </w:div>
        <w:div w:id="1212350731">
          <w:marLeft w:val="576"/>
          <w:marRight w:val="0"/>
          <w:marTop w:val="120"/>
          <w:marBottom w:val="0"/>
          <w:divBdr>
            <w:top w:val="none" w:sz="0" w:space="0" w:color="auto"/>
            <w:left w:val="none" w:sz="0" w:space="0" w:color="auto"/>
            <w:bottom w:val="none" w:sz="0" w:space="0" w:color="auto"/>
            <w:right w:val="none" w:sz="0" w:space="0" w:color="auto"/>
          </w:divBdr>
        </w:div>
      </w:divsChild>
    </w:div>
    <w:div w:id="388841464">
      <w:bodyDiv w:val="1"/>
      <w:marLeft w:val="0"/>
      <w:marRight w:val="0"/>
      <w:marTop w:val="0"/>
      <w:marBottom w:val="0"/>
      <w:divBdr>
        <w:top w:val="none" w:sz="0" w:space="0" w:color="auto"/>
        <w:left w:val="none" w:sz="0" w:space="0" w:color="auto"/>
        <w:bottom w:val="none" w:sz="0" w:space="0" w:color="auto"/>
        <w:right w:val="none" w:sz="0" w:space="0" w:color="auto"/>
      </w:divBdr>
      <w:divsChild>
        <w:div w:id="2109692631">
          <w:marLeft w:val="576"/>
          <w:marRight w:val="0"/>
          <w:marTop w:val="120"/>
          <w:marBottom w:val="0"/>
          <w:divBdr>
            <w:top w:val="none" w:sz="0" w:space="0" w:color="auto"/>
            <w:left w:val="none" w:sz="0" w:space="0" w:color="auto"/>
            <w:bottom w:val="none" w:sz="0" w:space="0" w:color="auto"/>
            <w:right w:val="none" w:sz="0" w:space="0" w:color="auto"/>
          </w:divBdr>
        </w:div>
        <w:div w:id="273631351">
          <w:marLeft w:val="576"/>
          <w:marRight w:val="0"/>
          <w:marTop w:val="120"/>
          <w:marBottom w:val="0"/>
          <w:divBdr>
            <w:top w:val="none" w:sz="0" w:space="0" w:color="auto"/>
            <w:left w:val="none" w:sz="0" w:space="0" w:color="auto"/>
            <w:bottom w:val="none" w:sz="0" w:space="0" w:color="auto"/>
            <w:right w:val="none" w:sz="0" w:space="0" w:color="auto"/>
          </w:divBdr>
        </w:div>
      </w:divsChild>
    </w:div>
    <w:div w:id="392050159">
      <w:bodyDiv w:val="1"/>
      <w:marLeft w:val="0"/>
      <w:marRight w:val="0"/>
      <w:marTop w:val="0"/>
      <w:marBottom w:val="0"/>
      <w:divBdr>
        <w:top w:val="none" w:sz="0" w:space="0" w:color="auto"/>
        <w:left w:val="none" w:sz="0" w:space="0" w:color="auto"/>
        <w:bottom w:val="none" w:sz="0" w:space="0" w:color="auto"/>
        <w:right w:val="none" w:sz="0" w:space="0" w:color="auto"/>
      </w:divBdr>
      <w:divsChild>
        <w:div w:id="622535888">
          <w:marLeft w:val="576"/>
          <w:marRight w:val="0"/>
          <w:marTop w:val="120"/>
          <w:marBottom w:val="0"/>
          <w:divBdr>
            <w:top w:val="none" w:sz="0" w:space="0" w:color="auto"/>
            <w:left w:val="none" w:sz="0" w:space="0" w:color="auto"/>
            <w:bottom w:val="none" w:sz="0" w:space="0" w:color="auto"/>
            <w:right w:val="none" w:sz="0" w:space="0" w:color="auto"/>
          </w:divBdr>
        </w:div>
        <w:div w:id="1771394190">
          <w:marLeft w:val="576"/>
          <w:marRight w:val="0"/>
          <w:marTop w:val="120"/>
          <w:marBottom w:val="0"/>
          <w:divBdr>
            <w:top w:val="none" w:sz="0" w:space="0" w:color="auto"/>
            <w:left w:val="none" w:sz="0" w:space="0" w:color="auto"/>
            <w:bottom w:val="none" w:sz="0" w:space="0" w:color="auto"/>
            <w:right w:val="none" w:sz="0" w:space="0" w:color="auto"/>
          </w:divBdr>
        </w:div>
        <w:div w:id="500512623">
          <w:marLeft w:val="576"/>
          <w:marRight w:val="0"/>
          <w:marTop w:val="120"/>
          <w:marBottom w:val="0"/>
          <w:divBdr>
            <w:top w:val="none" w:sz="0" w:space="0" w:color="auto"/>
            <w:left w:val="none" w:sz="0" w:space="0" w:color="auto"/>
            <w:bottom w:val="none" w:sz="0" w:space="0" w:color="auto"/>
            <w:right w:val="none" w:sz="0" w:space="0" w:color="auto"/>
          </w:divBdr>
        </w:div>
        <w:div w:id="147794784">
          <w:marLeft w:val="576"/>
          <w:marRight w:val="0"/>
          <w:marTop w:val="120"/>
          <w:marBottom w:val="0"/>
          <w:divBdr>
            <w:top w:val="none" w:sz="0" w:space="0" w:color="auto"/>
            <w:left w:val="none" w:sz="0" w:space="0" w:color="auto"/>
            <w:bottom w:val="none" w:sz="0" w:space="0" w:color="auto"/>
            <w:right w:val="none" w:sz="0" w:space="0" w:color="auto"/>
          </w:divBdr>
        </w:div>
      </w:divsChild>
    </w:div>
    <w:div w:id="410007227">
      <w:bodyDiv w:val="1"/>
      <w:marLeft w:val="0"/>
      <w:marRight w:val="0"/>
      <w:marTop w:val="0"/>
      <w:marBottom w:val="0"/>
      <w:divBdr>
        <w:top w:val="none" w:sz="0" w:space="0" w:color="auto"/>
        <w:left w:val="none" w:sz="0" w:space="0" w:color="auto"/>
        <w:bottom w:val="none" w:sz="0" w:space="0" w:color="auto"/>
        <w:right w:val="none" w:sz="0" w:space="0" w:color="auto"/>
      </w:divBdr>
      <w:divsChild>
        <w:div w:id="862286841">
          <w:marLeft w:val="576"/>
          <w:marRight w:val="0"/>
          <w:marTop w:val="120"/>
          <w:marBottom w:val="0"/>
          <w:divBdr>
            <w:top w:val="none" w:sz="0" w:space="0" w:color="auto"/>
            <w:left w:val="none" w:sz="0" w:space="0" w:color="auto"/>
            <w:bottom w:val="none" w:sz="0" w:space="0" w:color="auto"/>
            <w:right w:val="none" w:sz="0" w:space="0" w:color="auto"/>
          </w:divBdr>
        </w:div>
        <w:div w:id="59325943">
          <w:marLeft w:val="576"/>
          <w:marRight w:val="0"/>
          <w:marTop w:val="120"/>
          <w:marBottom w:val="0"/>
          <w:divBdr>
            <w:top w:val="none" w:sz="0" w:space="0" w:color="auto"/>
            <w:left w:val="none" w:sz="0" w:space="0" w:color="auto"/>
            <w:bottom w:val="none" w:sz="0" w:space="0" w:color="auto"/>
            <w:right w:val="none" w:sz="0" w:space="0" w:color="auto"/>
          </w:divBdr>
        </w:div>
        <w:div w:id="2063750591">
          <w:marLeft w:val="576"/>
          <w:marRight w:val="0"/>
          <w:marTop w:val="120"/>
          <w:marBottom w:val="0"/>
          <w:divBdr>
            <w:top w:val="none" w:sz="0" w:space="0" w:color="auto"/>
            <w:left w:val="none" w:sz="0" w:space="0" w:color="auto"/>
            <w:bottom w:val="none" w:sz="0" w:space="0" w:color="auto"/>
            <w:right w:val="none" w:sz="0" w:space="0" w:color="auto"/>
          </w:divBdr>
        </w:div>
      </w:divsChild>
    </w:div>
    <w:div w:id="424811038">
      <w:bodyDiv w:val="1"/>
      <w:marLeft w:val="0"/>
      <w:marRight w:val="0"/>
      <w:marTop w:val="0"/>
      <w:marBottom w:val="0"/>
      <w:divBdr>
        <w:top w:val="none" w:sz="0" w:space="0" w:color="auto"/>
        <w:left w:val="none" w:sz="0" w:space="0" w:color="auto"/>
        <w:bottom w:val="none" w:sz="0" w:space="0" w:color="auto"/>
        <w:right w:val="none" w:sz="0" w:space="0" w:color="auto"/>
      </w:divBdr>
      <w:divsChild>
        <w:div w:id="794064240">
          <w:marLeft w:val="576"/>
          <w:marRight w:val="0"/>
          <w:marTop w:val="120"/>
          <w:marBottom w:val="0"/>
          <w:divBdr>
            <w:top w:val="none" w:sz="0" w:space="0" w:color="auto"/>
            <w:left w:val="none" w:sz="0" w:space="0" w:color="auto"/>
            <w:bottom w:val="none" w:sz="0" w:space="0" w:color="auto"/>
            <w:right w:val="none" w:sz="0" w:space="0" w:color="auto"/>
          </w:divBdr>
        </w:div>
        <w:div w:id="1361784811">
          <w:marLeft w:val="576"/>
          <w:marRight w:val="0"/>
          <w:marTop w:val="120"/>
          <w:marBottom w:val="0"/>
          <w:divBdr>
            <w:top w:val="none" w:sz="0" w:space="0" w:color="auto"/>
            <w:left w:val="none" w:sz="0" w:space="0" w:color="auto"/>
            <w:bottom w:val="none" w:sz="0" w:space="0" w:color="auto"/>
            <w:right w:val="none" w:sz="0" w:space="0" w:color="auto"/>
          </w:divBdr>
        </w:div>
        <w:div w:id="632292349">
          <w:marLeft w:val="576"/>
          <w:marRight w:val="0"/>
          <w:marTop w:val="120"/>
          <w:marBottom w:val="0"/>
          <w:divBdr>
            <w:top w:val="none" w:sz="0" w:space="0" w:color="auto"/>
            <w:left w:val="none" w:sz="0" w:space="0" w:color="auto"/>
            <w:bottom w:val="none" w:sz="0" w:space="0" w:color="auto"/>
            <w:right w:val="none" w:sz="0" w:space="0" w:color="auto"/>
          </w:divBdr>
        </w:div>
      </w:divsChild>
    </w:div>
    <w:div w:id="432626364">
      <w:bodyDiv w:val="1"/>
      <w:marLeft w:val="0"/>
      <w:marRight w:val="0"/>
      <w:marTop w:val="0"/>
      <w:marBottom w:val="0"/>
      <w:divBdr>
        <w:top w:val="none" w:sz="0" w:space="0" w:color="auto"/>
        <w:left w:val="none" w:sz="0" w:space="0" w:color="auto"/>
        <w:bottom w:val="none" w:sz="0" w:space="0" w:color="auto"/>
        <w:right w:val="none" w:sz="0" w:space="0" w:color="auto"/>
      </w:divBdr>
      <w:divsChild>
        <w:div w:id="1562521539">
          <w:marLeft w:val="576"/>
          <w:marRight w:val="0"/>
          <w:marTop w:val="120"/>
          <w:marBottom w:val="0"/>
          <w:divBdr>
            <w:top w:val="none" w:sz="0" w:space="0" w:color="auto"/>
            <w:left w:val="none" w:sz="0" w:space="0" w:color="auto"/>
            <w:bottom w:val="none" w:sz="0" w:space="0" w:color="auto"/>
            <w:right w:val="none" w:sz="0" w:space="0" w:color="auto"/>
          </w:divBdr>
        </w:div>
        <w:div w:id="1338385921">
          <w:marLeft w:val="576"/>
          <w:marRight w:val="0"/>
          <w:marTop w:val="120"/>
          <w:marBottom w:val="0"/>
          <w:divBdr>
            <w:top w:val="none" w:sz="0" w:space="0" w:color="auto"/>
            <w:left w:val="none" w:sz="0" w:space="0" w:color="auto"/>
            <w:bottom w:val="none" w:sz="0" w:space="0" w:color="auto"/>
            <w:right w:val="none" w:sz="0" w:space="0" w:color="auto"/>
          </w:divBdr>
        </w:div>
      </w:divsChild>
    </w:div>
    <w:div w:id="446046615">
      <w:bodyDiv w:val="1"/>
      <w:marLeft w:val="0"/>
      <w:marRight w:val="0"/>
      <w:marTop w:val="0"/>
      <w:marBottom w:val="0"/>
      <w:divBdr>
        <w:top w:val="none" w:sz="0" w:space="0" w:color="auto"/>
        <w:left w:val="none" w:sz="0" w:space="0" w:color="auto"/>
        <w:bottom w:val="none" w:sz="0" w:space="0" w:color="auto"/>
        <w:right w:val="none" w:sz="0" w:space="0" w:color="auto"/>
      </w:divBdr>
      <w:divsChild>
        <w:div w:id="1736201499">
          <w:marLeft w:val="576"/>
          <w:marRight w:val="0"/>
          <w:marTop w:val="120"/>
          <w:marBottom w:val="0"/>
          <w:divBdr>
            <w:top w:val="none" w:sz="0" w:space="0" w:color="auto"/>
            <w:left w:val="none" w:sz="0" w:space="0" w:color="auto"/>
            <w:bottom w:val="none" w:sz="0" w:space="0" w:color="auto"/>
            <w:right w:val="none" w:sz="0" w:space="0" w:color="auto"/>
          </w:divBdr>
        </w:div>
        <w:div w:id="2034960238">
          <w:marLeft w:val="576"/>
          <w:marRight w:val="0"/>
          <w:marTop w:val="120"/>
          <w:marBottom w:val="0"/>
          <w:divBdr>
            <w:top w:val="none" w:sz="0" w:space="0" w:color="auto"/>
            <w:left w:val="none" w:sz="0" w:space="0" w:color="auto"/>
            <w:bottom w:val="none" w:sz="0" w:space="0" w:color="auto"/>
            <w:right w:val="none" w:sz="0" w:space="0" w:color="auto"/>
          </w:divBdr>
        </w:div>
        <w:div w:id="745298471">
          <w:marLeft w:val="576"/>
          <w:marRight w:val="0"/>
          <w:marTop w:val="120"/>
          <w:marBottom w:val="0"/>
          <w:divBdr>
            <w:top w:val="none" w:sz="0" w:space="0" w:color="auto"/>
            <w:left w:val="none" w:sz="0" w:space="0" w:color="auto"/>
            <w:bottom w:val="none" w:sz="0" w:space="0" w:color="auto"/>
            <w:right w:val="none" w:sz="0" w:space="0" w:color="auto"/>
          </w:divBdr>
        </w:div>
      </w:divsChild>
    </w:div>
    <w:div w:id="474836730">
      <w:bodyDiv w:val="1"/>
      <w:marLeft w:val="0"/>
      <w:marRight w:val="0"/>
      <w:marTop w:val="0"/>
      <w:marBottom w:val="0"/>
      <w:divBdr>
        <w:top w:val="none" w:sz="0" w:space="0" w:color="auto"/>
        <w:left w:val="none" w:sz="0" w:space="0" w:color="auto"/>
        <w:bottom w:val="none" w:sz="0" w:space="0" w:color="auto"/>
        <w:right w:val="none" w:sz="0" w:space="0" w:color="auto"/>
      </w:divBdr>
      <w:divsChild>
        <w:div w:id="2049135776">
          <w:marLeft w:val="576"/>
          <w:marRight w:val="0"/>
          <w:marTop w:val="120"/>
          <w:marBottom w:val="0"/>
          <w:divBdr>
            <w:top w:val="none" w:sz="0" w:space="0" w:color="auto"/>
            <w:left w:val="none" w:sz="0" w:space="0" w:color="auto"/>
            <w:bottom w:val="none" w:sz="0" w:space="0" w:color="auto"/>
            <w:right w:val="none" w:sz="0" w:space="0" w:color="auto"/>
          </w:divBdr>
        </w:div>
        <w:div w:id="1947811418">
          <w:marLeft w:val="576"/>
          <w:marRight w:val="0"/>
          <w:marTop w:val="120"/>
          <w:marBottom w:val="0"/>
          <w:divBdr>
            <w:top w:val="none" w:sz="0" w:space="0" w:color="auto"/>
            <w:left w:val="none" w:sz="0" w:space="0" w:color="auto"/>
            <w:bottom w:val="none" w:sz="0" w:space="0" w:color="auto"/>
            <w:right w:val="none" w:sz="0" w:space="0" w:color="auto"/>
          </w:divBdr>
        </w:div>
        <w:div w:id="1503620448">
          <w:marLeft w:val="576"/>
          <w:marRight w:val="0"/>
          <w:marTop w:val="120"/>
          <w:marBottom w:val="0"/>
          <w:divBdr>
            <w:top w:val="none" w:sz="0" w:space="0" w:color="auto"/>
            <w:left w:val="none" w:sz="0" w:space="0" w:color="auto"/>
            <w:bottom w:val="none" w:sz="0" w:space="0" w:color="auto"/>
            <w:right w:val="none" w:sz="0" w:space="0" w:color="auto"/>
          </w:divBdr>
        </w:div>
      </w:divsChild>
    </w:div>
    <w:div w:id="492646792">
      <w:bodyDiv w:val="1"/>
      <w:marLeft w:val="0"/>
      <w:marRight w:val="0"/>
      <w:marTop w:val="0"/>
      <w:marBottom w:val="0"/>
      <w:divBdr>
        <w:top w:val="none" w:sz="0" w:space="0" w:color="auto"/>
        <w:left w:val="none" w:sz="0" w:space="0" w:color="auto"/>
        <w:bottom w:val="none" w:sz="0" w:space="0" w:color="auto"/>
        <w:right w:val="none" w:sz="0" w:space="0" w:color="auto"/>
      </w:divBdr>
      <w:divsChild>
        <w:div w:id="444203264">
          <w:marLeft w:val="576"/>
          <w:marRight w:val="0"/>
          <w:marTop w:val="120"/>
          <w:marBottom w:val="0"/>
          <w:divBdr>
            <w:top w:val="none" w:sz="0" w:space="0" w:color="auto"/>
            <w:left w:val="none" w:sz="0" w:space="0" w:color="auto"/>
            <w:bottom w:val="none" w:sz="0" w:space="0" w:color="auto"/>
            <w:right w:val="none" w:sz="0" w:space="0" w:color="auto"/>
          </w:divBdr>
        </w:div>
        <w:div w:id="354355918">
          <w:marLeft w:val="576"/>
          <w:marRight w:val="0"/>
          <w:marTop w:val="120"/>
          <w:marBottom w:val="0"/>
          <w:divBdr>
            <w:top w:val="none" w:sz="0" w:space="0" w:color="auto"/>
            <w:left w:val="none" w:sz="0" w:space="0" w:color="auto"/>
            <w:bottom w:val="none" w:sz="0" w:space="0" w:color="auto"/>
            <w:right w:val="none" w:sz="0" w:space="0" w:color="auto"/>
          </w:divBdr>
        </w:div>
      </w:divsChild>
    </w:div>
    <w:div w:id="497114326">
      <w:bodyDiv w:val="1"/>
      <w:marLeft w:val="0"/>
      <w:marRight w:val="0"/>
      <w:marTop w:val="0"/>
      <w:marBottom w:val="0"/>
      <w:divBdr>
        <w:top w:val="none" w:sz="0" w:space="0" w:color="auto"/>
        <w:left w:val="none" w:sz="0" w:space="0" w:color="auto"/>
        <w:bottom w:val="none" w:sz="0" w:space="0" w:color="auto"/>
        <w:right w:val="none" w:sz="0" w:space="0" w:color="auto"/>
      </w:divBdr>
      <w:divsChild>
        <w:div w:id="1637879298">
          <w:marLeft w:val="576"/>
          <w:marRight w:val="0"/>
          <w:marTop w:val="120"/>
          <w:marBottom w:val="0"/>
          <w:divBdr>
            <w:top w:val="none" w:sz="0" w:space="0" w:color="auto"/>
            <w:left w:val="none" w:sz="0" w:space="0" w:color="auto"/>
            <w:bottom w:val="none" w:sz="0" w:space="0" w:color="auto"/>
            <w:right w:val="none" w:sz="0" w:space="0" w:color="auto"/>
          </w:divBdr>
        </w:div>
        <w:div w:id="132607147">
          <w:marLeft w:val="576"/>
          <w:marRight w:val="0"/>
          <w:marTop w:val="120"/>
          <w:marBottom w:val="0"/>
          <w:divBdr>
            <w:top w:val="none" w:sz="0" w:space="0" w:color="auto"/>
            <w:left w:val="none" w:sz="0" w:space="0" w:color="auto"/>
            <w:bottom w:val="none" w:sz="0" w:space="0" w:color="auto"/>
            <w:right w:val="none" w:sz="0" w:space="0" w:color="auto"/>
          </w:divBdr>
        </w:div>
        <w:div w:id="523440530">
          <w:marLeft w:val="576"/>
          <w:marRight w:val="0"/>
          <w:marTop w:val="120"/>
          <w:marBottom w:val="0"/>
          <w:divBdr>
            <w:top w:val="none" w:sz="0" w:space="0" w:color="auto"/>
            <w:left w:val="none" w:sz="0" w:space="0" w:color="auto"/>
            <w:bottom w:val="none" w:sz="0" w:space="0" w:color="auto"/>
            <w:right w:val="none" w:sz="0" w:space="0" w:color="auto"/>
          </w:divBdr>
        </w:div>
      </w:divsChild>
    </w:div>
    <w:div w:id="499270779">
      <w:bodyDiv w:val="1"/>
      <w:marLeft w:val="0"/>
      <w:marRight w:val="0"/>
      <w:marTop w:val="0"/>
      <w:marBottom w:val="0"/>
      <w:divBdr>
        <w:top w:val="none" w:sz="0" w:space="0" w:color="auto"/>
        <w:left w:val="none" w:sz="0" w:space="0" w:color="auto"/>
        <w:bottom w:val="none" w:sz="0" w:space="0" w:color="auto"/>
        <w:right w:val="none" w:sz="0" w:space="0" w:color="auto"/>
      </w:divBdr>
      <w:divsChild>
        <w:div w:id="707950323">
          <w:marLeft w:val="576"/>
          <w:marRight w:val="0"/>
          <w:marTop w:val="120"/>
          <w:marBottom w:val="0"/>
          <w:divBdr>
            <w:top w:val="none" w:sz="0" w:space="0" w:color="auto"/>
            <w:left w:val="none" w:sz="0" w:space="0" w:color="auto"/>
            <w:bottom w:val="none" w:sz="0" w:space="0" w:color="auto"/>
            <w:right w:val="none" w:sz="0" w:space="0" w:color="auto"/>
          </w:divBdr>
        </w:div>
        <w:div w:id="1925383223">
          <w:marLeft w:val="576"/>
          <w:marRight w:val="0"/>
          <w:marTop w:val="120"/>
          <w:marBottom w:val="0"/>
          <w:divBdr>
            <w:top w:val="none" w:sz="0" w:space="0" w:color="auto"/>
            <w:left w:val="none" w:sz="0" w:space="0" w:color="auto"/>
            <w:bottom w:val="none" w:sz="0" w:space="0" w:color="auto"/>
            <w:right w:val="none" w:sz="0" w:space="0" w:color="auto"/>
          </w:divBdr>
        </w:div>
        <w:div w:id="975910745">
          <w:marLeft w:val="576"/>
          <w:marRight w:val="0"/>
          <w:marTop w:val="120"/>
          <w:marBottom w:val="0"/>
          <w:divBdr>
            <w:top w:val="none" w:sz="0" w:space="0" w:color="auto"/>
            <w:left w:val="none" w:sz="0" w:space="0" w:color="auto"/>
            <w:bottom w:val="none" w:sz="0" w:space="0" w:color="auto"/>
            <w:right w:val="none" w:sz="0" w:space="0" w:color="auto"/>
          </w:divBdr>
        </w:div>
        <w:div w:id="2104761210">
          <w:marLeft w:val="576"/>
          <w:marRight w:val="0"/>
          <w:marTop w:val="120"/>
          <w:marBottom w:val="0"/>
          <w:divBdr>
            <w:top w:val="none" w:sz="0" w:space="0" w:color="auto"/>
            <w:left w:val="none" w:sz="0" w:space="0" w:color="auto"/>
            <w:bottom w:val="none" w:sz="0" w:space="0" w:color="auto"/>
            <w:right w:val="none" w:sz="0" w:space="0" w:color="auto"/>
          </w:divBdr>
        </w:div>
      </w:divsChild>
    </w:div>
    <w:div w:id="500632310">
      <w:bodyDiv w:val="1"/>
      <w:marLeft w:val="0"/>
      <w:marRight w:val="0"/>
      <w:marTop w:val="0"/>
      <w:marBottom w:val="0"/>
      <w:divBdr>
        <w:top w:val="none" w:sz="0" w:space="0" w:color="auto"/>
        <w:left w:val="none" w:sz="0" w:space="0" w:color="auto"/>
        <w:bottom w:val="none" w:sz="0" w:space="0" w:color="auto"/>
        <w:right w:val="none" w:sz="0" w:space="0" w:color="auto"/>
      </w:divBdr>
      <w:divsChild>
        <w:div w:id="713234170">
          <w:marLeft w:val="576"/>
          <w:marRight w:val="0"/>
          <w:marTop w:val="120"/>
          <w:marBottom w:val="0"/>
          <w:divBdr>
            <w:top w:val="none" w:sz="0" w:space="0" w:color="auto"/>
            <w:left w:val="none" w:sz="0" w:space="0" w:color="auto"/>
            <w:bottom w:val="none" w:sz="0" w:space="0" w:color="auto"/>
            <w:right w:val="none" w:sz="0" w:space="0" w:color="auto"/>
          </w:divBdr>
        </w:div>
        <w:div w:id="1923950202">
          <w:marLeft w:val="576"/>
          <w:marRight w:val="0"/>
          <w:marTop w:val="120"/>
          <w:marBottom w:val="0"/>
          <w:divBdr>
            <w:top w:val="none" w:sz="0" w:space="0" w:color="auto"/>
            <w:left w:val="none" w:sz="0" w:space="0" w:color="auto"/>
            <w:bottom w:val="none" w:sz="0" w:space="0" w:color="auto"/>
            <w:right w:val="none" w:sz="0" w:space="0" w:color="auto"/>
          </w:divBdr>
        </w:div>
      </w:divsChild>
    </w:div>
    <w:div w:id="503279928">
      <w:bodyDiv w:val="1"/>
      <w:marLeft w:val="0"/>
      <w:marRight w:val="0"/>
      <w:marTop w:val="0"/>
      <w:marBottom w:val="0"/>
      <w:divBdr>
        <w:top w:val="none" w:sz="0" w:space="0" w:color="auto"/>
        <w:left w:val="none" w:sz="0" w:space="0" w:color="auto"/>
        <w:bottom w:val="none" w:sz="0" w:space="0" w:color="auto"/>
        <w:right w:val="none" w:sz="0" w:space="0" w:color="auto"/>
      </w:divBdr>
      <w:divsChild>
        <w:div w:id="1930966103">
          <w:marLeft w:val="576"/>
          <w:marRight w:val="0"/>
          <w:marTop w:val="120"/>
          <w:marBottom w:val="0"/>
          <w:divBdr>
            <w:top w:val="none" w:sz="0" w:space="0" w:color="auto"/>
            <w:left w:val="none" w:sz="0" w:space="0" w:color="auto"/>
            <w:bottom w:val="none" w:sz="0" w:space="0" w:color="auto"/>
            <w:right w:val="none" w:sz="0" w:space="0" w:color="auto"/>
          </w:divBdr>
        </w:div>
        <w:div w:id="2028021940">
          <w:marLeft w:val="576"/>
          <w:marRight w:val="0"/>
          <w:marTop w:val="120"/>
          <w:marBottom w:val="0"/>
          <w:divBdr>
            <w:top w:val="none" w:sz="0" w:space="0" w:color="auto"/>
            <w:left w:val="none" w:sz="0" w:space="0" w:color="auto"/>
            <w:bottom w:val="none" w:sz="0" w:space="0" w:color="auto"/>
            <w:right w:val="none" w:sz="0" w:space="0" w:color="auto"/>
          </w:divBdr>
        </w:div>
        <w:div w:id="1167942657">
          <w:marLeft w:val="576"/>
          <w:marRight w:val="0"/>
          <w:marTop w:val="120"/>
          <w:marBottom w:val="0"/>
          <w:divBdr>
            <w:top w:val="none" w:sz="0" w:space="0" w:color="auto"/>
            <w:left w:val="none" w:sz="0" w:space="0" w:color="auto"/>
            <w:bottom w:val="none" w:sz="0" w:space="0" w:color="auto"/>
            <w:right w:val="none" w:sz="0" w:space="0" w:color="auto"/>
          </w:divBdr>
        </w:div>
      </w:divsChild>
    </w:div>
    <w:div w:id="531068215">
      <w:bodyDiv w:val="1"/>
      <w:marLeft w:val="0"/>
      <w:marRight w:val="0"/>
      <w:marTop w:val="0"/>
      <w:marBottom w:val="0"/>
      <w:divBdr>
        <w:top w:val="none" w:sz="0" w:space="0" w:color="auto"/>
        <w:left w:val="none" w:sz="0" w:space="0" w:color="auto"/>
        <w:bottom w:val="none" w:sz="0" w:space="0" w:color="auto"/>
        <w:right w:val="none" w:sz="0" w:space="0" w:color="auto"/>
      </w:divBdr>
      <w:divsChild>
        <w:div w:id="839351856">
          <w:marLeft w:val="576"/>
          <w:marRight w:val="0"/>
          <w:marTop w:val="120"/>
          <w:marBottom w:val="0"/>
          <w:divBdr>
            <w:top w:val="none" w:sz="0" w:space="0" w:color="auto"/>
            <w:left w:val="none" w:sz="0" w:space="0" w:color="auto"/>
            <w:bottom w:val="none" w:sz="0" w:space="0" w:color="auto"/>
            <w:right w:val="none" w:sz="0" w:space="0" w:color="auto"/>
          </w:divBdr>
        </w:div>
        <w:div w:id="981931630">
          <w:marLeft w:val="576"/>
          <w:marRight w:val="0"/>
          <w:marTop w:val="120"/>
          <w:marBottom w:val="0"/>
          <w:divBdr>
            <w:top w:val="none" w:sz="0" w:space="0" w:color="auto"/>
            <w:left w:val="none" w:sz="0" w:space="0" w:color="auto"/>
            <w:bottom w:val="none" w:sz="0" w:space="0" w:color="auto"/>
            <w:right w:val="none" w:sz="0" w:space="0" w:color="auto"/>
          </w:divBdr>
        </w:div>
        <w:div w:id="1787112432">
          <w:marLeft w:val="576"/>
          <w:marRight w:val="0"/>
          <w:marTop w:val="120"/>
          <w:marBottom w:val="0"/>
          <w:divBdr>
            <w:top w:val="none" w:sz="0" w:space="0" w:color="auto"/>
            <w:left w:val="none" w:sz="0" w:space="0" w:color="auto"/>
            <w:bottom w:val="none" w:sz="0" w:space="0" w:color="auto"/>
            <w:right w:val="none" w:sz="0" w:space="0" w:color="auto"/>
          </w:divBdr>
        </w:div>
      </w:divsChild>
    </w:div>
    <w:div w:id="542014124">
      <w:bodyDiv w:val="1"/>
      <w:marLeft w:val="0"/>
      <w:marRight w:val="0"/>
      <w:marTop w:val="0"/>
      <w:marBottom w:val="0"/>
      <w:divBdr>
        <w:top w:val="none" w:sz="0" w:space="0" w:color="auto"/>
        <w:left w:val="none" w:sz="0" w:space="0" w:color="auto"/>
        <w:bottom w:val="none" w:sz="0" w:space="0" w:color="auto"/>
        <w:right w:val="none" w:sz="0" w:space="0" w:color="auto"/>
      </w:divBdr>
      <w:divsChild>
        <w:div w:id="1107043493">
          <w:marLeft w:val="576"/>
          <w:marRight w:val="0"/>
          <w:marTop w:val="120"/>
          <w:marBottom w:val="0"/>
          <w:divBdr>
            <w:top w:val="none" w:sz="0" w:space="0" w:color="auto"/>
            <w:left w:val="none" w:sz="0" w:space="0" w:color="auto"/>
            <w:bottom w:val="none" w:sz="0" w:space="0" w:color="auto"/>
            <w:right w:val="none" w:sz="0" w:space="0" w:color="auto"/>
          </w:divBdr>
        </w:div>
        <w:div w:id="637614898">
          <w:marLeft w:val="576"/>
          <w:marRight w:val="0"/>
          <w:marTop w:val="120"/>
          <w:marBottom w:val="0"/>
          <w:divBdr>
            <w:top w:val="none" w:sz="0" w:space="0" w:color="auto"/>
            <w:left w:val="none" w:sz="0" w:space="0" w:color="auto"/>
            <w:bottom w:val="none" w:sz="0" w:space="0" w:color="auto"/>
            <w:right w:val="none" w:sz="0" w:space="0" w:color="auto"/>
          </w:divBdr>
        </w:div>
        <w:div w:id="847720742">
          <w:marLeft w:val="576"/>
          <w:marRight w:val="0"/>
          <w:marTop w:val="120"/>
          <w:marBottom w:val="0"/>
          <w:divBdr>
            <w:top w:val="none" w:sz="0" w:space="0" w:color="auto"/>
            <w:left w:val="none" w:sz="0" w:space="0" w:color="auto"/>
            <w:bottom w:val="none" w:sz="0" w:space="0" w:color="auto"/>
            <w:right w:val="none" w:sz="0" w:space="0" w:color="auto"/>
          </w:divBdr>
        </w:div>
      </w:divsChild>
    </w:div>
    <w:div w:id="542063809">
      <w:bodyDiv w:val="1"/>
      <w:marLeft w:val="0"/>
      <w:marRight w:val="0"/>
      <w:marTop w:val="0"/>
      <w:marBottom w:val="0"/>
      <w:divBdr>
        <w:top w:val="none" w:sz="0" w:space="0" w:color="auto"/>
        <w:left w:val="none" w:sz="0" w:space="0" w:color="auto"/>
        <w:bottom w:val="none" w:sz="0" w:space="0" w:color="auto"/>
        <w:right w:val="none" w:sz="0" w:space="0" w:color="auto"/>
      </w:divBdr>
      <w:divsChild>
        <w:div w:id="2055500278">
          <w:marLeft w:val="576"/>
          <w:marRight w:val="0"/>
          <w:marTop w:val="120"/>
          <w:marBottom w:val="0"/>
          <w:divBdr>
            <w:top w:val="none" w:sz="0" w:space="0" w:color="auto"/>
            <w:left w:val="none" w:sz="0" w:space="0" w:color="auto"/>
            <w:bottom w:val="none" w:sz="0" w:space="0" w:color="auto"/>
            <w:right w:val="none" w:sz="0" w:space="0" w:color="auto"/>
          </w:divBdr>
        </w:div>
      </w:divsChild>
    </w:div>
    <w:div w:id="543979088">
      <w:bodyDiv w:val="1"/>
      <w:marLeft w:val="0"/>
      <w:marRight w:val="0"/>
      <w:marTop w:val="0"/>
      <w:marBottom w:val="0"/>
      <w:divBdr>
        <w:top w:val="none" w:sz="0" w:space="0" w:color="auto"/>
        <w:left w:val="none" w:sz="0" w:space="0" w:color="auto"/>
        <w:bottom w:val="none" w:sz="0" w:space="0" w:color="auto"/>
        <w:right w:val="none" w:sz="0" w:space="0" w:color="auto"/>
      </w:divBdr>
      <w:divsChild>
        <w:div w:id="917786949">
          <w:marLeft w:val="576"/>
          <w:marRight w:val="0"/>
          <w:marTop w:val="120"/>
          <w:marBottom w:val="0"/>
          <w:divBdr>
            <w:top w:val="none" w:sz="0" w:space="0" w:color="auto"/>
            <w:left w:val="none" w:sz="0" w:space="0" w:color="auto"/>
            <w:bottom w:val="none" w:sz="0" w:space="0" w:color="auto"/>
            <w:right w:val="none" w:sz="0" w:space="0" w:color="auto"/>
          </w:divBdr>
        </w:div>
        <w:div w:id="835732549">
          <w:marLeft w:val="576"/>
          <w:marRight w:val="0"/>
          <w:marTop w:val="120"/>
          <w:marBottom w:val="0"/>
          <w:divBdr>
            <w:top w:val="none" w:sz="0" w:space="0" w:color="auto"/>
            <w:left w:val="none" w:sz="0" w:space="0" w:color="auto"/>
            <w:bottom w:val="none" w:sz="0" w:space="0" w:color="auto"/>
            <w:right w:val="none" w:sz="0" w:space="0" w:color="auto"/>
          </w:divBdr>
        </w:div>
        <w:div w:id="1752189931">
          <w:marLeft w:val="576"/>
          <w:marRight w:val="0"/>
          <w:marTop w:val="120"/>
          <w:marBottom w:val="0"/>
          <w:divBdr>
            <w:top w:val="none" w:sz="0" w:space="0" w:color="auto"/>
            <w:left w:val="none" w:sz="0" w:space="0" w:color="auto"/>
            <w:bottom w:val="none" w:sz="0" w:space="0" w:color="auto"/>
            <w:right w:val="none" w:sz="0" w:space="0" w:color="auto"/>
          </w:divBdr>
        </w:div>
      </w:divsChild>
    </w:div>
    <w:div w:id="548149212">
      <w:bodyDiv w:val="1"/>
      <w:marLeft w:val="0"/>
      <w:marRight w:val="0"/>
      <w:marTop w:val="0"/>
      <w:marBottom w:val="0"/>
      <w:divBdr>
        <w:top w:val="none" w:sz="0" w:space="0" w:color="auto"/>
        <w:left w:val="none" w:sz="0" w:space="0" w:color="auto"/>
        <w:bottom w:val="none" w:sz="0" w:space="0" w:color="auto"/>
        <w:right w:val="none" w:sz="0" w:space="0" w:color="auto"/>
      </w:divBdr>
      <w:divsChild>
        <w:div w:id="1534197805">
          <w:marLeft w:val="576"/>
          <w:marRight w:val="0"/>
          <w:marTop w:val="120"/>
          <w:marBottom w:val="0"/>
          <w:divBdr>
            <w:top w:val="none" w:sz="0" w:space="0" w:color="auto"/>
            <w:left w:val="none" w:sz="0" w:space="0" w:color="auto"/>
            <w:bottom w:val="none" w:sz="0" w:space="0" w:color="auto"/>
            <w:right w:val="none" w:sz="0" w:space="0" w:color="auto"/>
          </w:divBdr>
        </w:div>
        <w:div w:id="1065688714">
          <w:marLeft w:val="576"/>
          <w:marRight w:val="0"/>
          <w:marTop w:val="120"/>
          <w:marBottom w:val="0"/>
          <w:divBdr>
            <w:top w:val="none" w:sz="0" w:space="0" w:color="auto"/>
            <w:left w:val="none" w:sz="0" w:space="0" w:color="auto"/>
            <w:bottom w:val="none" w:sz="0" w:space="0" w:color="auto"/>
            <w:right w:val="none" w:sz="0" w:space="0" w:color="auto"/>
          </w:divBdr>
        </w:div>
      </w:divsChild>
    </w:div>
    <w:div w:id="550459481">
      <w:bodyDiv w:val="1"/>
      <w:marLeft w:val="0"/>
      <w:marRight w:val="0"/>
      <w:marTop w:val="0"/>
      <w:marBottom w:val="0"/>
      <w:divBdr>
        <w:top w:val="none" w:sz="0" w:space="0" w:color="auto"/>
        <w:left w:val="none" w:sz="0" w:space="0" w:color="auto"/>
        <w:bottom w:val="none" w:sz="0" w:space="0" w:color="auto"/>
        <w:right w:val="none" w:sz="0" w:space="0" w:color="auto"/>
      </w:divBdr>
      <w:divsChild>
        <w:div w:id="879783471">
          <w:marLeft w:val="576"/>
          <w:marRight w:val="0"/>
          <w:marTop w:val="120"/>
          <w:marBottom w:val="0"/>
          <w:divBdr>
            <w:top w:val="none" w:sz="0" w:space="0" w:color="auto"/>
            <w:left w:val="none" w:sz="0" w:space="0" w:color="auto"/>
            <w:bottom w:val="none" w:sz="0" w:space="0" w:color="auto"/>
            <w:right w:val="none" w:sz="0" w:space="0" w:color="auto"/>
          </w:divBdr>
        </w:div>
        <w:div w:id="1428580729">
          <w:marLeft w:val="576"/>
          <w:marRight w:val="0"/>
          <w:marTop w:val="120"/>
          <w:marBottom w:val="0"/>
          <w:divBdr>
            <w:top w:val="none" w:sz="0" w:space="0" w:color="auto"/>
            <w:left w:val="none" w:sz="0" w:space="0" w:color="auto"/>
            <w:bottom w:val="none" w:sz="0" w:space="0" w:color="auto"/>
            <w:right w:val="none" w:sz="0" w:space="0" w:color="auto"/>
          </w:divBdr>
        </w:div>
        <w:div w:id="1524323565">
          <w:marLeft w:val="576"/>
          <w:marRight w:val="0"/>
          <w:marTop w:val="120"/>
          <w:marBottom w:val="0"/>
          <w:divBdr>
            <w:top w:val="none" w:sz="0" w:space="0" w:color="auto"/>
            <w:left w:val="none" w:sz="0" w:space="0" w:color="auto"/>
            <w:bottom w:val="none" w:sz="0" w:space="0" w:color="auto"/>
            <w:right w:val="none" w:sz="0" w:space="0" w:color="auto"/>
          </w:divBdr>
        </w:div>
      </w:divsChild>
    </w:div>
    <w:div w:id="586380463">
      <w:bodyDiv w:val="1"/>
      <w:marLeft w:val="0"/>
      <w:marRight w:val="0"/>
      <w:marTop w:val="0"/>
      <w:marBottom w:val="0"/>
      <w:divBdr>
        <w:top w:val="none" w:sz="0" w:space="0" w:color="auto"/>
        <w:left w:val="none" w:sz="0" w:space="0" w:color="auto"/>
        <w:bottom w:val="none" w:sz="0" w:space="0" w:color="auto"/>
        <w:right w:val="none" w:sz="0" w:space="0" w:color="auto"/>
      </w:divBdr>
      <w:divsChild>
        <w:div w:id="1151405529">
          <w:marLeft w:val="446"/>
          <w:marRight w:val="0"/>
          <w:marTop w:val="0"/>
          <w:marBottom w:val="0"/>
          <w:divBdr>
            <w:top w:val="none" w:sz="0" w:space="0" w:color="auto"/>
            <w:left w:val="none" w:sz="0" w:space="0" w:color="auto"/>
            <w:bottom w:val="none" w:sz="0" w:space="0" w:color="auto"/>
            <w:right w:val="none" w:sz="0" w:space="0" w:color="auto"/>
          </w:divBdr>
        </w:div>
        <w:div w:id="1036588333">
          <w:marLeft w:val="446"/>
          <w:marRight w:val="0"/>
          <w:marTop w:val="0"/>
          <w:marBottom w:val="0"/>
          <w:divBdr>
            <w:top w:val="none" w:sz="0" w:space="0" w:color="auto"/>
            <w:left w:val="none" w:sz="0" w:space="0" w:color="auto"/>
            <w:bottom w:val="none" w:sz="0" w:space="0" w:color="auto"/>
            <w:right w:val="none" w:sz="0" w:space="0" w:color="auto"/>
          </w:divBdr>
        </w:div>
        <w:div w:id="962539190">
          <w:marLeft w:val="446"/>
          <w:marRight w:val="0"/>
          <w:marTop w:val="0"/>
          <w:marBottom w:val="0"/>
          <w:divBdr>
            <w:top w:val="none" w:sz="0" w:space="0" w:color="auto"/>
            <w:left w:val="none" w:sz="0" w:space="0" w:color="auto"/>
            <w:bottom w:val="none" w:sz="0" w:space="0" w:color="auto"/>
            <w:right w:val="none" w:sz="0" w:space="0" w:color="auto"/>
          </w:divBdr>
        </w:div>
      </w:divsChild>
    </w:div>
    <w:div w:id="612060761">
      <w:bodyDiv w:val="1"/>
      <w:marLeft w:val="0"/>
      <w:marRight w:val="0"/>
      <w:marTop w:val="0"/>
      <w:marBottom w:val="0"/>
      <w:divBdr>
        <w:top w:val="none" w:sz="0" w:space="0" w:color="auto"/>
        <w:left w:val="none" w:sz="0" w:space="0" w:color="auto"/>
        <w:bottom w:val="none" w:sz="0" w:space="0" w:color="auto"/>
        <w:right w:val="none" w:sz="0" w:space="0" w:color="auto"/>
      </w:divBdr>
      <w:divsChild>
        <w:div w:id="743725114">
          <w:marLeft w:val="576"/>
          <w:marRight w:val="0"/>
          <w:marTop w:val="120"/>
          <w:marBottom w:val="0"/>
          <w:divBdr>
            <w:top w:val="none" w:sz="0" w:space="0" w:color="auto"/>
            <w:left w:val="none" w:sz="0" w:space="0" w:color="auto"/>
            <w:bottom w:val="none" w:sz="0" w:space="0" w:color="auto"/>
            <w:right w:val="none" w:sz="0" w:space="0" w:color="auto"/>
          </w:divBdr>
        </w:div>
        <w:div w:id="1209680984">
          <w:marLeft w:val="576"/>
          <w:marRight w:val="0"/>
          <w:marTop w:val="120"/>
          <w:marBottom w:val="0"/>
          <w:divBdr>
            <w:top w:val="none" w:sz="0" w:space="0" w:color="auto"/>
            <w:left w:val="none" w:sz="0" w:space="0" w:color="auto"/>
            <w:bottom w:val="none" w:sz="0" w:space="0" w:color="auto"/>
            <w:right w:val="none" w:sz="0" w:space="0" w:color="auto"/>
          </w:divBdr>
        </w:div>
        <w:div w:id="33120547">
          <w:marLeft w:val="576"/>
          <w:marRight w:val="0"/>
          <w:marTop w:val="120"/>
          <w:marBottom w:val="0"/>
          <w:divBdr>
            <w:top w:val="none" w:sz="0" w:space="0" w:color="auto"/>
            <w:left w:val="none" w:sz="0" w:space="0" w:color="auto"/>
            <w:bottom w:val="none" w:sz="0" w:space="0" w:color="auto"/>
            <w:right w:val="none" w:sz="0" w:space="0" w:color="auto"/>
          </w:divBdr>
        </w:div>
        <w:div w:id="735980591">
          <w:marLeft w:val="576"/>
          <w:marRight w:val="0"/>
          <w:marTop w:val="120"/>
          <w:marBottom w:val="0"/>
          <w:divBdr>
            <w:top w:val="none" w:sz="0" w:space="0" w:color="auto"/>
            <w:left w:val="none" w:sz="0" w:space="0" w:color="auto"/>
            <w:bottom w:val="none" w:sz="0" w:space="0" w:color="auto"/>
            <w:right w:val="none" w:sz="0" w:space="0" w:color="auto"/>
          </w:divBdr>
        </w:div>
      </w:divsChild>
    </w:div>
    <w:div w:id="641422937">
      <w:bodyDiv w:val="1"/>
      <w:marLeft w:val="0"/>
      <w:marRight w:val="0"/>
      <w:marTop w:val="0"/>
      <w:marBottom w:val="0"/>
      <w:divBdr>
        <w:top w:val="none" w:sz="0" w:space="0" w:color="auto"/>
        <w:left w:val="none" w:sz="0" w:space="0" w:color="auto"/>
        <w:bottom w:val="none" w:sz="0" w:space="0" w:color="auto"/>
        <w:right w:val="none" w:sz="0" w:space="0" w:color="auto"/>
      </w:divBdr>
      <w:divsChild>
        <w:div w:id="1213156865">
          <w:marLeft w:val="576"/>
          <w:marRight w:val="0"/>
          <w:marTop w:val="120"/>
          <w:marBottom w:val="0"/>
          <w:divBdr>
            <w:top w:val="none" w:sz="0" w:space="0" w:color="auto"/>
            <w:left w:val="none" w:sz="0" w:space="0" w:color="auto"/>
            <w:bottom w:val="none" w:sz="0" w:space="0" w:color="auto"/>
            <w:right w:val="none" w:sz="0" w:space="0" w:color="auto"/>
          </w:divBdr>
        </w:div>
        <w:div w:id="2076277378">
          <w:marLeft w:val="576"/>
          <w:marRight w:val="0"/>
          <w:marTop w:val="120"/>
          <w:marBottom w:val="0"/>
          <w:divBdr>
            <w:top w:val="none" w:sz="0" w:space="0" w:color="auto"/>
            <w:left w:val="none" w:sz="0" w:space="0" w:color="auto"/>
            <w:bottom w:val="none" w:sz="0" w:space="0" w:color="auto"/>
            <w:right w:val="none" w:sz="0" w:space="0" w:color="auto"/>
          </w:divBdr>
        </w:div>
        <w:div w:id="1579050915">
          <w:marLeft w:val="576"/>
          <w:marRight w:val="0"/>
          <w:marTop w:val="120"/>
          <w:marBottom w:val="0"/>
          <w:divBdr>
            <w:top w:val="none" w:sz="0" w:space="0" w:color="auto"/>
            <w:left w:val="none" w:sz="0" w:space="0" w:color="auto"/>
            <w:bottom w:val="none" w:sz="0" w:space="0" w:color="auto"/>
            <w:right w:val="none" w:sz="0" w:space="0" w:color="auto"/>
          </w:divBdr>
        </w:div>
        <w:div w:id="2030401569">
          <w:marLeft w:val="576"/>
          <w:marRight w:val="0"/>
          <w:marTop w:val="120"/>
          <w:marBottom w:val="0"/>
          <w:divBdr>
            <w:top w:val="none" w:sz="0" w:space="0" w:color="auto"/>
            <w:left w:val="none" w:sz="0" w:space="0" w:color="auto"/>
            <w:bottom w:val="none" w:sz="0" w:space="0" w:color="auto"/>
            <w:right w:val="none" w:sz="0" w:space="0" w:color="auto"/>
          </w:divBdr>
        </w:div>
        <w:div w:id="1417436818">
          <w:marLeft w:val="576"/>
          <w:marRight w:val="0"/>
          <w:marTop w:val="120"/>
          <w:marBottom w:val="0"/>
          <w:divBdr>
            <w:top w:val="none" w:sz="0" w:space="0" w:color="auto"/>
            <w:left w:val="none" w:sz="0" w:space="0" w:color="auto"/>
            <w:bottom w:val="none" w:sz="0" w:space="0" w:color="auto"/>
            <w:right w:val="none" w:sz="0" w:space="0" w:color="auto"/>
          </w:divBdr>
        </w:div>
      </w:divsChild>
    </w:div>
    <w:div w:id="666401454">
      <w:bodyDiv w:val="1"/>
      <w:marLeft w:val="0"/>
      <w:marRight w:val="0"/>
      <w:marTop w:val="0"/>
      <w:marBottom w:val="0"/>
      <w:divBdr>
        <w:top w:val="none" w:sz="0" w:space="0" w:color="auto"/>
        <w:left w:val="none" w:sz="0" w:space="0" w:color="auto"/>
        <w:bottom w:val="none" w:sz="0" w:space="0" w:color="auto"/>
        <w:right w:val="none" w:sz="0" w:space="0" w:color="auto"/>
      </w:divBdr>
      <w:divsChild>
        <w:div w:id="1790199083">
          <w:marLeft w:val="576"/>
          <w:marRight w:val="0"/>
          <w:marTop w:val="120"/>
          <w:marBottom w:val="0"/>
          <w:divBdr>
            <w:top w:val="none" w:sz="0" w:space="0" w:color="auto"/>
            <w:left w:val="none" w:sz="0" w:space="0" w:color="auto"/>
            <w:bottom w:val="none" w:sz="0" w:space="0" w:color="auto"/>
            <w:right w:val="none" w:sz="0" w:space="0" w:color="auto"/>
          </w:divBdr>
        </w:div>
        <w:div w:id="1569530547">
          <w:marLeft w:val="576"/>
          <w:marRight w:val="0"/>
          <w:marTop w:val="120"/>
          <w:marBottom w:val="0"/>
          <w:divBdr>
            <w:top w:val="none" w:sz="0" w:space="0" w:color="auto"/>
            <w:left w:val="none" w:sz="0" w:space="0" w:color="auto"/>
            <w:bottom w:val="none" w:sz="0" w:space="0" w:color="auto"/>
            <w:right w:val="none" w:sz="0" w:space="0" w:color="auto"/>
          </w:divBdr>
        </w:div>
        <w:div w:id="905148882">
          <w:marLeft w:val="576"/>
          <w:marRight w:val="0"/>
          <w:marTop w:val="120"/>
          <w:marBottom w:val="0"/>
          <w:divBdr>
            <w:top w:val="none" w:sz="0" w:space="0" w:color="auto"/>
            <w:left w:val="none" w:sz="0" w:space="0" w:color="auto"/>
            <w:bottom w:val="none" w:sz="0" w:space="0" w:color="auto"/>
            <w:right w:val="none" w:sz="0" w:space="0" w:color="auto"/>
          </w:divBdr>
        </w:div>
      </w:divsChild>
    </w:div>
    <w:div w:id="705255515">
      <w:bodyDiv w:val="1"/>
      <w:marLeft w:val="0"/>
      <w:marRight w:val="0"/>
      <w:marTop w:val="0"/>
      <w:marBottom w:val="0"/>
      <w:divBdr>
        <w:top w:val="none" w:sz="0" w:space="0" w:color="auto"/>
        <w:left w:val="none" w:sz="0" w:space="0" w:color="auto"/>
        <w:bottom w:val="none" w:sz="0" w:space="0" w:color="auto"/>
        <w:right w:val="none" w:sz="0" w:space="0" w:color="auto"/>
      </w:divBdr>
      <w:divsChild>
        <w:div w:id="1484276949">
          <w:marLeft w:val="576"/>
          <w:marRight w:val="0"/>
          <w:marTop w:val="120"/>
          <w:marBottom w:val="0"/>
          <w:divBdr>
            <w:top w:val="none" w:sz="0" w:space="0" w:color="auto"/>
            <w:left w:val="none" w:sz="0" w:space="0" w:color="auto"/>
            <w:bottom w:val="none" w:sz="0" w:space="0" w:color="auto"/>
            <w:right w:val="none" w:sz="0" w:space="0" w:color="auto"/>
          </w:divBdr>
        </w:div>
        <w:div w:id="1121460289">
          <w:marLeft w:val="576"/>
          <w:marRight w:val="0"/>
          <w:marTop w:val="120"/>
          <w:marBottom w:val="0"/>
          <w:divBdr>
            <w:top w:val="none" w:sz="0" w:space="0" w:color="auto"/>
            <w:left w:val="none" w:sz="0" w:space="0" w:color="auto"/>
            <w:bottom w:val="none" w:sz="0" w:space="0" w:color="auto"/>
            <w:right w:val="none" w:sz="0" w:space="0" w:color="auto"/>
          </w:divBdr>
        </w:div>
        <w:div w:id="1758593152">
          <w:marLeft w:val="576"/>
          <w:marRight w:val="0"/>
          <w:marTop w:val="120"/>
          <w:marBottom w:val="0"/>
          <w:divBdr>
            <w:top w:val="none" w:sz="0" w:space="0" w:color="auto"/>
            <w:left w:val="none" w:sz="0" w:space="0" w:color="auto"/>
            <w:bottom w:val="none" w:sz="0" w:space="0" w:color="auto"/>
            <w:right w:val="none" w:sz="0" w:space="0" w:color="auto"/>
          </w:divBdr>
        </w:div>
      </w:divsChild>
    </w:div>
    <w:div w:id="724527833">
      <w:bodyDiv w:val="1"/>
      <w:marLeft w:val="0"/>
      <w:marRight w:val="0"/>
      <w:marTop w:val="0"/>
      <w:marBottom w:val="0"/>
      <w:divBdr>
        <w:top w:val="none" w:sz="0" w:space="0" w:color="auto"/>
        <w:left w:val="none" w:sz="0" w:space="0" w:color="auto"/>
        <w:bottom w:val="none" w:sz="0" w:space="0" w:color="auto"/>
        <w:right w:val="none" w:sz="0" w:space="0" w:color="auto"/>
      </w:divBdr>
      <w:divsChild>
        <w:div w:id="1116483884">
          <w:marLeft w:val="576"/>
          <w:marRight w:val="0"/>
          <w:marTop w:val="120"/>
          <w:marBottom w:val="0"/>
          <w:divBdr>
            <w:top w:val="none" w:sz="0" w:space="0" w:color="auto"/>
            <w:left w:val="none" w:sz="0" w:space="0" w:color="auto"/>
            <w:bottom w:val="none" w:sz="0" w:space="0" w:color="auto"/>
            <w:right w:val="none" w:sz="0" w:space="0" w:color="auto"/>
          </w:divBdr>
        </w:div>
        <w:div w:id="110319870">
          <w:marLeft w:val="576"/>
          <w:marRight w:val="0"/>
          <w:marTop w:val="120"/>
          <w:marBottom w:val="0"/>
          <w:divBdr>
            <w:top w:val="none" w:sz="0" w:space="0" w:color="auto"/>
            <w:left w:val="none" w:sz="0" w:space="0" w:color="auto"/>
            <w:bottom w:val="none" w:sz="0" w:space="0" w:color="auto"/>
            <w:right w:val="none" w:sz="0" w:space="0" w:color="auto"/>
          </w:divBdr>
        </w:div>
      </w:divsChild>
    </w:div>
    <w:div w:id="758215148">
      <w:bodyDiv w:val="1"/>
      <w:marLeft w:val="0"/>
      <w:marRight w:val="0"/>
      <w:marTop w:val="0"/>
      <w:marBottom w:val="0"/>
      <w:divBdr>
        <w:top w:val="none" w:sz="0" w:space="0" w:color="auto"/>
        <w:left w:val="none" w:sz="0" w:space="0" w:color="auto"/>
        <w:bottom w:val="none" w:sz="0" w:space="0" w:color="auto"/>
        <w:right w:val="none" w:sz="0" w:space="0" w:color="auto"/>
      </w:divBdr>
      <w:divsChild>
        <w:div w:id="1258177161">
          <w:marLeft w:val="576"/>
          <w:marRight w:val="0"/>
          <w:marTop w:val="120"/>
          <w:marBottom w:val="0"/>
          <w:divBdr>
            <w:top w:val="none" w:sz="0" w:space="0" w:color="auto"/>
            <w:left w:val="none" w:sz="0" w:space="0" w:color="auto"/>
            <w:bottom w:val="none" w:sz="0" w:space="0" w:color="auto"/>
            <w:right w:val="none" w:sz="0" w:space="0" w:color="auto"/>
          </w:divBdr>
        </w:div>
        <w:div w:id="35593896">
          <w:marLeft w:val="576"/>
          <w:marRight w:val="0"/>
          <w:marTop w:val="120"/>
          <w:marBottom w:val="0"/>
          <w:divBdr>
            <w:top w:val="none" w:sz="0" w:space="0" w:color="auto"/>
            <w:left w:val="none" w:sz="0" w:space="0" w:color="auto"/>
            <w:bottom w:val="none" w:sz="0" w:space="0" w:color="auto"/>
            <w:right w:val="none" w:sz="0" w:space="0" w:color="auto"/>
          </w:divBdr>
        </w:div>
      </w:divsChild>
    </w:div>
    <w:div w:id="761268284">
      <w:bodyDiv w:val="1"/>
      <w:marLeft w:val="0"/>
      <w:marRight w:val="0"/>
      <w:marTop w:val="0"/>
      <w:marBottom w:val="0"/>
      <w:divBdr>
        <w:top w:val="none" w:sz="0" w:space="0" w:color="auto"/>
        <w:left w:val="none" w:sz="0" w:space="0" w:color="auto"/>
        <w:bottom w:val="none" w:sz="0" w:space="0" w:color="auto"/>
        <w:right w:val="none" w:sz="0" w:space="0" w:color="auto"/>
      </w:divBdr>
      <w:divsChild>
        <w:div w:id="1711415641">
          <w:marLeft w:val="576"/>
          <w:marRight w:val="0"/>
          <w:marTop w:val="120"/>
          <w:marBottom w:val="0"/>
          <w:divBdr>
            <w:top w:val="none" w:sz="0" w:space="0" w:color="auto"/>
            <w:left w:val="none" w:sz="0" w:space="0" w:color="auto"/>
            <w:bottom w:val="none" w:sz="0" w:space="0" w:color="auto"/>
            <w:right w:val="none" w:sz="0" w:space="0" w:color="auto"/>
          </w:divBdr>
        </w:div>
        <w:div w:id="489828624">
          <w:marLeft w:val="576"/>
          <w:marRight w:val="0"/>
          <w:marTop w:val="120"/>
          <w:marBottom w:val="0"/>
          <w:divBdr>
            <w:top w:val="none" w:sz="0" w:space="0" w:color="auto"/>
            <w:left w:val="none" w:sz="0" w:space="0" w:color="auto"/>
            <w:bottom w:val="none" w:sz="0" w:space="0" w:color="auto"/>
            <w:right w:val="none" w:sz="0" w:space="0" w:color="auto"/>
          </w:divBdr>
        </w:div>
        <w:div w:id="922493305">
          <w:marLeft w:val="576"/>
          <w:marRight w:val="0"/>
          <w:marTop w:val="120"/>
          <w:marBottom w:val="0"/>
          <w:divBdr>
            <w:top w:val="none" w:sz="0" w:space="0" w:color="auto"/>
            <w:left w:val="none" w:sz="0" w:space="0" w:color="auto"/>
            <w:bottom w:val="none" w:sz="0" w:space="0" w:color="auto"/>
            <w:right w:val="none" w:sz="0" w:space="0" w:color="auto"/>
          </w:divBdr>
        </w:div>
      </w:divsChild>
    </w:div>
    <w:div w:id="795638839">
      <w:bodyDiv w:val="1"/>
      <w:marLeft w:val="0"/>
      <w:marRight w:val="0"/>
      <w:marTop w:val="0"/>
      <w:marBottom w:val="0"/>
      <w:divBdr>
        <w:top w:val="none" w:sz="0" w:space="0" w:color="auto"/>
        <w:left w:val="none" w:sz="0" w:space="0" w:color="auto"/>
        <w:bottom w:val="none" w:sz="0" w:space="0" w:color="auto"/>
        <w:right w:val="none" w:sz="0" w:space="0" w:color="auto"/>
      </w:divBdr>
      <w:divsChild>
        <w:div w:id="857041130">
          <w:marLeft w:val="576"/>
          <w:marRight w:val="0"/>
          <w:marTop w:val="120"/>
          <w:marBottom w:val="0"/>
          <w:divBdr>
            <w:top w:val="none" w:sz="0" w:space="0" w:color="auto"/>
            <w:left w:val="none" w:sz="0" w:space="0" w:color="auto"/>
            <w:bottom w:val="none" w:sz="0" w:space="0" w:color="auto"/>
            <w:right w:val="none" w:sz="0" w:space="0" w:color="auto"/>
          </w:divBdr>
        </w:div>
        <w:div w:id="540164829">
          <w:marLeft w:val="576"/>
          <w:marRight w:val="0"/>
          <w:marTop w:val="120"/>
          <w:marBottom w:val="0"/>
          <w:divBdr>
            <w:top w:val="none" w:sz="0" w:space="0" w:color="auto"/>
            <w:left w:val="none" w:sz="0" w:space="0" w:color="auto"/>
            <w:bottom w:val="none" w:sz="0" w:space="0" w:color="auto"/>
            <w:right w:val="none" w:sz="0" w:space="0" w:color="auto"/>
          </w:divBdr>
        </w:div>
        <w:div w:id="650791876">
          <w:marLeft w:val="576"/>
          <w:marRight w:val="0"/>
          <w:marTop w:val="120"/>
          <w:marBottom w:val="0"/>
          <w:divBdr>
            <w:top w:val="none" w:sz="0" w:space="0" w:color="auto"/>
            <w:left w:val="none" w:sz="0" w:space="0" w:color="auto"/>
            <w:bottom w:val="none" w:sz="0" w:space="0" w:color="auto"/>
            <w:right w:val="none" w:sz="0" w:space="0" w:color="auto"/>
          </w:divBdr>
        </w:div>
      </w:divsChild>
    </w:div>
    <w:div w:id="801770125">
      <w:bodyDiv w:val="1"/>
      <w:marLeft w:val="0"/>
      <w:marRight w:val="0"/>
      <w:marTop w:val="0"/>
      <w:marBottom w:val="0"/>
      <w:divBdr>
        <w:top w:val="none" w:sz="0" w:space="0" w:color="auto"/>
        <w:left w:val="none" w:sz="0" w:space="0" w:color="auto"/>
        <w:bottom w:val="none" w:sz="0" w:space="0" w:color="auto"/>
        <w:right w:val="none" w:sz="0" w:space="0" w:color="auto"/>
      </w:divBdr>
      <w:divsChild>
        <w:div w:id="1447501088">
          <w:marLeft w:val="576"/>
          <w:marRight w:val="0"/>
          <w:marTop w:val="120"/>
          <w:marBottom w:val="0"/>
          <w:divBdr>
            <w:top w:val="none" w:sz="0" w:space="0" w:color="auto"/>
            <w:left w:val="none" w:sz="0" w:space="0" w:color="auto"/>
            <w:bottom w:val="none" w:sz="0" w:space="0" w:color="auto"/>
            <w:right w:val="none" w:sz="0" w:space="0" w:color="auto"/>
          </w:divBdr>
        </w:div>
        <w:div w:id="785854238">
          <w:marLeft w:val="576"/>
          <w:marRight w:val="0"/>
          <w:marTop w:val="120"/>
          <w:marBottom w:val="0"/>
          <w:divBdr>
            <w:top w:val="none" w:sz="0" w:space="0" w:color="auto"/>
            <w:left w:val="none" w:sz="0" w:space="0" w:color="auto"/>
            <w:bottom w:val="none" w:sz="0" w:space="0" w:color="auto"/>
            <w:right w:val="none" w:sz="0" w:space="0" w:color="auto"/>
          </w:divBdr>
        </w:div>
        <w:div w:id="1148791068">
          <w:marLeft w:val="576"/>
          <w:marRight w:val="0"/>
          <w:marTop w:val="120"/>
          <w:marBottom w:val="0"/>
          <w:divBdr>
            <w:top w:val="none" w:sz="0" w:space="0" w:color="auto"/>
            <w:left w:val="none" w:sz="0" w:space="0" w:color="auto"/>
            <w:bottom w:val="none" w:sz="0" w:space="0" w:color="auto"/>
            <w:right w:val="none" w:sz="0" w:space="0" w:color="auto"/>
          </w:divBdr>
        </w:div>
      </w:divsChild>
    </w:div>
    <w:div w:id="803158886">
      <w:bodyDiv w:val="1"/>
      <w:marLeft w:val="0"/>
      <w:marRight w:val="0"/>
      <w:marTop w:val="0"/>
      <w:marBottom w:val="0"/>
      <w:divBdr>
        <w:top w:val="none" w:sz="0" w:space="0" w:color="auto"/>
        <w:left w:val="none" w:sz="0" w:space="0" w:color="auto"/>
        <w:bottom w:val="none" w:sz="0" w:space="0" w:color="auto"/>
        <w:right w:val="none" w:sz="0" w:space="0" w:color="auto"/>
      </w:divBdr>
      <w:divsChild>
        <w:div w:id="1210846205">
          <w:marLeft w:val="576"/>
          <w:marRight w:val="0"/>
          <w:marTop w:val="120"/>
          <w:marBottom w:val="0"/>
          <w:divBdr>
            <w:top w:val="none" w:sz="0" w:space="0" w:color="auto"/>
            <w:left w:val="none" w:sz="0" w:space="0" w:color="auto"/>
            <w:bottom w:val="none" w:sz="0" w:space="0" w:color="auto"/>
            <w:right w:val="none" w:sz="0" w:space="0" w:color="auto"/>
          </w:divBdr>
        </w:div>
        <w:div w:id="1210655174">
          <w:marLeft w:val="576"/>
          <w:marRight w:val="0"/>
          <w:marTop w:val="120"/>
          <w:marBottom w:val="0"/>
          <w:divBdr>
            <w:top w:val="none" w:sz="0" w:space="0" w:color="auto"/>
            <w:left w:val="none" w:sz="0" w:space="0" w:color="auto"/>
            <w:bottom w:val="none" w:sz="0" w:space="0" w:color="auto"/>
            <w:right w:val="none" w:sz="0" w:space="0" w:color="auto"/>
          </w:divBdr>
        </w:div>
        <w:div w:id="620576744">
          <w:marLeft w:val="576"/>
          <w:marRight w:val="0"/>
          <w:marTop w:val="120"/>
          <w:marBottom w:val="0"/>
          <w:divBdr>
            <w:top w:val="none" w:sz="0" w:space="0" w:color="auto"/>
            <w:left w:val="none" w:sz="0" w:space="0" w:color="auto"/>
            <w:bottom w:val="none" w:sz="0" w:space="0" w:color="auto"/>
            <w:right w:val="none" w:sz="0" w:space="0" w:color="auto"/>
          </w:divBdr>
        </w:div>
      </w:divsChild>
    </w:div>
    <w:div w:id="810368742">
      <w:bodyDiv w:val="1"/>
      <w:marLeft w:val="0"/>
      <w:marRight w:val="0"/>
      <w:marTop w:val="0"/>
      <w:marBottom w:val="0"/>
      <w:divBdr>
        <w:top w:val="none" w:sz="0" w:space="0" w:color="auto"/>
        <w:left w:val="none" w:sz="0" w:space="0" w:color="auto"/>
        <w:bottom w:val="none" w:sz="0" w:space="0" w:color="auto"/>
        <w:right w:val="none" w:sz="0" w:space="0" w:color="auto"/>
      </w:divBdr>
      <w:divsChild>
        <w:div w:id="1038093754">
          <w:marLeft w:val="576"/>
          <w:marRight w:val="0"/>
          <w:marTop w:val="120"/>
          <w:marBottom w:val="0"/>
          <w:divBdr>
            <w:top w:val="none" w:sz="0" w:space="0" w:color="auto"/>
            <w:left w:val="none" w:sz="0" w:space="0" w:color="auto"/>
            <w:bottom w:val="none" w:sz="0" w:space="0" w:color="auto"/>
            <w:right w:val="none" w:sz="0" w:space="0" w:color="auto"/>
          </w:divBdr>
        </w:div>
        <w:div w:id="1847208923">
          <w:marLeft w:val="576"/>
          <w:marRight w:val="0"/>
          <w:marTop w:val="120"/>
          <w:marBottom w:val="0"/>
          <w:divBdr>
            <w:top w:val="none" w:sz="0" w:space="0" w:color="auto"/>
            <w:left w:val="none" w:sz="0" w:space="0" w:color="auto"/>
            <w:bottom w:val="none" w:sz="0" w:space="0" w:color="auto"/>
            <w:right w:val="none" w:sz="0" w:space="0" w:color="auto"/>
          </w:divBdr>
        </w:div>
        <w:div w:id="1863780560">
          <w:marLeft w:val="576"/>
          <w:marRight w:val="0"/>
          <w:marTop w:val="120"/>
          <w:marBottom w:val="0"/>
          <w:divBdr>
            <w:top w:val="none" w:sz="0" w:space="0" w:color="auto"/>
            <w:left w:val="none" w:sz="0" w:space="0" w:color="auto"/>
            <w:bottom w:val="none" w:sz="0" w:space="0" w:color="auto"/>
            <w:right w:val="none" w:sz="0" w:space="0" w:color="auto"/>
          </w:divBdr>
        </w:div>
      </w:divsChild>
    </w:div>
    <w:div w:id="849879289">
      <w:bodyDiv w:val="1"/>
      <w:marLeft w:val="0"/>
      <w:marRight w:val="0"/>
      <w:marTop w:val="0"/>
      <w:marBottom w:val="0"/>
      <w:divBdr>
        <w:top w:val="none" w:sz="0" w:space="0" w:color="auto"/>
        <w:left w:val="none" w:sz="0" w:space="0" w:color="auto"/>
        <w:bottom w:val="none" w:sz="0" w:space="0" w:color="auto"/>
        <w:right w:val="none" w:sz="0" w:space="0" w:color="auto"/>
      </w:divBdr>
      <w:divsChild>
        <w:div w:id="50738755">
          <w:marLeft w:val="576"/>
          <w:marRight w:val="0"/>
          <w:marTop w:val="120"/>
          <w:marBottom w:val="0"/>
          <w:divBdr>
            <w:top w:val="none" w:sz="0" w:space="0" w:color="auto"/>
            <w:left w:val="none" w:sz="0" w:space="0" w:color="auto"/>
            <w:bottom w:val="none" w:sz="0" w:space="0" w:color="auto"/>
            <w:right w:val="none" w:sz="0" w:space="0" w:color="auto"/>
          </w:divBdr>
        </w:div>
        <w:div w:id="1892499182">
          <w:marLeft w:val="576"/>
          <w:marRight w:val="0"/>
          <w:marTop w:val="120"/>
          <w:marBottom w:val="0"/>
          <w:divBdr>
            <w:top w:val="none" w:sz="0" w:space="0" w:color="auto"/>
            <w:left w:val="none" w:sz="0" w:space="0" w:color="auto"/>
            <w:bottom w:val="none" w:sz="0" w:space="0" w:color="auto"/>
            <w:right w:val="none" w:sz="0" w:space="0" w:color="auto"/>
          </w:divBdr>
        </w:div>
        <w:div w:id="1552576578">
          <w:marLeft w:val="576"/>
          <w:marRight w:val="0"/>
          <w:marTop w:val="120"/>
          <w:marBottom w:val="0"/>
          <w:divBdr>
            <w:top w:val="none" w:sz="0" w:space="0" w:color="auto"/>
            <w:left w:val="none" w:sz="0" w:space="0" w:color="auto"/>
            <w:bottom w:val="none" w:sz="0" w:space="0" w:color="auto"/>
            <w:right w:val="none" w:sz="0" w:space="0" w:color="auto"/>
          </w:divBdr>
        </w:div>
      </w:divsChild>
    </w:div>
    <w:div w:id="850878607">
      <w:bodyDiv w:val="1"/>
      <w:marLeft w:val="0"/>
      <w:marRight w:val="0"/>
      <w:marTop w:val="0"/>
      <w:marBottom w:val="0"/>
      <w:divBdr>
        <w:top w:val="none" w:sz="0" w:space="0" w:color="auto"/>
        <w:left w:val="none" w:sz="0" w:space="0" w:color="auto"/>
        <w:bottom w:val="none" w:sz="0" w:space="0" w:color="auto"/>
        <w:right w:val="none" w:sz="0" w:space="0" w:color="auto"/>
      </w:divBdr>
      <w:divsChild>
        <w:div w:id="277416066">
          <w:marLeft w:val="576"/>
          <w:marRight w:val="0"/>
          <w:marTop w:val="120"/>
          <w:marBottom w:val="0"/>
          <w:divBdr>
            <w:top w:val="none" w:sz="0" w:space="0" w:color="auto"/>
            <w:left w:val="none" w:sz="0" w:space="0" w:color="auto"/>
            <w:bottom w:val="none" w:sz="0" w:space="0" w:color="auto"/>
            <w:right w:val="none" w:sz="0" w:space="0" w:color="auto"/>
          </w:divBdr>
        </w:div>
        <w:div w:id="1560089741">
          <w:marLeft w:val="576"/>
          <w:marRight w:val="0"/>
          <w:marTop w:val="120"/>
          <w:marBottom w:val="0"/>
          <w:divBdr>
            <w:top w:val="none" w:sz="0" w:space="0" w:color="auto"/>
            <w:left w:val="none" w:sz="0" w:space="0" w:color="auto"/>
            <w:bottom w:val="none" w:sz="0" w:space="0" w:color="auto"/>
            <w:right w:val="none" w:sz="0" w:space="0" w:color="auto"/>
          </w:divBdr>
        </w:div>
        <w:div w:id="1902326445">
          <w:marLeft w:val="576"/>
          <w:marRight w:val="0"/>
          <w:marTop w:val="120"/>
          <w:marBottom w:val="0"/>
          <w:divBdr>
            <w:top w:val="none" w:sz="0" w:space="0" w:color="auto"/>
            <w:left w:val="none" w:sz="0" w:space="0" w:color="auto"/>
            <w:bottom w:val="none" w:sz="0" w:space="0" w:color="auto"/>
            <w:right w:val="none" w:sz="0" w:space="0" w:color="auto"/>
          </w:divBdr>
        </w:div>
        <w:div w:id="1295331036">
          <w:marLeft w:val="576"/>
          <w:marRight w:val="0"/>
          <w:marTop w:val="120"/>
          <w:marBottom w:val="0"/>
          <w:divBdr>
            <w:top w:val="none" w:sz="0" w:space="0" w:color="auto"/>
            <w:left w:val="none" w:sz="0" w:space="0" w:color="auto"/>
            <w:bottom w:val="none" w:sz="0" w:space="0" w:color="auto"/>
            <w:right w:val="none" w:sz="0" w:space="0" w:color="auto"/>
          </w:divBdr>
        </w:div>
      </w:divsChild>
    </w:div>
    <w:div w:id="867791902">
      <w:bodyDiv w:val="1"/>
      <w:marLeft w:val="0"/>
      <w:marRight w:val="0"/>
      <w:marTop w:val="0"/>
      <w:marBottom w:val="0"/>
      <w:divBdr>
        <w:top w:val="none" w:sz="0" w:space="0" w:color="auto"/>
        <w:left w:val="none" w:sz="0" w:space="0" w:color="auto"/>
        <w:bottom w:val="none" w:sz="0" w:space="0" w:color="auto"/>
        <w:right w:val="none" w:sz="0" w:space="0" w:color="auto"/>
      </w:divBdr>
      <w:divsChild>
        <w:div w:id="991564882">
          <w:marLeft w:val="576"/>
          <w:marRight w:val="0"/>
          <w:marTop w:val="120"/>
          <w:marBottom w:val="0"/>
          <w:divBdr>
            <w:top w:val="none" w:sz="0" w:space="0" w:color="auto"/>
            <w:left w:val="none" w:sz="0" w:space="0" w:color="auto"/>
            <w:bottom w:val="none" w:sz="0" w:space="0" w:color="auto"/>
            <w:right w:val="none" w:sz="0" w:space="0" w:color="auto"/>
          </w:divBdr>
        </w:div>
        <w:div w:id="690956112">
          <w:marLeft w:val="576"/>
          <w:marRight w:val="0"/>
          <w:marTop w:val="120"/>
          <w:marBottom w:val="0"/>
          <w:divBdr>
            <w:top w:val="none" w:sz="0" w:space="0" w:color="auto"/>
            <w:left w:val="none" w:sz="0" w:space="0" w:color="auto"/>
            <w:bottom w:val="none" w:sz="0" w:space="0" w:color="auto"/>
            <w:right w:val="none" w:sz="0" w:space="0" w:color="auto"/>
          </w:divBdr>
        </w:div>
      </w:divsChild>
    </w:div>
    <w:div w:id="872230787">
      <w:bodyDiv w:val="1"/>
      <w:marLeft w:val="0"/>
      <w:marRight w:val="0"/>
      <w:marTop w:val="0"/>
      <w:marBottom w:val="0"/>
      <w:divBdr>
        <w:top w:val="none" w:sz="0" w:space="0" w:color="auto"/>
        <w:left w:val="none" w:sz="0" w:space="0" w:color="auto"/>
        <w:bottom w:val="none" w:sz="0" w:space="0" w:color="auto"/>
        <w:right w:val="none" w:sz="0" w:space="0" w:color="auto"/>
      </w:divBdr>
      <w:divsChild>
        <w:div w:id="1753701877">
          <w:marLeft w:val="576"/>
          <w:marRight w:val="0"/>
          <w:marTop w:val="120"/>
          <w:marBottom w:val="0"/>
          <w:divBdr>
            <w:top w:val="none" w:sz="0" w:space="0" w:color="auto"/>
            <w:left w:val="none" w:sz="0" w:space="0" w:color="auto"/>
            <w:bottom w:val="none" w:sz="0" w:space="0" w:color="auto"/>
            <w:right w:val="none" w:sz="0" w:space="0" w:color="auto"/>
          </w:divBdr>
        </w:div>
        <w:div w:id="733822826">
          <w:marLeft w:val="576"/>
          <w:marRight w:val="0"/>
          <w:marTop w:val="120"/>
          <w:marBottom w:val="0"/>
          <w:divBdr>
            <w:top w:val="none" w:sz="0" w:space="0" w:color="auto"/>
            <w:left w:val="none" w:sz="0" w:space="0" w:color="auto"/>
            <w:bottom w:val="none" w:sz="0" w:space="0" w:color="auto"/>
            <w:right w:val="none" w:sz="0" w:space="0" w:color="auto"/>
          </w:divBdr>
        </w:div>
        <w:div w:id="795490689">
          <w:marLeft w:val="576"/>
          <w:marRight w:val="0"/>
          <w:marTop w:val="120"/>
          <w:marBottom w:val="0"/>
          <w:divBdr>
            <w:top w:val="none" w:sz="0" w:space="0" w:color="auto"/>
            <w:left w:val="none" w:sz="0" w:space="0" w:color="auto"/>
            <w:bottom w:val="none" w:sz="0" w:space="0" w:color="auto"/>
            <w:right w:val="none" w:sz="0" w:space="0" w:color="auto"/>
          </w:divBdr>
        </w:div>
      </w:divsChild>
    </w:div>
    <w:div w:id="884634230">
      <w:bodyDiv w:val="1"/>
      <w:marLeft w:val="0"/>
      <w:marRight w:val="0"/>
      <w:marTop w:val="0"/>
      <w:marBottom w:val="0"/>
      <w:divBdr>
        <w:top w:val="none" w:sz="0" w:space="0" w:color="auto"/>
        <w:left w:val="none" w:sz="0" w:space="0" w:color="auto"/>
        <w:bottom w:val="none" w:sz="0" w:space="0" w:color="auto"/>
        <w:right w:val="none" w:sz="0" w:space="0" w:color="auto"/>
      </w:divBdr>
      <w:divsChild>
        <w:div w:id="1171485530">
          <w:marLeft w:val="576"/>
          <w:marRight w:val="0"/>
          <w:marTop w:val="120"/>
          <w:marBottom w:val="0"/>
          <w:divBdr>
            <w:top w:val="none" w:sz="0" w:space="0" w:color="auto"/>
            <w:left w:val="none" w:sz="0" w:space="0" w:color="auto"/>
            <w:bottom w:val="none" w:sz="0" w:space="0" w:color="auto"/>
            <w:right w:val="none" w:sz="0" w:space="0" w:color="auto"/>
          </w:divBdr>
        </w:div>
        <w:div w:id="1754358465">
          <w:marLeft w:val="576"/>
          <w:marRight w:val="0"/>
          <w:marTop w:val="120"/>
          <w:marBottom w:val="0"/>
          <w:divBdr>
            <w:top w:val="none" w:sz="0" w:space="0" w:color="auto"/>
            <w:left w:val="none" w:sz="0" w:space="0" w:color="auto"/>
            <w:bottom w:val="none" w:sz="0" w:space="0" w:color="auto"/>
            <w:right w:val="none" w:sz="0" w:space="0" w:color="auto"/>
          </w:divBdr>
        </w:div>
      </w:divsChild>
    </w:div>
    <w:div w:id="898634714">
      <w:bodyDiv w:val="1"/>
      <w:marLeft w:val="0"/>
      <w:marRight w:val="0"/>
      <w:marTop w:val="0"/>
      <w:marBottom w:val="0"/>
      <w:divBdr>
        <w:top w:val="none" w:sz="0" w:space="0" w:color="auto"/>
        <w:left w:val="none" w:sz="0" w:space="0" w:color="auto"/>
        <w:bottom w:val="none" w:sz="0" w:space="0" w:color="auto"/>
        <w:right w:val="none" w:sz="0" w:space="0" w:color="auto"/>
      </w:divBdr>
    </w:div>
    <w:div w:id="905841816">
      <w:bodyDiv w:val="1"/>
      <w:marLeft w:val="0"/>
      <w:marRight w:val="0"/>
      <w:marTop w:val="0"/>
      <w:marBottom w:val="0"/>
      <w:divBdr>
        <w:top w:val="none" w:sz="0" w:space="0" w:color="auto"/>
        <w:left w:val="none" w:sz="0" w:space="0" w:color="auto"/>
        <w:bottom w:val="none" w:sz="0" w:space="0" w:color="auto"/>
        <w:right w:val="none" w:sz="0" w:space="0" w:color="auto"/>
      </w:divBdr>
      <w:divsChild>
        <w:div w:id="1418940720">
          <w:marLeft w:val="576"/>
          <w:marRight w:val="0"/>
          <w:marTop w:val="120"/>
          <w:marBottom w:val="0"/>
          <w:divBdr>
            <w:top w:val="none" w:sz="0" w:space="0" w:color="auto"/>
            <w:left w:val="none" w:sz="0" w:space="0" w:color="auto"/>
            <w:bottom w:val="none" w:sz="0" w:space="0" w:color="auto"/>
            <w:right w:val="none" w:sz="0" w:space="0" w:color="auto"/>
          </w:divBdr>
        </w:div>
        <w:div w:id="1556968189">
          <w:marLeft w:val="576"/>
          <w:marRight w:val="0"/>
          <w:marTop w:val="120"/>
          <w:marBottom w:val="0"/>
          <w:divBdr>
            <w:top w:val="none" w:sz="0" w:space="0" w:color="auto"/>
            <w:left w:val="none" w:sz="0" w:space="0" w:color="auto"/>
            <w:bottom w:val="none" w:sz="0" w:space="0" w:color="auto"/>
            <w:right w:val="none" w:sz="0" w:space="0" w:color="auto"/>
          </w:divBdr>
        </w:div>
        <w:div w:id="763495696">
          <w:marLeft w:val="576"/>
          <w:marRight w:val="0"/>
          <w:marTop w:val="120"/>
          <w:marBottom w:val="0"/>
          <w:divBdr>
            <w:top w:val="none" w:sz="0" w:space="0" w:color="auto"/>
            <w:left w:val="none" w:sz="0" w:space="0" w:color="auto"/>
            <w:bottom w:val="none" w:sz="0" w:space="0" w:color="auto"/>
            <w:right w:val="none" w:sz="0" w:space="0" w:color="auto"/>
          </w:divBdr>
        </w:div>
        <w:div w:id="1080450339">
          <w:marLeft w:val="576"/>
          <w:marRight w:val="0"/>
          <w:marTop w:val="120"/>
          <w:marBottom w:val="0"/>
          <w:divBdr>
            <w:top w:val="none" w:sz="0" w:space="0" w:color="auto"/>
            <w:left w:val="none" w:sz="0" w:space="0" w:color="auto"/>
            <w:bottom w:val="none" w:sz="0" w:space="0" w:color="auto"/>
            <w:right w:val="none" w:sz="0" w:space="0" w:color="auto"/>
          </w:divBdr>
        </w:div>
      </w:divsChild>
    </w:div>
    <w:div w:id="948900464">
      <w:bodyDiv w:val="1"/>
      <w:marLeft w:val="0"/>
      <w:marRight w:val="0"/>
      <w:marTop w:val="0"/>
      <w:marBottom w:val="0"/>
      <w:divBdr>
        <w:top w:val="none" w:sz="0" w:space="0" w:color="auto"/>
        <w:left w:val="none" w:sz="0" w:space="0" w:color="auto"/>
        <w:bottom w:val="none" w:sz="0" w:space="0" w:color="auto"/>
        <w:right w:val="none" w:sz="0" w:space="0" w:color="auto"/>
      </w:divBdr>
      <w:divsChild>
        <w:div w:id="310446557">
          <w:marLeft w:val="576"/>
          <w:marRight w:val="0"/>
          <w:marTop w:val="120"/>
          <w:marBottom w:val="0"/>
          <w:divBdr>
            <w:top w:val="none" w:sz="0" w:space="0" w:color="auto"/>
            <w:left w:val="none" w:sz="0" w:space="0" w:color="auto"/>
            <w:bottom w:val="none" w:sz="0" w:space="0" w:color="auto"/>
            <w:right w:val="none" w:sz="0" w:space="0" w:color="auto"/>
          </w:divBdr>
        </w:div>
        <w:div w:id="621422064">
          <w:marLeft w:val="576"/>
          <w:marRight w:val="0"/>
          <w:marTop w:val="120"/>
          <w:marBottom w:val="0"/>
          <w:divBdr>
            <w:top w:val="none" w:sz="0" w:space="0" w:color="auto"/>
            <w:left w:val="none" w:sz="0" w:space="0" w:color="auto"/>
            <w:bottom w:val="none" w:sz="0" w:space="0" w:color="auto"/>
            <w:right w:val="none" w:sz="0" w:space="0" w:color="auto"/>
          </w:divBdr>
        </w:div>
        <w:div w:id="1162937336">
          <w:marLeft w:val="576"/>
          <w:marRight w:val="0"/>
          <w:marTop w:val="120"/>
          <w:marBottom w:val="0"/>
          <w:divBdr>
            <w:top w:val="none" w:sz="0" w:space="0" w:color="auto"/>
            <w:left w:val="none" w:sz="0" w:space="0" w:color="auto"/>
            <w:bottom w:val="none" w:sz="0" w:space="0" w:color="auto"/>
            <w:right w:val="none" w:sz="0" w:space="0" w:color="auto"/>
          </w:divBdr>
        </w:div>
      </w:divsChild>
    </w:div>
    <w:div w:id="959072617">
      <w:bodyDiv w:val="1"/>
      <w:marLeft w:val="0"/>
      <w:marRight w:val="0"/>
      <w:marTop w:val="0"/>
      <w:marBottom w:val="0"/>
      <w:divBdr>
        <w:top w:val="none" w:sz="0" w:space="0" w:color="auto"/>
        <w:left w:val="none" w:sz="0" w:space="0" w:color="auto"/>
        <w:bottom w:val="none" w:sz="0" w:space="0" w:color="auto"/>
        <w:right w:val="none" w:sz="0" w:space="0" w:color="auto"/>
      </w:divBdr>
      <w:divsChild>
        <w:div w:id="570504465">
          <w:marLeft w:val="576"/>
          <w:marRight w:val="0"/>
          <w:marTop w:val="120"/>
          <w:marBottom w:val="0"/>
          <w:divBdr>
            <w:top w:val="none" w:sz="0" w:space="0" w:color="auto"/>
            <w:left w:val="none" w:sz="0" w:space="0" w:color="auto"/>
            <w:bottom w:val="none" w:sz="0" w:space="0" w:color="auto"/>
            <w:right w:val="none" w:sz="0" w:space="0" w:color="auto"/>
          </w:divBdr>
        </w:div>
        <w:div w:id="191966407">
          <w:marLeft w:val="576"/>
          <w:marRight w:val="0"/>
          <w:marTop w:val="120"/>
          <w:marBottom w:val="0"/>
          <w:divBdr>
            <w:top w:val="none" w:sz="0" w:space="0" w:color="auto"/>
            <w:left w:val="none" w:sz="0" w:space="0" w:color="auto"/>
            <w:bottom w:val="none" w:sz="0" w:space="0" w:color="auto"/>
            <w:right w:val="none" w:sz="0" w:space="0" w:color="auto"/>
          </w:divBdr>
        </w:div>
        <w:div w:id="982928848">
          <w:marLeft w:val="576"/>
          <w:marRight w:val="0"/>
          <w:marTop w:val="120"/>
          <w:marBottom w:val="0"/>
          <w:divBdr>
            <w:top w:val="none" w:sz="0" w:space="0" w:color="auto"/>
            <w:left w:val="none" w:sz="0" w:space="0" w:color="auto"/>
            <w:bottom w:val="none" w:sz="0" w:space="0" w:color="auto"/>
            <w:right w:val="none" w:sz="0" w:space="0" w:color="auto"/>
          </w:divBdr>
        </w:div>
      </w:divsChild>
    </w:div>
    <w:div w:id="959848016">
      <w:bodyDiv w:val="1"/>
      <w:marLeft w:val="0"/>
      <w:marRight w:val="0"/>
      <w:marTop w:val="0"/>
      <w:marBottom w:val="0"/>
      <w:divBdr>
        <w:top w:val="none" w:sz="0" w:space="0" w:color="auto"/>
        <w:left w:val="none" w:sz="0" w:space="0" w:color="auto"/>
        <w:bottom w:val="none" w:sz="0" w:space="0" w:color="auto"/>
        <w:right w:val="none" w:sz="0" w:space="0" w:color="auto"/>
      </w:divBdr>
      <w:divsChild>
        <w:div w:id="1989901532">
          <w:marLeft w:val="576"/>
          <w:marRight w:val="0"/>
          <w:marTop w:val="120"/>
          <w:marBottom w:val="0"/>
          <w:divBdr>
            <w:top w:val="none" w:sz="0" w:space="0" w:color="auto"/>
            <w:left w:val="none" w:sz="0" w:space="0" w:color="auto"/>
            <w:bottom w:val="none" w:sz="0" w:space="0" w:color="auto"/>
            <w:right w:val="none" w:sz="0" w:space="0" w:color="auto"/>
          </w:divBdr>
        </w:div>
        <w:div w:id="271473402">
          <w:marLeft w:val="576"/>
          <w:marRight w:val="0"/>
          <w:marTop w:val="120"/>
          <w:marBottom w:val="0"/>
          <w:divBdr>
            <w:top w:val="none" w:sz="0" w:space="0" w:color="auto"/>
            <w:left w:val="none" w:sz="0" w:space="0" w:color="auto"/>
            <w:bottom w:val="none" w:sz="0" w:space="0" w:color="auto"/>
            <w:right w:val="none" w:sz="0" w:space="0" w:color="auto"/>
          </w:divBdr>
        </w:div>
        <w:div w:id="451441330">
          <w:marLeft w:val="576"/>
          <w:marRight w:val="0"/>
          <w:marTop w:val="120"/>
          <w:marBottom w:val="0"/>
          <w:divBdr>
            <w:top w:val="none" w:sz="0" w:space="0" w:color="auto"/>
            <w:left w:val="none" w:sz="0" w:space="0" w:color="auto"/>
            <w:bottom w:val="none" w:sz="0" w:space="0" w:color="auto"/>
            <w:right w:val="none" w:sz="0" w:space="0" w:color="auto"/>
          </w:divBdr>
        </w:div>
      </w:divsChild>
    </w:div>
    <w:div w:id="976302205">
      <w:bodyDiv w:val="1"/>
      <w:marLeft w:val="0"/>
      <w:marRight w:val="0"/>
      <w:marTop w:val="0"/>
      <w:marBottom w:val="0"/>
      <w:divBdr>
        <w:top w:val="none" w:sz="0" w:space="0" w:color="auto"/>
        <w:left w:val="none" w:sz="0" w:space="0" w:color="auto"/>
        <w:bottom w:val="none" w:sz="0" w:space="0" w:color="auto"/>
        <w:right w:val="none" w:sz="0" w:space="0" w:color="auto"/>
      </w:divBdr>
      <w:divsChild>
        <w:div w:id="1924144966">
          <w:marLeft w:val="576"/>
          <w:marRight w:val="0"/>
          <w:marTop w:val="120"/>
          <w:marBottom w:val="0"/>
          <w:divBdr>
            <w:top w:val="none" w:sz="0" w:space="0" w:color="auto"/>
            <w:left w:val="none" w:sz="0" w:space="0" w:color="auto"/>
            <w:bottom w:val="none" w:sz="0" w:space="0" w:color="auto"/>
            <w:right w:val="none" w:sz="0" w:space="0" w:color="auto"/>
          </w:divBdr>
        </w:div>
        <w:div w:id="250361612">
          <w:marLeft w:val="576"/>
          <w:marRight w:val="0"/>
          <w:marTop w:val="120"/>
          <w:marBottom w:val="0"/>
          <w:divBdr>
            <w:top w:val="none" w:sz="0" w:space="0" w:color="auto"/>
            <w:left w:val="none" w:sz="0" w:space="0" w:color="auto"/>
            <w:bottom w:val="none" w:sz="0" w:space="0" w:color="auto"/>
            <w:right w:val="none" w:sz="0" w:space="0" w:color="auto"/>
          </w:divBdr>
        </w:div>
        <w:div w:id="1019089135">
          <w:marLeft w:val="576"/>
          <w:marRight w:val="0"/>
          <w:marTop w:val="120"/>
          <w:marBottom w:val="0"/>
          <w:divBdr>
            <w:top w:val="none" w:sz="0" w:space="0" w:color="auto"/>
            <w:left w:val="none" w:sz="0" w:space="0" w:color="auto"/>
            <w:bottom w:val="none" w:sz="0" w:space="0" w:color="auto"/>
            <w:right w:val="none" w:sz="0" w:space="0" w:color="auto"/>
          </w:divBdr>
        </w:div>
        <w:div w:id="1399553481">
          <w:marLeft w:val="576"/>
          <w:marRight w:val="0"/>
          <w:marTop w:val="120"/>
          <w:marBottom w:val="0"/>
          <w:divBdr>
            <w:top w:val="none" w:sz="0" w:space="0" w:color="auto"/>
            <w:left w:val="none" w:sz="0" w:space="0" w:color="auto"/>
            <w:bottom w:val="none" w:sz="0" w:space="0" w:color="auto"/>
            <w:right w:val="none" w:sz="0" w:space="0" w:color="auto"/>
          </w:divBdr>
        </w:div>
      </w:divsChild>
    </w:div>
    <w:div w:id="980840072">
      <w:bodyDiv w:val="1"/>
      <w:marLeft w:val="0"/>
      <w:marRight w:val="0"/>
      <w:marTop w:val="0"/>
      <w:marBottom w:val="0"/>
      <w:divBdr>
        <w:top w:val="none" w:sz="0" w:space="0" w:color="auto"/>
        <w:left w:val="none" w:sz="0" w:space="0" w:color="auto"/>
        <w:bottom w:val="none" w:sz="0" w:space="0" w:color="auto"/>
        <w:right w:val="none" w:sz="0" w:space="0" w:color="auto"/>
      </w:divBdr>
      <w:divsChild>
        <w:div w:id="1276324929">
          <w:marLeft w:val="576"/>
          <w:marRight w:val="0"/>
          <w:marTop w:val="120"/>
          <w:marBottom w:val="0"/>
          <w:divBdr>
            <w:top w:val="none" w:sz="0" w:space="0" w:color="auto"/>
            <w:left w:val="none" w:sz="0" w:space="0" w:color="auto"/>
            <w:bottom w:val="none" w:sz="0" w:space="0" w:color="auto"/>
            <w:right w:val="none" w:sz="0" w:space="0" w:color="auto"/>
          </w:divBdr>
        </w:div>
        <w:div w:id="59984546">
          <w:marLeft w:val="576"/>
          <w:marRight w:val="0"/>
          <w:marTop w:val="120"/>
          <w:marBottom w:val="0"/>
          <w:divBdr>
            <w:top w:val="none" w:sz="0" w:space="0" w:color="auto"/>
            <w:left w:val="none" w:sz="0" w:space="0" w:color="auto"/>
            <w:bottom w:val="none" w:sz="0" w:space="0" w:color="auto"/>
            <w:right w:val="none" w:sz="0" w:space="0" w:color="auto"/>
          </w:divBdr>
        </w:div>
      </w:divsChild>
    </w:div>
    <w:div w:id="994839094">
      <w:bodyDiv w:val="1"/>
      <w:marLeft w:val="0"/>
      <w:marRight w:val="0"/>
      <w:marTop w:val="0"/>
      <w:marBottom w:val="0"/>
      <w:divBdr>
        <w:top w:val="none" w:sz="0" w:space="0" w:color="auto"/>
        <w:left w:val="none" w:sz="0" w:space="0" w:color="auto"/>
        <w:bottom w:val="none" w:sz="0" w:space="0" w:color="auto"/>
        <w:right w:val="none" w:sz="0" w:space="0" w:color="auto"/>
      </w:divBdr>
    </w:div>
    <w:div w:id="999580183">
      <w:bodyDiv w:val="1"/>
      <w:marLeft w:val="0"/>
      <w:marRight w:val="0"/>
      <w:marTop w:val="0"/>
      <w:marBottom w:val="0"/>
      <w:divBdr>
        <w:top w:val="none" w:sz="0" w:space="0" w:color="auto"/>
        <w:left w:val="none" w:sz="0" w:space="0" w:color="auto"/>
        <w:bottom w:val="none" w:sz="0" w:space="0" w:color="auto"/>
        <w:right w:val="none" w:sz="0" w:space="0" w:color="auto"/>
      </w:divBdr>
      <w:divsChild>
        <w:div w:id="653798321">
          <w:marLeft w:val="576"/>
          <w:marRight w:val="0"/>
          <w:marTop w:val="120"/>
          <w:marBottom w:val="0"/>
          <w:divBdr>
            <w:top w:val="none" w:sz="0" w:space="0" w:color="auto"/>
            <w:left w:val="none" w:sz="0" w:space="0" w:color="auto"/>
            <w:bottom w:val="none" w:sz="0" w:space="0" w:color="auto"/>
            <w:right w:val="none" w:sz="0" w:space="0" w:color="auto"/>
          </w:divBdr>
        </w:div>
        <w:div w:id="720179032">
          <w:marLeft w:val="576"/>
          <w:marRight w:val="0"/>
          <w:marTop w:val="120"/>
          <w:marBottom w:val="0"/>
          <w:divBdr>
            <w:top w:val="none" w:sz="0" w:space="0" w:color="auto"/>
            <w:left w:val="none" w:sz="0" w:space="0" w:color="auto"/>
            <w:bottom w:val="none" w:sz="0" w:space="0" w:color="auto"/>
            <w:right w:val="none" w:sz="0" w:space="0" w:color="auto"/>
          </w:divBdr>
        </w:div>
      </w:divsChild>
    </w:div>
    <w:div w:id="1006712240">
      <w:bodyDiv w:val="1"/>
      <w:marLeft w:val="0"/>
      <w:marRight w:val="0"/>
      <w:marTop w:val="0"/>
      <w:marBottom w:val="0"/>
      <w:divBdr>
        <w:top w:val="none" w:sz="0" w:space="0" w:color="auto"/>
        <w:left w:val="none" w:sz="0" w:space="0" w:color="auto"/>
        <w:bottom w:val="none" w:sz="0" w:space="0" w:color="auto"/>
        <w:right w:val="none" w:sz="0" w:space="0" w:color="auto"/>
      </w:divBdr>
      <w:divsChild>
        <w:div w:id="1823883075">
          <w:marLeft w:val="576"/>
          <w:marRight w:val="0"/>
          <w:marTop w:val="120"/>
          <w:marBottom w:val="0"/>
          <w:divBdr>
            <w:top w:val="none" w:sz="0" w:space="0" w:color="auto"/>
            <w:left w:val="none" w:sz="0" w:space="0" w:color="auto"/>
            <w:bottom w:val="none" w:sz="0" w:space="0" w:color="auto"/>
            <w:right w:val="none" w:sz="0" w:space="0" w:color="auto"/>
          </w:divBdr>
        </w:div>
        <w:div w:id="112940779">
          <w:marLeft w:val="576"/>
          <w:marRight w:val="0"/>
          <w:marTop w:val="120"/>
          <w:marBottom w:val="0"/>
          <w:divBdr>
            <w:top w:val="none" w:sz="0" w:space="0" w:color="auto"/>
            <w:left w:val="none" w:sz="0" w:space="0" w:color="auto"/>
            <w:bottom w:val="none" w:sz="0" w:space="0" w:color="auto"/>
            <w:right w:val="none" w:sz="0" w:space="0" w:color="auto"/>
          </w:divBdr>
        </w:div>
        <w:div w:id="1202942659">
          <w:marLeft w:val="576"/>
          <w:marRight w:val="0"/>
          <w:marTop w:val="120"/>
          <w:marBottom w:val="0"/>
          <w:divBdr>
            <w:top w:val="none" w:sz="0" w:space="0" w:color="auto"/>
            <w:left w:val="none" w:sz="0" w:space="0" w:color="auto"/>
            <w:bottom w:val="none" w:sz="0" w:space="0" w:color="auto"/>
            <w:right w:val="none" w:sz="0" w:space="0" w:color="auto"/>
          </w:divBdr>
        </w:div>
      </w:divsChild>
    </w:div>
    <w:div w:id="1031610250">
      <w:bodyDiv w:val="1"/>
      <w:marLeft w:val="0"/>
      <w:marRight w:val="0"/>
      <w:marTop w:val="0"/>
      <w:marBottom w:val="0"/>
      <w:divBdr>
        <w:top w:val="none" w:sz="0" w:space="0" w:color="auto"/>
        <w:left w:val="none" w:sz="0" w:space="0" w:color="auto"/>
        <w:bottom w:val="none" w:sz="0" w:space="0" w:color="auto"/>
        <w:right w:val="none" w:sz="0" w:space="0" w:color="auto"/>
      </w:divBdr>
      <w:divsChild>
        <w:div w:id="245653165">
          <w:marLeft w:val="576"/>
          <w:marRight w:val="0"/>
          <w:marTop w:val="120"/>
          <w:marBottom w:val="0"/>
          <w:divBdr>
            <w:top w:val="none" w:sz="0" w:space="0" w:color="auto"/>
            <w:left w:val="none" w:sz="0" w:space="0" w:color="auto"/>
            <w:bottom w:val="none" w:sz="0" w:space="0" w:color="auto"/>
            <w:right w:val="none" w:sz="0" w:space="0" w:color="auto"/>
          </w:divBdr>
        </w:div>
        <w:div w:id="511263405">
          <w:marLeft w:val="576"/>
          <w:marRight w:val="0"/>
          <w:marTop w:val="120"/>
          <w:marBottom w:val="0"/>
          <w:divBdr>
            <w:top w:val="none" w:sz="0" w:space="0" w:color="auto"/>
            <w:left w:val="none" w:sz="0" w:space="0" w:color="auto"/>
            <w:bottom w:val="none" w:sz="0" w:space="0" w:color="auto"/>
            <w:right w:val="none" w:sz="0" w:space="0" w:color="auto"/>
          </w:divBdr>
        </w:div>
        <w:div w:id="35739732">
          <w:marLeft w:val="576"/>
          <w:marRight w:val="0"/>
          <w:marTop w:val="120"/>
          <w:marBottom w:val="0"/>
          <w:divBdr>
            <w:top w:val="none" w:sz="0" w:space="0" w:color="auto"/>
            <w:left w:val="none" w:sz="0" w:space="0" w:color="auto"/>
            <w:bottom w:val="none" w:sz="0" w:space="0" w:color="auto"/>
            <w:right w:val="none" w:sz="0" w:space="0" w:color="auto"/>
          </w:divBdr>
        </w:div>
      </w:divsChild>
    </w:div>
    <w:div w:id="1041634172">
      <w:bodyDiv w:val="1"/>
      <w:marLeft w:val="0"/>
      <w:marRight w:val="0"/>
      <w:marTop w:val="0"/>
      <w:marBottom w:val="0"/>
      <w:divBdr>
        <w:top w:val="none" w:sz="0" w:space="0" w:color="auto"/>
        <w:left w:val="none" w:sz="0" w:space="0" w:color="auto"/>
        <w:bottom w:val="none" w:sz="0" w:space="0" w:color="auto"/>
        <w:right w:val="none" w:sz="0" w:space="0" w:color="auto"/>
      </w:divBdr>
      <w:divsChild>
        <w:div w:id="2139756599">
          <w:marLeft w:val="576"/>
          <w:marRight w:val="0"/>
          <w:marTop w:val="120"/>
          <w:marBottom w:val="0"/>
          <w:divBdr>
            <w:top w:val="none" w:sz="0" w:space="0" w:color="auto"/>
            <w:left w:val="none" w:sz="0" w:space="0" w:color="auto"/>
            <w:bottom w:val="none" w:sz="0" w:space="0" w:color="auto"/>
            <w:right w:val="none" w:sz="0" w:space="0" w:color="auto"/>
          </w:divBdr>
        </w:div>
        <w:div w:id="503785167">
          <w:marLeft w:val="576"/>
          <w:marRight w:val="0"/>
          <w:marTop w:val="120"/>
          <w:marBottom w:val="0"/>
          <w:divBdr>
            <w:top w:val="none" w:sz="0" w:space="0" w:color="auto"/>
            <w:left w:val="none" w:sz="0" w:space="0" w:color="auto"/>
            <w:bottom w:val="none" w:sz="0" w:space="0" w:color="auto"/>
            <w:right w:val="none" w:sz="0" w:space="0" w:color="auto"/>
          </w:divBdr>
        </w:div>
        <w:div w:id="2087804019">
          <w:marLeft w:val="576"/>
          <w:marRight w:val="0"/>
          <w:marTop w:val="120"/>
          <w:marBottom w:val="0"/>
          <w:divBdr>
            <w:top w:val="none" w:sz="0" w:space="0" w:color="auto"/>
            <w:left w:val="none" w:sz="0" w:space="0" w:color="auto"/>
            <w:bottom w:val="none" w:sz="0" w:space="0" w:color="auto"/>
            <w:right w:val="none" w:sz="0" w:space="0" w:color="auto"/>
          </w:divBdr>
        </w:div>
      </w:divsChild>
    </w:div>
    <w:div w:id="1052535554">
      <w:bodyDiv w:val="1"/>
      <w:marLeft w:val="0"/>
      <w:marRight w:val="0"/>
      <w:marTop w:val="0"/>
      <w:marBottom w:val="0"/>
      <w:divBdr>
        <w:top w:val="none" w:sz="0" w:space="0" w:color="auto"/>
        <w:left w:val="none" w:sz="0" w:space="0" w:color="auto"/>
        <w:bottom w:val="none" w:sz="0" w:space="0" w:color="auto"/>
        <w:right w:val="none" w:sz="0" w:space="0" w:color="auto"/>
      </w:divBdr>
      <w:divsChild>
        <w:div w:id="985205455">
          <w:marLeft w:val="576"/>
          <w:marRight w:val="0"/>
          <w:marTop w:val="120"/>
          <w:marBottom w:val="0"/>
          <w:divBdr>
            <w:top w:val="none" w:sz="0" w:space="0" w:color="auto"/>
            <w:left w:val="none" w:sz="0" w:space="0" w:color="auto"/>
            <w:bottom w:val="none" w:sz="0" w:space="0" w:color="auto"/>
            <w:right w:val="none" w:sz="0" w:space="0" w:color="auto"/>
          </w:divBdr>
        </w:div>
        <w:div w:id="1347177475">
          <w:marLeft w:val="576"/>
          <w:marRight w:val="0"/>
          <w:marTop w:val="120"/>
          <w:marBottom w:val="0"/>
          <w:divBdr>
            <w:top w:val="none" w:sz="0" w:space="0" w:color="auto"/>
            <w:left w:val="none" w:sz="0" w:space="0" w:color="auto"/>
            <w:bottom w:val="none" w:sz="0" w:space="0" w:color="auto"/>
            <w:right w:val="none" w:sz="0" w:space="0" w:color="auto"/>
          </w:divBdr>
        </w:div>
        <w:div w:id="215119695">
          <w:marLeft w:val="576"/>
          <w:marRight w:val="0"/>
          <w:marTop w:val="120"/>
          <w:marBottom w:val="0"/>
          <w:divBdr>
            <w:top w:val="none" w:sz="0" w:space="0" w:color="auto"/>
            <w:left w:val="none" w:sz="0" w:space="0" w:color="auto"/>
            <w:bottom w:val="none" w:sz="0" w:space="0" w:color="auto"/>
            <w:right w:val="none" w:sz="0" w:space="0" w:color="auto"/>
          </w:divBdr>
        </w:div>
      </w:divsChild>
    </w:div>
    <w:div w:id="1066681367">
      <w:bodyDiv w:val="1"/>
      <w:marLeft w:val="0"/>
      <w:marRight w:val="0"/>
      <w:marTop w:val="0"/>
      <w:marBottom w:val="0"/>
      <w:divBdr>
        <w:top w:val="none" w:sz="0" w:space="0" w:color="auto"/>
        <w:left w:val="none" w:sz="0" w:space="0" w:color="auto"/>
        <w:bottom w:val="none" w:sz="0" w:space="0" w:color="auto"/>
        <w:right w:val="none" w:sz="0" w:space="0" w:color="auto"/>
      </w:divBdr>
      <w:divsChild>
        <w:div w:id="1664316389">
          <w:marLeft w:val="576"/>
          <w:marRight w:val="0"/>
          <w:marTop w:val="120"/>
          <w:marBottom w:val="0"/>
          <w:divBdr>
            <w:top w:val="none" w:sz="0" w:space="0" w:color="auto"/>
            <w:left w:val="none" w:sz="0" w:space="0" w:color="auto"/>
            <w:bottom w:val="none" w:sz="0" w:space="0" w:color="auto"/>
            <w:right w:val="none" w:sz="0" w:space="0" w:color="auto"/>
          </w:divBdr>
        </w:div>
        <w:div w:id="1756129631">
          <w:marLeft w:val="576"/>
          <w:marRight w:val="0"/>
          <w:marTop w:val="120"/>
          <w:marBottom w:val="0"/>
          <w:divBdr>
            <w:top w:val="none" w:sz="0" w:space="0" w:color="auto"/>
            <w:left w:val="none" w:sz="0" w:space="0" w:color="auto"/>
            <w:bottom w:val="none" w:sz="0" w:space="0" w:color="auto"/>
            <w:right w:val="none" w:sz="0" w:space="0" w:color="auto"/>
          </w:divBdr>
        </w:div>
        <w:div w:id="63190291">
          <w:marLeft w:val="576"/>
          <w:marRight w:val="0"/>
          <w:marTop w:val="120"/>
          <w:marBottom w:val="0"/>
          <w:divBdr>
            <w:top w:val="none" w:sz="0" w:space="0" w:color="auto"/>
            <w:left w:val="none" w:sz="0" w:space="0" w:color="auto"/>
            <w:bottom w:val="none" w:sz="0" w:space="0" w:color="auto"/>
            <w:right w:val="none" w:sz="0" w:space="0" w:color="auto"/>
          </w:divBdr>
        </w:div>
      </w:divsChild>
    </w:div>
    <w:div w:id="1067872763">
      <w:bodyDiv w:val="1"/>
      <w:marLeft w:val="0"/>
      <w:marRight w:val="0"/>
      <w:marTop w:val="0"/>
      <w:marBottom w:val="0"/>
      <w:divBdr>
        <w:top w:val="none" w:sz="0" w:space="0" w:color="auto"/>
        <w:left w:val="none" w:sz="0" w:space="0" w:color="auto"/>
        <w:bottom w:val="none" w:sz="0" w:space="0" w:color="auto"/>
        <w:right w:val="none" w:sz="0" w:space="0" w:color="auto"/>
      </w:divBdr>
      <w:divsChild>
        <w:div w:id="1645769296">
          <w:marLeft w:val="576"/>
          <w:marRight w:val="0"/>
          <w:marTop w:val="120"/>
          <w:marBottom w:val="0"/>
          <w:divBdr>
            <w:top w:val="none" w:sz="0" w:space="0" w:color="auto"/>
            <w:left w:val="none" w:sz="0" w:space="0" w:color="auto"/>
            <w:bottom w:val="none" w:sz="0" w:space="0" w:color="auto"/>
            <w:right w:val="none" w:sz="0" w:space="0" w:color="auto"/>
          </w:divBdr>
        </w:div>
        <w:div w:id="317416467">
          <w:marLeft w:val="576"/>
          <w:marRight w:val="0"/>
          <w:marTop w:val="120"/>
          <w:marBottom w:val="0"/>
          <w:divBdr>
            <w:top w:val="none" w:sz="0" w:space="0" w:color="auto"/>
            <w:left w:val="none" w:sz="0" w:space="0" w:color="auto"/>
            <w:bottom w:val="none" w:sz="0" w:space="0" w:color="auto"/>
            <w:right w:val="none" w:sz="0" w:space="0" w:color="auto"/>
          </w:divBdr>
        </w:div>
      </w:divsChild>
    </w:div>
    <w:div w:id="1082798047">
      <w:bodyDiv w:val="1"/>
      <w:marLeft w:val="0"/>
      <w:marRight w:val="0"/>
      <w:marTop w:val="0"/>
      <w:marBottom w:val="0"/>
      <w:divBdr>
        <w:top w:val="none" w:sz="0" w:space="0" w:color="auto"/>
        <w:left w:val="none" w:sz="0" w:space="0" w:color="auto"/>
        <w:bottom w:val="none" w:sz="0" w:space="0" w:color="auto"/>
        <w:right w:val="none" w:sz="0" w:space="0" w:color="auto"/>
      </w:divBdr>
      <w:divsChild>
        <w:div w:id="1390231822">
          <w:marLeft w:val="576"/>
          <w:marRight w:val="0"/>
          <w:marTop w:val="120"/>
          <w:marBottom w:val="0"/>
          <w:divBdr>
            <w:top w:val="none" w:sz="0" w:space="0" w:color="auto"/>
            <w:left w:val="none" w:sz="0" w:space="0" w:color="auto"/>
            <w:bottom w:val="none" w:sz="0" w:space="0" w:color="auto"/>
            <w:right w:val="none" w:sz="0" w:space="0" w:color="auto"/>
          </w:divBdr>
        </w:div>
      </w:divsChild>
    </w:div>
    <w:div w:id="1105343892">
      <w:bodyDiv w:val="1"/>
      <w:marLeft w:val="0"/>
      <w:marRight w:val="0"/>
      <w:marTop w:val="0"/>
      <w:marBottom w:val="0"/>
      <w:divBdr>
        <w:top w:val="none" w:sz="0" w:space="0" w:color="auto"/>
        <w:left w:val="none" w:sz="0" w:space="0" w:color="auto"/>
        <w:bottom w:val="none" w:sz="0" w:space="0" w:color="auto"/>
        <w:right w:val="none" w:sz="0" w:space="0" w:color="auto"/>
      </w:divBdr>
    </w:div>
    <w:div w:id="1106270290">
      <w:bodyDiv w:val="1"/>
      <w:marLeft w:val="0"/>
      <w:marRight w:val="0"/>
      <w:marTop w:val="0"/>
      <w:marBottom w:val="0"/>
      <w:divBdr>
        <w:top w:val="none" w:sz="0" w:space="0" w:color="auto"/>
        <w:left w:val="none" w:sz="0" w:space="0" w:color="auto"/>
        <w:bottom w:val="none" w:sz="0" w:space="0" w:color="auto"/>
        <w:right w:val="none" w:sz="0" w:space="0" w:color="auto"/>
      </w:divBdr>
      <w:divsChild>
        <w:div w:id="1814129631">
          <w:marLeft w:val="576"/>
          <w:marRight w:val="0"/>
          <w:marTop w:val="120"/>
          <w:marBottom w:val="0"/>
          <w:divBdr>
            <w:top w:val="none" w:sz="0" w:space="0" w:color="auto"/>
            <w:left w:val="none" w:sz="0" w:space="0" w:color="auto"/>
            <w:bottom w:val="none" w:sz="0" w:space="0" w:color="auto"/>
            <w:right w:val="none" w:sz="0" w:space="0" w:color="auto"/>
          </w:divBdr>
        </w:div>
        <w:div w:id="939021836">
          <w:marLeft w:val="576"/>
          <w:marRight w:val="0"/>
          <w:marTop w:val="120"/>
          <w:marBottom w:val="0"/>
          <w:divBdr>
            <w:top w:val="none" w:sz="0" w:space="0" w:color="auto"/>
            <w:left w:val="none" w:sz="0" w:space="0" w:color="auto"/>
            <w:bottom w:val="none" w:sz="0" w:space="0" w:color="auto"/>
            <w:right w:val="none" w:sz="0" w:space="0" w:color="auto"/>
          </w:divBdr>
        </w:div>
        <w:div w:id="337849150">
          <w:marLeft w:val="576"/>
          <w:marRight w:val="0"/>
          <w:marTop w:val="120"/>
          <w:marBottom w:val="0"/>
          <w:divBdr>
            <w:top w:val="none" w:sz="0" w:space="0" w:color="auto"/>
            <w:left w:val="none" w:sz="0" w:space="0" w:color="auto"/>
            <w:bottom w:val="none" w:sz="0" w:space="0" w:color="auto"/>
            <w:right w:val="none" w:sz="0" w:space="0" w:color="auto"/>
          </w:divBdr>
        </w:div>
        <w:div w:id="1544706166">
          <w:marLeft w:val="576"/>
          <w:marRight w:val="0"/>
          <w:marTop w:val="120"/>
          <w:marBottom w:val="0"/>
          <w:divBdr>
            <w:top w:val="none" w:sz="0" w:space="0" w:color="auto"/>
            <w:left w:val="none" w:sz="0" w:space="0" w:color="auto"/>
            <w:bottom w:val="none" w:sz="0" w:space="0" w:color="auto"/>
            <w:right w:val="none" w:sz="0" w:space="0" w:color="auto"/>
          </w:divBdr>
        </w:div>
      </w:divsChild>
    </w:div>
    <w:div w:id="1108693036">
      <w:bodyDiv w:val="1"/>
      <w:marLeft w:val="0"/>
      <w:marRight w:val="0"/>
      <w:marTop w:val="0"/>
      <w:marBottom w:val="0"/>
      <w:divBdr>
        <w:top w:val="none" w:sz="0" w:space="0" w:color="auto"/>
        <w:left w:val="none" w:sz="0" w:space="0" w:color="auto"/>
        <w:bottom w:val="none" w:sz="0" w:space="0" w:color="auto"/>
        <w:right w:val="none" w:sz="0" w:space="0" w:color="auto"/>
      </w:divBdr>
      <w:divsChild>
        <w:div w:id="854270238">
          <w:marLeft w:val="576"/>
          <w:marRight w:val="0"/>
          <w:marTop w:val="120"/>
          <w:marBottom w:val="0"/>
          <w:divBdr>
            <w:top w:val="none" w:sz="0" w:space="0" w:color="auto"/>
            <w:left w:val="none" w:sz="0" w:space="0" w:color="auto"/>
            <w:bottom w:val="none" w:sz="0" w:space="0" w:color="auto"/>
            <w:right w:val="none" w:sz="0" w:space="0" w:color="auto"/>
          </w:divBdr>
        </w:div>
        <w:div w:id="929046090">
          <w:marLeft w:val="576"/>
          <w:marRight w:val="0"/>
          <w:marTop w:val="120"/>
          <w:marBottom w:val="0"/>
          <w:divBdr>
            <w:top w:val="none" w:sz="0" w:space="0" w:color="auto"/>
            <w:left w:val="none" w:sz="0" w:space="0" w:color="auto"/>
            <w:bottom w:val="none" w:sz="0" w:space="0" w:color="auto"/>
            <w:right w:val="none" w:sz="0" w:space="0" w:color="auto"/>
          </w:divBdr>
        </w:div>
        <w:div w:id="1901557723">
          <w:marLeft w:val="576"/>
          <w:marRight w:val="0"/>
          <w:marTop w:val="120"/>
          <w:marBottom w:val="0"/>
          <w:divBdr>
            <w:top w:val="none" w:sz="0" w:space="0" w:color="auto"/>
            <w:left w:val="none" w:sz="0" w:space="0" w:color="auto"/>
            <w:bottom w:val="none" w:sz="0" w:space="0" w:color="auto"/>
            <w:right w:val="none" w:sz="0" w:space="0" w:color="auto"/>
          </w:divBdr>
        </w:div>
      </w:divsChild>
    </w:div>
    <w:div w:id="1136295009">
      <w:bodyDiv w:val="1"/>
      <w:marLeft w:val="0"/>
      <w:marRight w:val="0"/>
      <w:marTop w:val="0"/>
      <w:marBottom w:val="0"/>
      <w:divBdr>
        <w:top w:val="none" w:sz="0" w:space="0" w:color="auto"/>
        <w:left w:val="none" w:sz="0" w:space="0" w:color="auto"/>
        <w:bottom w:val="none" w:sz="0" w:space="0" w:color="auto"/>
        <w:right w:val="none" w:sz="0" w:space="0" w:color="auto"/>
      </w:divBdr>
      <w:divsChild>
        <w:div w:id="1067532493">
          <w:marLeft w:val="576"/>
          <w:marRight w:val="0"/>
          <w:marTop w:val="120"/>
          <w:marBottom w:val="0"/>
          <w:divBdr>
            <w:top w:val="none" w:sz="0" w:space="0" w:color="auto"/>
            <w:left w:val="none" w:sz="0" w:space="0" w:color="auto"/>
            <w:bottom w:val="none" w:sz="0" w:space="0" w:color="auto"/>
            <w:right w:val="none" w:sz="0" w:space="0" w:color="auto"/>
          </w:divBdr>
        </w:div>
        <w:div w:id="1215892746">
          <w:marLeft w:val="576"/>
          <w:marRight w:val="0"/>
          <w:marTop w:val="120"/>
          <w:marBottom w:val="0"/>
          <w:divBdr>
            <w:top w:val="none" w:sz="0" w:space="0" w:color="auto"/>
            <w:left w:val="none" w:sz="0" w:space="0" w:color="auto"/>
            <w:bottom w:val="none" w:sz="0" w:space="0" w:color="auto"/>
            <w:right w:val="none" w:sz="0" w:space="0" w:color="auto"/>
          </w:divBdr>
        </w:div>
        <w:div w:id="52316914">
          <w:marLeft w:val="576"/>
          <w:marRight w:val="0"/>
          <w:marTop w:val="120"/>
          <w:marBottom w:val="0"/>
          <w:divBdr>
            <w:top w:val="none" w:sz="0" w:space="0" w:color="auto"/>
            <w:left w:val="none" w:sz="0" w:space="0" w:color="auto"/>
            <w:bottom w:val="none" w:sz="0" w:space="0" w:color="auto"/>
            <w:right w:val="none" w:sz="0" w:space="0" w:color="auto"/>
          </w:divBdr>
        </w:div>
      </w:divsChild>
    </w:div>
    <w:div w:id="1145661405">
      <w:bodyDiv w:val="1"/>
      <w:marLeft w:val="0"/>
      <w:marRight w:val="0"/>
      <w:marTop w:val="0"/>
      <w:marBottom w:val="0"/>
      <w:divBdr>
        <w:top w:val="none" w:sz="0" w:space="0" w:color="auto"/>
        <w:left w:val="none" w:sz="0" w:space="0" w:color="auto"/>
        <w:bottom w:val="none" w:sz="0" w:space="0" w:color="auto"/>
        <w:right w:val="none" w:sz="0" w:space="0" w:color="auto"/>
      </w:divBdr>
      <w:divsChild>
        <w:div w:id="1052732319">
          <w:marLeft w:val="576"/>
          <w:marRight w:val="0"/>
          <w:marTop w:val="120"/>
          <w:marBottom w:val="0"/>
          <w:divBdr>
            <w:top w:val="none" w:sz="0" w:space="0" w:color="auto"/>
            <w:left w:val="none" w:sz="0" w:space="0" w:color="auto"/>
            <w:bottom w:val="none" w:sz="0" w:space="0" w:color="auto"/>
            <w:right w:val="none" w:sz="0" w:space="0" w:color="auto"/>
          </w:divBdr>
        </w:div>
        <w:div w:id="19283254">
          <w:marLeft w:val="576"/>
          <w:marRight w:val="0"/>
          <w:marTop w:val="120"/>
          <w:marBottom w:val="0"/>
          <w:divBdr>
            <w:top w:val="none" w:sz="0" w:space="0" w:color="auto"/>
            <w:left w:val="none" w:sz="0" w:space="0" w:color="auto"/>
            <w:bottom w:val="none" w:sz="0" w:space="0" w:color="auto"/>
            <w:right w:val="none" w:sz="0" w:space="0" w:color="auto"/>
          </w:divBdr>
        </w:div>
        <w:div w:id="528569737">
          <w:marLeft w:val="576"/>
          <w:marRight w:val="0"/>
          <w:marTop w:val="120"/>
          <w:marBottom w:val="0"/>
          <w:divBdr>
            <w:top w:val="none" w:sz="0" w:space="0" w:color="auto"/>
            <w:left w:val="none" w:sz="0" w:space="0" w:color="auto"/>
            <w:bottom w:val="none" w:sz="0" w:space="0" w:color="auto"/>
            <w:right w:val="none" w:sz="0" w:space="0" w:color="auto"/>
          </w:divBdr>
        </w:div>
        <w:div w:id="2067490731">
          <w:marLeft w:val="576"/>
          <w:marRight w:val="0"/>
          <w:marTop w:val="120"/>
          <w:marBottom w:val="0"/>
          <w:divBdr>
            <w:top w:val="none" w:sz="0" w:space="0" w:color="auto"/>
            <w:left w:val="none" w:sz="0" w:space="0" w:color="auto"/>
            <w:bottom w:val="none" w:sz="0" w:space="0" w:color="auto"/>
            <w:right w:val="none" w:sz="0" w:space="0" w:color="auto"/>
          </w:divBdr>
        </w:div>
      </w:divsChild>
    </w:div>
    <w:div w:id="1163551699">
      <w:bodyDiv w:val="1"/>
      <w:marLeft w:val="0"/>
      <w:marRight w:val="0"/>
      <w:marTop w:val="0"/>
      <w:marBottom w:val="0"/>
      <w:divBdr>
        <w:top w:val="none" w:sz="0" w:space="0" w:color="auto"/>
        <w:left w:val="none" w:sz="0" w:space="0" w:color="auto"/>
        <w:bottom w:val="none" w:sz="0" w:space="0" w:color="auto"/>
        <w:right w:val="none" w:sz="0" w:space="0" w:color="auto"/>
      </w:divBdr>
      <w:divsChild>
        <w:div w:id="1566186860">
          <w:marLeft w:val="576"/>
          <w:marRight w:val="0"/>
          <w:marTop w:val="120"/>
          <w:marBottom w:val="0"/>
          <w:divBdr>
            <w:top w:val="none" w:sz="0" w:space="0" w:color="auto"/>
            <w:left w:val="none" w:sz="0" w:space="0" w:color="auto"/>
            <w:bottom w:val="none" w:sz="0" w:space="0" w:color="auto"/>
            <w:right w:val="none" w:sz="0" w:space="0" w:color="auto"/>
          </w:divBdr>
        </w:div>
        <w:div w:id="839320451">
          <w:marLeft w:val="576"/>
          <w:marRight w:val="0"/>
          <w:marTop w:val="120"/>
          <w:marBottom w:val="0"/>
          <w:divBdr>
            <w:top w:val="none" w:sz="0" w:space="0" w:color="auto"/>
            <w:left w:val="none" w:sz="0" w:space="0" w:color="auto"/>
            <w:bottom w:val="none" w:sz="0" w:space="0" w:color="auto"/>
            <w:right w:val="none" w:sz="0" w:space="0" w:color="auto"/>
          </w:divBdr>
        </w:div>
        <w:div w:id="1751735648">
          <w:marLeft w:val="576"/>
          <w:marRight w:val="0"/>
          <w:marTop w:val="120"/>
          <w:marBottom w:val="0"/>
          <w:divBdr>
            <w:top w:val="none" w:sz="0" w:space="0" w:color="auto"/>
            <w:left w:val="none" w:sz="0" w:space="0" w:color="auto"/>
            <w:bottom w:val="none" w:sz="0" w:space="0" w:color="auto"/>
            <w:right w:val="none" w:sz="0" w:space="0" w:color="auto"/>
          </w:divBdr>
        </w:div>
      </w:divsChild>
    </w:div>
    <w:div w:id="1194222002">
      <w:bodyDiv w:val="1"/>
      <w:marLeft w:val="0"/>
      <w:marRight w:val="0"/>
      <w:marTop w:val="0"/>
      <w:marBottom w:val="0"/>
      <w:divBdr>
        <w:top w:val="none" w:sz="0" w:space="0" w:color="auto"/>
        <w:left w:val="none" w:sz="0" w:space="0" w:color="auto"/>
        <w:bottom w:val="none" w:sz="0" w:space="0" w:color="auto"/>
        <w:right w:val="none" w:sz="0" w:space="0" w:color="auto"/>
      </w:divBdr>
      <w:divsChild>
        <w:div w:id="451940198">
          <w:marLeft w:val="576"/>
          <w:marRight w:val="0"/>
          <w:marTop w:val="120"/>
          <w:marBottom w:val="0"/>
          <w:divBdr>
            <w:top w:val="none" w:sz="0" w:space="0" w:color="auto"/>
            <w:left w:val="none" w:sz="0" w:space="0" w:color="auto"/>
            <w:bottom w:val="none" w:sz="0" w:space="0" w:color="auto"/>
            <w:right w:val="none" w:sz="0" w:space="0" w:color="auto"/>
          </w:divBdr>
        </w:div>
        <w:div w:id="1125658307">
          <w:marLeft w:val="576"/>
          <w:marRight w:val="0"/>
          <w:marTop w:val="120"/>
          <w:marBottom w:val="0"/>
          <w:divBdr>
            <w:top w:val="none" w:sz="0" w:space="0" w:color="auto"/>
            <w:left w:val="none" w:sz="0" w:space="0" w:color="auto"/>
            <w:bottom w:val="none" w:sz="0" w:space="0" w:color="auto"/>
            <w:right w:val="none" w:sz="0" w:space="0" w:color="auto"/>
          </w:divBdr>
        </w:div>
        <w:div w:id="888613756">
          <w:marLeft w:val="576"/>
          <w:marRight w:val="0"/>
          <w:marTop w:val="120"/>
          <w:marBottom w:val="0"/>
          <w:divBdr>
            <w:top w:val="none" w:sz="0" w:space="0" w:color="auto"/>
            <w:left w:val="none" w:sz="0" w:space="0" w:color="auto"/>
            <w:bottom w:val="none" w:sz="0" w:space="0" w:color="auto"/>
            <w:right w:val="none" w:sz="0" w:space="0" w:color="auto"/>
          </w:divBdr>
        </w:div>
      </w:divsChild>
    </w:div>
    <w:div w:id="1216088652">
      <w:bodyDiv w:val="1"/>
      <w:marLeft w:val="0"/>
      <w:marRight w:val="0"/>
      <w:marTop w:val="0"/>
      <w:marBottom w:val="0"/>
      <w:divBdr>
        <w:top w:val="none" w:sz="0" w:space="0" w:color="auto"/>
        <w:left w:val="none" w:sz="0" w:space="0" w:color="auto"/>
        <w:bottom w:val="none" w:sz="0" w:space="0" w:color="auto"/>
        <w:right w:val="none" w:sz="0" w:space="0" w:color="auto"/>
      </w:divBdr>
      <w:divsChild>
        <w:div w:id="1881089749">
          <w:marLeft w:val="576"/>
          <w:marRight w:val="0"/>
          <w:marTop w:val="120"/>
          <w:marBottom w:val="0"/>
          <w:divBdr>
            <w:top w:val="none" w:sz="0" w:space="0" w:color="auto"/>
            <w:left w:val="none" w:sz="0" w:space="0" w:color="auto"/>
            <w:bottom w:val="none" w:sz="0" w:space="0" w:color="auto"/>
            <w:right w:val="none" w:sz="0" w:space="0" w:color="auto"/>
          </w:divBdr>
        </w:div>
      </w:divsChild>
    </w:div>
    <w:div w:id="1217165402">
      <w:bodyDiv w:val="1"/>
      <w:marLeft w:val="0"/>
      <w:marRight w:val="0"/>
      <w:marTop w:val="0"/>
      <w:marBottom w:val="0"/>
      <w:divBdr>
        <w:top w:val="none" w:sz="0" w:space="0" w:color="auto"/>
        <w:left w:val="none" w:sz="0" w:space="0" w:color="auto"/>
        <w:bottom w:val="none" w:sz="0" w:space="0" w:color="auto"/>
        <w:right w:val="none" w:sz="0" w:space="0" w:color="auto"/>
      </w:divBdr>
      <w:divsChild>
        <w:div w:id="1064721112">
          <w:marLeft w:val="576"/>
          <w:marRight w:val="0"/>
          <w:marTop w:val="120"/>
          <w:marBottom w:val="0"/>
          <w:divBdr>
            <w:top w:val="none" w:sz="0" w:space="0" w:color="auto"/>
            <w:left w:val="none" w:sz="0" w:space="0" w:color="auto"/>
            <w:bottom w:val="none" w:sz="0" w:space="0" w:color="auto"/>
            <w:right w:val="none" w:sz="0" w:space="0" w:color="auto"/>
          </w:divBdr>
        </w:div>
        <w:div w:id="1092819165">
          <w:marLeft w:val="576"/>
          <w:marRight w:val="0"/>
          <w:marTop w:val="120"/>
          <w:marBottom w:val="0"/>
          <w:divBdr>
            <w:top w:val="none" w:sz="0" w:space="0" w:color="auto"/>
            <w:left w:val="none" w:sz="0" w:space="0" w:color="auto"/>
            <w:bottom w:val="none" w:sz="0" w:space="0" w:color="auto"/>
            <w:right w:val="none" w:sz="0" w:space="0" w:color="auto"/>
          </w:divBdr>
        </w:div>
        <w:div w:id="1823035011">
          <w:marLeft w:val="576"/>
          <w:marRight w:val="0"/>
          <w:marTop w:val="120"/>
          <w:marBottom w:val="0"/>
          <w:divBdr>
            <w:top w:val="none" w:sz="0" w:space="0" w:color="auto"/>
            <w:left w:val="none" w:sz="0" w:space="0" w:color="auto"/>
            <w:bottom w:val="none" w:sz="0" w:space="0" w:color="auto"/>
            <w:right w:val="none" w:sz="0" w:space="0" w:color="auto"/>
          </w:divBdr>
        </w:div>
        <w:div w:id="448353818">
          <w:marLeft w:val="576"/>
          <w:marRight w:val="0"/>
          <w:marTop w:val="120"/>
          <w:marBottom w:val="0"/>
          <w:divBdr>
            <w:top w:val="none" w:sz="0" w:space="0" w:color="auto"/>
            <w:left w:val="none" w:sz="0" w:space="0" w:color="auto"/>
            <w:bottom w:val="none" w:sz="0" w:space="0" w:color="auto"/>
            <w:right w:val="none" w:sz="0" w:space="0" w:color="auto"/>
          </w:divBdr>
        </w:div>
      </w:divsChild>
    </w:div>
    <w:div w:id="1224826519">
      <w:bodyDiv w:val="1"/>
      <w:marLeft w:val="0"/>
      <w:marRight w:val="0"/>
      <w:marTop w:val="0"/>
      <w:marBottom w:val="0"/>
      <w:divBdr>
        <w:top w:val="none" w:sz="0" w:space="0" w:color="auto"/>
        <w:left w:val="none" w:sz="0" w:space="0" w:color="auto"/>
        <w:bottom w:val="none" w:sz="0" w:space="0" w:color="auto"/>
        <w:right w:val="none" w:sz="0" w:space="0" w:color="auto"/>
      </w:divBdr>
      <w:divsChild>
        <w:div w:id="694385736">
          <w:marLeft w:val="576"/>
          <w:marRight w:val="0"/>
          <w:marTop w:val="120"/>
          <w:marBottom w:val="0"/>
          <w:divBdr>
            <w:top w:val="none" w:sz="0" w:space="0" w:color="auto"/>
            <w:left w:val="none" w:sz="0" w:space="0" w:color="auto"/>
            <w:bottom w:val="none" w:sz="0" w:space="0" w:color="auto"/>
            <w:right w:val="none" w:sz="0" w:space="0" w:color="auto"/>
          </w:divBdr>
        </w:div>
        <w:div w:id="1199509946">
          <w:marLeft w:val="576"/>
          <w:marRight w:val="0"/>
          <w:marTop w:val="120"/>
          <w:marBottom w:val="0"/>
          <w:divBdr>
            <w:top w:val="none" w:sz="0" w:space="0" w:color="auto"/>
            <w:left w:val="none" w:sz="0" w:space="0" w:color="auto"/>
            <w:bottom w:val="none" w:sz="0" w:space="0" w:color="auto"/>
            <w:right w:val="none" w:sz="0" w:space="0" w:color="auto"/>
          </w:divBdr>
        </w:div>
        <w:div w:id="968323539">
          <w:marLeft w:val="576"/>
          <w:marRight w:val="0"/>
          <w:marTop w:val="120"/>
          <w:marBottom w:val="0"/>
          <w:divBdr>
            <w:top w:val="none" w:sz="0" w:space="0" w:color="auto"/>
            <w:left w:val="none" w:sz="0" w:space="0" w:color="auto"/>
            <w:bottom w:val="none" w:sz="0" w:space="0" w:color="auto"/>
            <w:right w:val="none" w:sz="0" w:space="0" w:color="auto"/>
          </w:divBdr>
        </w:div>
      </w:divsChild>
    </w:div>
    <w:div w:id="1228998810">
      <w:bodyDiv w:val="1"/>
      <w:marLeft w:val="0"/>
      <w:marRight w:val="0"/>
      <w:marTop w:val="0"/>
      <w:marBottom w:val="0"/>
      <w:divBdr>
        <w:top w:val="none" w:sz="0" w:space="0" w:color="auto"/>
        <w:left w:val="none" w:sz="0" w:space="0" w:color="auto"/>
        <w:bottom w:val="none" w:sz="0" w:space="0" w:color="auto"/>
        <w:right w:val="none" w:sz="0" w:space="0" w:color="auto"/>
      </w:divBdr>
      <w:divsChild>
        <w:div w:id="1853252374">
          <w:marLeft w:val="576"/>
          <w:marRight w:val="0"/>
          <w:marTop w:val="120"/>
          <w:marBottom w:val="0"/>
          <w:divBdr>
            <w:top w:val="none" w:sz="0" w:space="0" w:color="auto"/>
            <w:left w:val="none" w:sz="0" w:space="0" w:color="auto"/>
            <w:bottom w:val="none" w:sz="0" w:space="0" w:color="auto"/>
            <w:right w:val="none" w:sz="0" w:space="0" w:color="auto"/>
          </w:divBdr>
        </w:div>
        <w:div w:id="639116352">
          <w:marLeft w:val="576"/>
          <w:marRight w:val="0"/>
          <w:marTop w:val="120"/>
          <w:marBottom w:val="0"/>
          <w:divBdr>
            <w:top w:val="none" w:sz="0" w:space="0" w:color="auto"/>
            <w:left w:val="none" w:sz="0" w:space="0" w:color="auto"/>
            <w:bottom w:val="none" w:sz="0" w:space="0" w:color="auto"/>
            <w:right w:val="none" w:sz="0" w:space="0" w:color="auto"/>
          </w:divBdr>
        </w:div>
      </w:divsChild>
    </w:div>
    <w:div w:id="1231963831">
      <w:bodyDiv w:val="1"/>
      <w:marLeft w:val="0"/>
      <w:marRight w:val="0"/>
      <w:marTop w:val="0"/>
      <w:marBottom w:val="0"/>
      <w:divBdr>
        <w:top w:val="none" w:sz="0" w:space="0" w:color="auto"/>
        <w:left w:val="none" w:sz="0" w:space="0" w:color="auto"/>
        <w:bottom w:val="none" w:sz="0" w:space="0" w:color="auto"/>
        <w:right w:val="none" w:sz="0" w:space="0" w:color="auto"/>
      </w:divBdr>
      <w:divsChild>
        <w:div w:id="1226601347">
          <w:marLeft w:val="576"/>
          <w:marRight w:val="0"/>
          <w:marTop w:val="120"/>
          <w:marBottom w:val="0"/>
          <w:divBdr>
            <w:top w:val="none" w:sz="0" w:space="0" w:color="auto"/>
            <w:left w:val="none" w:sz="0" w:space="0" w:color="auto"/>
            <w:bottom w:val="none" w:sz="0" w:space="0" w:color="auto"/>
            <w:right w:val="none" w:sz="0" w:space="0" w:color="auto"/>
          </w:divBdr>
        </w:div>
        <w:div w:id="2114277978">
          <w:marLeft w:val="576"/>
          <w:marRight w:val="0"/>
          <w:marTop w:val="120"/>
          <w:marBottom w:val="0"/>
          <w:divBdr>
            <w:top w:val="none" w:sz="0" w:space="0" w:color="auto"/>
            <w:left w:val="none" w:sz="0" w:space="0" w:color="auto"/>
            <w:bottom w:val="none" w:sz="0" w:space="0" w:color="auto"/>
            <w:right w:val="none" w:sz="0" w:space="0" w:color="auto"/>
          </w:divBdr>
        </w:div>
        <w:div w:id="59250316">
          <w:marLeft w:val="576"/>
          <w:marRight w:val="0"/>
          <w:marTop w:val="120"/>
          <w:marBottom w:val="0"/>
          <w:divBdr>
            <w:top w:val="none" w:sz="0" w:space="0" w:color="auto"/>
            <w:left w:val="none" w:sz="0" w:space="0" w:color="auto"/>
            <w:bottom w:val="none" w:sz="0" w:space="0" w:color="auto"/>
            <w:right w:val="none" w:sz="0" w:space="0" w:color="auto"/>
          </w:divBdr>
        </w:div>
        <w:div w:id="1342243505">
          <w:marLeft w:val="576"/>
          <w:marRight w:val="0"/>
          <w:marTop w:val="120"/>
          <w:marBottom w:val="0"/>
          <w:divBdr>
            <w:top w:val="none" w:sz="0" w:space="0" w:color="auto"/>
            <w:left w:val="none" w:sz="0" w:space="0" w:color="auto"/>
            <w:bottom w:val="none" w:sz="0" w:space="0" w:color="auto"/>
            <w:right w:val="none" w:sz="0" w:space="0" w:color="auto"/>
          </w:divBdr>
        </w:div>
      </w:divsChild>
    </w:div>
    <w:div w:id="1233588373">
      <w:bodyDiv w:val="1"/>
      <w:marLeft w:val="0"/>
      <w:marRight w:val="0"/>
      <w:marTop w:val="0"/>
      <w:marBottom w:val="0"/>
      <w:divBdr>
        <w:top w:val="none" w:sz="0" w:space="0" w:color="auto"/>
        <w:left w:val="none" w:sz="0" w:space="0" w:color="auto"/>
        <w:bottom w:val="none" w:sz="0" w:space="0" w:color="auto"/>
        <w:right w:val="none" w:sz="0" w:space="0" w:color="auto"/>
      </w:divBdr>
      <w:divsChild>
        <w:div w:id="568271509">
          <w:marLeft w:val="576"/>
          <w:marRight w:val="0"/>
          <w:marTop w:val="120"/>
          <w:marBottom w:val="0"/>
          <w:divBdr>
            <w:top w:val="none" w:sz="0" w:space="0" w:color="auto"/>
            <w:left w:val="none" w:sz="0" w:space="0" w:color="auto"/>
            <w:bottom w:val="none" w:sz="0" w:space="0" w:color="auto"/>
            <w:right w:val="none" w:sz="0" w:space="0" w:color="auto"/>
          </w:divBdr>
        </w:div>
        <w:div w:id="1924298284">
          <w:marLeft w:val="576"/>
          <w:marRight w:val="0"/>
          <w:marTop w:val="120"/>
          <w:marBottom w:val="0"/>
          <w:divBdr>
            <w:top w:val="none" w:sz="0" w:space="0" w:color="auto"/>
            <w:left w:val="none" w:sz="0" w:space="0" w:color="auto"/>
            <w:bottom w:val="none" w:sz="0" w:space="0" w:color="auto"/>
            <w:right w:val="none" w:sz="0" w:space="0" w:color="auto"/>
          </w:divBdr>
        </w:div>
        <w:div w:id="1984503402">
          <w:marLeft w:val="576"/>
          <w:marRight w:val="0"/>
          <w:marTop w:val="120"/>
          <w:marBottom w:val="0"/>
          <w:divBdr>
            <w:top w:val="none" w:sz="0" w:space="0" w:color="auto"/>
            <w:left w:val="none" w:sz="0" w:space="0" w:color="auto"/>
            <w:bottom w:val="none" w:sz="0" w:space="0" w:color="auto"/>
            <w:right w:val="none" w:sz="0" w:space="0" w:color="auto"/>
          </w:divBdr>
        </w:div>
      </w:divsChild>
    </w:div>
    <w:div w:id="1236235629">
      <w:bodyDiv w:val="1"/>
      <w:marLeft w:val="0"/>
      <w:marRight w:val="0"/>
      <w:marTop w:val="0"/>
      <w:marBottom w:val="0"/>
      <w:divBdr>
        <w:top w:val="none" w:sz="0" w:space="0" w:color="auto"/>
        <w:left w:val="none" w:sz="0" w:space="0" w:color="auto"/>
        <w:bottom w:val="none" w:sz="0" w:space="0" w:color="auto"/>
        <w:right w:val="none" w:sz="0" w:space="0" w:color="auto"/>
      </w:divBdr>
      <w:divsChild>
        <w:div w:id="621425810">
          <w:marLeft w:val="576"/>
          <w:marRight w:val="0"/>
          <w:marTop w:val="120"/>
          <w:marBottom w:val="0"/>
          <w:divBdr>
            <w:top w:val="none" w:sz="0" w:space="0" w:color="auto"/>
            <w:left w:val="none" w:sz="0" w:space="0" w:color="auto"/>
            <w:bottom w:val="none" w:sz="0" w:space="0" w:color="auto"/>
            <w:right w:val="none" w:sz="0" w:space="0" w:color="auto"/>
          </w:divBdr>
        </w:div>
        <w:div w:id="2049181172">
          <w:marLeft w:val="576"/>
          <w:marRight w:val="0"/>
          <w:marTop w:val="120"/>
          <w:marBottom w:val="0"/>
          <w:divBdr>
            <w:top w:val="none" w:sz="0" w:space="0" w:color="auto"/>
            <w:left w:val="none" w:sz="0" w:space="0" w:color="auto"/>
            <w:bottom w:val="none" w:sz="0" w:space="0" w:color="auto"/>
            <w:right w:val="none" w:sz="0" w:space="0" w:color="auto"/>
          </w:divBdr>
        </w:div>
        <w:div w:id="1595287416">
          <w:marLeft w:val="576"/>
          <w:marRight w:val="0"/>
          <w:marTop w:val="120"/>
          <w:marBottom w:val="0"/>
          <w:divBdr>
            <w:top w:val="none" w:sz="0" w:space="0" w:color="auto"/>
            <w:left w:val="none" w:sz="0" w:space="0" w:color="auto"/>
            <w:bottom w:val="none" w:sz="0" w:space="0" w:color="auto"/>
            <w:right w:val="none" w:sz="0" w:space="0" w:color="auto"/>
          </w:divBdr>
        </w:div>
      </w:divsChild>
    </w:div>
    <w:div w:id="1244218801">
      <w:bodyDiv w:val="1"/>
      <w:marLeft w:val="0"/>
      <w:marRight w:val="0"/>
      <w:marTop w:val="0"/>
      <w:marBottom w:val="0"/>
      <w:divBdr>
        <w:top w:val="none" w:sz="0" w:space="0" w:color="auto"/>
        <w:left w:val="none" w:sz="0" w:space="0" w:color="auto"/>
        <w:bottom w:val="none" w:sz="0" w:space="0" w:color="auto"/>
        <w:right w:val="none" w:sz="0" w:space="0" w:color="auto"/>
      </w:divBdr>
      <w:divsChild>
        <w:div w:id="518391014">
          <w:marLeft w:val="576"/>
          <w:marRight w:val="0"/>
          <w:marTop w:val="120"/>
          <w:marBottom w:val="0"/>
          <w:divBdr>
            <w:top w:val="none" w:sz="0" w:space="0" w:color="auto"/>
            <w:left w:val="none" w:sz="0" w:space="0" w:color="auto"/>
            <w:bottom w:val="none" w:sz="0" w:space="0" w:color="auto"/>
            <w:right w:val="none" w:sz="0" w:space="0" w:color="auto"/>
          </w:divBdr>
        </w:div>
        <w:div w:id="801845724">
          <w:marLeft w:val="576"/>
          <w:marRight w:val="0"/>
          <w:marTop w:val="120"/>
          <w:marBottom w:val="0"/>
          <w:divBdr>
            <w:top w:val="none" w:sz="0" w:space="0" w:color="auto"/>
            <w:left w:val="none" w:sz="0" w:space="0" w:color="auto"/>
            <w:bottom w:val="none" w:sz="0" w:space="0" w:color="auto"/>
            <w:right w:val="none" w:sz="0" w:space="0" w:color="auto"/>
          </w:divBdr>
        </w:div>
        <w:div w:id="369762952">
          <w:marLeft w:val="576"/>
          <w:marRight w:val="0"/>
          <w:marTop w:val="120"/>
          <w:marBottom w:val="0"/>
          <w:divBdr>
            <w:top w:val="none" w:sz="0" w:space="0" w:color="auto"/>
            <w:left w:val="none" w:sz="0" w:space="0" w:color="auto"/>
            <w:bottom w:val="none" w:sz="0" w:space="0" w:color="auto"/>
            <w:right w:val="none" w:sz="0" w:space="0" w:color="auto"/>
          </w:divBdr>
        </w:div>
      </w:divsChild>
    </w:div>
    <w:div w:id="1261181770">
      <w:bodyDiv w:val="1"/>
      <w:marLeft w:val="0"/>
      <w:marRight w:val="0"/>
      <w:marTop w:val="0"/>
      <w:marBottom w:val="0"/>
      <w:divBdr>
        <w:top w:val="none" w:sz="0" w:space="0" w:color="auto"/>
        <w:left w:val="none" w:sz="0" w:space="0" w:color="auto"/>
        <w:bottom w:val="none" w:sz="0" w:space="0" w:color="auto"/>
        <w:right w:val="none" w:sz="0" w:space="0" w:color="auto"/>
      </w:divBdr>
      <w:divsChild>
        <w:div w:id="1604411317">
          <w:marLeft w:val="576"/>
          <w:marRight w:val="0"/>
          <w:marTop w:val="120"/>
          <w:marBottom w:val="0"/>
          <w:divBdr>
            <w:top w:val="none" w:sz="0" w:space="0" w:color="auto"/>
            <w:left w:val="none" w:sz="0" w:space="0" w:color="auto"/>
            <w:bottom w:val="none" w:sz="0" w:space="0" w:color="auto"/>
            <w:right w:val="none" w:sz="0" w:space="0" w:color="auto"/>
          </w:divBdr>
        </w:div>
        <w:div w:id="723871539">
          <w:marLeft w:val="576"/>
          <w:marRight w:val="0"/>
          <w:marTop w:val="120"/>
          <w:marBottom w:val="0"/>
          <w:divBdr>
            <w:top w:val="none" w:sz="0" w:space="0" w:color="auto"/>
            <w:left w:val="none" w:sz="0" w:space="0" w:color="auto"/>
            <w:bottom w:val="none" w:sz="0" w:space="0" w:color="auto"/>
            <w:right w:val="none" w:sz="0" w:space="0" w:color="auto"/>
          </w:divBdr>
        </w:div>
        <w:div w:id="1971282597">
          <w:marLeft w:val="576"/>
          <w:marRight w:val="0"/>
          <w:marTop w:val="120"/>
          <w:marBottom w:val="0"/>
          <w:divBdr>
            <w:top w:val="none" w:sz="0" w:space="0" w:color="auto"/>
            <w:left w:val="none" w:sz="0" w:space="0" w:color="auto"/>
            <w:bottom w:val="none" w:sz="0" w:space="0" w:color="auto"/>
            <w:right w:val="none" w:sz="0" w:space="0" w:color="auto"/>
          </w:divBdr>
        </w:div>
        <w:div w:id="615334305">
          <w:marLeft w:val="576"/>
          <w:marRight w:val="0"/>
          <w:marTop w:val="120"/>
          <w:marBottom w:val="0"/>
          <w:divBdr>
            <w:top w:val="none" w:sz="0" w:space="0" w:color="auto"/>
            <w:left w:val="none" w:sz="0" w:space="0" w:color="auto"/>
            <w:bottom w:val="none" w:sz="0" w:space="0" w:color="auto"/>
            <w:right w:val="none" w:sz="0" w:space="0" w:color="auto"/>
          </w:divBdr>
        </w:div>
      </w:divsChild>
    </w:div>
    <w:div w:id="1262639942">
      <w:bodyDiv w:val="1"/>
      <w:marLeft w:val="0"/>
      <w:marRight w:val="0"/>
      <w:marTop w:val="0"/>
      <w:marBottom w:val="0"/>
      <w:divBdr>
        <w:top w:val="none" w:sz="0" w:space="0" w:color="auto"/>
        <w:left w:val="none" w:sz="0" w:space="0" w:color="auto"/>
        <w:bottom w:val="none" w:sz="0" w:space="0" w:color="auto"/>
        <w:right w:val="none" w:sz="0" w:space="0" w:color="auto"/>
      </w:divBdr>
      <w:divsChild>
        <w:div w:id="1037588857">
          <w:marLeft w:val="576"/>
          <w:marRight w:val="0"/>
          <w:marTop w:val="120"/>
          <w:marBottom w:val="0"/>
          <w:divBdr>
            <w:top w:val="none" w:sz="0" w:space="0" w:color="auto"/>
            <w:left w:val="none" w:sz="0" w:space="0" w:color="auto"/>
            <w:bottom w:val="none" w:sz="0" w:space="0" w:color="auto"/>
            <w:right w:val="none" w:sz="0" w:space="0" w:color="auto"/>
          </w:divBdr>
        </w:div>
        <w:div w:id="1044407521">
          <w:marLeft w:val="576"/>
          <w:marRight w:val="0"/>
          <w:marTop w:val="120"/>
          <w:marBottom w:val="0"/>
          <w:divBdr>
            <w:top w:val="none" w:sz="0" w:space="0" w:color="auto"/>
            <w:left w:val="none" w:sz="0" w:space="0" w:color="auto"/>
            <w:bottom w:val="none" w:sz="0" w:space="0" w:color="auto"/>
            <w:right w:val="none" w:sz="0" w:space="0" w:color="auto"/>
          </w:divBdr>
        </w:div>
        <w:div w:id="922495594">
          <w:marLeft w:val="576"/>
          <w:marRight w:val="0"/>
          <w:marTop w:val="120"/>
          <w:marBottom w:val="0"/>
          <w:divBdr>
            <w:top w:val="none" w:sz="0" w:space="0" w:color="auto"/>
            <w:left w:val="none" w:sz="0" w:space="0" w:color="auto"/>
            <w:bottom w:val="none" w:sz="0" w:space="0" w:color="auto"/>
            <w:right w:val="none" w:sz="0" w:space="0" w:color="auto"/>
          </w:divBdr>
        </w:div>
      </w:divsChild>
    </w:div>
    <w:div w:id="1275793331">
      <w:bodyDiv w:val="1"/>
      <w:marLeft w:val="0"/>
      <w:marRight w:val="0"/>
      <w:marTop w:val="0"/>
      <w:marBottom w:val="0"/>
      <w:divBdr>
        <w:top w:val="none" w:sz="0" w:space="0" w:color="auto"/>
        <w:left w:val="none" w:sz="0" w:space="0" w:color="auto"/>
        <w:bottom w:val="none" w:sz="0" w:space="0" w:color="auto"/>
        <w:right w:val="none" w:sz="0" w:space="0" w:color="auto"/>
      </w:divBdr>
      <w:divsChild>
        <w:div w:id="945578960">
          <w:marLeft w:val="576"/>
          <w:marRight w:val="0"/>
          <w:marTop w:val="120"/>
          <w:marBottom w:val="0"/>
          <w:divBdr>
            <w:top w:val="none" w:sz="0" w:space="0" w:color="auto"/>
            <w:left w:val="none" w:sz="0" w:space="0" w:color="auto"/>
            <w:bottom w:val="none" w:sz="0" w:space="0" w:color="auto"/>
            <w:right w:val="none" w:sz="0" w:space="0" w:color="auto"/>
          </w:divBdr>
        </w:div>
        <w:div w:id="909853890">
          <w:marLeft w:val="576"/>
          <w:marRight w:val="0"/>
          <w:marTop w:val="120"/>
          <w:marBottom w:val="0"/>
          <w:divBdr>
            <w:top w:val="none" w:sz="0" w:space="0" w:color="auto"/>
            <w:left w:val="none" w:sz="0" w:space="0" w:color="auto"/>
            <w:bottom w:val="none" w:sz="0" w:space="0" w:color="auto"/>
            <w:right w:val="none" w:sz="0" w:space="0" w:color="auto"/>
          </w:divBdr>
        </w:div>
        <w:div w:id="857697039">
          <w:marLeft w:val="576"/>
          <w:marRight w:val="0"/>
          <w:marTop w:val="120"/>
          <w:marBottom w:val="0"/>
          <w:divBdr>
            <w:top w:val="none" w:sz="0" w:space="0" w:color="auto"/>
            <w:left w:val="none" w:sz="0" w:space="0" w:color="auto"/>
            <w:bottom w:val="none" w:sz="0" w:space="0" w:color="auto"/>
            <w:right w:val="none" w:sz="0" w:space="0" w:color="auto"/>
          </w:divBdr>
        </w:div>
      </w:divsChild>
    </w:div>
    <w:div w:id="1286541142">
      <w:bodyDiv w:val="1"/>
      <w:marLeft w:val="0"/>
      <w:marRight w:val="0"/>
      <w:marTop w:val="0"/>
      <w:marBottom w:val="0"/>
      <w:divBdr>
        <w:top w:val="none" w:sz="0" w:space="0" w:color="auto"/>
        <w:left w:val="none" w:sz="0" w:space="0" w:color="auto"/>
        <w:bottom w:val="none" w:sz="0" w:space="0" w:color="auto"/>
        <w:right w:val="none" w:sz="0" w:space="0" w:color="auto"/>
      </w:divBdr>
      <w:divsChild>
        <w:div w:id="733890185">
          <w:marLeft w:val="576"/>
          <w:marRight w:val="0"/>
          <w:marTop w:val="120"/>
          <w:marBottom w:val="0"/>
          <w:divBdr>
            <w:top w:val="none" w:sz="0" w:space="0" w:color="auto"/>
            <w:left w:val="none" w:sz="0" w:space="0" w:color="auto"/>
            <w:bottom w:val="none" w:sz="0" w:space="0" w:color="auto"/>
            <w:right w:val="none" w:sz="0" w:space="0" w:color="auto"/>
          </w:divBdr>
        </w:div>
        <w:div w:id="1320303206">
          <w:marLeft w:val="576"/>
          <w:marRight w:val="0"/>
          <w:marTop w:val="120"/>
          <w:marBottom w:val="0"/>
          <w:divBdr>
            <w:top w:val="none" w:sz="0" w:space="0" w:color="auto"/>
            <w:left w:val="none" w:sz="0" w:space="0" w:color="auto"/>
            <w:bottom w:val="none" w:sz="0" w:space="0" w:color="auto"/>
            <w:right w:val="none" w:sz="0" w:space="0" w:color="auto"/>
          </w:divBdr>
        </w:div>
        <w:div w:id="1307590306">
          <w:marLeft w:val="576"/>
          <w:marRight w:val="0"/>
          <w:marTop w:val="120"/>
          <w:marBottom w:val="0"/>
          <w:divBdr>
            <w:top w:val="none" w:sz="0" w:space="0" w:color="auto"/>
            <w:left w:val="none" w:sz="0" w:space="0" w:color="auto"/>
            <w:bottom w:val="none" w:sz="0" w:space="0" w:color="auto"/>
            <w:right w:val="none" w:sz="0" w:space="0" w:color="auto"/>
          </w:divBdr>
        </w:div>
        <w:div w:id="1313218117">
          <w:marLeft w:val="576"/>
          <w:marRight w:val="0"/>
          <w:marTop w:val="120"/>
          <w:marBottom w:val="0"/>
          <w:divBdr>
            <w:top w:val="none" w:sz="0" w:space="0" w:color="auto"/>
            <w:left w:val="none" w:sz="0" w:space="0" w:color="auto"/>
            <w:bottom w:val="none" w:sz="0" w:space="0" w:color="auto"/>
            <w:right w:val="none" w:sz="0" w:space="0" w:color="auto"/>
          </w:divBdr>
        </w:div>
      </w:divsChild>
    </w:div>
    <w:div w:id="1304583143">
      <w:bodyDiv w:val="1"/>
      <w:marLeft w:val="0"/>
      <w:marRight w:val="0"/>
      <w:marTop w:val="0"/>
      <w:marBottom w:val="0"/>
      <w:divBdr>
        <w:top w:val="none" w:sz="0" w:space="0" w:color="auto"/>
        <w:left w:val="none" w:sz="0" w:space="0" w:color="auto"/>
        <w:bottom w:val="none" w:sz="0" w:space="0" w:color="auto"/>
        <w:right w:val="none" w:sz="0" w:space="0" w:color="auto"/>
      </w:divBdr>
      <w:divsChild>
        <w:div w:id="1861317330">
          <w:marLeft w:val="576"/>
          <w:marRight w:val="0"/>
          <w:marTop w:val="120"/>
          <w:marBottom w:val="0"/>
          <w:divBdr>
            <w:top w:val="none" w:sz="0" w:space="0" w:color="auto"/>
            <w:left w:val="none" w:sz="0" w:space="0" w:color="auto"/>
            <w:bottom w:val="none" w:sz="0" w:space="0" w:color="auto"/>
            <w:right w:val="none" w:sz="0" w:space="0" w:color="auto"/>
          </w:divBdr>
        </w:div>
        <w:div w:id="1618366758">
          <w:marLeft w:val="576"/>
          <w:marRight w:val="0"/>
          <w:marTop w:val="120"/>
          <w:marBottom w:val="0"/>
          <w:divBdr>
            <w:top w:val="none" w:sz="0" w:space="0" w:color="auto"/>
            <w:left w:val="none" w:sz="0" w:space="0" w:color="auto"/>
            <w:bottom w:val="none" w:sz="0" w:space="0" w:color="auto"/>
            <w:right w:val="none" w:sz="0" w:space="0" w:color="auto"/>
          </w:divBdr>
        </w:div>
        <w:div w:id="1495681012">
          <w:marLeft w:val="576"/>
          <w:marRight w:val="0"/>
          <w:marTop w:val="120"/>
          <w:marBottom w:val="0"/>
          <w:divBdr>
            <w:top w:val="none" w:sz="0" w:space="0" w:color="auto"/>
            <w:left w:val="none" w:sz="0" w:space="0" w:color="auto"/>
            <w:bottom w:val="none" w:sz="0" w:space="0" w:color="auto"/>
            <w:right w:val="none" w:sz="0" w:space="0" w:color="auto"/>
          </w:divBdr>
        </w:div>
        <w:div w:id="664822780">
          <w:marLeft w:val="576"/>
          <w:marRight w:val="0"/>
          <w:marTop w:val="120"/>
          <w:marBottom w:val="0"/>
          <w:divBdr>
            <w:top w:val="none" w:sz="0" w:space="0" w:color="auto"/>
            <w:left w:val="none" w:sz="0" w:space="0" w:color="auto"/>
            <w:bottom w:val="none" w:sz="0" w:space="0" w:color="auto"/>
            <w:right w:val="none" w:sz="0" w:space="0" w:color="auto"/>
          </w:divBdr>
        </w:div>
      </w:divsChild>
    </w:div>
    <w:div w:id="1307317668">
      <w:bodyDiv w:val="1"/>
      <w:marLeft w:val="0"/>
      <w:marRight w:val="0"/>
      <w:marTop w:val="0"/>
      <w:marBottom w:val="0"/>
      <w:divBdr>
        <w:top w:val="none" w:sz="0" w:space="0" w:color="auto"/>
        <w:left w:val="none" w:sz="0" w:space="0" w:color="auto"/>
        <w:bottom w:val="none" w:sz="0" w:space="0" w:color="auto"/>
        <w:right w:val="none" w:sz="0" w:space="0" w:color="auto"/>
      </w:divBdr>
      <w:divsChild>
        <w:div w:id="2020499805">
          <w:marLeft w:val="576"/>
          <w:marRight w:val="0"/>
          <w:marTop w:val="120"/>
          <w:marBottom w:val="0"/>
          <w:divBdr>
            <w:top w:val="none" w:sz="0" w:space="0" w:color="auto"/>
            <w:left w:val="none" w:sz="0" w:space="0" w:color="auto"/>
            <w:bottom w:val="none" w:sz="0" w:space="0" w:color="auto"/>
            <w:right w:val="none" w:sz="0" w:space="0" w:color="auto"/>
          </w:divBdr>
        </w:div>
        <w:div w:id="1761638407">
          <w:marLeft w:val="576"/>
          <w:marRight w:val="0"/>
          <w:marTop w:val="120"/>
          <w:marBottom w:val="0"/>
          <w:divBdr>
            <w:top w:val="none" w:sz="0" w:space="0" w:color="auto"/>
            <w:left w:val="none" w:sz="0" w:space="0" w:color="auto"/>
            <w:bottom w:val="none" w:sz="0" w:space="0" w:color="auto"/>
            <w:right w:val="none" w:sz="0" w:space="0" w:color="auto"/>
          </w:divBdr>
        </w:div>
        <w:div w:id="1749224845">
          <w:marLeft w:val="576"/>
          <w:marRight w:val="0"/>
          <w:marTop w:val="120"/>
          <w:marBottom w:val="0"/>
          <w:divBdr>
            <w:top w:val="none" w:sz="0" w:space="0" w:color="auto"/>
            <w:left w:val="none" w:sz="0" w:space="0" w:color="auto"/>
            <w:bottom w:val="none" w:sz="0" w:space="0" w:color="auto"/>
            <w:right w:val="none" w:sz="0" w:space="0" w:color="auto"/>
          </w:divBdr>
        </w:div>
        <w:div w:id="1148283013">
          <w:marLeft w:val="576"/>
          <w:marRight w:val="0"/>
          <w:marTop w:val="120"/>
          <w:marBottom w:val="0"/>
          <w:divBdr>
            <w:top w:val="none" w:sz="0" w:space="0" w:color="auto"/>
            <w:left w:val="none" w:sz="0" w:space="0" w:color="auto"/>
            <w:bottom w:val="none" w:sz="0" w:space="0" w:color="auto"/>
            <w:right w:val="none" w:sz="0" w:space="0" w:color="auto"/>
          </w:divBdr>
        </w:div>
      </w:divsChild>
    </w:div>
    <w:div w:id="1316836175">
      <w:bodyDiv w:val="1"/>
      <w:marLeft w:val="0"/>
      <w:marRight w:val="0"/>
      <w:marTop w:val="0"/>
      <w:marBottom w:val="0"/>
      <w:divBdr>
        <w:top w:val="none" w:sz="0" w:space="0" w:color="auto"/>
        <w:left w:val="none" w:sz="0" w:space="0" w:color="auto"/>
        <w:bottom w:val="none" w:sz="0" w:space="0" w:color="auto"/>
        <w:right w:val="none" w:sz="0" w:space="0" w:color="auto"/>
      </w:divBdr>
      <w:divsChild>
        <w:div w:id="1088698368">
          <w:marLeft w:val="547"/>
          <w:marRight w:val="0"/>
          <w:marTop w:val="0"/>
          <w:marBottom w:val="0"/>
          <w:divBdr>
            <w:top w:val="none" w:sz="0" w:space="0" w:color="auto"/>
            <w:left w:val="none" w:sz="0" w:space="0" w:color="auto"/>
            <w:bottom w:val="none" w:sz="0" w:space="0" w:color="auto"/>
            <w:right w:val="none" w:sz="0" w:space="0" w:color="auto"/>
          </w:divBdr>
        </w:div>
        <w:div w:id="949050749">
          <w:marLeft w:val="547"/>
          <w:marRight w:val="0"/>
          <w:marTop w:val="0"/>
          <w:marBottom w:val="0"/>
          <w:divBdr>
            <w:top w:val="none" w:sz="0" w:space="0" w:color="auto"/>
            <w:left w:val="none" w:sz="0" w:space="0" w:color="auto"/>
            <w:bottom w:val="none" w:sz="0" w:space="0" w:color="auto"/>
            <w:right w:val="none" w:sz="0" w:space="0" w:color="auto"/>
          </w:divBdr>
        </w:div>
        <w:div w:id="1524855031">
          <w:marLeft w:val="547"/>
          <w:marRight w:val="0"/>
          <w:marTop w:val="0"/>
          <w:marBottom w:val="0"/>
          <w:divBdr>
            <w:top w:val="none" w:sz="0" w:space="0" w:color="auto"/>
            <w:left w:val="none" w:sz="0" w:space="0" w:color="auto"/>
            <w:bottom w:val="none" w:sz="0" w:space="0" w:color="auto"/>
            <w:right w:val="none" w:sz="0" w:space="0" w:color="auto"/>
          </w:divBdr>
        </w:div>
      </w:divsChild>
    </w:div>
    <w:div w:id="1336884343">
      <w:bodyDiv w:val="1"/>
      <w:marLeft w:val="0"/>
      <w:marRight w:val="0"/>
      <w:marTop w:val="0"/>
      <w:marBottom w:val="0"/>
      <w:divBdr>
        <w:top w:val="none" w:sz="0" w:space="0" w:color="auto"/>
        <w:left w:val="none" w:sz="0" w:space="0" w:color="auto"/>
        <w:bottom w:val="none" w:sz="0" w:space="0" w:color="auto"/>
        <w:right w:val="none" w:sz="0" w:space="0" w:color="auto"/>
      </w:divBdr>
      <w:divsChild>
        <w:div w:id="2064598829">
          <w:marLeft w:val="576"/>
          <w:marRight w:val="0"/>
          <w:marTop w:val="120"/>
          <w:marBottom w:val="0"/>
          <w:divBdr>
            <w:top w:val="none" w:sz="0" w:space="0" w:color="auto"/>
            <w:left w:val="none" w:sz="0" w:space="0" w:color="auto"/>
            <w:bottom w:val="none" w:sz="0" w:space="0" w:color="auto"/>
            <w:right w:val="none" w:sz="0" w:space="0" w:color="auto"/>
          </w:divBdr>
        </w:div>
        <w:div w:id="1547176167">
          <w:marLeft w:val="576"/>
          <w:marRight w:val="0"/>
          <w:marTop w:val="120"/>
          <w:marBottom w:val="0"/>
          <w:divBdr>
            <w:top w:val="none" w:sz="0" w:space="0" w:color="auto"/>
            <w:left w:val="none" w:sz="0" w:space="0" w:color="auto"/>
            <w:bottom w:val="none" w:sz="0" w:space="0" w:color="auto"/>
            <w:right w:val="none" w:sz="0" w:space="0" w:color="auto"/>
          </w:divBdr>
        </w:div>
        <w:div w:id="1903638111">
          <w:marLeft w:val="576"/>
          <w:marRight w:val="0"/>
          <w:marTop w:val="120"/>
          <w:marBottom w:val="0"/>
          <w:divBdr>
            <w:top w:val="none" w:sz="0" w:space="0" w:color="auto"/>
            <w:left w:val="none" w:sz="0" w:space="0" w:color="auto"/>
            <w:bottom w:val="none" w:sz="0" w:space="0" w:color="auto"/>
            <w:right w:val="none" w:sz="0" w:space="0" w:color="auto"/>
          </w:divBdr>
        </w:div>
        <w:div w:id="1708139628">
          <w:marLeft w:val="576"/>
          <w:marRight w:val="0"/>
          <w:marTop w:val="120"/>
          <w:marBottom w:val="0"/>
          <w:divBdr>
            <w:top w:val="none" w:sz="0" w:space="0" w:color="auto"/>
            <w:left w:val="none" w:sz="0" w:space="0" w:color="auto"/>
            <w:bottom w:val="none" w:sz="0" w:space="0" w:color="auto"/>
            <w:right w:val="none" w:sz="0" w:space="0" w:color="auto"/>
          </w:divBdr>
        </w:div>
      </w:divsChild>
    </w:div>
    <w:div w:id="1338457727">
      <w:bodyDiv w:val="1"/>
      <w:marLeft w:val="0"/>
      <w:marRight w:val="0"/>
      <w:marTop w:val="0"/>
      <w:marBottom w:val="0"/>
      <w:divBdr>
        <w:top w:val="none" w:sz="0" w:space="0" w:color="auto"/>
        <w:left w:val="none" w:sz="0" w:space="0" w:color="auto"/>
        <w:bottom w:val="none" w:sz="0" w:space="0" w:color="auto"/>
        <w:right w:val="none" w:sz="0" w:space="0" w:color="auto"/>
      </w:divBdr>
    </w:div>
    <w:div w:id="1350596293">
      <w:bodyDiv w:val="1"/>
      <w:marLeft w:val="0"/>
      <w:marRight w:val="0"/>
      <w:marTop w:val="0"/>
      <w:marBottom w:val="0"/>
      <w:divBdr>
        <w:top w:val="none" w:sz="0" w:space="0" w:color="auto"/>
        <w:left w:val="none" w:sz="0" w:space="0" w:color="auto"/>
        <w:bottom w:val="none" w:sz="0" w:space="0" w:color="auto"/>
        <w:right w:val="none" w:sz="0" w:space="0" w:color="auto"/>
      </w:divBdr>
      <w:divsChild>
        <w:div w:id="1089233426">
          <w:marLeft w:val="576"/>
          <w:marRight w:val="0"/>
          <w:marTop w:val="120"/>
          <w:marBottom w:val="0"/>
          <w:divBdr>
            <w:top w:val="none" w:sz="0" w:space="0" w:color="auto"/>
            <w:left w:val="none" w:sz="0" w:space="0" w:color="auto"/>
            <w:bottom w:val="none" w:sz="0" w:space="0" w:color="auto"/>
            <w:right w:val="none" w:sz="0" w:space="0" w:color="auto"/>
          </w:divBdr>
        </w:div>
        <w:div w:id="645936238">
          <w:marLeft w:val="576"/>
          <w:marRight w:val="0"/>
          <w:marTop w:val="120"/>
          <w:marBottom w:val="0"/>
          <w:divBdr>
            <w:top w:val="none" w:sz="0" w:space="0" w:color="auto"/>
            <w:left w:val="none" w:sz="0" w:space="0" w:color="auto"/>
            <w:bottom w:val="none" w:sz="0" w:space="0" w:color="auto"/>
            <w:right w:val="none" w:sz="0" w:space="0" w:color="auto"/>
          </w:divBdr>
        </w:div>
        <w:div w:id="397215269">
          <w:marLeft w:val="576"/>
          <w:marRight w:val="0"/>
          <w:marTop w:val="120"/>
          <w:marBottom w:val="0"/>
          <w:divBdr>
            <w:top w:val="none" w:sz="0" w:space="0" w:color="auto"/>
            <w:left w:val="none" w:sz="0" w:space="0" w:color="auto"/>
            <w:bottom w:val="none" w:sz="0" w:space="0" w:color="auto"/>
            <w:right w:val="none" w:sz="0" w:space="0" w:color="auto"/>
          </w:divBdr>
        </w:div>
      </w:divsChild>
    </w:div>
    <w:div w:id="1360084197">
      <w:bodyDiv w:val="1"/>
      <w:marLeft w:val="0"/>
      <w:marRight w:val="0"/>
      <w:marTop w:val="0"/>
      <w:marBottom w:val="0"/>
      <w:divBdr>
        <w:top w:val="none" w:sz="0" w:space="0" w:color="auto"/>
        <w:left w:val="none" w:sz="0" w:space="0" w:color="auto"/>
        <w:bottom w:val="none" w:sz="0" w:space="0" w:color="auto"/>
        <w:right w:val="none" w:sz="0" w:space="0" w:color="auto"/>
      </w:divBdr>
      <w:divsChild>
        <w:div w:id="1023896520">
          <w:marLeft w:val="576"/>
          <w:marRight w:val="0"/>
          <w:marTop w:val="120"/>
          <w:marBottom w:val="0"/>
          <w:divBdr>
            <w:top w:val="none" w:sz="0" w:space="0" w:color="auto"/>
            <w:left w:val="none" w:sz="0" w:space="0" w:color="auto"/>
            <w:bottom w:val="none" w:sz="0" w:space="0" w:color="auto"/>
            <w:right w:val="none" w:sz="0" w:space="0" w:color="auto"/>
          </w:divBdr>
        </w:div>
        <w:div w:id="491606162">
          <w:marLeft w:val="576"/>
          <w:marRight w:val="0"/>
          <w:marTop w:val="120"/>
          <w:marBottom w:val="0"/>
          <w:divBdr>
            <w:top w:val="none" w:sz="0" w:space="0" w:color="auto"/>
            <w:left w:val="none" w:sz="0" w:space="0" w:color="auto"/>
            <w:bottom w:val="none" w:sz="0" w:space="0" w:color="auto"/>
            <w:right w:val="none" w:sz="0" w:space="0" w:color="auto"/>
          </w:divBdr>
        </w:div>
        <w:div w:id="70473099">
          <w:marLeft w:val="576"/>
          <w:marRight w:val="0"/>
          <w:marTop w:val="120"/>
          <w:marBottom w:val="0"/>
          <w:divBdr>
            <w:top w:val="none" w:sz="0" w:space="0" w:color="auto"/>
            <w:left w:val="none" w:sz="0" w:space="0" w:color="auto"/>
            <w:bottom w:val="none" w:sz="0" w:space="0" w:color="auto"/>
            <w:right w:val="none" w:sz="0" w:space="0" w:color="auto"/>
          </w:divBdr>
        </w:div>
      </w:divsChild>
    </w:div>
    <w:div w:id="1368219382">
      <w:bodyDiv w:val="1"/>
      <w:marLeft w:val="0"/>
      <w:marRight w:val="0"/>
      <w:marTop w:val="0"/>
      <w:marBottom w:val="0"/>
      <w:divBdr>
        <w:top w:val="none" w:sz="0" w:space="0" w:color="auto"/>
        <w:left w:val="none" w:sz="0" w:space="0" w:color="auto"/>
        <w:bottom w:val="none" w:sz="0" w:space="0" w:color="auto"/>
        <w:right w:val="none" w:sz="0" w:space="0" w:color="auto"/>
      </w:divBdr>
      <w:divsChild>
        <w:div w:id="901332163">
          <w:marLeft w:val="576"/>
          <w:marRight w:val="0"/>
          <w:marTop w:val="120"/>
          <w:marBottom w:val="0"/>
          <w:divBdr>
            <w:top w:val="none" w:sz="0" w:space="0" w:color="auto"/>
            <w:left w:val="none" w:sz="0" w:space="0" w:color="auto"/>
            <w:bottom w:val="none" w:sz="0" w:space="0" w:color="auto"/>
            <w:right w:val="none" w:sz="0" w:space="0" w:color="auto"/>
          </w:divBdr>
        </w:div>
        <w:div w:id="1048840371">
          <w:marLeft w:val="576"/>
          <w:marRight w:val="0"/>
          <w:marTop w:val="120"/>
          <w:marBottom w:val="0"/>
          <w:divBdr>
            <w:top w:val="none" w:sz="0" w:space="0" w:color="auto"/>
            <w:left w:val="none" w:sz="0" w:space="0" w:color="auto"/>
            <w:bottom w:val="none" w:sz="0" w:space="0" w:color="auto"/>
            <w:right w:val="none" w:sz="0" w:space="0" w:color="auto"/>
          </w:divBdr>
        </w:div>
        <w:div w:id="1278180666">
          <w:marLeft w:val="576"/>
          <w:marRight w:val="0"/>
          <w:marTop w:val="120"/>
          <w:marBottom w:val="0"/>
          <w:divBdr>
            <w:top w:val="none" w:sz="0" w:space="0" w:color="auto"/>
            <w:left w:val="none" w:sz="0" w:space="0" w:color="auto"/>
            <w:bottom w:val="none" w:sz="0" w:space="0" w:color="auto"/>
            <w:right w:val="none" w:sz="0" w:space="0" w:color="auto"/>
          </w:divBdr>
        </w:div>
      </w:divsChild>
    </w:div>
    <w:div w:id="1387142205">
      <w:bodyDiv w:val="1"/>
      <w:marLeft w:val="0"/>
      <w:marRight w:val="0"/>
      <w:marTop w:val="0"/>
      <w:marBottom w:val="0"/>
      <w:divBdr>
        <w:top w:val="none" w:sz="0" w:space="0" w:color="auto"/>
        <w:left w:val="none" w:sz="0" w:space="0" w:color="auto"/>
        <w:bottom w:val="none" w:sz="0" w:space="0" w:color="auto"/>
        <w:right w:val="none" w:sz="0" w:space="0" w:color="auto"/>
      </w:divBdr>
      <w:divsChild>
        <w:div w:id="2024353419">
          <w:marLeft w:val="576"/>
          <w:marRight w:val="0"/>
          <w:marTop w:val="120"/>
          <w:marBottom w:val="0"/>
          <w:divBdr>
            <w:top w:val="none" w:sz="0" w:space="0" w:color="auto"/>
            <w:left w:val="none" w:sz="0" w:space="0" w:color="auto"/>
            <w:bottom w:val="none" w:sz="0" w:space="0" w:color="auto"/>
            <w:right w:val="none" w:sz="0" w:space="0" w:color="auto"/>
          </w:divBdr>
        </w:div>
        <w:div w:id="1548377167">
          <w:marLeft w:val="576"/>
          <w:marRight w:val="0"/>
          <w:marTop w:val="120"/>
          <w:marBottom w:val="0"/>
          <w:divBdr>
            <w:top w:val="none" w:sz="0" w:space="0" w:color="auto"/>
            <w:left w:val="none" w:sz="0" w:space="0" w:color="auto"/>
            <w:bottom w:val="none" w:sz="0" w:space="0" w:color="auto"/>
            <w:right w:val="none" w:sz="0" w:space="0" w:color="auto"/>
          </w:divBdr>
        </w:div>
        <w:div w:id="148635817">
          <w:marLeft w:val="576"/>
          <w:marRight w:val="0"/>
          <w:marTop w:val="120"/>
          <w:marBottom w:val="0"/>
          <w:divBdr>
            <w:top w:val="none" w:sz="0" w:space="0" w:color="auto"/>
            <w:left w:val="none" w:sz="0" w:space="0" w:color="auto"/>
            <w:bottom w:val="none" w:sz="0" w:space="0" w:color="auto"/>
            <w:right w:val="none" w:sz="0" w:space="0" w:color="auto"/>
          </w:divBdr>
        </w:div>
      </w:divsChild>
    </w:div>
    <w:div w:id="1403866181">
      <w:bodyDiv w:val="1"/>
      <w:marLeft w:val="0"/>
      <w:marRight w:val="0"/>
      <w:marTop w:val="0"/>
      <w:marBottom w:val="0"/>
      <w:divBdr>
        <w:top w:val="none" w:sz="0" w:space="0" w:color="auto"/>
        <w:left w:val="none" w:sz="0" w:space="0" w:color="auto"/>
        <w:bottom w:val="none" w:sz="0" w:space="0" w:color="auto"/>
        <w:right w:val="none" w:sz="0" w:space="0" w:color="auto"/>
      </w:divBdr>
      <w:divsChild>
        <w:div w:id="1578401254">
          <w:marLeft w:val="576"/>
          <w:marRight w:val="0"/>
          <w:marTop w:val="120"/>
          <w:marBottom w:val="0"/>
          <w:divBdr>
            <w:top w:val="none" w:sz="0" w:space="0" w:color="auto"/>
            <w:left w:val="none" w:sz="0" w:space="0" w:color="auto"/>
            <w:bottom w:val="none" w:sz="0" w:space="0" w:color="auto"/>
            <w:right w:val="none" w:sz="0" w:space="0" w:color="auto"/>
          </w:divBdr>
        </w:div>
        <w:div w:id="745035613">
          <w:marLeft w:val="576"/>
          <w:marRight w:val="0"/>
          <w:marTop w:val="120"/>
          <w:marBottom w:val="0"/>
          <w:divBdr>
            <w:top w:val="none" w:sz="0" w:space="0" w:color="auto"/>
            <w:left w:val="none" w:sz="0" w:space="0" w:color="auto"/>
            <w:bottom w:val="none" w:sz="0" w:space="0" w:color="auto"/>
            <w:right w:val="none" w:sz="0" w:space="0" w:color="auto"/>
          </w:divBdr>
        </w:div>
        <w:div w:id="428082595">
          <w:marLeft w:val="576"/>
          <w:marRight w:val="0"/>
          <w:marTop w:val="120"/>
          <w:marBottom w:val="0"/>
          <w:divBdr>
            <w:top w:val="none" w:sz="0" w:space="0" w:color="auto"/>
            <w:left w:val="none" w:sz="0" w:space="0" w:color="auto"/>
            <w:bottom w:val="none" w:sz="0" w:space="0" w:color="auto"/>
            <w:right w:val="none" w:sz="0" w:space="0" w:color="auto"/>
          </w:divBdr>
        </w:div>
      </w:divsChild>
    </w:div>
    <w:div w:id="1405642624">
      <w:bodyDiv w:val="1"/>
      <w:marLeft w:val="0"/>
      <w:marRight w:val="0"/>
      <w:marTop w:val="0"/>
      <w:marBottom w:val="0"/>
      <w:divBdr>
        <w:top w:val="none" w:sz="0" w:space="0" w:color="auto"/>
        <w:left w:val="none" w:sz="0" w:space="0" w:color="auto"/>
        <w:bottom w:val="none" w:sz="0" w:space="0" w:color="auto"/>
        <w:right w:val="none" w:sz="0" w:space="0" w:color="auto"/>
      </w:divBdr>
    </w:div>
    <w:div w:id="1443917418">
      <w:bodyDiv w:val="1"/>
      <w:marLeft w:val="0"/>
      <w:marRight w:val="0"/>
      <w:marTop w:val="0"/>
      <w:marBottom w:val="0"/>
      <w:divBdr>
        <w:top w:val="none" w:sz="0" w:space="0" w:color="auto"/>
        <w:left w:val="none" w:sz="0" w:space="0" w:color="auto"/>
        <w:bottom w:val="none" w:sz="0" w:space="0" w:color="auto"/>
        <w:right w:val="none" w:sz="0" w:space="0" w:color="auto"/>
      </w:divBdr>
      <w:divsChild>
        <w:div w:id="968559349">
          <w:marLeft w:val="576"/>
          <w:marRight w:val="0"/>
          <w:marTop w:val="120"/>
          <w:marBottom w:val="0"/>
          <w:divBdr>
            <w:top w:val="none" w:sz="0" w:space="0" w:color="auto"/>
            <w:left w:val="none" w:sz="0" w:space="0" w:color="auto"/>
            <w:bottom w:val="none" w:sz="0" w:space="0" w:color="auto"/>
            <w:right w:val="none" w:sz="0" w:space="0" w:color="auto"/>
          </w:divBdr>
        </w:div>
      </w:divsChild>
    </w:div>
    <w:div w:id="1449156986">
      <w:bodyDiv w:val="1"/>
      <w:marLeft w:val="0"/>
      <w:marRight w:val="0"/>
      <w:marTop w:val="0"/>
      <w:marBottom w:val="0"/>
      <w:divBdr>
        <w:top w:val="none" w:sz="0" w:space="0" w:color="auto"/>
        <w:left w:val="none" w:sz="0" w:space="0" w:color="auto"/>
        <w:bottom w:val="none" w:sz="0" w:space="0" w:color="auto"/>
        <w:right w:val="none" w:sz="0" w:space="0" w:color="auto"/>
      </w:divBdr>
      <w:divsChild>
        <w:div w:id="977952392">
          <w:marLeft w:val="576"/>
          <w:marRight w:val="0"/>
          <w:marTop w:val="120"/>
          <w:marBottom w:val="0"/>
          <w:divBdr>
            <w:top w:val="none" w:sz="0" w:space="0" w:color="auto"/>
            <w:left w:val="none" w:sz="0" w:space="0" w:color="auto"/>
            <w:bottom w:val="none" w:sz="0" w:space="0" w:color="auto"/>
            <w:right w:val="none" w:sz="0" w:space="0" w:color="auto"/>
          </w:divBdr>
        </w:div>
        <w:div w:id="526716768">
          <w:marLeft w:val="576"/>
          <w:marRight w:val="0"/>
          <w:marTop w:val="120"/>
          <w:marBottom w:val="0"/>
          <w:divBdr>
            <w:top w:val="none" w:sz="0" w:space="0" w:color="auto"/>
            <w:left w:val="none" w:sz="0" w:space="0" w:color="auto"/>
            <w:bottom w:val="none" w:sz="0" w:space="0" w:color="auto"/>
            <w:right w:val="none" w:sz="0" w:space="0" w:color="auto"/>
          </w:divBdr>
        </w:div>
      </w:divsChild>
    </w:div>
    <w:div w:id="1465342729">
      <w:bodyDiv w:val="1"/>
      <w:marLeft w:val="0"/>
      <w:marRight w:val="0"/>
      <w:marTop w:val="0"/>
      <w:marBottom w:val="0"/>
      <w:divBdr>
        <w:top w:val="none" w:sz="0" w:space="0" w:color="auto"/>
        <w:left w:val="none" w:sz="0" w:space="0" w:color="auto"/>
        <w:bottom w:val="none" w:sz="0" w:space="0" w:color="auto"/>
        <w:right w:val="none" w:sz="0" w:space="0" w:color="auto"/>
      </w:divBdr>
      <w:divsChild>
        <w:div w:id="1914779775">
          <w:marLeft w:val="576"/>
          <w:marRight w:val="0"/>
          <w:marTop w:val="120"/>
          <w:marBottom w:val="0"/>
          <w:divBdr>
            <w:top w:val="none" w:sz="0" w:space="0" w:color="auto"/>
            <w:left w:val="none" w:sz="0" w:space="0" w:color="auto"/>
            <w:bottom w:val="none" w:sz="0" w:space="0" w:color="auto"/>
            <w:right w:val="none" w:sz="0" w:space="0" w:color="auto"/>
          </w:divBdr>
        </w:div>
        <w:div w:id="1749769519">
          <w:marLeft w:val="576"/>
          <w:marRight w:val="0"/>
          <w:marTop w:val="120"/>
          <w:marBottom w:val="0"/>
          <w:divBdr>
            <w:top w:val="none" w:sz="0" w:space="0" w:color="auto"/>
            <w:left w:val="none" w:sz="0" w:space="0" w:color="auto"/>
            <w:bottom w:val="none" w:sz="0" w:space="0" w:color="auto"/>
            <w:right w:val="none" w:sz="0" w:space="0" w:color="auto"/>
          </w:divBdr>
        </w:div>
        <w:div w:id="888496783">
          <w:marLeft w:val="576"/>
          <w:marRight w:val="0"/>
          <w:marTop w:val="120"/>
          <w:marBottom w:val="0"/>
          <w:divBdr>
            <w:top w:val="none" w:sz="0" w:space="0" w:color="auto"/>
            <w:left w:val="none" w:sz="0" w:space="0" w:color="auto"/>
            <w:bottom w:val="none" w:sz="0" w:space="0" w:color="auto"/>
            <w:right w:val="none" w:sz="0" w:space="0" w:color="auto"/>
          </w:divBdr>
        </w:div>
        <w:div w:id="585649310">
          <w:marLeft w:val="576"/>
          <w:marRight w:val="0"/>
          <w:marTop w:val="120"/>
          <w:marBottom w:val="0"/>
          <w:divBdr>
            <w:top w:val="none" w:sz="0" w:space="0" w:color="auto"/>
            <w:left w:val="none" w:sz="0" w:space="0" w:color="auto"/>
            <w:bottom w:val="none" w:sz="0" w:space="0" w:color="auto"/>
            <w:right w:val="none" w:sz="0" w:space="0" w:color="auto"/>
          </w:divBdr>
        </w:div>
      </w:divsChild>
    </w:div>
    <w:div w:id="1489519222">
      <w:bodyDiv w:val="1"/>
      <w:marLeft w:val="0"/>
      <w:marRight w:val="0"/>
      <w:marTop w:val="0"/>
      <w:marBottom w:val="0"/>
      <w:divBdr>
        <w:top w:val="none" w:sz="0" w:space="0" w:color="auto"/>
        <w:left w:val="none" w:sz="0" w:space="0" w:color="auto"/>
        <w:bottom w:val="none" w:sz="0" w:space="0" w:color="auto"/>
        <w:right w:val="none" w:sz="0" w:space="0" w:color="auto"/>
      </w:divBdr>
      <w:divsChild>
        <w:div w:id="1587958756">
          <w:marLeft w:val="576"/>
          <w:marRight w:val="0"/>
          <w:marTop w:val="120"/>
          <w:marBottom w:val="0"/>
          <w:divBdr>
            <w:top w:val="none" w:sz="0" w:space="0" w:color="auto"/>
            <w:left w:val="none" w:sz="0" w:space="0" w:color="auto"/>
            <w:bottom w:val="none" w:sz="0" w:space="0" w:color="auto"/>
            <w:right w:val="none" w:sz="0" w:space="0" w:color="auto"/>
          </w:divBdr>
        </w:div>
        <w:div w:id="1531721611">
          <w:marLeft w:val="576"/>
          <w:marRight w:val="0"/>
          <w:marTop w:val="120"/>
          <w:marBottom w:val="0"/>
          <w:divBdr>
            <w:top w:val="none" w:sz="0" w:space="0" w:color="auto"/>
            <w:left w:val="none" w:sz="0" w:space="0" w:color="auto"/>
            <w:bottom w:val="none" w:sz="0" w:space="0" w:color="auto"/>
            <w:right w:val="none" w:sz="0" w:space="0" w:color="auto"/>
          </w:divBdr>
        </w:div>
        <w:div w:id="646275936">
          <w:marLeft w:val="576"/>
          <w:marRight w:val="0"/>
          <w:marTop w:val="120"/>
          <w:marBottom w:val="0"/>
          <w:divBdr>
            <w:top w:val="none" w:sz="0" w:space="0" w:color="auto"/>
            <w:left w:val="none" w:sz="0" w:space="0" w:color="auto"/>
            <w:bottom w:val="none" w:sz="0" w:space="0" w:color="auto"/>
            <w:right w:val="none" w:sz="0" w:space="0" w:color="auto"/>
          </w:divBdr>
        </w:div>
        <w:div w:id="836306992">
          <w:marLeft w:val="576"/>
          <w:marRight w:val="0"/>
          <w:marTop w:val="120"/>
          <w:marBottom w:val="0"/>
          <w:divBdr>
            <w:top w:val="none" w:sz="0" w:space="0" w:color="auto"/>
            <w:left w:val="none" w:sz="0" w:space="0" w:color="auto"/>
            <w:bottom w:val="none" w:sz="0" w:space="0" w:color="auto"/>
            <w:right w:val="none" w:sz="0" w:space="0" w:color="auto"/>
          </w:divBdr>
        </w:div>
        <w:div w:id="480736927">
          <w:marLeft w:val="576"/>
          <w:marRight w:val="0"/>
          <w:marTop w:val="120"/>
          <w:marBottom w:val="0"/>
          <w:divBdr>
            <w:top w:val="none" w:sz="0" w:space="0" w:color="auto"/>
            <w:left w:val="none" w:sz="0" w:space="0" w:color="auto"/>
            <w:bottom w:val="none" w:sz="0" w:space="0" w:color="auto"/>
            <w:right w:val="none" w:sz="0" w:space="0" w:color="auto"/>
          </w:divBdr>
        </w:div>
      </w:divsChild>
    </w:div>
    <w:div w:id="1490563698">
      <w:bodyDiv w:val="1"/>
      <w:marLeft w:val="0"/>
      <w:marRight w:val="0"/>
      <w:marTop w:val="0"/>
      <w:marBottom w:val="0"/>
      <w:divBdr>
        <w:top w:val="none" w:sz="0" w:space="0" w:color="auto"/>
        <w:left w:val="none" w:sz="0" w:space="0" w:color="auto"/>
        <w:bottom w:val="none" w:sz="0" w:space="0" w:color="auto"/>
        <w:right w:val="none" w:sz="0" w:space="0" w:color="auto"/>
      </w:divBdr>
      <w:divsChild>
        <w:div w:id="81881074">
          <w:marLeft w:val="576"/>
          <w:marRight w:val="0"/>
          <w:marTop w:val="120"/>
          <w:marBottom w:val="0"/>
          <w:divBdr>
            <w:top w:val="none" w:sz="0" w:space="0" w:color="auto"/>
            <w:left w:val="none" w:sz="0" w:space="0" w:color="auto"/>
            <w:bottom w:val="none" w:sz="0" w:space="0" w:color="auto"/>
            <w:right w:val="none" w:sz="0" w:space="0" w:color="auto"/>
          </w:divBdr>
        </w:div>
        <w:div w:id="835151525">
          <w:marLeft w:val="576"/>
          <w:marRight w:val="0"/>
          <w:marTop w:val="120"/>
          <w:marBottom w:val="0"/>
          <w:divBdr>
            <w:top w:val="none" w:sz="0" w:space="0" w:color="auto"/>
            <w:left w:val="none" w:sz="0" w:space="0" w:color="auto"/>
            <w:bottom w:val="none" w:sz="0" w:space="0" w:color="auto"/>
            <w:right w:val="none" w:sz="0" w:space="0" w:color="auto"/>
          </w:divBdr>
        </w:div>
        <w:div w:id="1906530259">
          <w:marLeft w:val="576"/>
          <w:marRight w:val="0"/>
          <w:marTop w:val="120"/>
          <w:marBottom w:val="0"/>
          <w:divBdr>
            <w:top w:val="none" w:sz="0" w:space="0" w:color="auto"/>
            <w:left w:val="none" w:sz="0" w:space="0" w:color="auto"/>
            <w:bottom w:val="none" w:sz="0" w:space="0" w:color="auto"/>
            <w:right w:val="none" w:sz="0" w:space="0" w:color="auto"/>
          </w:divBdr>
        </w:div>
      </w:divsChild>
    </w:div>
    <w:div w:id="1499074532">
      <w:bodyDiv w:val="1"/>
      <w:marLeft w:val="0"/>
      <w:marRight w:val="0"/>
      <w:marTop w:val="0"/>
      <w:marBottom w:val="0"/>
      <w:divBdr>
        <w:top w:val="none" w:sz="0" w:space="0" w:color="auto"/>
        <w:left w:val="none" w:sz="0" w:space="0" w:color="auto"/>
        <w:bottom w:val="none" w:sz="0" w:space="0" w:color="auto"/>
        <w:right w:val="none" w:sz="0" w:space="0" w:color="auto"/>
      </w:divBdr>
      <w:divsChild>
        <w:div w:id="1927225727">
          <w:marLeft w:val="576"/>
          <w:marRight w:val="0"/>
          <w:marTop w:val="120"/>
          <w:marBottom w:val="0"/>
          <w:divBdr>
            <w:top w:val="none" w:sz="0" w:space="0" w:color="auto"/>
            <w:left w:val="none" w:sz="0" w:space="0" w:color="auto"/>
            <w:bottom w:val="none" w:sz="0" w:space="0" w:color="auto"/>
            <w:right w:val="none" w:sz="0" w:space="0" w:color="auto"/>
          </w:divBdr>
        </w:div>
        <w:div w:id="105002728">
          <w:marLeft w:val="576"/>
          <w:marRight w:val="0"/>
          <w:marTop w:val="120"/>
          <w:marBottom w:val="0"/>
          <w:divBdr>
            <w:top w:val="none" w:sz="0" w:space="0" w:color="auto"/>
            <w:left w:val="none" w:sz="0" w:space="0" w:color="auto"/>
            <w:bottom w:val="none" w:sz="0" w:space="0" w:color="auto"/>
            <w:right w:val="none" w:sz="0" w:space="0" w:color="auto"/>
          </w:divBdr>
        </w:div>
        <w:div w:id="1680810557">
          <w:marLeft w:val="576"/>
          <w:marRight w:val="0"/>
          <w:marTop w:val="120"/>
          <w:marBottom w:val="0"/>
          <w:divBdr>
            <w:top w:val="none" w:sz="0" w:space="0" w:color="auto"/>
            <w:left w:val="none" w:sz="0" w:space="0" w:color="auto"/>
            <w:bottom w:val="none" w:sz="0" w:space="0" w:color="auto"/>
            <w:right w:val="none" w:sz="0" w:space="0" w:color="auto"/>
          </w:divBdr>
        </w:div>
        <w:div w:id="1931936347">
          <w:marLeft w:val="576"/>
          <w:marRight w:val="0"/>
          <w:marTop w:val="120"/>
          <w:marBottom w:val="0"/>
          <w:divBdr>
            <w:top w:val="none" w:sz="0" w:space="0" w:color="auto"/>
            <w:left w:val="none" w:sz="0" w:space="0" w:color="auto"/>
            <w:bottom w:val="none" w:sz="0" w:space="0" w:color="auto"/>
            <w:right w:val="none" w:sz="0" w:space="0" w:color="auto"/>
          </w:divBdr>
        </w:div>
      </w:divsChild>
    </w:div>
    <w:div w:id="1499424638">
      <w:bodyDiv w:val="1"/>
      <w:marLeft w:val="0"/>
      <w:marRight w:val="0"/>
      <w:marTop w:val="0"/>
      <w:marBottom w:val="0"/>
      <w:divBdr>
        <w:top w:val="none" w:sz="0" w:space="0" w:color="auto"/>
        <w:left w:val="none" w:sz="0" w:space="0" w:color="auto"/>
        <w:bottom w:val="none" w:sz="0" w:space="0" w:color="auto"/>
        <w:right w:val="none" w:sz="0" w:space="0" w:color="auto"/>
      </w:divBdr>
      <w:divsChild>
        <w:div w:id="785585795">
          <w:marLeft w:val="576"/>
          <w:marRight w:val="0"/>
          <w:marTop w:val="120"/>
          <w:marBottom w:val="0"/>
          <w:divBdr>
            <w:top w:val="none" w:sz="0" w:space="0" w:color="auto"/>
            <w:left w:val="none" w:sz="0" w:space="0" w:color="auto"/>
            <w:bottom w:val="none" w:sz="0" w:space="0" w:color="auto"/>
            <w:right w:val="none" w:sz="0" w:space="0" w:color="auto"/>
          </w:divBdr>
        </w:div>
        <w:div w:id="2004432522">
          <w:marLeft w:val="576"/>
          <w:marRight w:val="0"/>
          <w:marTop w:val="120"/>
          <w:marBottom w:val="0"/>
          <w:divBdr>
            <w:top w:val="none" w:sz="0" w:space="0" w:color="auto"/>
            <w:left w:val="none" w:sz="0" w:space="0" w:color="auto"/>
            <w:bottom w:val="none" w:sz="0" w:space="0" w:color="auto"/>
            <w:right w:val="none" w:sz="0" w:space="0" w:color="auto"/>
          </w:divBdr>
        </w:div>
        <w:div w:id="1131479564">
          <w:marLeft w:val="576"/>
          <w:marRight w:val="0"/>
          <w:marTop w:val="120"/>
          <w:marBottom w:val="0"/>
          <w:divBdr>
            <w:top w:val="none" w:sz="0" w:space="0" w:color="auto"/>
            <w:left w:val="none" w:sz="0" w:space="0" w:color="auto"/>
            <w:bottom w:val="none" w:sz="0" w:space="0" w:color="auto"/>
            <w:right w:val="none" w:sz="0" w:space="0" w:color="auto"/>
          </w:divBdr>
        </w:div>
        <w:div w:id="1881822326">
          <w:marLeft w:val="576"/>
          <w:marRight w:val="0"/>
          <w:marTop w:val="120"/>
          <w:marBottom w:val="0"/>
          <w:divBdr>
            <w:top w:val="none" w:sz="0" w:space="0" w:color="auto"/>
            <w:left w:val="none" w:sz="0" w:space="0" w:color="auto"/>
            <w:bottom w:val="none" w:sz="0" w:space="0" w:color="auto"/>
            <w:right w:val="none" w:sz="0" w:space="0" w:color="auto"/>
          </w:divBdr>
        </w:div>
      </w:divsChild>
    </w:div>
    <w:div w:id="1538811748">
      <w:bodyDiv w:val="1"/>
      <w:marLeft w:val="0"/>
      <w:marRight w:val="0"/>
      <w:marTop w:val="0"/>
      <w:marBottom w:val="0"/>
      <w:divBdr>
        <w:top w:val="none" w:sz="0" w:space="0" w:color="auto"/>
        <w:left w:val="none" w:sz="0" w:space="0" w:color="auto"/>
        <w:bottom w:val="none" w:sz="0" w:space="0" w:color="auto"/>
        <w:right w:val="none" w:sz="0" w:space="0" w:color="auto"/>
      </w:divBdr>
      <w:divsChild>
        <w:div w:id="2145199322">
          <w:marLeft w:val="576"/>
          <w:marRight w:val="0"/>
          <w:marTop w:val="120"/>
          <w:marBottom w:val="0"/>
          <w:divBdr>
            <w:top w:val="none" w:sz="0" w:space="0" w:color="auto"/>
            <w:left w:val="none" w:sz="0" w:space="0" w:color="auto"/>
            <w:bottom w:val="none" w:sz="0" w:space="0" w:color="auto"/>
            <w:right w:val="none" w:sz="0" w:space="0" w:color="auto"/>
          </w:divBdr>
        </w:div>
        <w:div w:id="405079347">
          <w:marLeft w:val="576"/>
          <w:marRight w:val="0"/>
          <w:marTop w:val="120"/>
          <w:marBottom w:val="0"/>
          <w:divBdr>
            <w:top w:val="none" w:sz="0" w:space="0" w:color="auto"/>
            <w:left w:val="none" w:sz="0" w:space="0" w:color="auto"/>
            <w:bottom w:val="none" w:sz="0" w:space="0" w:color="auto"/>
            <w:right w:val="none" w:sz="0" w:space="0" w:color="auto"/>
          </w:divBdr>
        </w:div>
        <w:div w:id="1124806424">
          <w:marLeft w:val="576"/>
          <w:marRight w:val="0"/>
          <w:marTop w:val="120"/>
          <w:marBottom w:val="0"/>
          <w:divBdr>
            <w:top w:val="none" w:sz="0" w:space="0" w:color="auto"/>
            <w:left w:val="none" w:sz="0" w:space="0" w:color="auto"/>
            <w:bottom w:val="none" w:sz="0" w:space="0" w:color="auto"/>
            <w:right w:val="none" w:sz="0" w:space="0" w:color="auto"/>
          </w:divBdr>
        </w:div>
        <w:div w:id="1322805681">
          <w:marLeft w:val="576"/>
          <w:marRight w:val="0"/>
          <w:marTop w:val="120"/>
          <w:marBottom w:val="0"/>
          <w:divBdr>
            <w:top w:val="none" w:sz="0" w:space="0" w:color="auto"/>
            <w:left w:val="none" w:sz="0" w:space="0" w:color="auto"/>
            <w:bottom w:val="none" w:sz="0" w:space="0" w:color="auto"/>
            <w:right w:val="none" w:sz="0" w:space="0" w:color="auto"/>
          </w:divBdr>
        </w:div>
      </w:divsChild>
    </w:div>
    <w:div w:id="1558861122">
      <w:bodyDiv w:val="1"/>
      <w:marLeft w:val="0"/>
      <w:marRight w:val="0"/>
      <w:marTop w:val="0"/>
      <w:marBottom w:val="0"/>
      <w:divBdr>
        <w:top w:val="none" w:sz="0" w:space="0" w:color="auto"/>
        <w:left w:val="none" w:sz="0" w:space="0" w:color="auto"/>
        <w:bottom w:val="none" w:sz="0" w:space="0" w:color="auto"/>
        <w:right w:val="none" w:sz="0" w:space="0" w:color="auto"/>
      </w:divBdr>
      <w:divsChild>
        <w:div w:id="389967184">
          <w:marLeft w:val="576"/>
          <w:marRight w:val="0"/>
          <w:marTop w:val="120"/>
          <w:marBottom w:val="0"/>
          <w:divBdr>
            <w:top w:val="none" w:sz="0" w:space="0" w:color="auto"/>
            <w:left w:val="none" w:sz="0" w:space="0" w:color="auto"/>
            <w:bottom w:val="none" w:sz="0" w:space="0" w:color="auto"/>
            <w:right w:val="none" w:sz="0" w:space="0" w:color="auto"/>
          </w:divBdr>
        </w:div>
        <w:div w:id="1805731640">
          <w:marLeft w:val="576"/>
          <w:marRight w:val="0"/>
          <w:marTop w:val="120"/>
          <w:marBottom w:val="0"/>
          <w:divBdr>
            <w:top w:val="none" w:sz="0" w:space="0" w:color="auto"/>
            <w:left w:val="none" w:sz="0" w:space="0" w:color="auto"/>
            <w:bottom w:val="none" w:sz="0" w:space="0" w:color="auto"/>
            <w:right w:val="none" w:sz="0" w:space="0" w:color="auto"/>
          </w:divBdr>
        </w:div>
      </w:divsChild>
    </w:div>
    <w:div w:id="1576546198">
      <w:bodyDiv w:val="1"/>
      <w:marLeft w:val="0"/>
      <w:marRight w:val="0"/>
      <w:marTop w:val="0"/>
      <w:marBottom w:val="0"/>
      <w:divBdr>
        <w:top w:val="none" w:sz="0" w:space="0" w:color="auto"/>
        <w:left w:val="none" w:sz="0" w:space="0" w:color="auto"/>
        <w:bottom w:val="none" w:sz="0" w:space="0" w:color="auto"/>
        <w:right w:val="none" w:sz="0" w:space="0" w:color="auto"/>
      </w:divBdr>
      <w:divsChild>
        <w:div w:id="1297098905">
          <w:marLeft w:val="576"/>
          <w:marRight w:val="0"/>
          <w:marTop w:val="120"/>
          <w:marBottom w:val="0"/>
          <w:divBdr>
            <w:top w:val="none" w:sz="0" w:space="0" w:color="auto"/>
            <w:left w:val="none" w:sz="0" w:space="0" w:color="auto"/>
            <w:bottom w:val="none" w:sz="0" w:space="0" w:color="auto"/>
            <w:right w:val="none" w:sz="0" w:space="0" w:color="auto"/>
          </w:divBdr>
        </w:div>
        <w:div w:id="1503735011">
          <w:marLeft w:val="576"/>
          <w:marRight w:val="0"/>
          <w:marTop w:val="120"/>
          <w:marBottom w:val="0"/>
          <w:divBdr>
            <w:top w:val="none" w:sz="0" w:space="0" w:color="auto"/>
            <w:left w:val="none" w:sz="0" w:space="0" w:color="auto"/>
            <w:bottom w:val="none" w:sz="0" w:space="0" w:color="auto"/>
            <w:right w:val="none" w:sz="0" w:space="0" w:color="auto"/>
          </w:divBdr>
        </w:div>
        <w:div w:id="1229028207">
          <w:marLeft w:val="576"/>
          <w:marRight w:val="0"/>
          <w:marTop w:val="120"/>
          <w:marBottom w:val="0"/>
          <w:divBdr>
            <w:top w:val="none" w:sz="0" w:space="0" w:color="auto"/>
            <w:left w:val="none" w:sz="0" w:space="0" w:color="auto"/>
            <w:bottom w:val="none" w:sz="0" w:space="0" w:color="auto"/>
            <w:right w:val="none" w:sz="0" w:space="0" w:color="auto"/>
          </w:divBdr>
        </w:div>
        <w:div w:id="395249006">
          <w:marLeft w:val="576"/>
          <w:marRight w:val="0"/>
          <w:marTop w:val="120"/>
          <w:marBottom w:val="0"/>
          <w:divBdr>
            <w:top w:val="none" w:sz="0" w:space="0" w:color="auto"/>
            <w:left w:val="none" w:sz="0" w:space="0" w:color="auto"/>
            <w:bottom w:val="none" w:sz="0" w:space="0" w:color="auto"/>
            <w:right w:val="none" w:sz="0" w:space="0" w:color="auto"/>
          </w:divBdr>
        </w:div>
      </w:divsChild>
    </w:div>
    <w:div w:id="1582328978">
      <w:bodyDiv w:val="1"/>
      <w:marLeft w:val="0"/>
      <w:marRight w:val="0"/>
      <w:marTop w:val="0"/>
      <w:marBottom w:val="0"/>
      <w:divBdr>
        <w:top w:val="none" w:sz="0" w:space="0" w:color="auto"/>
        <w:left w:val="none" w:sz="0" w:space="0" w:color="auto"/>
        <w:bottom w:val="none" w:sz="0" w:space="0" w:color="auto"/>
        <w:right w:val="none" w:sz="0" w:space="0" w:color="auto"/>
      </w:divBdr>
      <w:divsChild>
        <w:div w:id="2076388053">
          <w:marLeft w:val="576"/>
          <w:marRight w:val="0"/>
          <w:marTop w:val="120"/>
          <w:marBottom w:val="0"/>
          <w:divBdr>
            <w:top w:val="none" w:sz="0" w:space="0" w:color="auto"/>
            <w:left w:val="none" w:sz="0" w:space="0" w:color="auto"/>
            <w:bottom w:val="none" w:sz="0" w:space="0" w:color="auto"/>
            <w:right w:val="none" w:sz="0" w:space="0" w:color="auto"/>
          </w:divBdr>
        </w:div>
        <w:div w:id="896739940">
          <w:marLeft w:val="576"/>
          <w:marRight w:val="0"/>
          <w:marTop w:val="120"/>
          <w:marBottom w:val="0"/>
          <w:divBdr>
            <w:top w:val="none" w:sz="0" w:space="0" w:color="auto"/>
            <w:left w:val="none" w:sz="0" w:space="0" w:color="auto"/>
            <w:bottom w:val="none" w:sz="0" w:space="0" w:color="auto"/>
            <w:right w:val="none" w:sz="0" w:space="0" w:color="auto"/>
          </w:divBdr>
        </w:div>
      </w:divsChild>
    </w:div>
    <w:div w:id="1591041971">
      <w:bodyDiv w:val="1"/>
      <w:marLeft w:val="0"/>
      <w:marRight w:val="0"/>
      <w:marTop w:val="0"/>
      <w:marBottom w:val="0"/>
      <w:divBdr>
        <w:top w:val="none" w:sz="0" w:space="0" w:color="auto"/>
        <w:left w:val="none" w:sz="0" w:space="0" w:color="auto"/>
        <w:bottom w:val="none" w:sz="0" w:space="0" w:color="auto"/>
        <w:right w:val="none" w:sz="0" w:space="0" w:color="auto"/>
      </w:divBdr>
      <w:divsChild>
        <w:div w:id="13506152">
          <w:marLeft w:val="576"/>
          <w:marRight w:val="0"/>
          <w:marTop w:val="120"/>
          <w:marBottom w:val="0"/>
          <w:divBdr>
            <w:top w:val="none" w:sz="0" w:space="0" w:color="auto"/>
            <w:left w:val="none" w:sz="0" w:space="0" w:color="auto"/>
            <w:bottom w:val="none" w:sz="0" w:space="0" w:color="auto"/>
            <w:right w:val="none" w:sz="0" w:space="0" w:color="auto"/>
          </w:divBdr>
        </w:div>
        <w:div w:id="67920546">
          <w:marLeft w:val="576"/>
          <w:marRight w:val="0"/>
          <w:marTop w:val="120"/>
          <w:marBottom w:val="0"/>
          <w:divBdr>
            <w:top w:val="none" w:sz="0" w:space="0" w:color="auto"/>
            <w:left w:val="none" w:sz="0" w:space="0" w:color="auto"/>
            <w:bottom w:val="none" w:sz="0" w:space="0" w:color="auto"/>
            <w:right w:val="none" w:sz="0" w:space="0" w:color="auto"/>
          </w:divBdr>
        </w:div>
        <w:div w:id="403261487">
          <w:marLeft w:val="576"/>
          <w:marRight w:val="0"/>
          <w:marTop w:val="120"/>
          <w:marBottom w:val="0"/>
          <w:divBdr>
            <w:top w:val="none" w:sz="0" w:space="0" w:color="auto"/>
            <w:left w:val="none" w:sz="0" w:space="0" w:color="auto"/>
            <w:bottom w:val="none" w:sz="0" w:space="0" w:color="auto"/>
            <w:right w:val="none" w:sz="0" w:space="0" w:color="auto"/>
          </w:divBdr>
        </w:div>
      </w:divsChild>
    </w:div>
    <w:div w:id="1612661447">
      <w:bodyDiv w:val="1"/>
      <w:marLeft w:val="0"/>
      <w:marRight w:val="0"/>
      <w:marTop w:val="0"/>
      <w:marBottom w:val="0"/>
      <w:divBdr>
        <w:top w:val="none" w:sz="0" w:space="0" w:color="auto"/>
        <w:left w:val="none" w:sz="0" w:space="0" w:color="auto"/>
        <w:bottom w:val="none" w:sz="0" w:space="0" w:color="auto"/>
        <w:right w:val="none" w:sz="0" w:space="0" w:color="auto"/>
      </w:divBdr>
      <w:divsChild>
        <w:div w:id="567956250">
          <w:marLeft w:val="576"/>
          <w:marRight w:val="0"/>
          <w:marTop w:val="120"/>
          <w:marBottom w:val="0"/>
          <w:divBdr>
            <w:top w:val="none" w:sz="0" w:space="0" w:color="auto"/>
            <w:left w:val="none" w:sz="0" w:space="0" w:color="auto"/>
            <w:bottom w:val="none" w:sz="0" w:space="0" w:color="auto"/>
            <w:right w:val="none" w:sz="0" w:space="0" w:color="auto"/>
          </w:divBdr>
        </w:div>
        <w:div w:id="898248149">
          <w:marLeft w:val="576"/>
          <w:marRight w:val="0"/>
          <w:marTop w:val="120"/>
          <w:marBottom w:val="0"/>
          <w:divBdr>
            <w:top w:val="none" w:sz="0" w:space="0" w:color="auto"/>
            <w:left w:val="none" w:sz="0" w:space="0" w:color="auto"/>
            <w:bottom w:val="none" w:sz="0" w:space="0" w:color="auto"/>
            <w:right w:val="none" w:sz="0" w:space="0" w:color="auto"/>
          </w:divBdr>
        </w:div>
      </w:divsChild>
    </w:div>
    <w:div w:id="1636595817">
      <w:bodyDiv w:val="1"/>
      <w:marLeft w:val="0"/>
      <w:marRight w:val="0"/>
      <w:marTop w:val="0"/>
      <w:marBottom w:val="0"/>
      <w:divBdr>
        <w:top w:val="none" w:sz="0" w:space="0" w:color="auto"/>
        <w:left w:val="none" w:sz="0" w:space="0" w:color="auto"/>
        <w:bottom w:val="none" w:sz="0" w:space="0" w:color="auto"/>
        <w:right w:val="none" w:sz="0" w:space="0" w:color="auto"/>
      </w:divBdr>
      <w:divsChild>
        <w:div w:id="710038985">
          <w:marLeft w:val="576"/>
          <w:marRight w:val="0"/>
          <w:marTop w:val="120"/>
          <w:marBottom w:val="0"/>
          <w:divBdr>
            <w:top w:val="none" w:sz="0" w:space="0" w:color="auto"/>
            <w:left w:val="none" w:sz="0" w:space="0" w:color="auto"/>
            <w:bottom w:val="none" w:sz="0" w:space="0" w:color="auto"/>
            <w:right w:val="none" w:sz="0" w:space="0" w:color="auto"/>
          </w:divBdr>
        </w:div>
        <w:div w:id="1056663849">
          <w:marLeft w:val="576"/>
          <w:marRight w:val="0"/>
          <w:marTop w:val="120"/>
          <w:marBottom w:val="0"/>
          <w:divBdr>
            <w:top w:val="none" w:sz="0" w:space="0" w:color="auto"/>
            <w:left w:val="none" w:sz="0" w:space="0" w:color="auto"/>
            <w:bottom w:val="none" w:sz="0" w:space="0" w:color="auto"/>
            <w:right w:val="none" w:sz="0" w:space="0" w:color="auto"/>
          </w:divBdr>
        </w:div>
        <w:div w:id="1053165030">
          <w:marLeft w:val="576"/>
          <w:marRight w:val="0"/>
          <w:marTop w:val="120"/>
          <w:marBottom w:val="0"/>
          <w:divBdr>
            <w:top w:val="none" w:sz="0" w:space="0" w:color="auto"/>
            <w:left w:val="none" w:sz="0" w:space="0" w:color="auto"/>
            <w:bottom w:val="none" w:sz="0" w:space="0" w:color="auto"/>
            <w:right w:val="none" w:sz="0" w:space="0" w:color="auto"/>
          </w:divBdr>
        </w:div>
      </w:divsChild>
    </w:div>
    <w:div w:id="1659728259">
      <w:bodyDiv w:val="1"/>
      <w:marLeft w:val="0"/>
      <w:marRight w:val="0"/>
      <w:marTop w:val="0"/>
      <w:marBottom w:val="0"/>
      <w:divBdr>
        <w:top w:val="none" w:sz="0" w:space="0" w:color="auto"/>
        <w:left w:val="none" w:sz="0" w:space="0" w:color="auto"/>
        <w:bottom w:val="none" w:sz="0" w:space="0" w:color="auto"/>
        <w:right w:val="none" w:sz="0" w:space="0" w:color="auto"/>
      </w:divBdr>
      <w:divsChild>
        <w:div w:id="150409751">
          <w:marLeft w:val="576"/>
          <w:marRight w:val="0"/>
          <w:marTop w:val="120"/>
          <w:marBottom w:val="0"/>
          <w:divBdr>
            <w:top w:val="none" w:sz="0" w:space="0" w:color="auto"/>
            <w:left w:val="none" w:sz="0" w:space="0" w:color="auto"/>
            <w:bottom w:val="none" w:sz="0" w:space="0" w:color="auto"/>
            <w:right w:val="none" w:sz="0" w:space="0" w:color="auto"/>
          </w:divBdr>
        </w:div>
        <w:div w:id="1067844662">
          <w:marLeft w:val="576"/>
          <w:marRight w:val="0"/>
          <w:marTop w:val="120"/>
          <w:marBottom w:val="0"/>
          <w:divBdr>
            <w:top w:val="none" w:sz="0" w:space="0" w:color="auto"/>
            <w:left w:val="none" w:sz="0" w:space="0" w:color="auto"/>
            <w:bottom w:val="none" w:sz="0" w:space="0" w:color="auto"/>
            <w:right w:val="none" w:sz="0" w:space="0" w:color="auto"/>
          </w:divBdr>
        </w:div>
        <w:div w:id="396245666">
          <w:marLeft w:val="576"/>
          <w:marRight w:val="0"/>
          <w:marTop w:val="120"/>
          <w:marBottom w:val="0"/>
          <w:divBdr>
            <w:top w:val="none" w:sz="0" w:space="0" w:color="auto"/>
            <w:left w:val="none" w:sz="0" w:space="0" w:color="auto"/>
            <w:bottom w:val="none" w:sz="0" w:space="0" w:color="auto"/>
            <w:right w:val="none" w:sz="0" w:space="0" w:color="auto"/>
          </w:divBdr>
        </w:div>
      </w:divsChild>
    </w:div>
    <w:div w:id="1667899856">
      <w:bodyDiv w:val="1"/>
      <w:marLeft w:val="0"/>
      <w:marRight w:val="0"/>
      <w:marTop w:val="0"/>
      <w:marBottom w:val="0"/>
      <w:divBdr>
        <w:top w:val="none" w:sz="0" w:space="0" w:color="auto"/>
        <w:left w:val="none" w:sz="0" w:space="0" w:color="auto"/>
        <w:bottom w:val="none" w:sz="0" w:space="0" w:color="auto"/>
        <w:right w:val="none" w:sz="0" w:space="0" w:color="auto"/>
      </w:divBdr>
      <w:divsChild>
        <w:div w:id="744382542">
          <w:marLeft w:val="576"/>
          <w:marRight w:val="0"/>
          <w:marTop w:val="120"/>
          <w:marBottom w:val="0"/>
          <w:divBdr>
            <w:top w:val="none" w:sz="0" w:space="0" w:color="auto"/>
            <w:left w:val="none" w:sz="0" w:space="0" w:color="auto"/>
            <w:bottom w:val="none" w:sz="0" w:space="0" w:color="auto"/>
            <w:right w:val="none" w:sz="0" w:space="0" w:color="auto"/>
          </w:divBdr>
        </w:div>
        <w:div w:id="42796929">
          <w:marLeft w:val="576"/>
          <w:marRight w:val="0"/>
          <w:marTop w:val="120"/>
          <w:marBottom w:val="0"/>
          <w:divBdr>
            <w:top w:val="none" w:sz="0" w:space="0" w:color="auto"/>
            <w:left w:val="none" w:sz="0" w:space="0" w:color="auto"/>
            <w:bottom w:val="none" w:sz="0" w:space="0" w:color="auto"/>
            <w:right w:val="none" w:sz="0" w:space="0" w:color="auto"/>
          </w:divBdr>
        </w:div>
      </w:divsChild>
    </w:div>
    <w:div w:id="1678801623">
      <w:bodyDiv w:val="1"/>
      <w:marLeft w:val="0"/>
      <w:marRight w:val="0"/>
      <w:marTop w:val="0"/>
      <w:marBottom w:val="0"/>
      <w:divBdr>
        <w:top w:val="none" w:sz="0" w:space="0" w:color="auto"/>
        <w:left w:val="none" w:sz="0" w:space="0" w:color="auto"/>
        <w:bottom w:val="none" w:sz="0" w:space="0" w:color="auto"/>
        <w:right w:val="none" w:sz="0" w:space="0" w:color="auto"/>
      </w:divBdr>
      <w:divsChild>
        <w:div w:id="1947037084">
          <w:marLeft w:val="576"/>
          <w:marRight w:val="0"/>
          <w:marTop w:val="120"/>
          <w:marBottom w:val="0"/>
          <w:divBdr>
            <w:top w:val="none" w:sz="0" w:space="0" w:color="auto"/>
            <w:left w:val="none" w:sz="0" w:space="0" w:color="auto"/>
            <w:bottom w:val="none" w:sz="0" w:space="0" w:color="auto"/>
            <w:right w:val="none" w:sz="0" w:space="0" w:color="auto"/>
          </w:divBdr>
        </w:div>
        <w:div w:id="2131895785">
          <w:marLeft w:val="576"/>
          <w:marRight w:val="0"/>
          <w:marTop w:val="120"/>
          <w:marBottom w:val="0"/>
          <w:divBdr>
            <w:top w:val="none" w:sz="0" w:space="0" w:color="auto"/>
            <w:left w:val="none" w:sz="0" w:space="0" w:color="auto"/>
            <w:bottom w:val="none" w:sz="0" w:space="0" w:color="auto"/>
            <w:right w:val="none" w:sz="0" w:space="0" w:color="auto"/>
          </w:divBdr>
        </w:div>
      </w:divsChild>
    </w:div>
    <w:div w:id="1681856853">
      <w:bodyDiv w:val="1"/>
      <w:marLeft w:val="0"/>
      <w:marRight w:val="0"/>
      <w:marTop w:val="0"/>
      <w:marBottom w:val="0"/>
      <w:divBdr>
        <w:top w:val="none" w:sz="0" w:space="0" w:color="auto"/>
        <w:left w:val="none" w:sz="0" w:space="0" w:color="auto"/>
        <w:bottom w:val="none" w:sz="0" w:space="0" w:color="auto"/>
        <w:right w:val="none" w:sz="0" w:space="0" w:color="auto"/>
      </w:divBdr>
      <w:divsChild>
        <w:div w:id="763116148">
          <w:marLeft w:val="576"/>
          <w:marRight w:val="0"/>
          <w:marTop w:val="120"/>
          <w:marBottom w:val="0"/>
          <w:divBdr>
            <w:top w:val="none" w:sz="0" w:space="0" w:color="auto"/>
            <w:left w:val="none" w:sz="0" w:space="0" w:color="auto"/>
            <w:bottom w:val="none" w:sz="0" w:space="0" w:color="auto"/>
            <w:right w:val="none" w:sz="0" w:space="0" w:color="auto"/>
          </w:divBdr>
        </w:div>
        <w:div w:id="974868575">
          <w:marLeft w:val="576"/>
          <w:marRight w:val="0"/>
          <w:marTop w:val="120"/>
          <w:marBottom w:val="0"/>
          <w:divBdr>
            <w:top w:val="none" w:sz="0" w:space="0" w:color="auto"/>
            <w:left w:val="none" w:sz="0" w:space="0" w:color="auto"/>
            <w:bottom w:val="none" w:sz="0" w:space="0" w:color="auto"/>
            <w:right w:val="none" w:sz="0" w:space="0" w:color="auto"/>
          </w:divBdr>
        </w:div>
      </w:divsChild>
    </w:div>
    <w:div w:id="1682392395">
      <w:bodyDiv w:val="1"/>
      <w:marLeft w:val="0"/>
      <w:marRight w:val="0"/>
      <w:marTop w:val="0"/>
      <w:marBottom w:val="0"/>
      <w:divBdr>
        <w:top w:val="none" w:sz="0" w:space="0" w:color="auto"/>
        <w:left w:val="none" w:sz="0" w:space="0" w:color="auto"/>
        <w:bottom w:val="none" w:sz="0" w:space="0" w:color="auto"/>
        <w:right w:val="none" w:sz="0" w:space="0" w:color="auto"/>
      </w:divBdr>
      <w:divsChild>
        <w:div w:id="1645423587">
          <w:marLeft w:val="576"/>
          <w:marRight w:val="0"/>
          <w:marTop w:val="120"/>
          <w:marBottom w:val="0"/>
          <w:divBdr>
            <w:top w:val="none" w:sz="0" w:space="0" w:color="auto"/>
            <w:left w:val="none" w:sz="0" w:space="0" w:color="auto"/>
            <w:bottom w:val="none" w:sz="0" w:space="0" w:color="auto"/>
            <w:right w:val="none" w:sz="0" w:space="0" w:color="auto"/>
          </w:divBdr>
        </w:div>
        <w:div w:id="1279291002">
          <w:marLeft w:val="576"/>
          <w:marRight w:val="0"/>
          <w:marTop w:val="120"/>
          <w:marBottom w:val="0"/>
          <w:divBdr>
            <w:top w:val="none" w:sz="0" w:space="0" w:color="auto"/>
            <w:left w:val="none" w:sz="0" w:space="0" w:color="auto"/>
            <w:bottom w:val="none" w:sz="0" w:space="0" w:color="auto"/>
            <w:right w:val="none" w:sz="0" w:space="0" w:color="auto"/>
          </w:divBdr>
        </w:div>
        <w:div w:id="1517309293">
          <w:marLeft w:val="576"/>
          <w:marRight w:val="0"/>
          <w:marTop w:val="120"/>
          <w:marBottom w:val="0"/>
          <w:divBdr>
            <w:top w:val="none" w:sz="0" w:space="0" w:color="auto"/>
            <w:left w:val="none" w:sz="0" w:space="0" w:color="auto"/>
            <w:bottom w:val="none" w:sz="0" w:space="0" w:color="auto"/>
            <w:right w:val="none" w:sz="0" w:space="0" w:color="auto"/>
          </w:divBdr>
        </w:div>
      </w:divsChild>
    </w:div>
    <w:div w:id="1684238764">
      <w:bodyDiv w:val="1"/>
      <w:marLeft w:val="0"/>
      <w:marRight w:val="0"/>
      <w:marTop w:val="0"/>
      <w:marBottom w:val="0"/>
      <w:divBdr>
        <w:top w:val="none" w:sz="0" w:space="0" w:color="auto"/>
        <w:left w:val="none" w:sz="0" w:space="0" w:color="auto"/>
        <w:bottom w:val="none" w:sz="0" w:space="0" w:color="auto"/>
        <w:right w:val="none" w:sz="0" w:space="0" w:color="auto"/>
      </w:divBdr>
    </w:div>
    <w:div w:id="1685470295">
      <w:bodyDiv w:val="1"/>
      <w:marLeft w:val="0"/>
      <w:marRight w:val="0"/>
      <w:marTop w:val="0"/>
      <w:marBottom w:val="0"/>
      <w:divBdr>
        <w:top w:val="none" w:sz="0" w:space="0" w:color="auto"/>
        <w:left w:val="none" w:sz="0" w:space="0" w:color="auto"/>
        <w:bottom w:val="none" w:sz="0" w:space="0" w:color="auto"/>
        <w:right w:val="none" w:sz="0" w:space="0" w:color="auto"/>
      </w:divBdr>
      <w:divsChild>
        <w:div w:id="1436900798">
          <w:marLeft w:val="576"/>
          <w:marRight w:val="0"/>
          <w:marTop w:val="120"/>
          <w:marBottom w:val="0"/>
          <w:divBdr>
            <w:top w:val="none" w:sz="0" w:space="0" w:color="auto"/>
            <w:left w:val="none" w:sz="0" w:space="0" w:color="auto"/>
            <w:bottom w:val="none" w:sz="0" w:space="0" w:color="auto"/>
            <w:right w:val="none" w:sz="0" w:space="0" w:color="auto"/>
          </w:divBdr>
        </w:div>
        <w:div w:id="173494710">
          <w:marLeft w:val="576"/>
          <w:marRight w:val="0"/>
          <w:marTop w:val="120"/>
          <w:marBottom w:val="0"/>
          <w:divBdr>
            <w:top w:val="none" w:sz="0" w:space="0" w:color="auto"/>
            <w:left w:val="none" w:sz="0" w:space="0" w:color="auto"/>
            <w:bottom w:val="none" w:sz="0" w:space="0" w:color="auto"/>
            <w:right w:val="none" w:sz="0" w:space="0" w:color="auto"/>
          </w:divBdr>
        </w:div>
      </w:divsChild>
    </w:div>
    <w:div w:id="1692409650">
      <w:bodyDiv w:val="1"/>
      <w:marLeft w:val="0"/>
      <w:marRight w:val="0"/>
      <w:marTop w:val="0"/>
      <w:marBottom w:val="0"/>
      <w:divBdr>
        <w:top w:val="none" w:sz="0" w:space="0" w:color="auto"/>
        <w:left w:val="none" w:sz="0" w:space="0" w:color="auto"/>
        <w:bottom w:val="none" w:sz="0" w:space="0" w:color="auto"/>
        <w:right w:val="none" w:sz="0" w:space="0" w:color="auto"/>
      </w:divBdr>
      <w:divsChild>
        <w:div w:id="1948465951">
          <w:marLeft w:val="576"/>
          <w:marRight w:val="0"/>
          <w:marTop w:val="120"/>
          <w:marBottom w:val="0"/>
          <w:divBdr>
            <w:top w:val="none" w:sz="0" w:space="0" w:color="auto"/>
            <w:left w:val="none" w:sz="0" w:space="0" w:color="auto"/>
            <w:bottom w:val="none" w:sz="0" w:space="0" w:color="auto"/>
            <w:right w:val="none" w:sz="0" w:space="0" w:color="auto"/>
          </w:divBdr>
        </w:div>
        <w:div w:id="1026712453">
          <w:marLeft w:val="576"/>
          <w:marRight w:val="0"/>
          <w:marTop w:val="120"/>
          <w:marBottom w:val="0"/>
          <w:divBdr>
            <w:top w:val="none" w:sz="0" w:space="0" w:color="auto"/>
            <w:left w:val="none" w:sz="0" w:space="0" w:color="auto"/>
            <w:bottom w:val="none" w:sz="0" w:space="0" w:color="auto"/>
            <w:right w:val="none" w:sz="0" w:space="0" w:color="auto"/>
          </w:divBdr>
        </w:div>
        <w:div w:id="1415322385">
          <w:marLeft w:val="576"/>
          <w:marRight w:val="0"/>
          <w:marTop w:val="120"/>
          <w:marBottom w:val="0"/>
          <w:divBdr>
            <w:top w:val="none" w:sz="0" w:space="0" w:color="auto"/>
            <w:left w:val="none" w:sz="0" w:space="0" w:color="auto"/>
            <w:bottom w:val="none" w:sz="0" w:space="0" w:color="auto"/>
            <w:right w:val="none" w:sz="0" w:space="0" w:color="auto"/>
          </w:divBdr>
        </w:div>
      </w:divsChild>
    </w:div>
    <w:div w:id="1721056271">
      <w:bodyDiv w:val="1"/>
      <w:marLeft w:val="0"/>
      <w:marRight w:val="0"/>
      <w:marTop w:val="0"/>
      <w:marBottom w:val="0"/>
      <w:divBdr>
        <w:top w:val="none" w:sz="0" w:space="0" w:color="auto"/>
        <w:left w:val="none" w:sz="0" w:space="0" w:color="auto"/>
        <w:bottom w:val="none" w:sz="0" w:space="0" w:color="auto"/>
        <w:right w:val="none" w:sz="0" w:space="0" w:color="auto"/>
      </w:divBdr>
      <w:divsChild>
        <w:div w:id="600768659">
          <w:marLeft w:val="576"/>
          <w:marRight w:val="0"/>
          <w:marTop w:val="120"/>
          <w:marBottom w:val="0"/>
          <w:divBdr>
            <w:top w:val="none" w:sz="0" w:space="0" w:color="auto"/>
            <w:left w:val="none" w:sz="0" w:space="0" w:color="auto"/>
            <w:bottom w:val="none" w:sz="0" w:space="0" w:color="auto"/>
            <w:right w:val="none" w:sz="0" w:space="0" w:color="auto"/>
          </w:divBdr>
        </w:div>
        <w:div w:id="1721708791">
          <w:marLeft w:val="576"/>
          <w:marRight w:val="0"/>
          <w:marTop w:val="120"/>
          <w:marBottom w:val="0"/>
          <w:divBdr>
            <w:top w:val="none" w:sz="0" w:space="0" w:color="auto"/>
            <w:left w:val="none" w:sz="0" w:space="0" w:color="auto"/>
            <w:bottom w:val="none" w:sz="0" w:space="0" w:color="auto"/>
            <w:right w:val="none" w:sz="0" w:space="0" w:color="auto"/>
          </w:divBdr>
        </w:div>
        <w:div w:id="494876091">
          <w:marLeft w:val="576"/>
          <w:marRight w:val="0"/>
          <w:marTop w:val="120"/>
          <w:marBottom w:val="0"/>
          <w:divBdr>
            <w:top w:val="none" w:sz="0" w:space="0" w:color="auto"/>
            <w:left w:val="none" w:sz="0" w:space="0" w:color="auto"/>
            <w:bottom w:val="none" w:sz="0" w:space="0" w:color="auto"/>
            <w:right w:val="none" w:sz="0" w:space="0" w:color="auto"/>
          </w:divBdr>
        </w:div>
      </w:divsChild>
    </w:div>
    <w:div w:id="1722821621">
      <w:bodyDiv w:val="1"/>
      <w:marLeft w:val="0"/>
      <w:marRight w:val="0"/>
      <w:marTop w:val="0"/>
      <w:marBottom w:val="0"/>
      <w:divBdr>
        <w:top w:val="none" w:sz="0" w:space="0" w:color="auto"/>
        <w:left w:val="none" w:sz="0" w:space="0" w:color="auto"/>
        <w:bottom w:val="none" w:sz="0" w:space="0" w:color="auto"/>
        <w:right w:val="none" w:sz="0" w:space="0" w:color="auto"/>
      </w:divBdr>
      <w:divsChild>
        <w:div w:id="1211764016">
          <w:marLeft w:val="576"/>
          <w:marRight w:val="0"/>
          <w:marTop w:val="120"/>
          <w:marBottom w:val="0"/>
          <w:divBdr>
            <w:top w:val="none" w:sz="0" w:space="0" w:color="auto"/>
            <w:left w:val="none" w:sz="0" w:space="0" w:color="auto"/>
            <w:bottom w:val="none" w:sz="0" w:space="0" w:color="auto"/>
            <w:right w:val="none" w:sz="0" w:space="0" w:color="auto"/>
          </w:divBdr>
        </w:div>
      </w:divsChild>
    </w:div>
    <w:div w:id="1751659480">
      <w:bodyDiv w:val="1"/>
      <w:marLeft w:val="0"/>
      <w:marRight w:val="0"/>
      <w:marTop w:val="0"/>
      <w:marBottom w:val="0"/>
      <w:divBdr>
        <w:top w:val="none" w:sz="0" w:space="0" w:color="auto"/>
        <w:left w:val="none" w:sz="0" w:space="0" w:color="auto"/>
        <w:bottom w:val="none" w:sz="0" w:space="0" w:color="auto"/>
        <w:right w:val="none" w:sz="0" w:space="0" w:color="auto"/>
      </w:divBdr>
      <w:divsChild>
        <w:div w:id="724573757">
          <w:marLeft w:val="576"/>
          <w:marRight w:val="0"/>
          <w:marTop w:val="120"/>
          <w:marBottom w:val="0"/>
          <w:divBdr>
            <w:top w:val="none" w:sz="0" w:space="0" w:color="auto"/>
            <w:left w:val="none" w:sz="0" w:space="0" w:color="auto"/>
            <w:bottom w:val="none" w:sz="0" w:space="0" w:color="auto"/>
            <w:right w:val="none" w:sz="0" w:space="0" w:color="auto"/>
          </w:divBdr>
        </w:div>
        <w:div w:id="2054306308">
          <w:marLeft w:val="576"/>
          <w:marRight w:val="0"/>
          <w:marTop w:val="120"/>
          <w:marBottom w:val="0"/>
          <w:divBdr>
            <w:top w:val="none" w:sz="0" w:space="0" w:color="auto"/>
            <w:left w:val="none" w:sz="0" w:space="0" w:color="auto"/>
            <w:bottom w:val="none" w:sz="0" w:space="0" w:color="auto"/>
            <w:right w:val="none" w:sz="0" w:space="0" w:color="auto"/>
          </w:divBdr>
        </w:div>
        <w:div w:id="1739473143">
          <w:marLeft w:val="576"/>
          <w:marRight w:val="0"/>
          <w:marTop w:val="120"/>
          <w:marBottom w:val="0"/>
          <w:divBdr>
            <w:top w:val="none" w:sz="0" w:space="0" w:color="auto"/>
            <w:left w:val="none" w:sz="0" w:space="0" w:color="auto"/>
            <w:bottom w:val="none" w:sz="0" w:space="0" w:color="auto"/>
            <w:right w:val="none" w:sz="0" w:space="0" w:color="auto"/>
          </w:divBdr>
        </w:div>
      </w:divsChild>
    </w:div>
    <w:div w:id="1752044301">
      <w:bodyDiv w:val="1"/>
      <w:marLeft w:val="0"/>
      <w:marRight w:val="0"/>
      <w:marTop w:val="0"/>
      <w:marBottom w:val="0"/>
      <w:divBdr>
        <w:top w:val="none" w:sz="0" w:space="0" w:color="auto"/>
        <w:left w:val="none" w:sz="0" w:space="0" w:color="auto"/>
        <w:bottom w:val="none" w:sz="0" w:space="0" w:color="auto"/>
        <w:right w:val="none" w:sz="0" w:space="0" w:color="auto"/>
      </w:divBdr>
    </w:div>
    <w:div w:id="1760712633">
      <w:bodyDiv w:val="1"/>
      <w:marLeft w:val="0"/>
      <w:marRight w:val="0"/>
      <w:marTop w:val="0"/>
      <w:marBottom w:val="0"/>
      <w:divBdr>
        <w:top w:val="none" w:sz="0" w:space="0" w:color="auto"/>
        <w:left w:val="none" w:sz="0" w:space="0" w:color="auto"/>
        <w:bottom w:val="none" w:sz="0" w:space="0" w:color="auto"/>
        <w:right w:val="none" w:sz="0" w:space="0" w:color="auto"/>
      </w:divBdr>
      <w:divsChild>
        <w:div w:id="710768167">
          <w:marLeft w:val="576"/>
          <w:marRight w:val="0"/>
          <w:marTop w:val="120"/>
          <w:marBottom w:val="0"/>
          <w:divBdr>
            <w:top w:val="none" w:sz="0" w:space="0" w:color="auto"/>
            <w:left w:val="none" w:sz="0" w:space="0" w:color="auto"/>
            <w:bottom w:val="none" w:sz="0" w:space="0" w:color="auto"/>
            <w:right w:val="none" w:sz="0" w:space="0" w:color="auto"/>
          </w:divBdr>
        </w:div>
        <w:div w:id="2004893290">
          <w:marLeft w:val="576"/>
          <w:marRight w:val="0"/>
          <w:marTop w:val="120"/>
          <w:marBottom w:val="0"/>
          <w:divBdr>
            <w:top w:val="none" w:sz="0" w:space="0" w:color="auto"/>
            <w:left w:val="none" w:sz="0" w:space="0" w:color="auto"/>
            <w:bottom w:val="none" w:sz="0" w:space="0" w:color="auto"/>
            <w:right w:val="none" w:sz="0" w:space="0" w:color="auto"/>
          </w:divBdr>
        </w:div>
        <w:div w:id="595792837">
          <w:marLeft w:val="576"/>
          <w:marRight w:val="0"/>
          <w:marTop w:val="120"/>
          <w:marBottom w:val="0"/>
          <w:divBdr>
            <w:top w:val="none" w:sz="0" w:space="0" w:color="auto"/>
            <w:left w:val="none" w:sz="0" w:space="0" w:color="auto"/>
            <w:bottom w:val="none" w:sz="0" w:space="0" w:color="auto"/>
            <w:right w:val="none" w:sz="0" w:space="0" w:color="auto"/>
          </w:divBdr>
        </w:div>
      </w:divsChild>
    </w:div>
    <w:div w:id="1765147056">
      <w:bodyDiv w:val="1"/>
      <w:marLeft w:val="0"/>
      <w:marRight w:val="0"/>
      <w:marTop w:val="0"/>
      <w:marBottom w:val="0"/>
      <w:divBdr>
        <w:top w:val="none" w:sz="0" w:space="0" w:color="auto"/>
        <w:left w:val="none" w:sz="0" w:space="0" w:color="auto"/>
        <w:bottom w:val="none" w:sz="0" w:space="0" w:color="auto"/>
        <w:right w:val="none" w:sz="0" w:space="0" w:color="auto"/>
      </w:divBdr>
      <w:divsChild>
        <w:div w:id="45766902">
          <w:marLeft w:val="576"/>
          <w:marRight w:val="0"/>
          <w:marTop w:val="120"/>
          <w:marBottom w:val="0"/>
          <w:divBdr>
            <w:top w:val="none" w:sz="0" w:space="0" w:color="auto"/>
            <w:left w:val="none" w:sz="0" w:space="0" w:color="auto"/>
            <w:bottom w:val="none" w:sz="0" w:space="0" w:color="auto"/>
            <w:right w:val="none" w:sz="0" w:space="0" w:color="auto"/>
          </w:divBdr>
        </w:div>
        <w:div w:id="1171139924">
          <w:marLeft w:val="576"/>
          <w:marRight w:val="0"/>
          <w:marTop w:val="120"/>
          <w:marBottom w:val="0"/>
          <w:divBdr>
            <w:top w:val="none" w:sz="0" w:space="0" w:color="auto"/>
            <w:left w:val="none" w:sz="0" w:space="0" w:color="auto"/>
            <w:bottom w:val="none" w:sz="0" w:space="0" w:color="auto"/>
            <w:right w:val="none" w:sz="0" w:space="0" w:color="auto"/>
          </w:divBdr>
        </w:div>
        <w:div w:id="135687318">
          <w:marLeft w:val="576"/>
          <w:marRight w:val="0"/>
          <w:marTop w:val="120"/>
          <w:marBottom w:val="0"/>
          <w:divBdr>
            <w:top w:val="none" w:sz="0" w:space="0" w:color="auto"/>
            <w:left w:val="none" w:sz="0" w:space="0" w:color="auto"/>
            <w:bottom w:val="none" w:sz="0" w:space="0" w:color="auto"/>
            <w:right w:val="none" w:sz="0" w:space="0" w:color="auto"/>
          </w:divBdr>
        </w:div>
      </w:divsChild>
    </w:div>
    <w:div w:id="1774008498">
      <w:bodyDiv w:val="1"/>
      <w:marLeft w:val="0"/>
      <w:marRight w:val="0"/>
      <w:marTop w:val="0"/>
      <w:marBottom w:val="0"/>
      <w:divBdr>
        <w:top w:val="none" w:sz="0" w:space="0" w:color="auto"/>
        <w:left w:val="none" w:sz="0" w:space="0" w:color="auto"/>
        <w:bottom w:val="none" w:sz="0" w:space="0" w:color="auto"/>
        <w:right w:val="none" w:sz="0" w:space="0" w:color="auto"/>
      </w:divBdr>
      <w:divsChild>
        <w:div w:id="1399474100">
          <w:marLeft w:val="576"/>
          <w:marRight w:val="0"/>
          <w:marTop w:val="120"/>
          <w:marBottom w:val="0"/>
          <w:divBdr>
            <w:top w:val="none" w:sz="0" w:space="0" w:color="auto"/>
            <w:left w:val="none" w:sz="0" w:space="0" w:color="auto"/>
            <w:bottom w:val="none" w:sz="0" w:space="0" w:color="auto"/>
            <w:right w:val="none" w:sz="0" w:space="0" w:color="auto"/>
          </w:divBdr>
        </w:div>
        <w:div w:id="1511682359">
          <w:marLeft w:val="576"/>
          <w:marRight w:val="0"/>
          <w:marTop w:val="120"/>
          <w:marBottom w:val="0"/>
          <w:divBdr>
            <w:top w:val="none" w:sz="0" w:space="0" w:color="auto"/>
            <w:left w:val="none" w:sz="0" w:space="0" w:color="auto"/>
            <w:bottom w:val="none" w:sz="0" w:space="0" w:color="auto"/>
            <w:right w:val="none" w:sz="0" w:space="0" w:color="auto"/>
          </w:divBdr>
        </w:div>
      </w:divsChild>
    </w:div>
    <w:div w:id="1814248580">
      <w:bodyDiv w:val="1"/>
      <w:marLeft w:val="0"/>
      <w:marRight w:val="0"/>
      <w:marTop w:val="0"/>
      <w:marBottom w:val="0"/>
      <w:divBdr>
        <w:top w:val="none" w:sz="0" w:space="0" w:color="auto"/>
        <w:left w:val="none" w:sz="0" w:space="0" w:color="auto"/>
        <w:bottom w:val="none" w:sz="0" w:space="0" w:color="auto"/>
        <w:right w:val="none" w:sz="0" w:space="0" w:color="auto"/>
      </w:divBdr>
      <w:divsChild>
        <w:div w:id="682123440">
          <w:marLeft w:val="576"/>
          <w:marRight w:val="0"/>
          <w:marTop w:val="120"/>
          <w:marBottom w:val="0"/>
          <w:divBdr>
            <w:top w:val="none" w:sz="0" w:space="0" w:color="auto"/>
            <w:left w:val="none" w:sz="0" w:space="0" w:color="auto"/>
            <w:bottom w:val="none" w:sz="0" w:space="0" w:color="auto"/>
            <w:right w:val="none" w:sz="0" w:space="0" w:color="auto"/>
          </w:divBdr>
        </w:div>
      </w:divsChild>
    </w:div>
    <w:div w:id="1817990781">
      <w:bodyDiv w:val="1"/>
      <w:marLeft w:val="0"/>
      <w:marRight w:val="0"/>
      <w:marTop w:val="0"/>
      <w:marBottom w:val="0"/>
      <w:divBdr>
        <w:top w:val="none" w:sz="0" w:space="0" w:color="auto"/>
        <w:left w:val="none" w:sz="0" w:space="0" w:color="auto"/>
        <w:bottom w:val="none" w:sz="0" w:space="0" w:color="auto"/>
        <w:right w:val="none" w:sz="0" w:space="0" w:color="auto"/>
      </w:divBdr>
      <w:divsChild>
        <w:div w:id="1993481272">
          <w:marLeft w:val="576"/>
          <w:marRight w:val="0"/>
          <w:marTop w:val="120"/>
          <w:marBottom w:val="0"/>
          <w:divBdr>
            <w:top w:val="none" w:sz="0" w:space="0" w:color="auto"/>
            <w:left w:val="none" w:sz="0" w:space="0" w:color="auto"/>
            <w:bottom w:val="none" w:sz="0" w:space="0" w:color="auto"/>
            <w:right w:val="none" w:sz="0" w:space="0" w:color="auto"/>
          </w:divBdr>
        </w:div>
        <w:div w:id="896090916">
          <w:marLeft w:val="576"/>
          <w:marRight w:val="0"/>
          <w:marTop w:val="120"/>
          <w:marBottom w:val="0"/>
          <w:divBdr>
            <w:top w:val="none" w:sz="0" w:space="0" w:color="auto"/>
            <w:left w:val="none" w:sz="0" w:space="0" w:color="auto"/>
            <w:bottom w:val="none" w:sz="0" w:space="0" w:color="auto"/>
            <w:right w:val="none" w:sz="0" w:space="0" w:color="auto"/>
          </w:divBdr>
        </w:div>
        <w:div w:id="2045279604">
          <w:marLeft w:val="576"/>
          <w:marRight w:val="0"/>
          <w:marTop w:val="120"/>
          <w:marBottom w:val="0"/>
          <w:divBdr>
            <w:top w:val="none" w:sz="0" w:space="0" w:color="auto"/>
            <w:left w:val="none" w:sz="0" w:space="0" w:color="auto"/>
            <w:bottom w:val="none" w:sz="0" w:space="0" w:color="auto"/>
            <w:right w:val="none" w:sz="0" w:space="0" w:color="auto"/>
          </w:divBdr>
        </w:div>
      </w:divsChild>
    </w:div>
    <w:div w:id="1822695732">
      <w:bodyDiv w:val="1"/>
      <w:marLeft w:val="0"/>
      <w:marRight w:val="0"/>
      <w:marTop w:val="0"/>
      <w:marBottom w:val="0"/>
      <w:divBdr>
        <w:top w:val="none" w:sz="0" w:space="0" w:color="auto"/>
        <w:left w:val="none" w:sz="0" w:space="0" w:color="auto"/>
        <w:bottom w:val="none" w:sz="0" w:space="0" w:color="auto"/>
        <w:right w:val="none" w:sz="0" w:space="0" w:color="auto"/>
      </w:divBdr>
      <w:divsChild>
        <w:div w:id="1251621122">
          <w:marLeft w:val="576"/>
          <w:marRight w:val="0"/>
          <w:marTop w:val="120"/>
          <w:marBottom w:val="0"/>
          <w:divBdr>
            <w:top w:val="none" w:sz="0" w:space="0" w:color="auto"/>
            <w:left w:val="none" w:sz="0" w:space="0" w:color="auto"/>
            <w:bottom w:val="none" w:sz="0" w:space="0" w:color="auto"/>
            <w:right w:val="none" w:sz="0" w:space="0" w:color="auto"/>
          </w:divBdr>
        </w:div>
        <w:div w:id="1184635655">
          <w:marLeft w:val="576"/>
          <w:marRight w:val="0"/>
          <w:marTop w:val="120"/>
          <w:marBottom w:val="0"/>
          <w:divBdr>
            <w:top w:val="none" w:sz="0" w:space="0" w:color="auto"/>
            <w:left w:val="none" w:sz="0" w:space="0" w:color="auto"/>
            <w:bottom w:val="none" w:sz="0" w:space="0" w:color="auto"/>
            <w:right w:val="none" w:sz="0" w:space="0" w:color="auto"/>
          </w:divBdr>
        </w:div>
      </w:divsChild>
    </w:div>
    <w:div w:id="1840343908">
      <w:bodyDiv w:val="1"/>
      <w:marLeft w:val="0"/>
      <w:marRight w:val="0"/>
      <w:marTop w:val="0"/>
      <w:marBottom w:val="0"/>
      <w:divBdr>
        <w:top w:val="none" w:sz="0" w:space="0" w:color="auto"/>
        <w:left w:val="none" w:sz="0" w:space="0" w:color="auto"/>
        <w:bottom w:val="none" w:sz="0" w:space="0" w:color="auto"/>
        <w:right w:val="none" w:sz="0" w:space="0" w:color="auto"/>
      </w:divBdr>
      <w:divsChild>
        <w:div w:id="356782239">
          <w:marLeft w:val="576"/>
          <w:marRight w:val="0"/>
          <w:marTop w:val="120"/>
          <w:marBottom w:val="0"/>
          <w:divBdr>
            <w:top w:val="none" w:sz="0" w:space="0" w:color="auto"/>
            <w:left w:val="none" w:sz="0" w:space="0" w:color="auto"/>
            <w:bottom w:val="none" w:sz="0" w:space="0" w:color="auto"/>
            <w:right w:val="none" w:sz="0" w:space="0" w:color="auto"/>
          </w:divBdr>
        </w:div>
        <w:div w:id="323047931">
          <w:marLeft w:val="576"/>
          <w:marRight w:val="0"/>
          <w:marTop w:val="120"/>
          <w:marBottom w:val="0"/>
          <w:divBdr>
            <w:top w:val="none" w:sz="0" w:space="0" w:color="auto"/>
            <w:left w:val="none" w:sz="0" w:space="0" w:color="auto"/>
            <w:bottom w:val="none" w:sz="0" w:space="0" w:color="auto"/>
            <w:right w:val="none" w:sz="0" w:space="0" w:color="auto"/>
          </w:divBdr>
        </w:div>
        <w:div w:id="597560654">
          <w:marLeft w:val="576"/>
          <w:marRight w:val="0"/>
          <w:marTop w:val="120"/>
          <w:marBottom w:val="0"/>
          <w:divBdr>
            <w:top w:val="none" w:sz="0" w:space="0" w:color="auto"/>
            <w:left w:val="none" w:sz="0" w:space="0" w:color="auto"/>
            <w:bottom w:val="none" w:sz="0" w:space="0" w:color="auto"/>
            <w:right w:val="none" w:sz="0" w:space="0" w:color="auto"/>
          </w:divBdr>
        </w:div>
      </w:divsChild>
    </w:div>
    <w:div w:id="1843617375">
      <w:bodyDiv w:val="1"/>
      <w:marLeft w:val="0"/>
      <w:marRight w:val="0"/>
      <w:marTop w:val="0"/>
      <w:marBottom w:val="0"/>
      <w:divBdr>
        <w:top w:val="none" w:sz="0" w:space="0" w:color="auto"/>
        <w:left w:val="none" w:sz="0" w:space="0" w:color="auto"/>
        <w:bottom w:val="none" w:sz="0" w:space="0" w:color="auto"/>
        <w:right w:val="none" w:sz="0" w:space="0" w:color="auto"/>
      </w:divBdr>
      <w:divsChild>
        <w:div w:id="1768697090">
          <w:marLeft w:val="576"/>
          <w:marRight w:val="0"/>
          <w:marTop w:val="120"/>
          <w:marBottom w:val="0"/>
          <w:divBdr>
            <w:top w:val="none" w:sz="0" w:space="0" w:color="auto"/>
            <w:left w:val="none" w:sz="0" w:space="0" w:color="auto"/>
            <w:bottom w:val="none" w:sz="0" w:space="0" w:color="auto"/>
            <w:right w:val="none" w:sz="0" w:space="0" w:color="auto"/>
          </w:divBdr>
        </w:div>
        <w:div w:id="544951147">
          <w:marLeft w:val="576"/>
          <w:marRight w:val="0"/>
          <w:marTop w:val="120"/>
          <w:marBottom w:val="0"/>
          <w:divBdr>
            <w:top w:val="none" w:sz="0" w:space="0" w:color="auto"/>
            <w:left w:val="none" w:sz="0" w:space="0" w:color="auto"/>
            <w:bottom w:val="none" w:sz="0" w:space="0" w:color="auto"/>
            <w:right w:val="none" w:sz="0" w:space="0" w:color="auto"/>
          </w:divBdr>
        </w:div>
      </w:divsChild>
    </w:div>
    <w:div w:id="1858958458">
      <w:bodyDiv w:val="1"/>
      <w:marLeft w:val="0"/>
      <w:marRight w:val="0"/>
      <w:marTop w:val="0"/>
      <w:marBottom w:val="0"/>
      <w:divBdr>
        <w:top w:val="none" w:sz="0" w:space="0" w:color="auto"/>
        <w:left w:val="none" w:sz="0" w:space="0" w:color="auto"/>
        <w:bottom w:val="none" w:sz="0" w:space="0" w:color="auto"/>
        <w:right w:val="none" w:sz="0" w:space="0" w:color="auto"/>
      </w:divBdr>
      <w:divsChild>
        <w:div w:id="1180854095">
          <w:marLeft w:val="576"/>
          <w:marRight w:val="0"/>
          <w:marTop w:val="120"/>
          <w:marBottom w:val="0"/>
          <w:divBdr>
            <w:top w:val="none" w:sz="0" w:space="0" w:color="auto"/>
            <w:left w:val="none" w:sz="0" w:space="0" w:color="auto"/>
            <w:bottom w:val="none" w:sz="0" w:space="0" w:color="auto"/>
            <w:right w:val="none" w:sz="0" w:space="0" w:color="auto"/>
          </w:divBdr>
        </w:div>
        <w:div w:id="1032269404">
          <w:marLeft w:val="576"/>
          <w:marRight w:val="0"/>
          <w:marTop w:val="120"/>
          <w:marBottom w:val="0"/>
          <w:divBdr>
            <w:top w:val="none" w:sz="0" w:space="0" w:color="auto"/>
            <w:left w:val="none" w:sz="0" w:space="0" w:color="auto"/>
            <w:bottom w:val="none" w:sz="0" w:space="0" w:color="auto"/>
            <w:right w:val="none" w:sz="0" w:space="0" w:color="auto"/>
          </w:divBdr>
        </w:div>
        <w:div w:id="1724517965">
          <w:marLeft w:val="576"/>
          <w:marRight w:val="0"/>
          <w:marTop w:val="120"/>
          <w:marBottom w:val="0"/>
          <w:divBdr>
            <w:top w:val="none" w:sz="0" w:space="0" w:color="auto"/>
            <w:left w:val="none" w:sz="0" w:space="0" w:color="auto"/>
            <w:bottom w:val="none" w:sz="0" w:space="0" w:color="auto"/>
            <w:right w:val="none" w:sz="0" w:space="0" w:color="auto"/>
          </w:divBdr>
        </w:div>
        <w:div w:id="833377569">
          <w:marLeft w:val="576"/>
          <w:marRight w:val="0"/>
          <w:marTop w:val="120"/>
          <w:marBottom w:val="0"/>
          <w:divBdr>
            <w:top w:val="none" w:sz="0" w:space="0" w:color="auto"/>
            <w:left w:val="none" w:sz="0" w:space="0" w:color="auto"/>
            <w:bottom w:val="none" w:sz="0" w:space="0" w:color="auto"/>
            <w:right w:val="none" w:sz="0" w:space="0" w:color="auto"/>
          </w:divBdr>
        </w:div>
      </w:divsChild>
    </w:div>
    <w:div w:id="1867676576">
      <w:bodyDiv w:val="1"/>
      <w:marLeft w:val="0"/>
      <w:marRight w:val="0"/>
      <w:marTop w:val="0"/>
      <w:marBottom w:val="0"/>
      <w:divBdr>
        <w:top w:val="none" w:sz="0" w:space="0" w:color="auto"/>
        <w:left w:val="none" w:sz="0" w:space="0" w:color="auto"/>
        <w:bottom w:val="none" w:sz="0" w:space="0" w:color="auto"/>
        <w:right w:val="none" w:sz="0" w:space="0" w:color="auto"/>
      </w:divBdr>
      <w:divsChild>
        <w:div w:id="1059551413">
          <w:marLeft w:val="576"/>
          <w:marRight w:val="0"/>
          <w:marTop w:val="120"/>
          <w:marBottom w:val="0"/>
          <w:divBdr>
            <w:top w:val="none" w:sz="0" w:space="0" w:color="auto"/>
            <w:left w:val="none" w:sz="0" w:space="0" w:color="auto"/>
            <w:bottom w:val="none" w:sz="0" w:space="0" w:color="auto"/>
            <w:right w:val="none" w:sz="0" w:space="0" w:color="auto"/>
          </w:divBdr>
        </w:div>
      </w:divsChild>
    </w:div>
    <w:div w:id="1874492082">
      <w:bodyDiv w:val="1"/>
      <w:marLeft w:val="0"/>
      <w:marRight w:val="0"/>
      <w:marTop w:val="0"/>
      <w:marBottom w:val="0"/>
      <w:divBdr>
        <w:top w:val="none" w:sz="0" w:space="0" w:color="auto"/>
        <w:left w:val="none" w:sz="0" w:space="0" w:color="auto"/>
        <w:bottom w:val="none" w:sz="0" w:space="0" w:color="auto"/>
        <w:right w:val="none" w:sz="0" w:space="0" w:color="auto"/>
      </w:divBdr>
      <w:divsChild>
        <w:div w:id="1100219718">
          <w:marLeft w:val="576"/>
          <w:marRight w:val="0"/>
          <w:marTop w:val="120"/>
          <w:marBottom w:val="0"/>
          <w:divBdr>
            <w:top w:val="none" w:sz="0" w:space="0" w:color="auto"/>
            <w:left w:val="none" w:sz="0" w:space="0" w:color="auto"/>
            <w:bottom w:val="none" w:sz="0" w:space="0" w:color="auto"/>
            <w:right w:val="none" w:sz="0" w:space="0" w:color="auto"/>
          </w:divBdr>
        </w:div>
        <w:div w:id="135807544">
          <w:marLeft w:val="576"/>
          <w:marRight w:val="0"/>
          <w:marTop w:val="120"/>
          <w:marBottom w:val="0"/>
          <w:divBdr>
            <w:top w:val="none" w:sz="0" w:space="0" w:color="auto"/>
            <w:left w:val="none" w:sz="0" w:space="0" w:color="auto"/>
            <w:bottom w:val="none" w:sz="0" w:space="0" w:color="auto"/>
            <w:right w:val="none" w:sz="0" w:space="0" w:color="auto"/>
          </w:divBdr>
        </w:div>
        <w:div w:id="402872045">
          <w:marLeft w:val="576"/>
          <w:marRight w:val="0"/>
          <w:marTop w:val="120"/>
          <w:marBottom w:val="0"/>
          <w:divBdr>
            <w:top w:val="none" w:sz="0" w:space="0" w:color="auto"/>
            <w:left w:val="none" w:sz="0" w:space="0" w:color="auto"/>
            <w:bottom w:val="none" w:sz="0" w:space="0" w:color="auto"/>
            <w:right w:val="none" w:sz="0" w:space="0" w:color="auto"/>
          </w:divBdr>
        </w:div>
      </w:divsChild>
    </w:div>
    <w:div w:id="1881624804">
      <w:bodyDiv w:val="1"/>
      <w:marLeft w:val="0"/>
      <w:marRight w:val="0"/>
      <w:marTop w:val="0"/>
      <w:marBottom w:val="0"/>
      <w:divBdr>
        <w:top w:val="none" w:sz="0" w:space="0" w:color="auto"/>
        <w:left w:val="none" w:sz="0" w:space="0" w:color="auto"/>
        <w:bottom w:val="none" w:sz="0" w:space="0" w:color="auto"/>
        <w:right w:val="none" w:sz="0" w:space="0" w:color="auto"/>
      </w:divBdr>
      <w:divsChild>
        <w:div w:id="866210639">
          <w:marLeft w:val="576"/>
          <w:marRight w:val="0"/>
          <w:marTop w:val="120"/>
          <w:marBottom w:val="0"/>
          <w:divBdr>
            <w:top w:val="none" w:sz="0" w:space="0" w:color="auto"/>
            <w:left w:val="none" w:sz="0" w:space="0" w:color="auto"/>
            <w:bottom w:val="none" w:sz="0" w:space="0" w:color="auto"/>
            <w:right w:val="none" w:sz="0" w:space="0" w:color="auto"/>
          </w:divBdr>
        </w:div>
        <w:div w:id="1797412504">
          <w:marLeft w:val="576"/>
          <w:marRight w:val="0"/>
          <w:marTop w:val="120"/>
          <w:marBottom w:val="0"/>
          <w:divBdr>
            <w:top w:val="none" w:sz="0" w:space="0" w:color="auto"/>
            <w:left w:val="none" w:sz="0" w:space="0" w:color="auto"/>
            <w:bottom w:val="none" w:sz="0" w:space="0" w:color="auto"/>
            <w:right w:val="none" w:sz="0" w:space="0" w:color="auto"/>
          </w:divBdr>
        </w:div>
        <w:div w:id="915823915">
          <w:marLeft w:val="576"/>
          <w:marRight w:val="0"/>
          <w:marTop w:val="120"/>
          <w:marBottom w:val="0"/>
          <w:divBdr>
            <w:top w:val="none" w:sz="0" w:space="0" w:color="auto"/>
            <w:left w:val="none" w:sz="0" w:space="0" w:color="auto"/>
            <w:bottom w:val="none" w:sz="0" w:space="0" w:color="auto"/>
            <w:right w:val="none" w:sz="0" w:space="0" w:color="auto"/>
          </w:divBdr>
        </w:div>
        <w:div w:id="562373811">
          <w:marLeft w:val="576"/>
          <w:marRight w:val="0"/>
          <w:marTop w:val="120"/>
          <w:marBottom w:val="0"/>
          <w:divBdr>
            <w:top w:val="none" w:sz="0" w:space="0" w:color="auto"/>
            <w:left w:val="none" w:sz="0" w:space="0" w:color="auto"/>
            <w:bottom w:val="none" w:sz="0" w:space="0" w:color="auto"/>
            <w:right w:val="none" w:sz="0" w:space="0" w:color="auto"/>
          </w:divBdr>
        </w:div>
      </w:divsChild>
    </w:div>
    <w:div w:id="1883592261">
      <w:bodyDiv w:val="1"/>
      <w:marLeft w:val="0"/>
      <w:marRight w:val="0"/>
      <w:marTop w:val="0"/>
      <w:marBottom w:val="0"/>
      <w:divBdr>
        <w:top w:val="none" w:sz="0" w:space="0" w:color="auto"/>
        <w:left w:val="none" w:sz="0" w:space="0" w:color="auto"/>
        <w:bottom w:val="none" w:sz="0" w:space="0" w:color="auto"/>
        <w:right w:val="none" w:sz="0" w:space="0" w:color="auto"/>
      </w:divBdr>
      <w:divsChild>
        <w:div w:id="905334280">
          <w:marLeft w:val="576"/>
          <w:marRight w:val="0"/>
          <w:marTop w:val="120"/>
          <w:marBottom w:val="0"/>
          <w:divBdr>
            <w:top w:val="none" w:sz="0" w:space="0" w:color="auto"/>
            <w:left w:val="none" w:sz="0" w:space="0" w:color="auto"/>
            <w:bottom w:val="none" w:sz="0" w:space="0" w:color="auto"/>
            <w:right w:val="none" w:sz="0" w:space="0" w:color="auto"/>
          </w:divBdr>
        </w:div>
        <w:div w:id="99030562">
          <w:marLeft w:val="576"/>
          <w:marRight w:val="0"/>
          <w:marTop w:val="120"/>
          <w:marBottom w:val="0"/>
          <w:divBdr>
            <w:top w:val="none" w:sz="0" w:space="0" w:color="auto"/>
            <w:left w:val="none" w:sz="0" w:space="0" w:color="auto"/>
            <w:bottom w:val="none" w:sz="0" w:space="0" w:color="auto"/>
            <w:right w:val="none" w:sz="0" w:space="0" w:color="auto"/>
          </w:divBdr>
        </w:div>
        <w:div w:id="1237783289">
          <w:marLeft w:val="576"/>
          <w:marRight w:val="0"/>
          <w:marTop w:val="120"/>
          <w:marBottom w:val="0"/>
          <w:divBdr>
            <w:top w:val="none" w:sz="0" w:space="0" w:color="auto"/>
            <w:left w:val="none" w:sz="0" w:space="0" w:color="auto"/>
            <w:bottom w:val="none" w:sz="0" w:space="0" w:color="auto"/>
            <w:right w:val="none" w:sz="0" w:space="0" w:color="auto"/>
          </w:divBdr>
        </w:div>
      </w:divsChild>
    </w:div>
    <w:div w:id="1899318975">
      <w:bodyDiv w:val="1"/>
      <w:marLeft w:val="0"/>
      <w:marRight w:val="0"/>
      <w:marTop w:val="0"/>
      <w:marBottom w:val="0"/>
      <w:divBdr>
        <w:top w:val="none" w:sz="0" w:space="0" w:color="auto"/>
        <w:left w:val="none" w:sz="0" w:space="0" w:color="auto"/>
        <w:bottom w:val="none" w:sz="0" w:space="0" w:color="auto"/>
        <w:right w:val="none" w:sz="0" w:space="0" w:color="auto"/>
      </w:divBdr>
      <w:divsChild>
        <w:div w:id="330261996">
          <w:marLeft w:val="576"/>
          <w:marRight w:val="0"/>
          <w:marTop w:val="120"/>
          <w:marBottom w:val="0"/>
          <w:divBdr>
            <w:top w:val="none" w:sz="0" w:space="0" w:color="auto"/>
            <w:left w:val="none" w:sz="0" w:space="0" w:color="auto"/>
            <w:bottom w:val="none" w:sz="0" w:space="0" w:color="auto"/>
            <w:right w:val="none" w:sz="0" w:space="0" w:color="auto"/>
          </w:divBdr>
        </w:div>
        <w:div w:id="1836799458">
          <w:marLeft w:val="576"/>
          <w:marRight w:val="0"/>
          <w:marTop w:val="120"/>
          <w:marBottom w:val="0"/>
          <w:divBdr>
            <w:top w:val="none" w:sz="0" w:space="0" w:color="auto"/>
            <w:left w:val="none" w:sz="0" w:space="0" w:color="auto"/>
            <w:bottom w:val="none" w:sz="0" w:space="0" w:color="auto"/>
            <w:right w:val="none" w:sz="0" w:space="0" w:color="auto"/>
          </w:divBdr>
        </w:div>
      </w:divsChild>
    </w:div>
    <w:div w:id="1904245015">
      <w:bodyDiv w:val="1"/>
      <w:marLeft w:val="0"/>
      <w:marRight w:val="0"/>
      <w:marTop w:val="0"/>
      <w:marBottom w:val="0"/>
      <w:divBdr>
        <w:top w:val="none" w:sz="0" w:space="0" w:color="auto"/>
        <w:left w:val="none" w:sz="0" w:space="0" w:color="auto"/>
        <w:bottom w:val="none" w:sz="0" w:space="0" w:color="auto"/>
        <w:right w:val="none" w:sz="0" w:space="0" w:color="auto"/>
      </w:divBdr>
      <w:divsChild>
        <w:div w:id="525870269">
          <w:marLeft w:val="576"/>
          <w:marRight w:val="0"/>
          <w:marTop w:val="120"/>
          <w:marBottom w:val="0"/>
          <w:divBdr>
            <w:top w:val="none" w:sz="0" w:space="0" w:color="auto"/>
            <w:left w:val="none" w:sz="0" w:space="0" w:color="auto"/>
            <w:bottom w:val="none" w:sz="0" w:space="0" w:color="auto"/>
            <w:right w:val="none" w:sz="0" w:space="0" w:color="auto"/>
          </w:divBdr>
        </w:div>
        <w:div w:id="673804471">
          <w:marLeft w:val="576"/>
          <w:marRight w:val="0"/>
          <w:marTop w:val="120"/>
          <w:marBottom w:val="0"/>
          <w:divBdr>
            <w:top w:val="none" w:sz="0" w:space="0" w:color="auto"/>
            <w:left w:val="none" w:sz="0" w:space="0" w:color="auto"/>
            <w:bottom w:val="none" w:sz="0" w:space="0" w:color="auto"/>
            <w:right w:val="none" w:sz="0" w:space="0" w:color="auto"/>
          </w:divBdr>
        </w:div>
        <w:div w:id="656037256">
          <w:marLeft w:val="576"/>
          <w:marRight w:val="0"/>
          <w:marTop w:val="120"/>
          <w:marBottom w:val="0"/>
          <w:divBdr>
            <w:top w:val="none" w:sz="0" w:space="0" w:color="auto"/>
            <w:left w:val="none" w:sz="0" w:space="0" w:color="auto"/>
            <w:bottom w:val="none" w:sz="0" w:space="0" w:color="auto"/>
            <w:right w:val="none" w:sz="0" w:space="0" w:color="auto"/>
          </w:divBdr>
        </w:div>
      </w:divsChild>
    </w:div>
    <w:div w:id="1926723473">
      <w:bodyDiv w:val="1"/>
      <w:marLeft w:val="0"/>
      <w:marRight w:val="0"/>
      <w:marTop w:val="0"/>
      <w:marBottom w:val="0"/>
      <w:divBdr>
        <w:top w:val="none" w:sz="0" w:space="0" w:color="auto"/>
        <w:left w:val="none" w:sz="0" w:space="0" w:color="auto"/>
        <w:bottom w:val="none" w:sz="0" w:space="0" w:color="auto"/>
        <w:right w:val="none" w:sz="0" w:space="0" w:color="auto"/>
      </w:divBdr>
      <w:divsChild>
        <w:div w:id="1745831796">
          <w:marLeft w:val="576"/>
          <w:marRight w:val="0"/>
          <w:marTop w:val="120"/>
          <w:marBottom w:val="0"/>
          <w:divBdr>
            <w:top w:val="none" w:sz="0" w:space="0" w:color="auto"/>
            <w:left w:val="none" w:sz="0" w:space="0" w:color="auto"/>
            <w:bottom w:val="none" w:sz="0" w:space="0" w:color="auto"/>
            <w:right w:val="none" w:sz="0" w:space="0" w:color="auto"/>
          </w:divBdr>
        </w:div>
        <w:div w:id="824473518">
          <w:marLeft w:val="576"/>
          <w:marRight w:val="0"/>
          <w:marTop w:val="120"/>
          <w:marBottom w:val="0"/>
          <w:divBdr>
            <w:top w:val="none" w:sz="0" w:space="0" w:color="auto"/>
            <w:left w:val="none" w:sz="0" w:space="0" w:color="auto"/>
            <w:bottom w:val="none" w:sz="0" w:space="0" w:color="auto"/>
            <w:right w:val="none" w:sz="0" w:space="0" w:color="auto"/>
          </w:divBdr>
        </w:div>
        <w:div w:id="715665811">
          <w:marLeft w:val="576"/>
          <w:marRight w:val="0"/>
          <w:marTop w:val="120"/>
          <w:marBottom w:val="0"/>
          <w:divBdr>
            <w:top w:val="none" w:sz="0" w:space="0" w:color="auto"/>
            <w:left w:val="none" w:sz="0" w:space="0" w:color="auto"/>
            <w:bottom w:val="none" w:sz="0" w:space="0" w:color="auto"/>
            <w:right w:val="none" w:sz="0" w:space="0" w:color="auto"/>
          </w:divBdr>
        </w:div>
      </w:divsChild>
    </w:div>
    <w:div w:id="1940673610">
      <w:bodyDiv w:val="1"/>
      <w:marLeft w:val="0"/>
      <w:marRight w:val="0"/>
      <w:marTop w:val="0"/>
      <w:marBottom w:val="0"/>
      <w:divBdr>
        <w:top w:val="none" w:sz="0" w:space="0" w:color="auto"/>
        <w:left w:val="none" w:sz="0" w:space="0" w:color="auto"/>
        <w:bottom w:val="none" w:sz="0" w:space="0" w:color="auto"/>
        <w:right w:val="none" w:sz="0" w:space="0" w:color="auto"/>
      </w:divBdr>
      <w:divsChild>
        <w:div w:id="2088648980">
          <w:marLeft w:val="576"/>
          <w:marRight w:val="0"/>
          <w:marTop w:val="120"/>
          <w:marBottom w:val="0"/>
          <w:divBdr>
            <w:top w:val="none" w:sz="0" w:space="0" w:color="auto"/>
            <w:left w:val="none" w:sz="0" w:space="0" w:color="auto"/>
            <w:bottom w:val="none" w:sz="0" w:space="0" w:color="auto"/>
            <w:right w:val="none" w:sz="0" w:space="0" w:color="auto"/>
          </w:divBdr>
        </w:div>
        <w:div w:id="1298220143">
          <w:marLeft w:val="576"/>
          <w:marRight w:val="0"/>
          <w:marTop w:val="120"/>
          <w:marBottom w:val="0"/>
          <w:divBdr>
            <w:top w:val="none" w:sz="0" w:space="0" w:color="auto"/>
            <w:left w:val="none" w:sz="0" w:space="0" w:color="auto"/>
            <w:bottom w:val="none" w:sz="0" w:space="0" w:color="auto"/>
            <w:right w:val="none" w:sz="0" w:space="0" w:color="auto"/>
          </w:divBdr>
        </w:div>
        <w:div w:id="650839333">
          <w:marLeft w:val="576"/>
          <w:marRight w:val="0"/>
          <w:marTop w:val="120"/>
          <w:marBottom w:val="0"/>
          <w:divBdr>
            <w:top w:val="none" w:sz="0" w:space="0" w:color="auto"/>
            <w:left w:val="none" w:sz="0" w:space="0" w:color="auto"/>
            <w:bottom w:val="none" w:sz="0" w:space="0" w:color="auto"/>
            <w:right w:val="none" w:sz="0" w:space="0" w:color="auto"/>
          </w:divBdr>
        </w:div>
      </w:divsChild>
    </w:div>
    <w:div w:id="1945720935">
      <w:bodyDiv w:val="1"/>
      <w:marLeft w:val="0"/>
      <w:marRight w:val="0"/>
      <w:marTop w:val="0"/>
      <w:marBottom w:val="0"/>
      <w:divBdr>
        <w:top w:val="none" w:sz="0" w:space="0" w:color="auto"/>
        <w:left w:val="none" w:sz="0" w:space="0" w:color="auto"/>
        <w:bottom w:val="none" w:sz="0" w:space="0" w:color="auto"/>
        <w:right w:val="none" w:sz="0" w:space="0" w:color="auto"/>
      </w:divBdr>
      <w:divsChild>
        <w:div w:id="526139356">
          <w:marLeft w:val="576"/>
          <w:marRight w:val="0"/>
          <w:marTop w:val="120"/>
          <w:marBottom w:val="0"/>
          <w:divBdr>
            <w:top w:val="none" w:sz="0" w:space="0" w:color="auto"/>
            <w:left w:val="none" w:sz="0" w:space="0" w:color="auto"/>
            <w:bottom w:val="none" w:sz="0" w:space="0" w:color="auto"/>
            <w:right w:val="none" w:sz="0" w:space="0" w:color="auto"/>
          </w:divBdr>
        </w:div>
        <w:div w:id="1203908945">
          <w:marLeft w:val="576"/>
          <w:marRight w:val="0"/>
          <w:marTop w:val="120"/>
          <w:marBottom w:val="0"/>
          <w:divBdr>
            <w:top w:val="none" w:sz="0" w:space="0" w:color="auto"/>
            <w:left w:val="none" w:sz="0" w:space="0" w:color="auto"/>
            <w:bottom w:val="none" w:sz="0" w:space="0" w:color="auto"/>
            <w:right w:val="none" w:sz="0" w:space="0" w:color="auto"/>
          </w:divBdr>
        </w:div>
        <w:div w:id="236789498">
          <w:marLeft w:val="576"/>
          <w:marRight w:val="0"/>
          <w:marTop w:val="120"/>
          <w:marBottom w:val="0"/>
          <w:divBdr>
            <w:top w:val="none" w:sz="0" w:space="0" w:color="auto"/>
            <w:left w:val="none" w:sz="0" w:space="0" w:color="auto"/>
            <w:bottom w:val="none" w:sz="0" w:space="0" w:color="auto"/>
            <w:right w:val="none" w:sz="0" w:space="0" w:color="auto"/>
          </w:divBdr>
        </w:div>
      </w:divsChild>
    </w:div>
    <w:div w:id="1962422253">
      <w:bodyDiv w:val="1"/>
      <w:marLeft w:val="0"/>
      <w:marRight w:val="0"/>
      <w:marTop w:val="0"/>
      <w:marBottom w:val="0"/>
      <w:divBdr>
        <w:top w:val="none" w:sz="0" w:space="0" w:color="auto"/>
        <w:left w:val="none" w:sz="0" w:space="0" w:color="auto"/>
        <w:bottom w:val="none" w:sz="0" w:space="0" w:color="auto"/>
        <w:right w:val="none" w:sz="0" w:space="0" w:color="auto"/>
      </w:divBdr>
      <w:divsChild>
        <w:div w:id="128476690">
          <w:marLeft w:val="576"/>
          <w:marRight w:val="0"/>
          <w:marTop w:val="120"/>
          <w:marBottom w:val="0"/>
          <w:divBdr>
            <w:top w:val="none" w:sz="0" w:space="0" w:color="auto"/>
            <w:left w:val="none" w:sz="0" w:space="0" w:color="auto"/>
            <w:bottom w:val="none" w:sz="0" w:space="0" w:color="auto"/>
            <w:right w:val="none" w:sz="0" w:space="0" w:color="auto"/>
          </w:divBdr>
        </w:div>
      </w:divsChild>
    </w:div>
    <w:div w:id="1972706400">
      <w:bodyDiv w:val="1"/>
      <w:marLeft w:val="0"/>
      <w:marRight w:val="0"/>
      <w:marTop w:val="0"/>
      <w:marBottom w:val="0"/>
      <w:divBdr>
        <w:top w:val="none" w:sz="0" w:space="0" w:color="auto"/>
        <w:left w:val="none" w:sz="0" w:space="0" w:color="auto"/>
        <w:bottom w:val="none" w:sz="0" w:space="0" w:color="auto"/>
        <w:right w:val="none" w:sz="0" w:space="0" w:color="auto"/>
      </w:divBdr>
      <w:divsChild>
        <w:div w:id="883325537">
          <w:marLeft w:val="576"/>
          <w:marRight w:val="0"/>
          <w:marTop w:val="120"/>
          <w:marBottom w:val="0"/>
          <w:divBdr>
            <w:top w:val="none" w:sz="0" w:space="0" w:color="auto"/>
            <w:left w:val="none" w:sz="0" w:space="0" w:color="auto"/>
            <w:bottom w:val="none" w:sz="0" w:space="0" w:color="auto"/>
            <w:right w:val="none" w:sz="0" w:space="0" w:color="auto"/>
          </w:divBdr>
        </w:div>
        <w:div w:id="1675377502">
          <w:marLeft w:val="576"/>
          <w:marRight w:val="0"/>
          <w:marTop w:val="120"/>
          <w:marBottom w:val="0"/>
          <w:divBdr>
            <w:top w:val="none" w:sz="0" w:space="0" w:color="auto"/>
            <w:left w:val="none" w:sz="0" w:space="0" w:color="auto"/>
            <w:bottom w:val="none" w:sz="0" w:space="0" w:color="auto"/>
            <w:right w:val="none" w:sz="0" w:space="0" w:color="auto"/>
          </w:divBdr>
        </w:div>
        <w:div w:id="1373388367">
          <w:marLeft w:val="576"/>
          <w:marRight w:val="0"/>
          <w:marTop w:val="120"/>
          <w:marBottom w:val="0"/>
          <w:divBdr>
            <w:top w:val="none" w:sz="0" w:space="0" w:color="auto"/>
            <w:left w:val="none" w:sz="0" w:space="0" w:color="auto"/>
            <w:bottom w:val="none" w:sz="0" w:space="0" w:color="auto"/>
            <w:right w:val="none" w:sz="0" w:space="0" w:color="auto"/>
          </w:divBdr>
        </w:div>
      </w:divsChild>
    </w:div>
    <w:div w:id="1989481048">
      <w:bodyDiv w:val="1"/>
      <w:marLeft w:val="0"/>
      <w:marRight w:val="0"/>
      <w:marTop w:val="0"/>
      <w:marBottom w:val="0"/>
      <w:divBdr>
        <w:top w:val="none" w:sz="0" w:space="0" w:color="auto"/>
        <w:left w:val="none" w:sz="0" w:space="0" w:color="auto"/>
        <w:bottom w:val="none" w:sz="0" w:space="0" w:color="auto"/>
        <w:right w:val="none" w:sz="0" w:space="0" w:color="auto"/>
      </w:divBdr>
      <w:divsChild>
        <w:div w:id="946502082">
          <w:marLeft w:val="576"/>
          <w:marRight w:val="0"/>
          <w:marTop w:val="120"/>
          <w:marBottom w:val="0"/>
          <w:divBdr>
            <w:top w:val="none" w:sz="0" w:space="0" w:color="auto"/>
            <w:left w:val="none" w:sz="0" w:space="0" w:color="auto"/>
            <w:bottom w:val="none" w:sz="0" w:space="0" w:color="auto"/>
            <w:right w:val="none" w:sz="0" w:space="0" w:color="auto"/>
          </w:divBdr>
        </w:div>
        <w:div w:id="1897660926">
          <w:marLeft w:val="576"/>
          <w:marRight w:val="0"/>
          <w:marTop w:val="120"/>
          <w:marBottom w:val="0"/>
          <w:divBdr>
            <w:top w:val="none" w:sz="0" w:space="0" w:color="auto"/>
            <w:left w:val="none" w:sz="0" w:space="0" w:color="auto"/>
            <w:bottom w:val="none" w:sz="0" w:space="0" w:color="auto"/>
            <w:right w:val="none" w:sz="0" w:space="0" w:color="auto"/>
          </w:divBdr>
        </w:div>
      </w:divsChild>
    </w:div>
    <w:div w:id="1993018836">
      <w:bodyDiv w:val="1"/>
      <w:marLeft w:val="0"/>
      <w:marRight w:val="0"/>
      <w:marTop w:val="0"/>
      <w:marBottom w:val="0"/>
      <w:divBdr>
        <w:top w:val="none" w:sz="0" w:space="0" w:color="auto"/>
        <w:left w:val="none" w:sz="0" w:space="0" w:color="auto"/>
        <w:bottom w:val="none" w:sz="0" w:space="0" w:color="auto"/>
        <w:right w:val="none" w:sz="0" w:space="0" w:color="auto"/>
      </w:divBdr>
      <w:divsChild>
        <w:div w:id="188299428">
          <w:marLeft w:val="576"/>
          <w:marRight w:val="0"/>
          <w:marTop w:val="120"/>
          <w:marBottom w:val="0"/>
          <w:divBdr>
            <w:top w:val="none" w:sz="0" w:space="0" w:color="auto"/>
            <w:left w:val="none" w:sz="0" w:space="0" w:color="auto"/>
            <w:bottom w:val="none" w:sz="0" w:space="0" w:color="auto"/>
            <w:right w:val="none" w:sz="0" w:space="0" w:color="auto"/>
          </w:divBdr>
        </w:div>
        <w:div w:id="1667316508">
          <w:marLeft w:val="576"/>
          <w:marRight w:val="0"/>
          <w:marTop w:val="120"/>
          <w:marBottom w:val="0"/>
          <w:divBdr>
            <w:top w:val="none" w:sz="0" w:space="0" w:color="auto"/>
            <w:left w:val="none" w:sz="0" w:space="0" w:color="auto"/>
            <w:bottom w:val="none" w:sz="0" w:space="0" w:color="auto"/>
            <w:right w:val="none" w:sz="0" w:space="0" w:color="auto"/>
          </w:divBdr>
        </w:div>
        <w:div w:id="1042747066">
          <w:marLeft w:val="576"/>
          <w:marRight w:val="0"/>
          <w:marTop w:val="120"/>
          <w:marBottom w:val="0"/>
          <w:divBdr>
            <w:top w:val="none" w:sz="0" w:space="0" w:color="auto"/>
            <w:left w:val="none" w:sz="0" w:space="0" w:color="auto"/>
            <w:bottom w:val="none" w:sz="0" w:space="0" w:color="auto"/>
            <w:right w:val="none" w:sz="0" w:space="0" w:color="auto"/>
          </w:divBdr>
        </w:div>
      </w:divsChild>
    </w:div>
    <w:div w:id="2022925382">
      <w:bodyDiv w:val="1"/>
      <w:marLeft w:val="0"/>
      <w:marRight w:val="0"/>
      <w:marTop w:val="0"/>
      <w:marBottom w:val="0"/>
      <w:divBdr>
        <w:top w:val="none" w:sz="0" w:space="0" w:color="auto"/>
        <w:left w:val="none" w:sz="0" w:space="0" w:color="auto"/>
        <w:bottom w:val="none" w:sz="0" w:space="0" w:color="auto"/>
        <w:right w:val="none" w:sz="0" w:space="0" w:color="auto"/>
      </w:divBdr>
      <w:divsChild>
        <w:div w:id="844978230">
          <w:marLeft w:val="576"/>
          <w:marRight w:val="0"/>
          <w:marTop w:val="120"/>
          <w:marBottom w:val="0"/>
          <w:divBdr>
            <w:top w:val="none" w:sz="0" w:space="0" w:color="auto"/>
            <w:left w:val="none" w:sz="0" w:space="0" w:color="auto"/>
            <w:bottom w:val="none" w:sz="0" w:space="0" w:color="auto"/>
            <w:right w:val="none" w:sz="0" w:space="0" w:color="auto"/>
          </w:divBdr>
        </w:div>
        <w:div w:id="1987004201">
          <w:marLeft w:val="576"/>
          <w:marRight w:val="0"/>
          <w:marTop w:val="120"/>
          <w:marBottom w:val="0"/>
          <w:divBdr>
            <w:top w:val="none" w:sz="0" w:space="0" w:color="auto"/>
            <w:left w:val="none" w:sz="0" w:space="0" w:color="auto"/>
            <w:bottom w:val="none" w:sz="0" w:space="0" w:color="auto"/>
            <w:right w:val="none" w:sz="0" w:space="0" w:color="auto"/>
          </w:divBdr>
        </w:div>
        <w:div w:id="1708601734">
          <w:marLeft w:val="576"/>
          <w:marRight w:val="0"/>
          <w:marTop w:val="120"/>
          <w:marBottom w:val="0"/>
          <w:divBdr>
            <w:top w:val="none" w:sz="0" w:space="0" w:color="auto"/>
            <w:left w:val="none" w:sz="0" w:space="0" w:color="auto"/>
            <w:bottom w:val="none" w:sz="0" w:space="0" w:color="auto"/>
            <w:right w:val="none" w:sz="0" w:space="0" w:color="auto"/>
          </w:divBdr>
        </w:div>
      </w:divsChild>
    </w:div>
    <w:div w:id="2039963609">
      <w:bodyDiv w:val="1"/>
      <w:marLeft w:val="0"/>
      <w:marRight w:val="0"/>
      <w:marTop w:val="0"/>
      <w:marBottom w:val="0"/>
      <w:divBdr>
        <w:top w:val="none" w:sz="0" w:space="0" w:color="auto"/>
        <w:left w:val="none" w:sz="0" w:space="0" w:color="auto"/>
        <w:bottom w:val="none" w:sz="0" w:space="0" w:color="auto"/>
        <w:right w:val="none" w:sz="0" w:space="0" w:color="auto"/>
      </w:divBdr>
    </w:div>
    <w:div w:id="2052338456">
      <w:bodyDiv w:val="1"/>
      <w:marLeft w:val="0"/>
      <w:marRight w:val="0"/>
      <w:marTop w:val="0"/>
      <w:marBottom w:val="0"/>
      <w:divBdr>
        <w:top w:val="none" w:sz="0" w:space="0" w:color="auto"/>
        <w:left w:val="none" w:sz="0" w:space="0" w:color="auto"/>
        <w:bottom w:val="none" w:sz="0" w:space="0" w:color="auto"/>
        <w:right w:val="none" w:sz="0" w:space="0" w:color="auto"/>
      </w:divBdr>
      <w:divsChild>
        <w:div w:id="2138722163">
          <w:marLeft w:val="576"/>
          <w:marRight w:val="0"/>
          <w:marTop w:val="120"/>
          <w:marBottom w:val="0"/>
          <w:divBdr>
            <w:top w:val="none" w:sz="0" w:space="0" w:color="auto"/>
            <w:left w:val="none" w:sz="0" w:space="0" w:color="auto"/>
            <w:bottom w:val="none" w:sz="0" w:space="0" w:color="auto"/>
            <w:right w:val="none" w:sz="0" w:space="0" w:color="auto"/>
          </w:divBdr>
        </w:div>
        <w:div w:id="231936178">
          <w:marLeft w:val="576"/>
          <w:marRight w:val="0"/>
          <w:marTop w:val="120"/>
          <w:marBottom w:val="0"/>
          <w:divBdr>
            <w:top w:val="none" w:sz="0" w:space="0" w:color="auto"/>
            <w:left w:val="none" w:sz="0" w:space="0" w:color="auto"/>
            <w:bottom w:val="none" w:sz="0" w:space="0" w:color="auto"/>
            <w:right w:val="none" w:sz="0" w:space="0" w:color="auto"/>
          </w:divBdr>
        </w:div>
        <w:div w:id="1653755455">
          <w:marLeft w:val="576"/>
          <w:marRight w:val="0"/>
          <w:marTop w:val="120"/>
          <w:marBottom w:val="0"/>
          <w:divBdr>
            <w:top w:val="none" w:sz="0" w:space="0" w:color="auto"/>
            <w:left w:val="none" w:sz="0" w:space="0" w:color="auto"/>
            <w:bottom w:val="none" w:sz="0" w:space="0" w:color="auto"/>
            <w:right w:val="none" w:sz="0" w:space="0" w:color="auto"/>
          </w:divBdr>
        </w:div>
        <w:div w:id="911432820">
          <w:marLeft w:val="576"/>
          <w:marRight w:val="0"/>
          <w:marTop w:val="120"/>
          <w:marBottom w:val="0"/>
          <w:divBdr>
            <w:top w:val="none" w:sz="0" w:space="0" w:color="auto"/>
            <w:left w:val="none" w:sz="0" w:space="0" w:color="auto"/>
            <w:bottom w:val="none" w:sz="0" w:space="0" w:color="auto"/>
            <w:right w:val="none" w:sz="0" w:space="0" w:color="auto"/>
          </w:divBdr>
        </w:div>
        <w:div w:id="1058430489">
          <w:marLeft w:val="576"/>
          <w:marRight w:val="0"/>
          <w:marTop w:val="120"/>
          <w:marBottom w:val="0"/>
          <w:divBdr>
            <w:top w:val="none" w:sz="0" w:space="0" w:color="auto"/>
            <w:left w:val="none" w:sz="0" w:space="0" w:color="auto"/>
            <w:bottom w:val="none" w:sz="0" w:space="0" w:color="auto"/>
            <w:right w:val="none" w:sz="0" w:space="0" w:color="auto"/>
          </w:divBdr>
        </w:div>
      </w:divsChild>
    </w:div>
    <w:div w:id="2069063011">
      <w:bodyDiv w:val="1"/>
      <w:marLeft w:val="0"/>
      <w:marRight w:val="0"/>
      <w:marTop w:val="0"/>
      <w:marBottom w:val="0"/>
      <w:divBdr>
        <w:top w:val="none" w:sz="0" w:space="0" w:color="auto"/>
        <w:left w:val="none" w:sz="0" w:space="0" w:color="auto"/>
        <w:bottom w:val="none" w:sz="0" w:space="0" w:color="auto"/>
        <w:right w:val="none" w:sz="0" w:space="0" w:color="auto"/>
      </w:divBdr>
      <w:divsChild>
        <w:div w:id="679544744">
          <w:marLeft w:val="576"/>
          <w:marRight w:val="0"/>
          <w:marTop w:val="120"/>
          <w:marBottom w:val="0"/>
          <w:divBdr>
            <w:top w:val="none" w:sz="0" w:space="0" w:color="auto"/>
            <w:left w:val="none" w:sz="0" w:space="0" w:color="auto"/>
            <w:bottom w:val="none" w:sz="0" w:space="0" w:color="auto"/>
            <w:right w:val="none" w:sz="0" w:space="0" w:color="auto"/>
          </w:divBdr>
        </w:div>
        <w:div w:id="1748500845">
          <w:marLeft w:val="576"/>
          <w:marRight w:val="0"/>
          <w:marTop w:val="120"/>
          <w:marBottom w:val="0"/>
          <w:divBdr>
            <w:top w:val="none" w:sz="0" w:space="0" w:color="auto"/>
            <w:left w:val="none" w:sz="0" w:space="0" w:color="auto"/>
            <w:bottom w:val="none" w:sz="0" w:space="0" w:color="auto"/>
            <w:right w:val="none" w:sz="0" w:space="0" w:color="auto"/>
          </w:divBdr>
        </w:div>
        <w:div w:id="58286096">
          <w:marLeft w:val="576"/>
          <w:marRight w:val="0"/>
          <w:marTop w:val="120"/>
          <w:marBottom w:val="0"/>
          <w:divBdr>
            <w:top w:val="none" w:sz="0" w:space="0" w:color="auto"/>
            <w:left w:val="none" w:sz="0" w:space="0" w:color="auto"/>
            <w:bottom w:val="none" w:sz="0" w:space="0" w:color="auto"/>
            <w:right w:val="none" w:sz="0" w:space="0" w:color="auto"/>
          </w:divBdr>
        </w:div>
      </w:divsChild>
    </w:div>
    <w:div w:id="2097701394">
      <w:bodyDiv w:val="1"/>
      <w:marLeft w:val="0"/>
      <w:marRight w:val="0"/>
      <w:marTop w:val="0"/>
      <w:marBottom w:val="0"/>
      <w:divBdr>
        <w:top w:val="none" w:sz="0" w:space="0" w:color="auto"/>
        <w:left w:val="none" w:sz="0" w:space="0" w:color="auto"/>
        <w:bottom w:val="none" w:sz="0" w:space="0" w:color="auto"/>
        <w:right w:val="none" w:sz="0" w:space="0" w:color="auto"/>
      </w:divBdr>
      <w:divsChild>
        <w:div w:id="367997169">
          <w:marLeft w:val="576"/>
          <w:marRight w:val="0"/>
          <w:marTop w:val="120"/>
          <w:marBottom w:val="0"/>
          <w:divBdr>
            <w:top w:val="none" w:sz="0" w:space="0" w:color="auto"/>
            <w:left w:val="none" w:sz="0" w:space="0" w:color="auto"/>
            <w:bottom w:val="none" w:sz="0" w:space="0" w:color="auto"/>
            <w:right w:val="none" w:sz="0" w:space="0" w:color="auto"/>
          </w:divBdr>
        </w:div>
        <w:div w:id="495532910">
          <w:marLeft w:val="576"/>
          <w:marRight w:val="0"/>
          <w:marTop w:val="120"/>
          <w:marBottom w:val="0"/>
          <w:divBdr>
            <w:top w:val="none" w:sz="0" w:space="0" w:color="auto"/>
            <w:left w:val="none" w:sz="0" w:space="0" w:color="auto"/>
            <w:bottom w:val="none" w:sz="0" w:space="0" w:color="auto"/>
            <w:right w:val="none" w:sz="0" w:space="0" w:color="auto"/>
          </w:divBdr>
        </w:div>
        <w:div w:id="481193258">
          <w:marLeft w:val="576"/>
          <w:marRight w:val="0"/>
          <w:marTop w:val="120"/>
          <w:marBottom w:val="0"/>
          <w:divBdr>
            <w:top w:val="none" w:sz="0" w:space="0" w:color="auto"/>
            <w:left w:val="none" w:sz="0" w:space="0" w:color="auto"/>
            <w:bottom w:val="none" w:sz="0" w:space="0" w:color="auto"/>
            <w:right w:val="none" w:sz="0" w:space="0" w:color="auto"/>
          </w:divBdr>
        </w:div>
      </w:divsChild>
    </w:div>
    <w:div w:id="2122725095">
      <w:bodyDiv w:val="1"/>
      <w:marLeft w:val="0"/>
      <w:marRight w:val="0"/>
      <w:marTop w:val="0"/>
      <w:marBottom w:val="0"/>
      <w:divBdr>
        <w:top w:val="none" w:sz="0" w:space="0" w:color="auto"/>
        <w:left w:val="none" w:sz="0" w:space="0" w:color="auto"/>
        <w:bottom w:val="none" w:sz="0" w:space="0" w:color="auto"/>
        <w:right w:val="none" w:sz="0" w:space="0" w:color="auto"/>
      </w:divBdr>
    </w:div>
    <w:div w:id="2127118295">
      <w:bodyDiv w:val="1"/>
      <w:marLeft w:val="0"/>
      <w:marRight w:val="0"/>
      <w:marTop w:val="0"/>
      <w:marBottom w:val="0"/>
      <w:divBdr>
        <w:top w:val="none" w:sz="0" w:space="0" w:color="auto"/>
        <w:left w:val="none" w:sz="0" w:space="0" w:color="auto"/>
        <w:bottom w:val="none" w:sz="0" w:space="0" w:color="auto"/>
        <w:right w:val="none" w:sz="0" w:space="0" w:color="auto"/>
      </w:divBdr>
      <w:divsChild>
        <w:div w:id="344013555">
          <w:marLeft w:val="576"/>
          <w:marRight w:val="0"/>
          <w:marTop w:val="120"/>
          <w:marBottom w:val="0"/>
          <w:divBdr>
            <w:top w:val="none" w:sz="0" w:space="0" w:color="auto"/>
            <w:left w:val="none" w:sz="0" w:space="0" w:color="auto"/>
            <w:bottom w:val="none" w:sz="0" w:space="0" w:color="auto"/>
            <w:right w:val="none" w:sz="0" w:space="0" w:color="auto"/>
          </w:divBdr>
        </w:div>
        <w:div w:id="1921519875">
          <w:marLeft w:val="576"/>
          <w:marRight w:val="0"/>
          <w:marTop w:val="120"/>
          <w:marBottom w:val="0"/>
          <w:divBdr>
            <w:top w:val="none" w:sz="0" w:space="0" w:color="auto"/>
            <w:left w:val="none" w:sz="0" w:space="0" w:color="auto"/>
            <w:bottom w:val="none" w:sz="0" w:space="0" w:color="auto"/>
            <w:right w:val="none" w:sz="0" w:space="0" w:color="auto"/>
          </w:divBdr>
        </w:div>
        <w:div w:id="640307178">
          <w:marLeft w:val="576"/>
          <w:marRight w:val="0"/>
          <w:marTop w:val="120"/>
          <w:marBottom w:val="0"/>
          <w:divBdr>
            <w:top w:val="none" w:sz="0" w:space="0" w:color="auto"/>
            <w:left w:val="none" w:sz="0" w:space="0" w:color="auto"/>
            <w:bottom w:val="none" w:sz="0" w:space="0" w:color="auto"/>
            <w:right w:val="none" w:sz="0" w:space="0" w:color="auto"/>
          </w:divBdr>
        </w:div>
        <w:div w:id="629018655">
          <w:marLeft w:val="576"/>
          <w:marRight w:val="0"/>
          <w:marTop w:val="120"/>
          <w:marBottom w:val="0"/>
          <w:divBdr>
            <w:top w:val="none" w:sz="0" w:space="0" w:color="auto"/>
            <w:left w:val="none" w:sz="0" w:space="0" w:color="auto"/>
            <w:bottom w:val="none" w:sz="0" w:space="0" w:color="auto"/>
            <w:right w:val="none" w:sz="0" w:space="0" w:color="auto"/>
          </w:divBdr>
        </w:div>
      </w:divsChild>
    </w:div>
    <w:div w:id="2145999341">
      <w:bodyDiv w:val="1"/>
      <w:marLeft w:val="0"/>
      <w:marRight w:val="0"/>
      <w:marTop w:val="0"/>
      <w:marBottom w:val="0"/>
      <w:divBdr>
        <w:top w:val="none" w:sz="0" w:space="0" w:color="auto"/>
        <w:left w:val="none" w:sz="0" w:space="0" w:color="auto"/>
        <w:bottom w:val="none" w:sz="0" w:space="0" w:color="auto"/>
        <w:right w:val="none" w:sz="0" w:space="0" w:color="auto"/>
      </w:divBdr>
      <w:divsChild>
        <w:div w:id="276528983">
          <w:marLeft w:val="576"/>
          <w:marRight w:val="0"/>
          <w:marTop w:val="120"/>
          <w:marBottom w:val="0"/>
          <w:divBdr>
            <w:top w:val="none" w:sz="0" w:space="0" w:color="auto"/>
            <w:left w:val="none" w:sz="0" w:space="0" w:color="auto"/>
            <w:bottom w:val="none" w:sz="0" w:space="0" w:color="auto"/>
            <w:right w:val="none" w:sz="0" w:space="0" w:color="auto"/>
          </w:divBdr>
        </w:div>
        <w:div w:id="749697750">
          <w:marLeft w:val="576"/>
          <w:marRight w:val="0"/>
          <w:marTop w:val="120"/>
          <w:marBottom w:val="0"/>
          <w:divBdr>
            <w:top w:val="none" w:sz="0" w:space="0" w:color="auto"/>
            <w:left w:val="none" w:sz="0" w:space="0" w:color="auto"/>
            <w:bottom w:val="none" w:sz="0" w:space="0" w:color="auto"/>
            <w:right w:val="none" w:sz="0" w:space="0" w:color="auto"/>
          </w:divBdr>
        </w:div>
        <w:div w:id="1830825764">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ciencedirect.com/topics/computer-science/data-mining-technique" TargetMode="External"/><Relationship Id="rId5" Type="http://schemas.openxmlformats.org/officeDocument/2006/relationships/hyperlink" Target="https://www.sciencedirect.com/topics/computer-science/classification-scheme"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95</TotalTime>
  <Pages>8</Pages>
  <Words>1381</Words>
  <Characters>7873</Characters>
  <Application>Microsoft Office Word</Application>
  <DocSecurity>0</DocSecurity>
  <Lines>65</Lines>
  <Paragraphs>18</Paragraphs>
  <ScaleCrop>false</ScaleCrop>
  <Company/>
  <LinksUpToDate>false</LinksUpToDate>
  <CharactersWithSpaces>9236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99</cp:revision>
  <dcterms:created xsi:type="dcterms:W3CDTF">2023-02-01T07:32:00Z</dcterms:created>
  <dcterms:modified xsi:type="dcterms:W3CDTF">2023-03-01T07:31:00Z</dcterms:modified>
</cp:coreProperties>
</file>