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7A6B02" w14:textId="277A1831" w:rsidR="00061191" w:rsidRDefault="00061191" w:rsidP="00061191">
      <w:pPr>
        <w:spacing w:line="360" w:lineRule="auto"/>
        <w:jc w:val="center"/>
        <w:rPr>
          <w:rFonts w:ascii="Times New Roman" w:hAnsi="Times New Roman" w:cs="Times New Roman"/>
          <w:b/>
          <w:bCs/>
          <w:sz w:val="32"/>
          <w:szCs w:val="32"/>
          <w:lang w:val="en-US"/>
        </w:rPr>
      </w:pPr>
      <w:r w:rsidRPr="00061191">
        <w:rPr>
          <w:rFonts w:ascii="Times New Roman" w:hAnsi="Times New Roman" w:cs="Times New Roman"/>
          <w:b/>
          <w:bCs/>
          <w:sz w:val="32"/>
          <w:szCs w:val="32"/>
          <w:lang w:val="en-US"/>
        </w:rPr>
        <w:t>SASDL AND RBATQ: SPARSE AUTOENCODER WITH SWARM BASED DEEP LEARNING AND REINFORCEMENT BASED Q-LEARNING FOR EEG CLASSIFICATION</w:t>
      </w:r>
    </w:p>
    <w:p w14:paraId="11FEE30D" w14:textId="77777777" w:rsidR="00061191" w:rsidRDefault="00061191" w:rsidP="00061191">
      <w:pPr>
        <w:spacing w:line="360" w:lineRule="auto"/>
        <w:jc w:val="center"/>
        <w:rPr>
          <w:rFonts w:ascii="Times New Roman" w:hAnsi="Times New Roman" w:cs="Times New Roman"/>
          <w:b/>
          <w:bCs/>
          <w:sz w:val="32"/>
          <w:szCs w:val="32"/>
          <w:lang w:val="en-US"/>
        </w:rPr>
      </w:pPr>
    </w:p>
    <w:p w14:paraId="4F34A520" w14:textId="77680CD5" w:rsidR="00D30444" w:rsidRPr="00061191" w:rsidRDefault="00061191" w:rsidP="00061191">
      <w:pPr>
        <w:spacing w:line="360" w:lineRule="auto"/>
        <w:rPr>
          <w:rFonts w:ascii="Times New Roman" w:hAnsi="Times New Roman" w:cs="Times New Roman"/>
          <w:sz w:val="32"/>
          <w:szCs w:val="32"/>
        </w:rPr>
      </w:pPr>
      <w:r w:rsidRPr="00061191">
        <w:rPr>
          <w:rFonts w:ascii="Times New Roman" w:hAnsi="Times New Roman" w:cs="Times New Roman"/>
          <w:b/>
          <w:bCs/>
          <w:sz w:val="32"/>
          <w:szCs w:val="32"/>
          <w:lang w:val="en-US"/>
        </w:rPr>
        <w:t>ABSTRACT</w:t>
      </w:r>
      <w:r w:rsidRPr="00061191">
        <w:rPr>
          <w:rFonts w:ascii="Times New Roman" w:hAnsi="Times New Roman" w:cs="Times New Roman"/>
          <w:sz w:val="32"/>
          <w:szCs w:val="32"/>
        </w:rPr>
        <w:t>:</w:t>
      </w:r>
    </w:p>
    <w:p w14:paraId="150491CF" w14:textId="758AB2FC" w:rsidR="00061191" w:rsidRPr="00061191" w:rsidRDefault="00061191" w:rsidP="00061191">
      <w:pPr>
        <w:jc w:val="both"/>
        <w:rPr>
          <w:sz w:val="28"/>
          <w:szCs w:val="28"/>
        </w:rPr>
      </w:pPr>
      <w:r w:rsidRPr="00061191">
        <w:rPr>
          <w:rFonts w:ascii="Times New Roman" w:hAnsi="Times New Roman" w:cs="Times New Roman"/>
          <w:sz w:val="28"/>
          <w:szCs w:val="28"/>
          <w:lang w:val="en-US"/>
        </w:rPr>
        <w:t xml:space="preserve">The most vital information about the electrical activities of the brain can be obtained with the help of Electroencephalography (EEG) signals. It is quite a powerful tool to analyze the neural activities of the brain and various neurological disorders like epilepsy, schizophrenia, sleep related disorders, </w:t>
      </w:r>
      <w:proofErr w:type="spellStart"/>
      <w:r w:rsidRPr="00061191">
        <w:rPr>
          <w:rFonts w:ascii="Times New Roman" w:hAnsi="Times New Roman" w:cs="Times New Roman"/>
          <w:sz w:val="28"/>
          <w:szCs w:val="28"/>
          <w:lang w:val="en-US"/>
        </w:rPr>
        <w:t>parkinson</w:t>
      </w:r>
      <w:proofErr w:type="spellEnd"/>
      <w:r w:rsidRPr="00061191">
        <w:rPr>
          <w:rFonts w:ascii="Times New Roman" w:hAnsi="Times New Roman" w:cs="Times New Roman"/>
          <w:sz w:val="28"/>
          <w:szCs w:val="28"/>
          <w:lang w:val="en-US"/>
        </w:rPr>
        <w:t xml:space="preserve"> disease etc. can be investigated well with the help of EEG signals. Goal: In this paper, two versatile deep learning methods are proposed for the efficient classification of epilepsy and schizophrenia from EEG </w:t>
      </w:r>
      <w:proofErr w:type="spellStart"/>
      <w:proofErr w:type="gramStart"/>
      <w:r w:rsidRPr="00061191">
        <w:rPr>
          <w:rFonts w:ascii="Times New Roman" w:hAnsi="Times New Roman" w:cs="Times New Roman"/>
          <w:sz w:val="28"/>
          <w:szCs w:val="28"/>
          <w:lang w:val="en-US"/>
        </w:rPr>
        <w:t>datasets.The</w:t>
      </w:r>
      <w:proofErr w:type="spellEnd"/>
      <w:proofErr w:type="gramEnd"/>
      <w:r w:rsidRPr="00061191">
        <w:rPr>
          <w:rFonts w:ascii="Times New Roman" w:hAnsi="Times New Roman" w:cs="Times New Roman"/>
          <w:sz w:val="28"/>
          <w:szCs w:val="28"/>
          <w:lang w:val="en-US"/>
        </w:rPr>
        <w:t xml:space="preserve"> main advantage of using deep learning when compared to other machine learning algorithms is that it has the capability to accomplish feature engineering on its own.</w:t>
      </w:r>
      <w:r w:rsidRPr="00061191">
        <w:rPr>
          <w:rFonts w:eastAsiaTheme="minorEastAsia" w:hAnsi="Gill Sans MT"/>
          <w:color w:val="000000" w:themeColor="text1"/>
          <w:kern w:val="24"/>
          <w:sz w:val="28"/>
          <w:szCs w:val="28"/>
          <w:lang w:val="en-US"/>
        </w:rPr>
        <w:t xml:space="preserve"> </w:t>
      </w:r>
      <w:r w:rsidRPr="00061191">
        <w:rPr>
          <w:sz w:val="28"/>
          <w:szCs w:val="28"/>
          <w:lang w:val="en-US"/>
        </w:rPr>
        <w:t>It leverages only implicit pairwise labels (weak supervision) when learning the hidden modules.</w:t>
      </w:r>
      <w:r w:rsidRPr="00061191">
        <w:rPr>
          <w:sz w:val="28"/>
          <w:szCs w:val="28"/>
        </w:rPr>
        <w:t xml:space="preserve"> </w:t>
      </w:r>
      <w:r w:rsidRPr="00061191">
        <w:rPr>
          <w:rFonts w:ascii="Times New Roman" w:hAnsi="Times New Roman" w:cs="Times New Roman"/>
          <w:sz w:val="28"/>
          <w:szCs w:val="28"/>
          <w:lang w:val="en-US"/>
        </w:rPr>
        <w:t>When training the output module, on the other hand, it requires full supervision but achieves high label efficiency, needing as few as ten randomly selected labeled examples (one from each class) to achieve 94.88% accuracy on CIFAR-10 using a ResNet-18 backbone</w:t>
      </w:r>
      <w:r w:rsidRPr="00061191">
        <w:rPr>
          <w:sz w:val="28"/>
          <w:szCs w:val="28"/>
        </w:rPr>
        <w:t xml:space="preserve"> </w:t>
      </w:r>
      <w:proofErr w:type="spellStart"/>
      <w:r w:rsidRPr="00061191">
        <w:rPr>
          <w:rFonts w:ascii="Times New Roman" w:hAnsi="Times New Roman" w:cs="Times New Roman"/>
          <w:sz w:val="28"/>
          <w:szCs w:val="28"/>
          <w:lang w:val="en-US"/>
        </w:rPr>
        <w:t>oreover</w:t>
      </w:r>
      <w:proofErr w:type="spellEnd"/>
      <w:r w:rsidRPr="00061191">
        <w:rPr>
          <w:rFonts w:ascii="Times New Roman" w:hAnsi="Times New Roman" w:cs="Times New Roman"/>
          <w:sz w:val="28"/>
          <w:szCs w:val="28"/>
          <w:lang w:val="en-US"/>
        </w:rPr>
        <w:t xml:space="preserve">, modular training enables fully modularized DL workflows, which then simplify the design and implementation of pipelines and improve the maintainability and reusability of models </w:t>
      </w:r>
      <w:r w:rsidRPr="00061191">
        <w:rPr>
          <w:sz w:val="28"/>
          <w:szCs w:val="28"/>
          <w:lang w:val="en-US"/>
        </w:rPr>
        <w:t>Swarm intelligence is also a highly useful technique to solve a wide range of real-world, complex, and non-linear problems. Therefore, taking advantage of these factors, the first method proposed is a Sparse Autoencoder (SAE) with swarm based deep learning method and it is named as (SASDL) using Particle Swarm Optimization (PSO) technique, Cuckoo Search Optimization (CSO) technique and Bat Algorithm (BA) technique; and the second technique proposed is the Reinforcement Learning based on Bidirectional Long-Short Term Memory (</w:t>
      </w:r>
      <w:proofErr w:type="spellStart"/>
      <w:r w:rsidRPr="00061191">
        <w:rPr>
          <w:sz w:val="28"/>
          <w:szCs w:val="28"/>
          <w:lang w:val="en-US"/>
        </w:rPr>
        <w:t>BiLSTM</w:t>
      </w:r>
      <w:proofErr w:type="spellEnd"/>
      <w:r w:rsidRPr="00061191">
        <w:rPr>
          <w:sz w:val="28"/>
          <w:szCs w:val="28"/>
          <w:lang w:val="en-US"/>
        </w:rPr>
        <w:t xml:space="preserve">), Attention Mechanism, Tree LSTM and Q learning, and it is named as (RBATQ) </w:t>
      </w:r>
      <w:proofErr w:type="spellStart"/>
      <w:r w:rsidRPr="00061191">
        <w:rPr>
          <w:sz w:val="28"/>
          <w:szCs w:val="28"/>
          <w:lang w:val="en-US"/>
        </w:rPr>
        <w:t>technique.</w:t>
      </w:r>
      <w:r w:rsidRPr="00061191">
        <w:rPr>
          <w:rFonts w:ascii="Times New Roman" w:hAnsi="Times New Roman" w:cs="Times New Roman"/>
          <w:sz w:val="28"/>
          <w:szCs w:val="28"/>
          <w:lang w:val="en-US"/>
        </w:rPr>
        <w:t>Both</w:t>
      </w:r>
      <w:proofErr w:type="spellEnd"/>
      <w:r w:rsidRPr="00061191">
        <w:rPr>
          <w:rFonts w:ascii="Times New Roman" w:hAnsi="Times New Roman" w:cs="Times New Roman"/>
          <w:sz w:val="28"/>
          <w:szCs w:val="28"/>
          <w:lang w:val="en-US"/>
        </w:rPr>
        <w:t xml:space="preserve"> these two novel deep learning techniques are tested on epilepsy and schizophrenia EEG datasets and the results are analyzed comprehensively, and a good classification accuracy of more than 93% is obtained for all the datasets..</w:t>
      </w:r>
    </w:p>
    <w:p w14:paraId="566B3699" w14:textId="6B5A6632" w:rsidR="00061191" w:rsidRPr="00061191" w:rsidRDefault="00061191" w:rsidP="00061191">
      <w:pPr>
        <w:jc w:val="both"/>
        <w:rPr>
          <w:sz w:val="28"/>
          <w:szCs w:val="28"/>
        </w:rPr>
      </w:pPr>
    </w:p>
    <w:p w14:paraId="01D20D5D" w14:textId="6A1A6771" w:rsidR="00061191" w:rsidRPr="00061191" w:rsidRDefault="00061191" w:rsidP="00061191">
      <w:pPr>
        <w:spacing w:line="360" w:lineRule="auto"/>
        <w:jc w:val="both"/>
        <w:rPr>
          <w:rFonts w:ascii="Times New Roman" w:hAnsi="Times New Roman" w:cs="Times New Roman"/>
          <w:sz w:val="28"/>
          <w:szCs w:val="28"/>
        </w:rPr>
      </w:pPr>
    </w:p>
    <w:p w14:paraId="0535FD40" w14:textId="0117DD9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CB3FE48" w14:textId="77777777" w:rsidR="00061191" w:rsidRPr="00061191" w:rsidRDefault="00061191">
      <w:pPr>
        <w:numPr>
          <w:ilvl w:val="0"/>
          <w:numId w:val="5"/>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In this paper, two versatile deep learning methods are proposed for the efficient classification of epilepsy and schizophrenia from EEG datasets. Methods: The main advantage of using deep learning when compared to other machine learning algorithms is that it has the capability to accomplish feature engineering on its own. Swarm intelligence is also a highly useful technique to solve a wide range of real-world, complex, and non-linear problems</w:t>
      </w:r>
    </w:p>
    <w:p w14:paraId="702EC3EE" w14:textId="77777777" w:rsidR="00061191" w:rsidRPr="00061191" w:rsidRDefault="00061191">
      <w:pPr>
        <w:numPr>
          <w:ilvl w:val="0"/>
          <w:numId w:val="5"/>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A transfer learning along with semi-supervised learning for seizure classification from EEG signals was proposed by Jiang et al., where the average accuracy was shown to be higher than 95% in most cases </w:t>
      </w:r>
    </w:p>
    <w:p w14:paraId="0FF1602D" w14:textId="77777777" w:rsidR="00D30444" w:rsidRPr="00D30444" w:rsidRDefault="00D30444" w:rsidP="00D30444">
      <w:pPr>
        <w:spacing w:line="360" w:lineRule="auto"/>
        <w:ind w:left="720"/>
        <w:jc w:val="both"/>
        <w:rPr>
          <w:rFonts w:ascii="Times New Roman" w:hAnsi="Times New Roman" w:cs="Times New Roman"/>
          <w:sz w:val="28"/>
          <w:szCs w:val="28"/>
        </w:rPr>
      </w:pPr>
    </w:p>
    <w:p w14:paraId="5E65F0B5" w14:textId="3A035B6A"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DISADVANTAGE OF EXISTING SYSTEM:</w:t>
      </w:r>
    </w:p>
    <w:p w14:paraId="3095DE1E"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Swarm intelligence is also a highly useful technique to solve a wide range of real-world, complex, and non-linear problems</w:t>
      </w:r>
    </w:p>
    <w:p w14:paraId="0076FA9F"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These three approaches produced a high classification accuracy of more than 95% as per the consideration of their problem </w:t>
      </w:r>
      <w:proofErr w:type="gramStart"/>
      <w:r w:rsidRPr="00061191">
        <w:rPr>
          <w:rFonts w:ascii="Times New Roman" w:hAnsi="Times New Roman" w:cs="Times New Roman"/>
          <w:sz w:val="28"/>
          <w:szCs w:val="28"/>
          <w:lang w:val="en-US"/>
        </w:rPr>
        <w:t>requirement..</w:t>
      </w:r>
      <w:proofErr w:type="gramEnd"/>
    </w:p>
    <w:p w14:paraId="6F795171" w14:textId="77777777" w:rsidR="00061191" w:rsidRPr="00061191" w:rsidRDefault="00061191">
      <w:pPr>
        <w:numPr>
          <w:ilvl w:val="0"/>
          <w:numId w:val="6"/>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Schizophrenia is a serious mental disorder where people interpret reality in an abnormal manner Schizophrenia results in a combination of delusion, hallucination, and disordered thinking thereby the daily functions are severely impaired [31]. Therefore, schizophrenia involves a range of problems with cognition, emotion, and </w:t>
      </w:r>
      <w:proofErr w:type="spellStart"/>
      <w:r w:rsidRPr="00061191">
        <w:rPr>
          <w:rFonts w:ascii="Times New Roman" w:hAnsi="Times New Roman" w:cs="Times New Roman"/>
          <w:sz w:val="28"/>
          <w:szCs w:val="28"/>
          <w:lang w:val="en-US"/>
        </w:rPr>
        <w:t>behaviour</w:t>
      </w:r>
      <w:proofErr w:type="spellEnd"/>
      <w:r w:rsidRPr="00061191">
        <w:rPr>
          <w:rFonts w:ascii="Times New Roman" w:hAnsi="Times New Roman" w:cs="Times New Roman"/>
          <w:sz w:val="28"/>
          <w:szCs w:val="28"/>
          <w:lang w:val="en-US"/>
        </w:rPr>
        <w:t xml:space="preserve">. </w:t>
      </w:r>
    </w:p>
    <w:p w14:paraId="64900F91" w14:textId="77777777" w:rsidR="001E7DEA" w:rsidRDefault="001E7DEA" w:rsidP="00D30444">
      <w:pPr>
        <w:spacing w:line="360" w:lineRule="auto"/>
        <w:jc w:val="both"/>
        <w:rPr>
          <w:rFonts w:ascii="Times New Roman" w:hAnsi="Times New Roman" w:cs="Times New Roman"/>
          <w:b/>
          <w:bCs/>
          <w:sz w:val="28"/>
          <w:szCs w:val="28"/>
          <w:lang w:val="en-US"/>
        </w:rPr>
      </w:pPr>
    </w:p>
    <w:p w14:paraId="1EEA6A2C" w14:textId="77777777" w:rsidR="001E7DEA" w:rsidRDefault="001E7DEA" w:rsidP="00D30444">
      <w:pPr>
        <w:spacing w:line="360" w:lineRule="auto"/>
        <w:jc w:val="both"/>
        <w:rPr>
          <w:rFonts w:ascii="Times New Roman" w:hAnsi="Times New Roman" w:cs="Times New Roman"/>
          <w:b/>
          <w:bCs/>
          <w:sz w:val="28"/>
          <w:szCs w:val="28"/>
          <w:lang w:val="en-US"/>
        </w:rPr>
      </w:pPr>
    </w:p>
    <w:p w14:paraId="15A1FA01" w14:textId="25C2C1DB" w:rsidR="00D30444" w:rsidRPr="00D30444" w:rsidRDefault="00D30444" w:rsidP="001E7DEA">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lastRenderedPageBreak/>
        <w:t xml:space="preserve">PROPOSED </w:t>
      </w:r>
      <w:proofErr w:type="gramStart"/>
      <w:r w:rsidRPr="00D30444">
        <w:rPr>
          <w:rFonts w:ascii="Times New Roman" w:hAnsi="Times New Roman" w:cs="Times New Roman"/>
          <w:b/>
          <w:bCs/>
          <w:sz w:val="28"/>
          <w:szCs w:val="28"/>
          <w:lang w:val="en-US"/>
        </w:rPr>
        <w:t>SYSTEM :</w:t>
      </w:r>
      <w:proofErr w:type="gramEnd"/>
    </w:p>
    <w:p w14:paraId="6ADFB3CC" w14:textId="77777777" w:rsidR="00061191" w:rsidRPr="00061191" w:rsidRDefault="00061191">
      <w:pPr>
        <w:pStyle w:val="ListParagraph"/>
        <w:numPr>
          <w:ilvl w:val="0"/>
          <w:numId w:val="7"/>
        </w:numPr>
        <w:spacing w:line="360" w:lineRule="auto"/>
        <w:jc w:val="both"/>
        <w:rPr>
          <w:sz w:val="28"/>
          <w:szCs w:val="28"/>
        </w:rPr>
      </w:pPr>
      <w:r w:rsidRPr="00061191">
        <w:rPr>
          <w:rFonts w:eastAsiaTheme="minorEastAsia"/>
          <w:sz w:val="28"/>
          <w:szCs w:val="28"/>
          <w:lang w:val="en-US"/>
        </w:rPr>
        <w:t xml:space="preserve">This work will review existing computational and digital pathology methods for breast cancer diagnosis with a special focus on deep learning. The paper starts by reviewing public datasets related to breast cancer diagnosis. </w:t>
      </w:r>
    </w:p>
    <w:p w14:paraId="34DDA0E3" w14:textId="1C99CD07" w:rsidR="00061191" w:rsidRPr="001E7DEA" w:rsidRDefault="00061191">
      <w:pPr>
        <w:pStyle w:val="ListParagraph"/>
        <w:numPr>
          <w:ilvl w:val="0"/>
          <w:numId w:val="7"/>
        </w:numPr>
        <w:spacing w:line="360" w:lineRule="auto"/>
        <w:jc w:val="both"/>
        <w:rPr>
          <w:sz w:val="28"/>
          <w:szCs w:val="28"/>
          <w:lang w:val="en-US"/>
        </w:rPr>
      </w:pPr>
      <w:r w:rsidRPr="00061191">
        <w:rPr>
          <w:rFonts w:eastAsiaTheme="minorEastAsia"/>
          <w:sz w:val="28"/>
          <w:szCs w:val="28"/>
          <w:lang w:val="en-US"/>
        </w:rPr>
        <w:t>Additionally, existing deep learning methods for breast cancer diagnosis are reviewed. The publicly available code repositories are introduced as well. The paper is closed by highlighting challenges and future works for deep learning-based diagnosis</w:t>
      </w:r>
    </w:p>
    <w:p w14:paraId="535B4216" w14:textId="77777777" w:rsidR="001E7DEA" w:rsidRPr="00061191" w:rsidRDefault="001E7DEA" w:rsidP="001E7DEA">
      <w:pPr>
        <w:pStyle w:val="ListParagraph"/>
        <w:spacing w:line="360" w:lineRule="auto"/>
        <w:jc w:val="both"/>
        <w:rPr>
          <w:sz w:val="28"/>
          <w:szCs w:val="28"/>
          <w:lang w:val="en-US"/>
        </w:rPr>
      </w:pPr>
    </w:p>
    <w:p w14:paraId="67B4E124" w14:textId="67B8BAA8" w:rsidR="00D30444" w:rsidRPr="00D30444" w:rsidRDefault="00D30444" w:rsidP="00061191">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6EA5139"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 xml:space="preserve">When dealing with CSO, the following tree main rules are used in expressing the cuckoo search process Firstly, one egg is laid by a cuckoo at a particular time and its egg is dropped in a randomly chosen nest. </w:t>
      </w:r>
    </w:p>
    <w:p w14:paraId="663ABC57"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In order to sense the distance, echo location is used by the bats and the difference between the prey and the different background barriers are known by the bats</w:t>
      </w:r>
    </w:p>
    <w:p w14:paraId="76583E21" w14:textId="77777777" w:rsidR="00061191" w:rsidRPr="00061191" w:rsidRDefault="00061191">
      <w:pPr>
        <w:numPr>
          <w:ilvl w:val="0"/>
          <w:numId w:val="8"/>
        </w:numPr>
        <w:spacing w:line="360" w:lineRule="auto"/>
        <w:jc w:val="both"/>
        <w:rPr>
          <w:rFonts w:ascii="Times New Roman" w:hAnsi="Times New Roman" w:cs="Times New Roman"/>
          <w:sz w:val="28"/>
          <w:szCs w:val="28"/>
        </w:rPr>
      </w:pPr>
      <w:r w:rsidRPr="00061191">
        <w:rPr>
          <w:rFonts w:ascii="Times New Roman" w:hAnsi="Times New Roman" w:cs="Times New Roman"/>
          <w:sz w:val="28"/>
          <w:szCs w:val="28"/>
          <w:lang w:val="en-US"/>
        </w:rPr>
        <w:t>For an easy implementation, any wavelength can be used depending on the specific problem. By means of adjusting the frequencies the range of the wavelength can be adjusted. While fixing the wavelength λ, the frequency too can be varied as λ and f are closely related.</w:t>
      </w:r>
    </w:p>
    <w:p w14:paraId="40429CE2" w14:textId="77777777" w:rsidR="00061191" w:rsidRDefault="00061191" w:rsidP="00D30444">
      <w:pPr>
        <w:spacing w:line="360" w:lineRule="auto"/>
        <w:jc w:val="both"/>
        <w:rPr>
          <w:rFonts w:ascii="Times New Roman" w:hAnsi="Times New Roman" w:cs="Times New Roman"/>
          <w:sz w:val="28"/>
          <w:szCs w:val="28"/>
          <w:lang w:val="en-US"/>
        </w:rPr>
      </w:pPr>
    </w:p>
    <w:p w14:paraId="306C225A" w14:textId="77777777" w:rsidR="001E7DEA" w:rsidRDefault="001E7DEA" w:rsidP="00D30444">
      <w:pPr>
        <w:spacing w:line="360" w:lineRule="auto"/>
        <w:jc w:val="both"/>
        <w:rPr>
          <w:rFonts w:ascii="Times New Roman" w:hAnsi="Times New Roman" w:cs="Times New Roman"/>
          <w:sz w:val="28"/>
          <w:szCs w:val="28"/>
          <w:lang w:val="en-US"/>
        </w:rPr>
      </w:pPr>
    </w:p>
    <w:p w14:paraId="128BBF8F" w14:textId="77777777" w:rsidR="001E7DEA" w:rsidRDefault="001E7DEA" w:rsidP="00D30444">
      <w:pPr>
        <w:spacing w:line="360" w:lineRule="auto"/>
        <w:jc w:val="both"/>
        <w:rPr>
          <w:rFonts w:ascii="Times New Roman" w:hAnsi="Times New Roman" w:cs="Times New Roman"/>
          <w:sz w:val="28"/>
          <w:szCs w:val="28"/>
          <w:lang w:val="en-US"/>
        </w:rPr>
      </w:pPr>
    </w:p>
    <w:p w14:paraId="4633239A" w14:textId="77777777" w:rsidR="001E7DEA" w:rsidRDefault="001E7DEA" w:rsidP="00D30444">
      <w:pPr>
        <w:spacing w:line="360" w:lineRule="auto"/>
        <w:jc w:val="both"/>
        <w:rPr>
          <w:rFonts w:ascii="Times New Roman" w:hAnsi="Times New Roman" w:cs="Times New Roman"/>
          <w:sz w:val="28"/>
          <w:szCs w:val="28"/>
          <w:lang w:val="en-US"/>
        </w:rPr>
      </w:pPr>
    </w:p>
    <w:p w14:paraId="4A494ED6" w14:textId="77777777" w:rsidR="001E7DEA" w:rsidRDefault="001E7DEA" w:rsidP="00D30444">
      <w:pPr>
        <w:spacing w:line="360" w:lineRule="auto"/>
        <w:jc w:val="both"/>
        <w:rPr>
          <w:rFonts w:ascii="Times New Roman" w:hAnsi="Times New Roman" w:cs="Times New Roman"/>
          <w:sz w:val="28"/>
          <w:szCs w:val="28"/>
          <w:lang w:val="en-US"/>
        </w:rPr>
      </w:pPr>
    </w:p>
    <w:p w14:paraId="48866DCB" w14:textId="77777777" w:rsidR="001E7DEA" w:rsidRDefault="001E7DEA" w:rsidP="00D30444">
      <w:pPr>
        <w:spacing w:line="360" w:lineRule="auto"/>
        <w:jc w:val="both"/>
        <w:rPr>
          <w:rFonts w:ascii="Times New Roman" w:hAnsi="Times New Roman" w:cs="Times New Roman"/>
          <w:sz w:val="28"/>
          <w:szCs w:val="28"/>
          <w:lang w:val="en-US"/>
        </w:rPr>
      </w:pPr>
    </w:p>
    <w:p w14:paraId="15F13C0D" w14:textId="79623B36"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BD517C" w:rsidRDefault="00D30444" w:rsidP="00D30444">
            <w:p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DESCRIPTION</w:t>
            </w:r>
          </w:p>
        </w:tc>
      </w:tr>
      <w:tr w:rsidR="00061191"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6B843E1E" w:rsidR="00061191" w:rsidRPr="001E7DEA" w:rsidRDefault="00061191" w:rsidP="001E7DEA">
            <w:pPr>
              <w:rPr>
                <w:rFonts w:ascii="Times New Roman" w:hAnsi="Times New Roman" w:cs="Times New Roman"/>
                <w:sz w:val="28"/>
                <w:szCs w:val="28"/>
              </w:rPr>
            </w:pPr>
            <w:r w:rsidRPr="001E7DEA">
              <w:rPr>
                <w:sz w:val="28"/>
                <w:szCs w:val="28"/>
                <w:lang w:val="en-US"/>
              </w:rPr>
              <w:t>Subject and class specific frequency bands selection for multi-class motor imagery classification,</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575C4E24" w:rsidR="00061191" w:rsidRPr="001E7DEA" w:rsidRDefault="00061191" w:rsidP="001E7DEA">
            <w:pPr>
              <w:rPr>
                <w:rFonts w:ascii="Times New Roman" w:hAnsi="Times New Roman" w:cs="Times New Roman"/>
                <w:sz w:val="28"/>
                <w:szCs w:val="28"/>
              </w:rPr>
            </w:pPr>
            <w:r w:rsidRPr="001E7DEA">
              <w:rPr>
                <w:sz w:val="28"/>
                <w:szCs w:val="28"/>
                <w:lang w:val="en-US"/>
              </w:rPr>
              <w:t xml:space="preserve">H.-I. Suk and S.-W. Lee,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15B7A5AD" w:rsidR="00061191" w:rsidRPr="001E7DEA" w:rsidRDefault="00061191" w:rsidP="001E7DEA">
            <w:pPr>
              <w:rPr>
                <w:rFonts w:ascii="Times New Roman" w:hAnsi="Times New Roman" w:cs="Times New Roman"/>
                <w:sz w:val="28"/>
                <w:szCs w:val="28"/>
              </w:rPr>
            </w:pPr>
            <w:r w:rsidRPr="001E7DEA">
              <w:rPr>
                <w:sz w:val="28"/>
                <w:szCs w:val="28"/>
                <w:lang w:val="en-US"/>
              </w:rPr>
              <w:t>We operate the classification process for each frequency band individually</w:t>
            </w:r>
          </w:p>
        </w:tc>
      </w:tr>
      <w:tr w:rsidR="00061191"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01C97BF" w:rsidR="00061191" w:rsidRPr="001E7DEA" w:rsidRDefault="00061191" w:rsidP="001E7DEA">
            <w:pPr>
              <w:rPr>
                <w:rFonts w:ascii="Times New Roman" w:hAnsi="Times New Roman" w:cs="Times New Roman"/>
                <w:sz w:val="28"/>
                <w:szCs w:val="28"/>
              </w:rPr>
            </w:pPr>
            <w:r w:rsidRPr="001E7DEA">
              <w:rPr>
                <w:sz w:val="28"/>
                <w:szCs w:val="28"/>
              </w:rPr>
              <w:t xml:space="preserve">EEG dataset and </w:t>
            </w:r>
            <w:proofErr w:type="spellStart"/>
            <w:r w:rsidRPr="001E7DEA">
              <w:rPr>
                <w:sz w:val="28"/>
                <w:szCs w:val="28"/>
              </w:rPr>
              <w:t>OpenBMI</w:t>
            </w:r>
            <w:proofErr w:type="spellEnd"/>
            <w:r w:rsidRPr="001E7DEA">
              <w:rPr>
                <w:sz w:val="28"/>
                <w:szCs w:val="28"/>
              </w:rPr>
              <w:t xml:space="preserve"> toolbox for three BCI paradigms: An investigation into BCI illiteracy</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E574C3A" w:rsidR="00061191" w:rsidRPr="001E7DEA" w:rsidRDefault="00061191" w:rsidP="001E7DEA">
            <w:pPr>
              <w:rPr>
                <w:rFonts w:ascii="Times New Roman" w:hAnsi="Times New Roman" w:cs="Times New Roman"/>
                <w:sz w:val="28"/>
                <w:szCs w:val="28"/>
              </w:rPr>
            </w:pPr>
            <w:r w:rsidRPr="001E7DEA">
              <w:rPr>
                <w:sz w:val="28"/>
                <w:szCs w:val="28"/>
                <w:lang w:val="da-DK"/>
              </w:rPr>
              <w:t>M.-H. Lee et al</w:t>
            </w:r>
            <w:r w:rsidRPr="001E7DEA">
              <w:rPr>
                <w:sz w:val="28"/>
                <w:szCs w:val="28"/>
                <w:lang w:val="en-US"/>
              </w:rPr>
              <w:t>,</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73B46A72" w:rsidR="00061191" w:rsidRPr="001E7DEA" w:rsidRDefault="00061191" w:rsidP="001E7DEA">
            <w:pPr>
              <w:rPr>
                <w:rFonts w:ascii="Times New Roman" w:hAnsi="Times New Roman" w:cs="Times New Roman"/>
                <w:sz w:val="28"/>
                <w:szCs w:val="28"/>
              </w:rPr>
            </w:pPr>
            <w:r w:rsidRPr="001E7DEA">
              <w:rPr>
                <w:sz w:val="28"/>
                <w:szCs w:val="28"/>
                <w:lang w:val="en-US"/>
              </w:rPr>
              <w:t>In addition, information about the psychological and physiological conditions of BCI users was obtained using a questionnaire, and task-unrelated parameters such as resting state, artifacts, and electromyography of both arms were also recorded.</w:t>
            </w:r>
          </w:p>
        </w:tc>
      </w:tr>
      <w:tr w:rsidR="001E7DEA" w:rsidRPr="00C47A3C" w14:paraId="5F64850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1029FF1" w14:textId="6DB02470" w:rsidR="001E7DEA" w:rsidRPr="001E7DEA" w:rsidRDefault="001E7DEA" w:rsidP="001E7DEA">
            <w:pPr>
              <w:rPr>
                <w:rFonts w:ascii="Times New Roman" w:hAnsi="Times New Roman" w:cs="Times New Roman"/>
                <w:sz w:val="28"/>
                <w:szCs w:val="28"/>
              </w:rPr>
            </w:pPr>
            <w:r w:rsidRPr="001E7DEA">
              <w:rPr>
                <w:sz w:val="28"/>
                <w:szCs w:val="28"/>
                <w:lang w:val="en-US"/>
              </w:rPr>
              <w:t xml:space="preserve">Optimized deep neural network architecture for robust detection of epileptic seizures using EEG signals,” Clin. </w:t>
            </w:r>
            <w:proofErr w:type="spellStart"/>
            <w:r w:rsidRPr="001E7DEA">
              <w:rPr>
                <w:sz w:val="28"/>
                <w:szCs w:val="28"/>
                <w:lang w:val="en-US"/>
              </w:rPr>
              <w:t>Neuriophysiol</w:t>
            </w:r>
            <w:proofErr w:type="spellEnd"/>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CBE8D0F" w14:textId="65B67267" w:rsidR="001E7DEA" w:rsidRPr="001E7DEA" w:rsidRDefault="001E7DEA" w:rsidP="001E7DEA">
            <w:pPr>
              <w:rPr>
                <w:rFonts w:ascii="Times New Roman" w:hAnsi="Times New Roman" w:cs="Times New Roman"/>
                <w:sz w:val="28"/>
                <w:szCs w:val="28"/>
                <w:lang w:val="en-US"/>
              </w:rPr>
            </w:pPr>
            <w:r w:rsidRPr="001E7DEA">
              <w:rPr>
                <w:sz w:val="28"/>
                <w:szCs w:val="28"/>
              </w:rPr>
              <w:t xml:space="preserve">R. Hussein, H. </w:t>
            </w:r>
            <w:proofErr w:type="spellStart"/>
            <w:r w:rsidRPr="001E7DEA">
              <w:rPr>
                <w:sz w:val="28"/>
                <w:szCs w:val="28"/>
              </w:rPr>
              <w:t>Palangi</w:t>
            </w:r>
            <w:proofErr w:type="spellEnd"/>
            <w:r w:rsidRPr="001E7DEA">
              <w:rPr>
                <w:sz w:val="28"/>
                <w:szCs w:val="28"/>
              </w:rPr>
              <w:t>, R. K. Ward, and Z. J. Wang</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5364E3F" w14:textId="45884689" w:rsidR="001E7DEA" w:rsidRPr="001E7DEA" w:rsidRDefault="001E7DEA" w:rsidP="001E7DEA">
            <w:pPr>
              <w:rPr>
                <w:rFonts w:ascii="Times New Roman" w:hAnsi="Times New Roman" w:cs="Times New Roman"/>
                <w:sz w:val="28"/>
                <w:szCs w:val="28"/>
                <w:lang w:val="en-US"/>
              </w:rPr>
            </w:pPr>
            <w:r w:rsidRPr="001E7DEA">
              <w:rPr>
                <w:rFonts w:eastAsiaTheme="minorEastAsia"/>
                <w:color w:val="000000" w:themeColor="dark1"/>
                <w:sz w:val="28"/>
                <w:szCs w:val="28"/>
                <w:lang w:val="en-US"/>
              </w:rPr>
              <w:t>In this work, a deep neural network architecture is introduced to learn the temporal dependencies in Electroencephalogram (EEG) data for robust detection of epileptic seizures.</w:t>
            </w:r>
          </w:p>
        </w:tc>
      </w:tr>
      <w:tr w:rsidR="001E7DEA" w:rsidRPr="00C47A3C" w14:paraId="4DEF1605"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5626DE90" w:rsidR="001E7DEA" w:rsidRPr="001E7DEA" w:rsidRDefault="001E7DEA" w:rsidP="001E7DEA">
            <w:pPr>
              <w:rPr>
                <w:rFonts w:ascii="Times New Roman" w:hAnsi="Times New Roman" w:cs="Times New Roman"/>
                <w:sz w:val="28"/>
                <w:szCs w:val="28"/>
              </w:rPr>
            </w:pPr>
            <w:r w:rsidRPr="001E7DEA">
              <w:rPr>
                <w:sz w:val="28"/>
                <w:szCs w:val="28"/>
                <w:lang w:val="en-US"/>
              </w:rPr>
              <w:t>EEG signal classification using PCA, ICA, LDA and support vector machines,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0AF4121C" w:rsidR="001E7DEA" w:rsidRPr="001E7DEA" w:rsidRDefault="001E7DEA" w:rsidP="001E7DEA">
            <w:pPr>
              <w:rPr>
                <w:rFonts w:ascii="Times New Roman" w:hAnsi="Times New Roman" w:cs="Times New Roman"/>
                <w:sz w:val="28"/>
                <w:szCs w:val="28"/>
                <w:lang w:val="en-US"/>
              </w:rPr>
            </w:pPr>
            <w:r w:rsidRPr="001E7DEA">
              <w:rPr>
                <w:sz w:val="28"/>
                <w:szCs w:val="28"/>
                <w:lang w:val="en-US"/>
              </w:rPr>
              <w:t>A. Subasi and M. Ismail Gursoy</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E43C1AC" w:rsidR="001E7DEA" w:rsidRPr="001E7DEA" w:rsidRDefault="001E7DEA" w:rsidP="001E7DEA">
            <w:pPr>
              <w:rPr>
                <w:rFonts w:ascii="Times New Roman" w:hAnsi="Times New Roman" w:cs="Times New Roman"/>
                <w:sz w:val="28"/>
                <w:szCs w:val="28"/>
                <w:lang w:val="en-US"/>
              </w:rPr>
            </w:pPr>
            <w:r w:rsidRPr="001E7DEA">
              <w:rPr>
                <w:rFonts w:eastAsiaTheme="minorEastAsia"/>
                <w:sz w:val="28"/>
                <w:szCs w:val="28"/>
                <w:lang w:val="en-US"/>
              </w:rPr>
              <w:t xml:space="preserve">These findings are presented as an example of a method for training, and testing a seizure prediction method on </w:t>
            </w:r>
            <w:r w:rsidRPr="001E7DEA">
              <w:rPr>
                <w:rFonts w:eastAsiaTheme="minorEastAsia"/>
                <w:sz w:val="28"/>
                <w:szCs w:val="28"/>
                <w:lang w:val="en-US"/>
              </w:rPr>
              <w:lastRenderedPageBreak/>
              <w:t>data from individual petit mal epileptic patients</w:t>
            </w:r>
          </w:p>
        </w:tc>
      </w:tr>
    </w:tbl>
    <w:p w14:paraId="43EBC106" w14:textId="4526B35C"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lastRenderedPageBreak/>
        <w:t>INTRODUCTION :</w:t>
      </w:r>
      <w:proofErr w:type="gramEnd"/>
    </w:p>
    <w:p w14:paraId="1FAD28B0" w14:textId="77777777" w:rsidR="001E7DEA" w:rsidRPr="001E7DEA" w:rsidRDefault="001E7DEA">
      <w:pPr>
        <w:numPr>
          <w:ilvl w:val="0"/>
          <w:numId w:val="9"/>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 xml:space="preserve">An autoencoder model is developed to mitigate the dimensionality of the </w:t>
      </w:r>
      <w:proofErr w:type="gramStart"/>
      <w:r w:rsidRPr="001E7DEA">
        <w:rPr>
          <w:rFonts w:ascii="Times New Roman" w:hAnsi="Times New Roman" w:cs="Times New Roman"/>
          <w:sz w:val="28"/>
          <w:szCs w:val="28"/>
          <w:lang w:val="en-US"/>
        </w:rPr>
        <w:t>input .A</w:t>
      </w:r>
      <w:proofErr w:type="gramEnd"/>
      <w:r w:rsidRPr="001E7DEA">
        <w:rPr>
          <w:rFonts w:ascii="Times New Roman" w:hAnsi="Times New Roman" w:cs="Times New Roman"/>
          <w:sz w:val="28"/>
          <w:szCs w:val="28"/>
          <w:lang w:val="en-US"/>
        </w:rPr>
        <w:t xml:space="preserve"> feedforward neural network is utilized by this form of unsupervised learning and the autoencoder has both encoding and decoding plan An input x is usually trained and x is reconstructed to be quite similar to the input x as much as possible. Many kinds of autoencoders are available in literature such as sparse autoencoder, denoising autoencoder, stacked autoencoder etc. </w:t>
      </w:r>
    </w:p>
    <w:p w14:paraId="50FEA873" w14:textId="77777777" w:rsidR="001E7DEA" w:rsidRPr="001E7DEA" w:rsidRDefault="001E7DEA">
      <w:pPr>
        <w:numPr>
          <w:ilvl w:val="0"/>
          <w:numId w:val="9"/>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 xml:space="preserve">The input vector to the PSO/CSO/BA is given from the bottleneck of the sparse autoencoder. </w:t>
      </w:r>
    </w:p>
    <w:p w14:paraId="478995D2" w14:textId="77777777" w:rsidR="00BD517C" w:rsidRDefault="00BD517C" w:rsidP="00BD517C">
      <w:pPr>
        <w:spacing w:line="360" w:lineRule="auto"/>
        <w:ind w:left="720"/>
        <w:jc w:val="both"/>
        <w:rPr>
          <w:rFonts w:ascii="Times New Roman" w:hAnsi="Times New Roman" w:cs="Times New Roman"/>
          <w:sz w:val="28"/>
          <w:szCs w:val="28"/>
        </w:rPr>
      </w:pPr>
    </w:p>
    <w:p w14:paraId="0CCFCA7C" w14:textId="4578D4D4" w:rsidR="00D30444" w:rsidRPr="00BD517C" w:rsidRDefault="00D30444">
      <w:pPr>
        <w:numPr>
          <w:ilvl w:val="0"/>
          <w:numId w:val="4"/>
        </w:numPr>
        <w:spacing w:line="360" w:lineRule="auto"/>
        <w:jc w:val="both"/>
        <w:rPr>
          <w:rFonts w:ascii="Times New Roman" w:hAnsi="Times New Roman" w:cs="Times New Roman"/>
          <w:sz w:val="28"/>
          <w:szCs w:val="28"/>
        </w:rPr>
      </w:pPr>
      <w:r w:rsidRPr="00BD517C">
        <w:rPr>
          <w:rFonts w:ascii="Times New Roman" w:hAnsi="Times New Roman" w:cs="Times New Roman"/>
          <w:b/>
          <w:bCs/>
          <w:sz w:val="28"/>
          <w:szCs w:val="28"/>
          <w:lang w:val="en-US"/>
        </w:rPr>
        <w:t>BLOCK DIAGRAM:</w:t>
      </w:r>
    </w:p>
    <w:p w14:paraId="7DFE6447" w14:textId="7F1796AC" w:rsidR="00D30444" w:rsidRPr="00D30444" w:rsidRDefault="001E7DEA" w:rsidP="00D30444">
      <w:pPr>
        <w:spacing w:line="360" w:lineRule="auto"/>
        <w:jc w:val="both"/>
        <w:rPr>
          <w:rFonts w:ascii="Times New Roman" w:hAnsi="Times New Roman" w:cs="Times New Roman"/>
          <w:sz w:val="28"/>
          <w:szCs w:val="28"/>
        </w:rPr>
      </w:pPr>
      <w:r w:rsidRPr="001E7DEA">
        <w:rPr>
          <w:rFonts w:ascii="Times New Roman" w:hAnsi="Times New Roman" w:cs="Times New Roman"/>
          <w:noProof/>
          <w:sz w:val="28"/>
          <w:szCs w:val="28"/>
        </w:rPr>
        <w:drawing>
          <wp:inline distT="0" distB="0" distL="0" distR="0" wp14:anchorId="46FC52FF" wp14:editId="211661EB">
            <wp:extent cx="5731510" cy="3688080"/>
            <wp:effectExtent l="0" t="0" r="2540" b="7620"/>
            <wp:docPr id="6" name="Content Placeholder 5">
              <a:extLst xmlns:a="http://schemas.openxmlformats.org/drawingml/2006/main">
                <a:ext uri="{FF2B5EF4-FFF2-40B4-BE49-F238E27FC236}">
                  <a16:creationId xmlns:a16="http://schemas.microsoft.com/office/drawing/2014/main" id="{0265B296-11C1-563D-B729-3073B2D2DF7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0265B296-11C1-563D-B729-3073B2D2DF77}"/>
                        </a:ext>
                      </a:extLst>
                    </pic:cNvPr>
                    <pic:cNvPicPr>
                      <a:picLocks noGrp="1" noChangeAspect="1"/>
                    </pic:cNvPicPr>
                  </pic:nvPicPr>
                  <pic:blipFill>
                    <a:blip r:embed="rId6"/>
                    <a:stretch>
                      <a:fillRect/>
                    </a:stretch>
                  </pic:blipFill>
                  <pic:spPr>
                    <a:xfrm>
                      <a:off x="0" y="0"/>
                      <a:ext cx="5731510" cy="3688080"/>
                    </a:xfrm>
                    <a:prstGeom prst="rect">
                      <a:avLst/>
                    </a:prstGeom>
                  </pic:spPr>
                </pic:pic>
              </a:graphicData>
            </a:graphic>
          </wp:inline>
        </w:drawing>
      </w:r>
      <w:r w:rsidR="00BD517C" w:rsidRPr="00BD517C">
        <w:rPr>
          <w:rFonts w:ascii="Times New Roman" w:hAnsi="Times New Roman" w:cs="Times New Roman"/>
          <w:noProof/>
          <w:sz w:val="28"/>
          <w:szCs w:val="28"/>
        </w:rPr>
        <w:t xml:space="preserve"> </w:t>
      </w:r>
    </w:p>
    <w:p w14:paraId="78F6001A" w14:textId="16ABAFA2" w:rsidR="00D30444" w:rsidRPr="00D30444" w:rsidRDefault="00D30444" w:rsidP="00D30444">
      <w:pPr>
        <w:spacing w:line="360" w:lineRule="auto"/>
        <w:jc w:val="both"/>
        <w:rPr>
          <w:rFonts w:ascii="Times New Roman" w:hAnsi="Times New Roman" w:cs="Times New Roman"/>
          <w:sz w:val="28"/>
          <w:szCs w:val="28"/>
        </w:rPr>
      </w:pPr>
    </w:p>
    <w:p w14:paraId="6AA4A091" w14:textId="77777777" w:rsidR="00C47A3C" w:rsidRDefault="00C47A3C" w:rsidP="00D30444">
      <w:pPr>
        <w:spacing w:line="360" w:lineRule="auto"/>
        <w:jc w:val="both"/>
        <w:rPr>
          <w:rFonts w:ascii="Times New Roman" w:hAnsi="Times New Roman" w:cs="Times New Roman"/>
          <w:sz w:val="28"/>
          <w:szCs w:val="28"/>
          <w:lang w:val="en-US"/>
        </w:rPr>
      </w:pPr>
    </w:p>
    <w:p w14:paraId="537DA321" w14:textId="2B04B6AD"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35916A4F" w14:textId="440BA147" w:rsidR="00D30444" w:rsidRPr="00D30444" w:rsidRDefault="001E7DEA" w:rsidP="00D30444">
      <w:pPr>
        <w:spacing w:line="360" w:lineRule="auto"/>
        <w:jc w:val="both"/>
        <w:rPr>
          <w:rFonts w:ascii="Times New Roman" w:hAnsi="Times New Roman" w:cs="Times New Roman"/>
          <w:sz w:val="28"/>
          <w:szCs w:val="28"/>
        </w:rPr>
      </w:pPr>
      <w:r w:rsidRPr="001E7DEA">
        <w:rPr>
          <w:rFonts w:ascii="Times New Roman" w:hAnsi="Times New Roman" w:cs="Times New Roman"/>
          <w:noProof/>
          <w:sz w:val="28"/>
          <w:szCs w:val="28"/>
        </w:rPr>
        <w:drawing>
          <wp:inline distT="0" distB="0" distL="0" distR="0" wp14:anchorId="0D36FEFB" wp14:editId="291BD752">
            <wp:extent cx="5731510" cy="3192780"/>
            <wp:effectExtent l="0" t="0" r="2540" b="7620"/>
            <wp:docPr id="1" name="Content Placeholder 5">
              <a:extLst xmlns:a="http://schemas.openxmlformats.org/drawingml/2006/main">
                <a:ext uri="{FF2B5EF4-FFF2-40B4-BE49-F238E27FC236}">
                  <a16:creationId xmlns:a16="http://schemas.microsoft.com/office/drawing/2014/main" id="{D7A2EC81-0E60-099F-3698-93846E9A384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a:extLst>
                        <a:ext uri="{FF2B5EF4-FFF2-40B4-BE49-F238E27FC236}">
                          <a16:creationId xmlns:a16="http://schemas.microsoft.com/office/drawing/2014/main" id="{D7A2EC81-0E60-099F-3698-93846E9A384D}"/>
                        </a:ext>
                      </a:extLst>
                    </pic:cNvPr>
                    <pic:cNvPicPr>
                      <a:picLocks noGrp="1" noChangeAspect="1"/>
                    </pic:cNvPicPr>
                  </pic:nvPicPr>
                  <pic:blipFill>
                    <a:blip r:embed="rId7"/>
                    <a:stretch>
                      <a:fillRect/>
                    </a:stretch>
                  </pic:blipFill>
                  <pic:spPr>
                    <a:xfrm>
                      <a:off x="0" y="0"/>
                      <a:ext cx="5731510" cy="3192780"/>
                    </a:xfrm>
                    <a:prstGeom prst="rect">
                      <a:avLst/>
                    </a:prstGeom>
                  </pic:spPr>
                </pic:pic>
              </a:graphicData>
            </a:graphic>
          </wp:inline>
        </w:drawing>
      </w:r>
    </w:p>
    <w:p w14:paraId="4B11A931" w14:textId="29954395" w:rsidR="00D30444" w:rsidRPr="00D30444" w:rsidRDefault="00D30444" w:rsidP="00D30444">
      <w:pPr>
        <w:spacing w:line="360" w:lineRule="auto"/>
        <w:jc w:val="both"/>
        <w:rPr>
          <w:rFonts w:ascii="Times New Roman" w:hAnsi="Times New Roman" w:cs="Times New Roman"/>
          <w:sz w:val="28"/>
          <w:szCs w:val="28"/>
        </w:rPr>
      </w:pP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355E846B"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Gb</w:t>
      </w:r>
    </w:p>
    <w:p w14:paraId="5CD5AD9D" w14:textId="77777777" w:rsidR="00C47A3C" w:rsidRDefault="00C47A3C" w:rsidP="00D30444">
      <w:pPr>
        <w:spacing w:line="360" w:lineRule="auto"/>
        <w:jc w:val="both"/>
        <w:rPr>
          <w:rFonts w:ascii="Times New Roman" w:hAnsi="Times New Roman" w:cs="Times New Roman"/>
          <w:b/>
          <w:bCs/>
          <w:sz w:val="28"/>
          <w:szCs w:val="28"/>
          <w:lang w:val="en-US"/>
        </w:rPr>
      </w:pPr>
    </w:p>
    <w:p w14:paraId="14CFBBCD" w14:textId="77777777" w:rsidR="00C47A3C" w:rsidRDefault="00C47A3C" w:rsidP="00D30444">
      <w:pPr>
        <w:spacing w:line="360" w:lineRule="auto"/>
        <w:jc w:val="both"/>
        <w:rPr>
          <w:rFonts w:ascii="Times New Roman" w:hAnsi="Times New Roman" w:cs="Times New Roman"/>
          <w:b/>
          <w:bCs/>
          <w:sz w:val="28"/>
          <w:szCs w:val="28"/>
          <w:lang w:val="en-US"/>
        </w:rPr>
      </w:pPr>
    </w:p>
    <w:p w14:paraId="1FD2717B" w14:textId="77777777" w:rsidR="001E7DEA" w:rsidRDefault="001E7DEA" w:rsidP="00D30444">
      <w:pPr>
        <w:spacing w:line="360" w:lineRule="auto"/>
        <w:jc w:val="both"/>
        <w:rPr>
          <w:rFonts w:ascii="Times New Roman" w:hAnsi="Times New Roman" w:cs="Times New Roman"/>
          <w:b/>
          <w:bCs/>
          <w:sz w:val="28"/>
          <w:szCs w:val="28"/>
          <w:lang w:val="en-US"/>
        </w:rPr>
      </w:pPr>
    </w:p>
    <w:p w14:paraId="73252C3B" w14:textId="05E43BB0" w:rsidR="00D30444" w:rsidRPr="00D30444" w:rsidRDefault="00D30444" w:rsidP="00D30444">
      <w:pPr>
        <w:spacing w:line="360" w:lineRule="auto"/>
        <w:jc w:val="both"/>
        <w:rPr>
          <w:rFonts w:ascii="Times New Roman" w:hAnsi="Times New Roman" w:cs="Times New Roman"/>
          <w:sz w:val="28"/>
          <w:szCs w:val="28"/>
          <w:lang w:val="en-US"/>
        </w:rPr>
      </w:pPr>
      <w:proofErr w:type="gramStart"/>
      <w:r w:rsidRPr="00D30444">
        <w:rPr>
          <w:rFonts w:ascii="Times New Roman" w:hAnsi="Times New Roman" w:cs="Times New Roman"/>
          <w:b/>
          <w:bCs/>
          <w:sz w:val="28"/>
          <w:szCs w:val="28"/>
          <w:lang w:val="en-US"/>
        </w:rPr>
        <w:t>CONCLUTION</w:t>
      </w:r>
      <w:r w:rsidRPr="00D30444">
        <w:rPr>
          <w:rFonts w:ascii="Times New Roman" w:hAnsi="Times New Roman" w:cs="Times New Roman"/>
          <w:sz w:val="28"/>
          <w:szCs w:val="28"/>
          <w:lang w:val="en-US"/>
        </w:rPr>
        <w:t xml:space="preserve"> :</w:t>
      </w:r>
      <w:proofErr w:type="gramEnd"/>
    </w:p>
    <w:p w14:paraId="67F779BF" w14:textId="17FB465D" w:rsidR="00C47A3C" w:rsidRPr="00C47A3C" w:rsidRDefault="001E7DEA" w:rsidP="001E7DEA">
      <w:pPr>
        <w:spacing w:line="360" w:lineRule="auto"/>
        <w:jc w:val="both"/>
        <w:rPr>
          <w:rFonts w:ascii="Times New Roman" w:hAnsi="Times New Roman" w:cs="Times New Roman"/>
          <w:sz w:val="28"/>
          <w:szCs w:val="28"/>
        </w:rPr>
      </w:pPr>
      <w:r w:rsidRPr="001E7DEA">
        <w:rPr>
          <w:rFonts w:ascii="Times New Roman" w:hAnsi="Times New Roman" w:cs="Times New Roman"/>
          <w:sz w:val="28"/>
          <w:szCs w:val="28"/>
          <w:lang w:val="en-US"/>
        </w:rPr>
        <w:t>To study and analyze the neuronal dynamics within the human brain, the most standard tool utilized by the researchers and clinicians is EEG. For the EEG dependent analysis of various neurological disorders, visual inspection of these huge datasets is very difficult. Therefore, feature extraction techniques and automated classification schemes have been developed in the past. With the advent of deep learning, manual feature extraction is not necessary as it is aided by the deep learning process itself. In this paper, two novel deep learning techniques one with the help of swarm intelligence and another with the help of Reinforcement learning such as SASDL and RBATQ are proposed in this paper and tested for two EEG datasets such as epilepsy dataset and schizophrenia dataset. The highest classification accuracy of 98.55% was obtained with the proposed SASDL-PSO method and 97.75% was obtained with the proposed RBATQ method for epilepsy dataset</w:t>
      </w:r>
      <w:r w:rsidR="00C47A3C" w:rsidRPr="00C47A3C">
        <w:rPr>
          <w:rFonts w:ascii="Times New Roman" w:hAnsi="Times New Roman" w:cs="Times New Roman"/>
          <w:sz w:val="28"/>
          <w:szCs w:val="28"/>
          <w:lang w:val="en-US"/>
        </w:rPr>
        <w:t>.</w:t>
      </w:r>
    </w:p>
    <w:p w14:paraId="44A7AE29" w14:textId="77777777" w:rsidR="00D30444" w:rsidRPr="00D30444" w:rsidRDefault="00D30444" w:rsidP="00D30444">
      <w:pPr>
        <w:spacing w:line="360" w:lineRule="auto"/>
        <w:ind w:left="720"/>
        <w:jc w:val="both"/>
        <w:rPr>
          <w:rFonts w:ascii="Times New Roman" w:hAnsi="Times New Roman" w:cs="Times New Roman"/>
          <w:sz w:val="28"/>
          <w:szCs w:val="28"/>
        </w:rPr>
      </w:pPr>
    </w:p>
    <w:p w14:paraId="35D1AF4B" w14:textId="34673D4C" w:rsidR="00D30444" w:rsidRPr="00D30444" w:rsidRDefault="00D30444" w:rsidP="00D30444">
      <w:pPr>
        <w:spacing w:line="360" w:lineRule="auto"/>
        <w:jc w:val="both"/>
        <w:rPr>
          <w:rFonts w:ascii="Times New Roman" w:hAnsi="Times New Roman" w:cs="Times New Roman"/>
          <w:b/>
          <w:bCs/>
          <w:sz w:val="28"/>
          <w:szCs w:val="28"/>
          <w:lang w:val="en-US"/>
        </w:rPr>
      </w:pPr>
      <w:proofErr w:type="gramStart"/>
      <w:r w:rsidRPr="00D30444">
        <w:rPr>
          <w:rFonts w:ascii="Times New Roman" w:hAnsi="Times New Roman" w:cs="Times New Roman"/>
          <w:b/>
          <w:bCs/>
          <w:sz w:val="28"/>
          <w:szCs w:val="28"/>
          <w:lang w:val="en-US"/>
        </w:rPr>
        <w:t>REFERENCE :</w:t>
      </w:r>
      <w:proofErr w:type="gramEnd"/>
    </w:p>
    <w:p w14:paraId="62441405"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[1] </w:t>
      </w:r>
      <w:r w:rsidRPr="001E7DEA">
        <w:rPr>
          <w:rFonts w:ascii="Times New Roman" w:hAnsi="Times New Roman" w:cs="Times New Roman"/>
          <w:sz w:val="28"/>
          <w:szCs w:val="28"/>
          <w:lang w:val="en-US"/>
        </w:rPr>
        <w:t xml:space="preserve">H.-I. Suk and S.-W. Lee, “Subject and class specific frequency bands selection for multi-class motor imagery classification,” Int. J. </w:t>
      </w:r>
      <w:proofErr w:type="spellStart"/>
      <w:r w:rsidRPr="001E7DEA">
        <w:rPr>
          <w:rFonts w:ascii="Times New Roman" w:hAnsi="Times New Roman" w:cs="Times New Roman"/>
          <w:sz w:val="28"/>
          <w:szCs w:val="28"/>
          <w:lang w:val="en-US"/>
        </w:rPr>
        <w:t>Imag</w:t>
      </w:r>
      <w:proofErr w:type="spellEnd"/>
      <w:r w:rsidRPr="001E7DEA">
        <w:rPr>
          <w:rFonts w:ascii="Times New Roman" w:hAnsi="Times New Roman" w:cs="Times New Roman"/>
          <w:sz w:val="28"/>
          <w:szCs w:val="28"/>
          <w:lang w:val="en-US"/>
        </w:rPr>
        <w:t>. Syst. Technol., vol. 21, no 2, pp. 123–130, 2011.</w:t>
      </w:r>
    </w:p>
    <w:p w14:paraId="68C0EEA9"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[2]. M.-H. Lee et al., “EEG dataset and </w:t>
      </w:r>
      <w:proofErr w:type="spellStart"/>
      <w:r w:rsidRPr="001E7DEA">
        <w:rPr>
          <w:rFonts w:ascii="Times New Roman" w:hAnsi="Times New Roman" w:cs="Times New Roman"/>
          <w:sz w:val="28"/>
          <w:szCs w:val="28"/>
        </w:rPr>
        <w:t>OpenBMI</w:t>
      </w:r>
      <w:proofErr w:type="spellEnd"/>
      <w:r w:rsidRPr="001E7DEA">
        <w:rPr>
          <w:rFonts w:ascii="Times New Roman" w:hAnsi="Times New Roman" w:cs="Times New Roman"/>
          <w:sz w:val="28"/>
          <w:szCs w:val="28"/>
        </w:rPr>
        <w:t xml:space="preserve"> toolbox for three BCI paradigms: An investigation into BCI illiteracy,” Giga Sci., vol. 8, no 5, pp. 1–16, </w:t>
      </w:r>
      <w:proofErr w:type="gramStart"/>
      <w:r w:rsidRPr="001E7DEA">
        <w:rPr>
          <w:rFonts w:ascii="Times New Roman" w:hAnsi="Times New Roman" w:cs="Times New Roman"/>
          <w:sz w:val="28"/>
          <w:szCs w:val="28"/>
        </w:rPr>
        <w:t>2019.</w:t>
      </w:r>
      <w:r w:rsidRPr="001E7DEA">
        <w:rPr>
          <w:rFonts w:ascii="Times New Roman" w:hAnsi="Times New Roman" w:cs="Times New Roman"/>
          <w:sz w:val="28"/>
          <w:szCs w:val="28"/>
          <w:lang w:val="en-US"/>
        </w:rPr>
        <w:t>.</w:t>
      </w:r>
      <w:proofErr w:type="gramEnd"/>
      <w:r w:rsidRPr="001E7DEA">
        <w:rPr>
          <w:rFonts w:ascii="Times New Roman" w:hAnsi="Times New Roman" w:cs="Times New Roman"/>
          <w:sz w:val="28"/>
          <w:szCs w:val="28"/>
          <w:lang w:val="en-US"/>
        </w:rPr>
        <w:t xml:space="preserve"> </w:t>
      </w:r>
    </w:p>
    <w:p w14:paraId="7969356D" w14:textId="77777777" w:rsid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lastRenderedPageBreak/>
        <w:t xml:space="preserve">[3] R. Hussein, H. </w:t>
      </w:r>
      <w:proofErr w:type="spellStart"/>
      <w:r w:rsidRPr="001E7DEA">
        <w:rPr>
          <w:rFonts w:ascii="Times New Roman" w:hAnsi="Times New Roman" w:cs="Times New Roman"/>
          <w:sz w:val="28"/>
          <w:szCs w:val="28"/>
        </w:rPr>
        <w:t>Palangi</w:t>
      </w:r>
      <w:proofErr w:type="spellEnd"/>
      <w:r w:rsidRPr="001E7DEA">
        <w:rPr>
          <w:rFonts w:ascii="Times New Roman" w:hAnsi="Times New Roman" w:cs="Times New Roman"/>
          <w:sz w:val="28"/>
          <w:szCs w:val="28"/>
        </w:rPr>
        <w:t xml:space="preserve">, R. K. Ward, and Z. J. Wang, “Optimized deep neural network architecture for robust detection of epileptic seizures using EEG signals,” Clin. </w:t>
      </w:r>
      <w:proofErr w:type="spellStart"/>
      <w:r w:rsidRPr="001E7DEA">
        <w:rPr>
          <w:rFonts w:ascii="Times New Roman" w:hAnsi="Times New Roman" w:cs="Times New Roman"/>
          <w:sz w:val="28"/>
          <w:szCs w:val="28"/>
        </w:rPr>
        <w:t>Neuriophysiol</w:t>
      </w:r>
      <w:proofErr w:type="spellEnd"/>
      <w:r w:rsidRPr="001E7DEA">
        <w:rPr>
          <w:rFonts w:ascii="Times New Roman" w:hAnsi="Times New Roman" w:cs="Times New Roman"/>
          <w:sz w:val="28"/>
          <w:szCs w:val="28"/>
        </w:rPr>
        <w:t xml:space="preserve">., vol. 130, no. 1, pp. 25–37, 2019 </w:t>
      </w:r>
    </w:p>
    <w:p w14:paraId="7479C8AC" w14:textId="77777777" w:rsidR="001E7DEA" w:rsidRPr="001E7DEA" w:rsidRDefault="00C47A3C">
      <w:pPr>
        <w:numPr>
          <w:ilvl w:val="0"/>
          <w:numId w:val="3"/>
        </w:numPr>
        <w:spacing w:line="360" w:lineRule="auto"/>
        <w:rPr>
          <w:sz w:val="28"/>
          <w:szCs w:val="28"/>
        </w:rPr>
      </w:pPr>
      <w:r w:rsidRPr="00C47A3C">
        <w:rPr>
          <w:rFonts w:ascii="Times New Roman" w:hAnsi="Times New Roman" w:cs="Times New Roman"/>
          <w:sz w:val="28"/>
          <w:szCs w:val="28"/>
        </w:rPr>
        <w:t>[4</w:t>
      </w:r>
      <w:r>
        <w:rPr>
          <w:rFonts w:ascii="Times New Roman" w:hAnsi="Times New Roman" w:cs="Times New Roman"/>
          <w:sz w:val="28"/>
          <w:szCs w:val="28"/>
        </w:rPr>
        <w:t xml:space="preserve">] </w:t>
      </w:r>
      <w:r w:rsidR="001E7DEA" w:rsidRPr="001E7DEA">
        <w:rPr>
          <w:sz w:val="28"/>
          <w:szCs w:val="28"/>
        </w:rPr>
        <w:t xml:space="preserve">A. Subasi and M. Ismail Gursoy, “EEG signal classification using PCA, ICA, LDA and support vector </w:t>
      </w:r>
      <w:proofErr w:type="spellStart"/>
      <w:r w:rsidR="001E7DEA" w:rsidRPr="001E7DEA">
        <w:rPr>
          <w:sz w:val="28"/>
          <w:szCs w:val="28"/>
        </w:rPr>
        <w:t>machines</w:t>
      </w:r>
      <w:proofErr w:type="gramStart"/>
      <w:r w:rsidR="001E7DEA" w:rsidRPr="001E7DEA">
        <w:rPr>
          <w:sz w:val="28"/>
          <w:szCs w:val="28"/>
        </w:rPr>
        <w:t>,”Expert</w:t>
      </w:r>
      <w:proofErr w:type="spellEnd"/>
      <w:proofErr w:type="gramEnd"/>
      <w:r w:rsidR="001E7DEA" w:rsidRPr="001E7DEA">
        <w:rPr>
          <w:sz w:val="28"/>
          <w:szCs w:val="28"/>
        </w:rPr>
        <w:t xml:space="preserve"> Syst. Appl., vol. 37, no. 12, pp. 8659–8666, 2010. </w:t>
      </w:r>
    </w:p>
    <w:p w14:paraId="7F1474AD"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[5] N. Zahra, N. Kanwal, N. S. Rehman, S. Ehsan, and K. D. McDonald-Maier, “Seizure detection from EEG signals using multivariate empirical mode decomposition,” </w:t>
      </w:r>
      <w:proofErr w:type="spellStart"/>
      <w:r w:rsidRPr="001E7DEA">
        <w:rPr>
          <w:rFonts w:ascii="Times New Roman" w:hAnsi="Times New Roman" w:cs="Times New Roman"/>
          <w:sz w:val="28"/>
          <w:szCs w:val="28"/>
        </w:rPr>
        <w:t>Comput</w:t>
      </w:r>
      <w:proofErr w:type="spellEnd"/>
      <w:r w:rsidRPr="001E7DEA">
        <w:rPr>
          <w:rFonts w:ascii="Times New Roman" w:hAnsi="Times New Roman" w:cs="Times New Roman"/>
          <w:sz w:val="28"/>
          <w:szCs w:val="28"/>
        </w:rPr>
        <w:t xml:space="preserve">. Biol. Med., vol. 88, pp. 132–141, 2017. </w:t>
      </w:r>
    </w:p>
    <w:p w14:paraId="07943079" w14:textId="77777777" w:rsid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[6] H. Ocak, “Automatic detection of epileptic seizures in EEG using discrete wavelet transform and approximate entropy,” Expert Syst. Appl., vol. 36, no. 2, pp. 2027–2036, 2009 </w:t>
      </w:r>
    </w:p>
    <w:p w14:paraId="5EBE55B1"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[7] S. Saminu et al., “A recent investigation on detection and classification of epileptic seizure techniques using EEG signal,” Brain Sci., vol. 11, no. 5, 2021, Art. no. 668. </w:t>
      </w:r>
    </w:p>
    <w:p w14:paraId="46EA58F8"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[8] A. </w:t>
      </w:r>
      <w:proofErr w:type="spellStart"/>
      <w:r w:rsidRPr="001E7DEA">
        <w:rPr>
          <w:rFonts w:ascii="Times New Roman" w:hAnsi="Times New Roman" w:cs="Times New Roman"/>
          <w:sz w:val="28"/>
          <w:szCs w:val="28"/>
        </w:rPr>
        <w:t>Shoeibi</w:t>
      </w:r>
      <w:proofErr w:type="spellEnd"/>
      <w:r w:rsidRPr="001E7DEA">
        <w:rPr>
          <w:rFonts w:ascii="Times New Roman" w:hAnsi="Times New Roman" w:cs="Times New Roman"/>
          <w:sz w:val="28"/>
          <w:szCs w:val="28"/>
        </w:rPr>
        <w:t xml:space="preserve"> et al., “Application of deep learning techniques for automated detection of epileptic seizures: A review,” Int. J. Environ. Res. Public Health, vol. 18, no. 11, 2021, Art. no. 5780. </w:t>
      </w:r>
    </w:p>
    <w:p w14:paraId="2763EAA0"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[9] Y. Jiang et al., “Seizure classification from EEG signals using transfer learning, semi-supervised learning and TSK fuzzy system,” IEEE Trans. Neural Syst. </w:t>
      </w:r>
      <w:proofErr w:type="spellStart"/>
      <w:r w:rsidRPr="001E7DEA">
        <w:rPr>
          <w:rFonts w:ascii="Times New Roman" w:hAnsi="Times New Roman" w:cs="Times New Roman"/>
          <w:sz w:val="28"/>
          <w:szCs w:val="28"/>
        </w:rPr>
        <w:t>Rehabil</w:t>
      </w:r>
      <w:proofErr w:type="spellEnd"/>
      <w:r w:rsidRPr="001E7DEA">
        <w:rPr>
          <w:rFonts w:ascii="Times New Roman" w:hAnsi="Times New Roman" w:cs="Times New Roman"/>
          <w:sz w:val="28"/>
          <w:szCs w:val="28"/>
        </w:rPr>
        <w:t xml:space="preserve">. Eng., vol. 25, no. 12, pp. 2270–2284, Dec. 2017, </w:t>
      </w:r>
      <w:proofErr w:type="spellStart"/>
      <w:r w:rsidRPr="001E7DEA">
        <w:rPr>
          <w:rFonts w:ascii="Times New Roman" w:hAnsi="Times New Roman" w:cs="Times New Roman"/>
          <w:sz w:val="28"/>
          <w:szCs w:val="28"/>
        </w:rPr>
        <w:t>doi</w:t>
      </w:r>
      <w:proofErr w:type="spellEnd"/>
      <w:r w:rsidRPr="001E7DEA">
        <w:rPr>
          <w:rFonts w:ascii="Times New Roman" w:hAnsi="Times New Roman" w:cs="Times New Roman"/>
          <w:sz w:val="28"/>
          <w:szCs w:val="28"/>
        </w:rPr>
        <w:t>: 10.1109/TNSRE.2017.2748388.</w:t>
      </w:r>
    </w:p>
    <w:p w14:paraId="6678CB36"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[10] A. Bhattacharyya et al., “</w:t>
      </w:r>
      <w:proofErr w:type="spellStart"/>
      <w:r w:rsidRPr="001E7DEA">
        <w:rPr>
          <w:rFonts w:ascii="Times New Roman" w:hAnsi="Times New Roman" w:cs="Times New Roman"/>
          <w:sz w:val="28"/>
          <w:szCs w:val="28"/>
        </w:rPr>
        <w:t>Tunable</w:t>
      </w:r>
      <w:proofErr w:type="spellEnd"/>
      <w:r w:rsidRPr="001E7DEA">
        <w:rPr>
          <w:rFonts w:ascii="Times New Roman" w:hAnsi="Times New Roman" w:cs="Times New Roman"/>
          <w:sz w:val="28"/>
          <w:szCs w:val="28"/>
        </w:rPr>
        <w:t xml:space="preserve">-q wavelet transform based multiscale entropy measure for automated classification of epileptic EEG signals,” Appl. Sci., vol. 7, no. 4, 2017, Art. no. 385. </w:t>
      </w:r>
    </w:p>
    <w:p w14:paraId="4318C164"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lastRenderedPageBreak/>
        <w:t xml:space="preserve">[11] T. Zhang and W. Chen, “LMD based features for the automatic seizure detection of EEG signals using SVM,” IEEE Trans. Neural Syst. </w:t>
      </w:r>
      <w:proofErr w:type="spellStart"/>
      <w:r w:rsidRPr="001E7DEA">
        <w:rPr>
          <w:rFonts w:ascii="Times New Roman" w:hAnsi="Times New Roman" w:cs="Times New Roman"/>
          <w:sz w:val="28"/>
          <w:szCs w:val="28"/>
        </w:rPr>
        <w:t>Rehabil</w:t>
      </w:r>
      <w:proofErr w:type="spellEnd"/>
      <w:r w:rsidRPr="001E7DEA">
        <w:rPr>
          <w:rFonts w:ascii="Times New Roman" w:hAnsi="Times New Roman" w:cs="Times New Roman"/>
          <w:sz w:val="28"/>
          <w:szCs w:val="28"/>
        </w:rPr>
        <w:t xml:space="preserve">. Eng., vol. 25, no. 8, pp. 1100–1108, Aug. 2017, </w:t>
      </w:r>
      <w:proofErr w:type="spellStart"/>
      <w:r w:rsidRPr="001E7DEA">
        <w:rPr>
          <w:rFonts w:ascii="Times New Roman" w:hAnsi="Times New Roman" w:cs="Times New Roman"/>
          <w:sz w:val="28"/>
          <w:szCs w:val="28"/>
        </w:rPr>
        <w:t>doi</w:t>
      </w:r>
      <w:proofErr w:type="spellEnd"/>
      <w:r w:rsidRPr="001E7DEA">
        <w:rPr>
          <w:rFonts w:ascii="Times New Roman" w:hAnsi="Times New Roman" w:cs="Times New Roman"/>
          <w:sz w:val="28"/>
          <w:szCs w:val="28"/>
        </w:rPr>
        <w:t>: 10.1109/TNSRE.2016.2611601.</w:t>
      </w:r>
    </w:p>
    <w:p w14:paraId="27BFECF3"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[12] M. Ullah Hussain, E.-U.-H. Qazi, and H. </w:t>
      </w:r>
      <w:proofErr w:type="spellStart"/>
      <w:r w:rsidRPr="001E7DEA">
        <w:rPr>
          <w:rFonts w:ascii="Times New Roman" w:hAnsi="Times New Roman" w:cs="Times New Roman"/>
          <w:sz w:val="28"/>
          <w:szCs w:val="28"/>
        </w:rPr>
        <w:t>Aboalsamh</w:t>
      </w:r>
      <w:proofErr w:type="spellEnd"/>
      <w:r w:rsidRPr="001E7DEA">
        <w:rPr>
          <w:rFonts w:ascii="Times New Roman" w:hAnsi="Times New Roman" w:cs="Times New Roman"/>
          <w:sz w:val="28"/>
          <w:szCs w:val="28"/>
        </w:rPr>
        <w:t>, “An automated system for epilepsy detection using EEG brain signals based on deep learning approach,” Expert Syst. Appl., vol. 107, pp. 61–71, 2018.</w:t>
      </w:r>
    </w:p>
    <w:p w14:paraId="46B4F239"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[13] X. Wei et al., “Automatic seizure detection using three-dimensional CNN based on multi-channel EEG,” BMC Med. </w:t>
      </w:r>
      <w:proofErr w:type="spellStart"/>
      <w:r w:rsidRPr="001E7DEA">
        <w:rPr>
          <w:rFonts w:ascii="Times New Roman" w:hAnsi="Times New Roman" w:cs="Times New Roman"/>
          <w:sz w:val="28"/>
          <w:szCs w:val="28"/>
        </w:rPr>
        <w:t>Informat</w:t>
      </w:r>
      <w:proofErr w:type="spellEnd"/>
      <w:r w:rsidRPr="001E7DEA">
        <w:rPr>
          <w:rFonts w:ascii="Times New Roman" w:hAnsi="Times New Roman" w:cs="Times New Roman"/>
          <w:sz w:val="28"/>
          <w:szCs w:val="28"/>
        </w:rPr>
        <w:t xml:space="preserve">. </w:t>
      </w:r>
      <w:proofErr w:type="spellStart"/>
      <w:r w:rsidRPr="001E7DEA">
        <w:rPr>
          <w:rFonts w:ascii="Times New Roman" w:hAnsi="Times New Roman" w:cs="Times New Roman"/>
          <w:sz w:val="28"/>
          <w:szCs w:val="28"/>
        </w:rPr>
        <w:t>Decis</w:t>
      </w:r>
      <w:proofErr w:type="spellEnd"/>
      <w:r w:rsidRPr="001E7DEA">
        <w:rPr>
          <w:rFonts w:ascii="Times New Roman" w:hAnsi="Times New Roman" w:cs="Times New Roman"/>
          <w:sz w:val="28"/>
          <w:szCs w:val="28"/>
        </w:rPr>
        <w:t xml:space="preserve">. </w:t>
      </w:r>
      <w:proofErr w:type="spellStart"/>
      <w:r w:rsidRPr="001E7DEA">
        <w:rPr>
          <w:rFonts w:ascii="Times New Roman" w:hAnsi="Times New Roman" w:cs="Times New Roman"/>
          <w:sz w:val="28"/>
          <w:szCs w:val="28"/>
        </w:rPr>
        <w:t>Mak</w:t>
      </w:r>
      <w:proofErr w:type="spellEnd"/>
      <w:r w:rsidRPr="001E7DEA">
        <w:rPr>
          <w:rFonts w:ascii="Times New Roman" w:hAnsi="Times New Roman" w:cs="Times New Roman"/>
          <w:sz w:val="28"/>
          <w:szCs w:val="28"/>
        </w:rPr>
        <w:t xml:space="preserve">., vol. 18, 2018, Art. no. 111. [Online]. Available: </w:t>
      </w:r>
      <w:hyperlink r:id="rId8" w:history="1">
        <w:r w:rsidRPr="001E7DEA">
          <w:rPr>
            <w:rStyle w:val="Hyperlink"/>
            <w:rFonts w:ascii="Times New Roman" w:hAnsi="Times New Roman" w:cs="Times New Roman"/>
            <w:sz w:val="28"/>
            <w:szCs w:val="28"/>
          </w:rPr>
          <w:t>https://doi.org/10.1186/s12911- 018-0693-8</w:t>
        </w:r>
      </w:hyperlink>
    </w:p>
    <w:p w14:paraId="26BD5A3D"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[14] A. G. Mahapatra et al., “Epilepsy EEG classification using morphological component analysis,” EURASIP J. Adv. Signal Process., vol. 2018, 2018, Art. no. 52. [Online]. Available: </w:t>
      </w:r>
      <w:hyperlink r:id="rId9" w:history="1">
        <w:r w:rsidRPr="001E7DEA">
          <w:rPr>
            <w:rStyle w:val="Hyperlink"/>
            <w:rFonts w:ascii="Times New Roman" w:hAnsi="Times New Roman" w:cs="Times New Roman"/>
            <w:sz w:val="28"/>
            <w:szCs w:val="28"/>
          </w:rPr>
          <w:t>https://doi.org/10.1186/s13634- 018-0568-2</w:t>
        </w:r>
      </w:hyperlink>
    </w:p>
    <w:p w14:paraId="493B8E5B" w14:textId="77777777" w:rsidR="001E7DEA" w:rsidRPr="001E7DEA" w:rsidRDefault="001E7DEA">
      <w:pPr>
        <w:numPr>
          <w:ilvl w:val="0"/>
          <w:numId w:val="3"/>
        </w:numPr>
        <w:spacing w:line="360" w:lineRule="auto"/>
        <w:jc w:val="both"/>
        <w:rPr>
          <w:rFonts w:ascii="Times New Roman" w:hAnsi="Times New Roman" w:cs="Times New Roman"/>
          <w:sz w:val="28"/>
          <w:szCs w:val="28"/>
        </w:rPr>
      </w:pPr>
      <w:r w:rsidRPr="001E7DEA">
        <w:rPr>
          <w:rFonts w:ascii="Times New Roman" w:hAnsi="Times New Roman" w:cs="Times New Roman"/>
          <w:sz w:val="28"/>
          <w:szCs w:val="28"/>
        </w:rPr>
        <w:t xml:space="preserve"> [15] Ö. Turk and M. S. </w:t>
      </w:r>
      <w:proofErr w:type="spellStart"/>
      <w:r w:rsidRPr="001E7DEA">
        <w:rPr>
          <w:rFonts w:ascii="Times New Roman" w:hAnsi="Times New Roman" w:cs="Times New Roman"/>
          <w:sz w:val="28"/>
          <w:szCs w:val="28"/>
        </w:rPr>
        <w:t>Ozerdem</w:t>
      </w:r>
      <w:proofErr w:type="spellEnd"/>
      <w:r w:rsidRPr="001E7DEA">
        <w:rPr>
          <w:rFonts w:ascii="Times New Roman" w:hAnsi="Times New Roman" w:cs="Times New Roman"/>
          <w:sz w:val="28"/>
          <w:szCs w:val="28"/>
        </w:rPr>
        <w:t>, “Epilepsy detection by using scalogram based convolutional neural network from EEG signals,” Brain Sci., vol. 9, no. 5, 2019, Art. no. 115.</w:t>
      </w:r>
    </w:p>
    <w:p w14:paraId="77A75882" w14:textId="530E4BA5" w:rsidR="00D30444" w:rsidRPr="00D30444" w:rsidRDefault="00D30444">
      <w:pPr>
        <w:numPr>
          <w:ilvl w:val="0"/>
          <w:numId w:val="3"/>
        </w:numPr>
        <w:spacing w:line="360" w:lineRule="auto"/>
        <w:jc w:val="both"/>
        <w:rPr>
          <w:rFonts w:ascii="Times New Roman" w:hAnsi="Times New Roman" w:cs="Times New Roman"/>
          <w:sz w:val="28"/>
          <w:szCs w:val="28"/>
        </w:rPr>
      </w:pPr>
    </w:p>
    <w:sectPr w:rsidR="00D30444" w:rsidRPr="00D304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2258510F"/>
    <w:multiLevelType w:val="hybridMultilevel"/>
    <w:tmpl w:val="AA6A38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AB407BA"/>
    <w:multiLevelType w:val="hybridMultilevel"/>
    <w:tmpl w:val="1F22E0A6"/>
    <w:lvl w:ilvl="0" w:tplc="023298BC">
      <w:start w:val="1"/>
      <w:numFmt w:val="bullet"/>
      <w:lvlText w:val=""/>
      <w:lvlJc w:val="left"/>
      <w:pPr>
        <w:tabs>
          <w:tab w:val="num" w:pos="720"/>
        </w:tabs>
        <w:ind w:left="720" w:hanging="360"/>
      </w:pPr>
      <w:rPr>
        <w:rFonts w:ascii="Wingdings 2" w:hAnsi="Wingdings 2" w:hint="default"/>
      </w:rPr>
    </w:lvl>
    <w:lvl w:ilvl="1" w:tplc="1138E860" w:tentative="1">
      <w:start w:val="1"/>
      <w:numFmt w:val="bullet"/>
      <w:lvlText w:val=""/>
      <w:lvlJc w:val="left"/>
      <w:pPr>
        <w:tabs>
          <w:tab w:val="num" w:pos="1440"/>
        </w:tabs>
        <w:ind w:left="1440" w:hanging="360"/>
      </w:pPr>
      <w:rPr>
        <w:rFonts w:ascii="Wingdings 2" w:hAnsi="Wingdings 2" w:hint="default"/>
      </w:rPr>
    </w:lvl>
    <w:lvl w:ilvl="2" w:tplc="712055AE" w:tentative="1">
      <w:start w:val="1"/>
      <w:numFmt w:val="bullet"/>
      <w:lvlText w:val=""/>
      <w:lvlJc w:val="left"/>
      <w:pPr>
        <w:tabs>
          <w:tab w:val="num" w:pos="2160"/>
        </w:tabs>
        <w:ind w:left="2160" w:hanging="360"/>
      </w:pPr>
      <w:rPr>
        <w:rFonts w:ascii="Wingdings 2" w:hAnsi="Wingdings 2" w:hint="default"/>
      </w:rPr>
    </w:lvl>
    <w:lvl w:ilvl="3" w:tplc="4B1A8B50" w:tentative="1">
      <w:start w:val="1"/>
      <w:numFmt w:val="bullet"/>
      <w:lvlText w:val=""/>
      <w:lvlJc w:val="left"/>
      <w:pPr>
        <w:tabs>
          <w:tab w:val="num" w:pos="2880"/>
        </w:tabs>
        <w:ind w:left="2880" w:hanging="360"/>
      </w:pPr>
      <w:rPr>
        <w:rFonts w:ascii="Wingdings 2" w:hAnsi="Wingdings 2" w:hint="default"/>
      </w:rPr>
    </w:lvl>
    <w:lvl w:ilvl="4" w:tplc="1CAE9FCE" w:tentative="1">
      <w:start w:val="1"/>
      <w:numFmt w:val="bullet"/>
      <w:lvlText w:val=""/>
      <w:lvlJc w:val="left"/>
      <w:pPr>
        <w:tabs>
          <w:tab w:val="num" w:pos="3600"/>
        </w:tabs>
        <w:ind w:left="3600" w:hanging="360"/>
      </w:pPr>
      <w:rPr>
        <w:rFonts w:ascii="Wingdings 2" w:hAnsi="Wingdings 2" w:hint="default"/>
      </w:rPr>
    </w:lvl>
    <w:lvl w:ilvl="5" w:tplc="29645804" w:tentative="1">
      <w:start w:val="1"/>
      <w:numFmt w:val="bullet"/>
      <w:lvlText w:val=""/>
      <w:lvlJc w:val="left"/>
      <w:pPr>
        <w:tabs>
          <w:tab w:val="num" w:pos="4320"/>
        </w:tabs>
        <w:ind w:left="4320" w:hanging="360"/>
      </w:pPr>
      <w:rPr>
        <w:rFonts w:ascii="Wingdings 2" w:hAnsi="Wingdings 2" w:hint="default"/>
      </w:rPr>
    </w:lvl>
    <w:lvl w:ilvl="6" w:tplc="2BE0B73C" w:tentative="1">
      <w:start w:val="1"/>
      <w:numFmt w:val="bullet"/>
      <w:lvlText w:val=""/>
      <w:lvlJc w:val="left"/>
      <w:pPr>
        <w:tabs>
          <w:tab w:val="num" w:pos="5040"/>
        </w:tabs>
        <w:ind w:left="5040" w:hanging="360"/>
      </w:pPr>
      <w:rPr>
        <w:rFonts w:ascii="Wingdings 2" w:hAnsi="Wingdings 2" w:hint="default"/>
      </w:rPr>
    </w:lvl>
    <w:lvl w:ilvl="7" w:tplc="1B783E98" w:tentative="1">
      <w:start w:val="1"/>
      <w:numFmt w:val="bullet"/>
      <w:lvlText w:val=""/>
      <w:lvlJc w:val="left"/>
      <w:pPr>
        <w:tabs>
          <w:tab w:val="num" w:pos="5760"/>
        </w:tabs>
        <w:ind w:left="5760" w:hanging="360"/>
      </w:pPr>
      <w:rPr>
        <w:rFonts w:ascii="Wingdings 2" w:hAnsi="Wingdings 2" w:hint="default"/>
      </w:rPr>
    </w:lvl>
    <w:lvl w:ilvl="8" w:tplc="CB5039B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5D7C280C"/>
    <w:multiLevelType w:val="hybridMultilevel"/>
    <w:tmpl w:val="0BC25058"/>
    <w:lvl w:ilvl="0" w:tplc="921CDED8">
      <w:start w:val="1"/>
      <w:numFmt w:val="bullet"/>
      <w:lvlText w:val=""/>
      <w:lvlJc w:val="left"/>
      <w:pPr>
        <w:tabs>
          <w:tab w:val="num" w:pos="720"/>
        </w:tabs>
        <w:ind w:left="720" w:hanging="360"/>
      </w:pPr>
      <w:rPr>
        <w:rFonts w:ascii="Wingdings 2" w:hAnsi="Wingdings 2" w:hint="default"/>
      </w:rPr>
    </w:lvl>
    <w:lvl w:ilvl="1" w:tplc="967EED2E" w:tentative="1">
      <w:start w:val="1"/>
      <w:numFmt w:val="bullet"/>
      <w:lvlText w:val=""/>
      <w:lvlJc w:val="left"/>
      <w:pPr>
        <w:tabs>
          <w:tab w:val="num" w:pos="1440"/>
        </w:tabs>
        <w:ind w:left="1440" w:hanging="360"/>
      </w:pPr>
      <w:rPr>
        <w:rFonts w:ascii="Wingdings 2" w:hAnsi="Wingdings 2" w:hint="default"/>
      </w:rPr>
    </w:lvl>
    <w:lvl w:ilvl="2" w:tplc="7DAE21D0" w:tentative="1">
      <w:start w:val="1"/>
      <w:numFmt w:val="bullet"/>
      <w:lvlText w:val=""/>
      <w:lvlJc w:val="left"/>
      <w:pPr>
        <w:tabs>
          <w:tab w:val="num" w:pos="2160"/>
        </w:tabs>
        <w:ind w:left="2160" w:hanging="360"/>
      </w:pPr>
      <w:rPr>
        <w:rFonts w:ascii="Wingdings 2" w:hAnsi="Wingdings 2" w:hint="default"/>
      </w:rPr>
    </w:lvl>
    <w:lvl w:ilvl="3" w:tplc="A71C8C52" w:tentative="1">
      <w:start w:val="1"/>
      <w:numFmt w:val="bullet"/>
      <w:lvlText w:val=""/>
      <w:lvlJc w:val="left"/>
      <w:pPr>
        <w:tabs>
          <w:tab w:val="num" w:pos="2880"/>
        </w:tabs>
        <w:ind w:left="2880" w:hanging="360"/>
      </w:pPr>
      <w:rPr>
        <w:rFonts w:ascii="Wingdings 2" w:hAnsi="Wingdings 2" w:hint="default"/>
      </w:rPr>
    </w:lvl>
    <w:lvl w:ilvl="4" w:tplc="C43CD6AE" w:tentative="1">
      <w:start w:val="1"/>
      <w:numFmt w:val="bullet"/>
      <w:lvlText w:val=""/>
      <w:lvlJc w:val="left"/>
      <w:pPr>
        <w:tabs>
          <w:tab w:val="num" w:pos="3600"/>
        </w:tabs>
        <w:ind w:left="3600" w:hanging="360"/>
      </w:pPr>
      <w:rPr>
        <w:rFonts w:ascii="Wingdings 2" w:hAnsi="Wingdings 2" w:hint="default"/>
      </w:rPr>
    </w:lvl>
    <w:lvl w:ilvl="5" w:tplc="5BE00446" w:tentative="1">
      <w:start w:val="1"/>
      <w:numFmt w:val="bullet"/>
      <w:lvlText w:val=""/>
      <w:lvlJc w:val="left"/>
      <w:pPr>
        <w:tabs>
          <w:tab w:val="num" w:pos="4320"/>
        </w:tabs>
        <w:ind w:left="4320" w:hanging="360"/>
      </w:pPr>
      <w:rPr>
        <w:rFonts w:ascii="Wingdings 2" w:hAnsi="Wingdings 2" w:hint="default"/>
      </w:rPr>
    </w:lvl>
    <w:lvl w:ilvl="6" w:tplc="50901FDC" w:tentative="1">
      <w:start w:val="1"/>
      <w:numFmt w:val="bullet"/>
      <w:lvlText w:val=""/>
      <w:lvlJc w:val="left"/>
      <w:pPr>
        <w:tabs>
          <w:tab w:val="num" w:pos="5040"/>
        </w:tabs>
        <w:ind w:left="5040" w:hanging="360"/>
      </w:pPr>
      <w:rPr>
        <w:rFonts w:ascii="Wingdings 2" w:hAnsi="Wingdings 2" w:hint="default"/>
      </w:rPr>
    </w:lvl>
    <w:lvl w:ilvl="7" w:tplc="AA6C63DE" w:tentative="1">
      <w:start w:val="1"/>
      <w:numFmt w:val="bullet"/>
      <w:lvlText w:val=""/>
      <w:lvlJc w:val="left"/>
      <w:pPr>
        <w:tabs>
          <w:tab w:val="num" w:pos="5760"/>
        </w:tabs>
        <w:ind w:left="5760" w:hanging="360"/>
      </w:pPr>
      <w:rPr>
        <w:rFonts w:ascii="Wingdings 2" w:hAnsi="Wingdings 2" w:hint="default"/>
      </w:rPr>
    </w:lvl>
    <w:lvl w:ilvl="8" w:tplc="DA5A27C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5EEC56D9"/>
    <w:multiLevelType w:val="hybridMultilevel"/>
    <w:tmpl w:val="032AB6CE"/>
    <w:lvl w:ilvl="0" w:tplc="840086F6">
      <w:start w:val="1"/>
      <w:numFmt w:val="bullet"/>
      <w:lvlText w:val=""/>
      <w:lvlJc w:val="left"/>
      <w:pPr>
        <w:tabs>
          <w:tab w:val="num" w:pos="720"/>
        </w:tabs>
        <w:ind w:left="720" w:hanging="360"/>
      </w:pPr>
      <w:rPr>
        <w:rFonts w:ascii="Wingdings 2" w:hAnsi="Wingdings 2" w:hint="default"/>
      </w:rPr>
    </w:lvl>
    <w:lvl w:ilvl="1" w:tplc="2C341296" w:tentative="1">
      <w:start w:val="1"/>
      <w:numFmt w:val="bullet"/>
      <w:lvlText w:val=""/>
      <w:lvlJc w:val="left"/>
      <w:pPr>
        <w:tabs>
          <w:tab w:val="num" w:pos="1440"/>
        </w:tabs>
        <w:ind w:left="1440" w:hanging="360"/>
      </w:pPr>
      <w:rPr>
        <w:rFonts w:ascii="Wingdings 2" w:hAnsi="Wingdings 2" w:hint="default"/>
      </w:rPr>
    </w:lvl>
    <w:lvl w:ilvl="2" w:tplc="5D6C88BA" w:tentative="1">
      <w:start w:val="1"/>
      <w:numFmt w:val="bullet"/>
      <w:lvlText w:val=""/>
      <w:lvlJc w:val="left"/>
      <w:pPr>
        <w:tabs>
          <w:tab w:val="num" w:pos="2160"/>
        </w:tabs>
        <w:ind w:left="2160" w:hanging="360"/>
      </w:pPr>
      <w:rPr>
        <w:rFonts w:ascii="Wingdings 2" w:hAnsi="Wingdings 2" w:hint="default"/>
      </w:rPr>
    </w:lvl>
    <w:lvl w:ilvl="3" w:tplc="B4B2AF08" w:tentative="1">
      <w:start w:val="1"/>
      <w:numFmt w:val="bullet"/>
      <w:lvlText w:val=""/>
      <w:lvlJc w:val="left"/>
      <w:pPr>
        <w:tabs>
          <w:tab w:val="num" w:pos="2880"/>
        </w:tabs>
        <w:ind w:left="2880" w:hanging="360"/>
      </w:pPr>
      <w:rPr>
        <w:rFonts w:ascii="Wingdings 2" w:hAnsi="Wingdings 2" w:hint="default"/>
      </w:rPr>
    </w:lvl>
    <w:lvl w:ilvl="4" w:tplc="6BCE1790" w:tentative="1">
      <w:start w:val="1"/>
      <w:numFmt w:val="bullet"/>
      <w:lvlText w:val=""/>
      <w:lvlJc w:val="left"/>
      <w:pPr>
        <w:tabs>
          <w:tab w:val="num" w:pos="3600"/>
        </w:tabs>
        <w:ind w:left="3600" w:hanging="360"/>
      </w:pPr>
      <w:rPr>
        <w:rFonts w:ascii="Wingdings 2" w:hAnsi="Wingdings 2" w:hint="default"/>
      </w:rPr>
    </w:lvl>
    <w:lvl w:ilvl="5" w:tplc="6DCA49E2" w:tentative="1">
      <w:start w:val="1"/>
      <w:numFmt w:val="bullet"/>
      <w:lvlText w:val=""/>
      <w:lvlJc w:val="left"/>
      <w:pPr>
        <w:tabs>
          <w:tab w:val="num" w:pos="4320"/>
        </w:tabs>
        <w:ind w:left="4320" w:hanging="360"/>
      </w:pPr>
      <w:rPr>
        <w:rFonts w:ascii="Wingdings 2" w:hAnsi="Wingdings 2" w:hint="default"/>
      </w:rPr>
    </w:lvl>
    <w:lvl w:ilvl="6" w:tplc="CC4ACB9A" w:tentative="1">
      <w:start w:val="1"/>
      <w:numFmt w:val="bullet"/>
      <w:lvlText w:val=""/>
      <w:lvlJc w:val="left"/>
      <w:pPr>
        <w:tabs>
          <w:tab w:val="num" w:pos="5040"/>
        </w:tabs>
        <w:ind w:left="5040" w:hanging="360"/>
      </w:pPr>
      <w:rPr>
        <w:rFonts w:ascii="Wingdings 2" w:hAnsi="Wingdings 2" w:hint="default"/>
      </w:rPr>
    </w:lvl>
    <w:lvl w:ilvl="7" w:tplc="8E3886FE" w:tentative="1">
      <w:start w:val="1"/>
      <w:numFmt w:val="bullet"/>
      <w:lvlText w:val=""/>
      <w:lvlJc w:val="left"/>
      <w:pPr>
        <w:tabs>
          <w:tab w:val="num" w:pos="5760"/>
        </w:tabs>
        <w:ind w:left="5760" w:hanging="360"/>
      </w:pPr>
      <w:rPr>
        <w:rFonts w:ascii="Wingdings 2" w:hAnsi="Wingdings 2" w:hint="default"/>
      </w:rPr>
    </w:lvl>
    <w:lvl w:ilvl="8" w:tplc="2BFA61DA"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63D2293A"/>
    <w:multiLevelType w:val="hybridMultilevel"/>
    <w:tmpl w:val="9AE85742"/>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71EC4719"/>
    <w:multiLevelType w:val="hybridMultilevel"/>
    <w:tmpl w:val="A5B249E6"/>
    <w:lvl w:ilvl="0" w:tplc="8982C3B8">
      <w:start w:val="1"/>
      <w:numFmt w:val="bullet"/>
      <w:lvlText w:val=""/>
      <w:lvlJc w:val="left"/>
      <w:pPr>
        <w:tabs>
          <w:tab w:val="num" w:pos="720"/>
        </w:tabs>
        <w:ind w:left="720" w:hanging="360"/>
      </w:pPr>
      <w:rPr>
        <w:rFonts w:ascii="Wingdings 2" w:hAnsi="Wingdings 2" w:hint="default"/>
      </w:rPr>
    </w:lvl>
    <w:lvl w:ilvl="1" w:tplc="FE721048" w:tentative="1">
      <w:start w:val="1"/>
      <w:numFmt w:val="bullet"/>
      <w:lvlText w:val=""/>
      <w:lvlJc w:val="left"/>
      <w:pPr>
        <w:tabs>
          <w:tab w:val="num" w:pos="1440"/>
        </w:tabs>
        <w:ind w:left="1440" w:hanging="360"/>
      </w:pPr>
      <w:rPr>
        <w:rFonts w:ascii="Wingdings 2" w:hAnsi="Wingdings 2" w:hint="default"/>
      </w:rPr>
    </w:lvl>
    <w:lvl w:ilvl="2" w:tplc="D99A6DEC" w:tentative="1">
      <w:start w:val="1"/>
      <w:numFmt w:val="bullet"/>
      <w:lvlText w:val=""/>
      <w:lvlJc w:val="left"/>
      <w:pPr>
        <w:tabs>
          <w:tab w:val="num" w:pos="2160"/>
        </w:tabs>
        <w:ind w:left="2160" w:hanging="360"/>
      </w:pPr>
      <w:rPr>
        <w:rFonts w:ascii="Wingdings 2" w:hAnsi="Wingdings 2" w:hint="default"/>
      </w:rPr>
    </w:lvl>
    <w:lvl w:ilvl="3" w:tplc="7D3CFF2C" w:tentative="1">
      <w:start w:val="1"/>
      <w:numFmt w:val="bullet"/>
      <w:lvlText w:val=""/>
      <w:lvlJc w:val="left"/>
      <w:pPr>
        <w:tabs>
          <w:tab w:val="num" w:pos="2880"/>
        </w:tabs>
        <w:ind w:left="2880" w:hanging="360"/>
      </w:pPr>
      <w:rPr>
        <w:rFonts w:ascii="Wingdings 2" w:hAnsi="Wingdings 2" w:hint="default"/>
      </w:rPr>
    </w:lvl>
    <w:lvl w:ilvl="4" w:tplc="CBF03142" w:tentative="1">
      <w:start w:val="1"/>
      <w:numFmt w:val="bullet"/>
      <w:lvlText w:val=""/>
      <w:lvlJc w:val="left"/>
      <w:pPr>
        <w:tabs>
          <w:tab w:val="num" w:pos="3600"/>
        </w:tabs>
        <w:ind w:left="3600" w:hanging="360"/>
      </w:pPr>
      <w:rPr>
        <w:rFonts w:ascii="Wingdings 2" w:hAnsi="Wingdings 2" w:hint="default"/>
      </w:rPr>
    </w:lvl>
    <w:lvl w:ilvl="5" w:tplc="F7588D40" w:tentative="1">
      <w:start w:val="1"/>
      <w:numFmt w:val="bullet"/>
      <w:lvlText w:val=""/>
      <w:lvlJc w:val="left"/>
      <w:pPr>
        <w:tabs>
          <w:tab w:val="num" w:pos="4320"/>
        </w:tabs>
        <w:ind w:left="4320" w:hanging="360"/>
      </w:pPr>
      <w:rPr>
        <w:rFonts w:ascii="Wingdings 2" w:hAnsi="Wingdings 2" w:hint="default"/>
      </w:rPr>
    </w:lvl>
    <w:lvl w:ilvl="6" w:tplc="7BE0CBCC" w:tentative="1">
      <w:start w:val="1"/>
      <w:numFmt w:val="bullet"/>
      <w:lvlText w:val=""/>
      <w:lvlJc w:val="left"/>
      <w:pPr>
        <w:tabs>
          <w:tab w:val="num" w:pos="5040"/>
        </w:tabs>
        <w:ind w:left="5040" w:hanging="360"/>
      </w:pPr>
      <w:rPr>
        <w:rFonts w:ascii="Wingdings 2" w:hAnsi="Wingdings 2" w:hint="default"/>
      </w:rPr>
    </w:lvl>
    <w:lvl w:ilvl="7" w:tplc="D772CD28" w:tentative="1">
      <w:start w:val="1"/>
      <w:numFmt w:val="bullet"/>
      <w:lvlText w:val=""/>
      <w:lvlJc w:val="left"/>
      <w:pPr>
        <w:tabs>
          <w:tab w:val="num" w:pos="5760"/>
        </w:tabs>
        <w:ind w:left="5760" w:hanging="360"/>
      </w:pPr>
      <w:rPr>
        <w:rFonts w:ascii="Wingdings 2" w:hAnsi="Wingdings 2" w:hint="default"/>
      </w:rPr>
    </w:lvl>
    <w:lvl w:ilvl="8" w:tplc="26FE44CE"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78714868"/>
    <w:multiLevelType w:val="hybridMultilevel"/>
    <w:tmpl w:val="041857D8"/>
    <w:lvl w:ilvl="0" w:tplc="62747A56">
      <w:start w:val="1"/>
      <w:numFmt w:val="bullet"/>
      <w:lvlText w:val=""/>
      <w:lvlJc w:val="left"/>
      <w:pPr>
        <w:tabs>
          <w:tab w:val="num" w:pos="720"/>
        </w:tabs>
        <w:ind w:left="720" w:hanging="360"/>
      </w:pPr>
      <w:rPr>
        <w:rFonts w:ascii="Wingdings 2" w:hAnsi="Wingdings 2" w:hint="default"/>
      </w:rPr>
    </w:lvl>
    <w:lvl w:ilvl="1" w:tplc="B22E142E" w:tentative="1">
      <w:start w:val="1"/>
      <w:numFmt w:val="bullet"/>
      <w:lvlText w:val=""/>
      <w:lvlJc w:val="left"/>
      <w:pPr>
        <w:tabs>
          <w:tab w:val="num" w:pos="1440"/>
        </w:tabs>
        <w:ind w:left="1440" w:hanging="360"/>
      </w:pPr>
      <w:rPr>
        <w:rFonts w:ascii="Wingdings 2" w:hAnsi="Wingdings 2" w:hint="default"/>
      </w:rPr>
    </w:lvl>
    <w:lvl w:ilvl="2" w:tplc="79E24BC0" w:tentative="1">
      <w:start w:val="1"/>
      <w:numFmt w:val="bullet"/>
      <w:lvlText w:val=""/>
      <w:lvlJc w:val="left"/>
      <w:pPr>
        <w:tabs>
          <w:tab w:val="num" w:pos="2160"/>
        </w:tabs>
        <w:ind w:left="2160" w:hanging="360"/>
      </w:pPr>
      <w:rPr>
        <w:rFonts w:ascii="Wingdings 2" w:hAnsi="Wingdings 2" w:hint="default"/>
      </w:rPr>
    </w:lvl>
    <w:lvl w:ilvl="3" w:tplc="5AD888EE" w:tentative="1">
      <w:start w:val="1"/>
      <w:numFmt w:val="bullet"/>
      <w:lvlText w:val=""/>
      <w:lvlJc w:val="left"/>
      <w:pPr>
        <w:tabs>
          <w:tab w:val="num" w:pos="2880"/>
        </w:tabs>
        <w:ind w:left="2880" w:hanging="360"/>
      </w:pPr>
      <w:rPr>
        <w:rFonts w:ascii="Wingdings 2" w:hAnsi="Wingdings 2" w:hint="default"/>
      </w:rPr>
    </w:lvl>
    <w:lvl w:ilvl="4" w:tplc="857C86A2" w:tentative="1">
      <w:start w:val="1"/>
      <w:numFmt w:val="bullet"/>
      <w:lvlText w:val=""/>
      <w:lvlJc w:val="left"/>
      <w:pPr>
        <w:tabs>
          <w:tab w:val="num" w:pos="3600"/>
        </w:tabs>
        <w:ind w:left="3600" w:hanging="360"/>
      </w:pPr>
      <w:rPr>
        <w:rFonts w:ascii="Wingdings 2" w:hAnsi="Wingdings 2" w:hint="default"/>
      </w:rPr>
    </w:lvl>
    <w:lvl w:ilvl="5" w:tplc="8D38006A" w:tentative="1">
      <w:start w:val="1"/>
      <w:numFmt w:val="bullet"/>
      <w:lvlText w:val=""/>
      <w:lvlJc w:val="left"/>
      <w:pPr>
        <w:tabs>
          <w:tab w:val="num" w:pos="4320"/>
        </w:tabs>
        <w:ind w:left="4320" w:hanging="360"/>
      </w:pPr>
      <w:rPr>
        <w:rFonts w:ascii="Wingdings 2" w:hAnsi="Wingdings 2" w:hint="default"/>
      </w:rPr>
    </w:lvl>
    <w:lvl w:ilvl="6" w:tplc="24AAFE5A" w:tentative="1">
      <w:start w:val="1"/>
      <w:numFmt w:val="bullet"/>
      <w:lvlText w:val=""/>
      <w:lvlJc w:val="left"/>
      <w:pPr>
        <w:tabs>
          <w:tab w:val="num" w:pos="5040"/>
        </w:tabs>
        <w:ind w:left="5040" w:hanging="360"/>
      </w:pPr>
      <w:rPr>
        <w:rFonts w:ascii="Wingdings 2" w:hAnsi="Wingdings 2" w:hint="default"/>
      </w:rPr>
    </w:lvl>
    <w:lvl w:ilvl="7" w:tplc="8F40FA76" w:tentative="1">
      <w:start w:val="1"/>
      <w:numFmt w:val="bullet"/>
      <w:lvlText w:val=""/>
      <w:lvlJc w:val="left"/>
      <w:pPr>
        <w:tabs>
          <w:tab w:val="num" w:pos="5760"/>
        </w:tabs>
        <w:ind w:left="5760" w:hanging="360"/>
      </w:pPr>
      <w:rPr>
        <w:rFonts w:ascii="Wingdings 2" w:hAnsi="Wingdings 2" w:hint="default"/>
      </w:rPr>
    </w:lvl>
    <w:lvl w:ilvl="8" w:tplc="0342531A"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
  </w:num>
  <w:num w:numId="2" w16cid:durableId="1333676112">
    <w:abstractNumId w:val="0"/>
  </w:num>
  <w:num w:numId="3" w16cid:durableId="187529879">
    <w:abstractNumId w:val="6"/>
  </w:num>
  <w:num w:numId="4" w16cid:durableId="1923291098">
    <w:abstractNumId w:val="5"/>
  </w:num>
  <w:num w:numId="5" w16cid:durableId="1866164664">
    <w:abstractNumId w:val="3"/>
  </w:num>
  <w:num w:numId="6" w16cid:durableId="494222972">
    <w:abstractNumId w:val="8"/>
  </w:num>
  <w:num w:numId="7" w16cid:durableId="450512988">
    <w:abstractNumId w:val="2"/>
  </w:num>
  <w:num w:numId="8" w16cid:durableId="1601142331">
    <w:abstractNumId w:val="4"/>
  </w:num>
  <w:num w:numId="9" w16cid:durableId="1054475456">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061191"/>
    <w:rsid w:val="0008628F"/>
    <w:rsid w:val="001E7DEA"/>
    <w:rsid w:val="00310DEB"/>
    <w:rsid w:val="004D7942"/>
    <w:rsid w:val="00991CCB"/>
    <w:rsid w:val="00BD517C"/>
    <w:rsid w:val="00C47A3C"/>
    <w:rsid w:val="00D30444"/>
    <w:rsid w:val="00EB2233"/>
    <w:rsid w:val="00F45B6C"/>
    <w:rsid w:val="00F72D7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1CCB"/>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C47A3C"/>
    <w:rPr>
      <w:color w:val="0000FF"/>
      <w:u w:val="single"/>
    </w:rPr>
  </w:style>
  <w:style w:type="character" w:styleId="UnresolvedMention">
    <w:name w:val="Unresolved Mention"/>
    <w:basedOn w:val="DefaultParagraphFont"/>
    <w:uiPriority w:val="99"/>
    <w:semiHidden/>
    <w:unhideWhenUsed/>
    <w:rsid w:val="001E7D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6564">
      <w:bodyDiv w:val="1"/>
      <w:marLeft w:val="0"/>
      <w:marRight w:val="0"/>
      <w:marTop w:val="0"/>
      <w:marBottom w:val="0"/>
      <w:divBdr>
        <w:top w:val="none" w:sz="0" w:space="0" w:color="auto"/>
        <w:left w:val="none" w:sz="0" w:space="0" w:color="auto"/>
        <w:bottom w:val="none" w:sz="0" w:space="0" w:color="auto"/>
        <w:right w:val="none" w:sz="0" w:space="0" w:color="auto"/>
      </w:divBdr>
      <w:divsChild>
        <w:div w:id="421493075">
          <w:marLeft w:val="576"/>
          <w:marRight w:val="0"/>
          <w:marTop w:val="120"/>
          <w:marBottom w:val="0"/>
          <w:divBdr>
            <w:top w:val="none" w:sz="0" w:space="0" w:color="auto"/>
            <w:left w:val="none" w:sz="0" w:space="0" w:color="auto"/>
            <w:bottom w:val="none" w:sz="0" w:space="0" w:color="auto"/>
            <w:right w:val="none" w:sz="0" w:space="0" w:color="auto"/>
          </w:divBdr>
        </w:div>
        <w:div w:id="2027948371">
          <w:marLeft w:val="576"/>
          <w:marRight w:val="0"/>
          <w:marTop w:val="120"/>
          <w:marBottom w:val="0"/>
          <w:divBdr>
            <w:top w:val="none" w:sz="0" w:space="0" w:color="auto"/>
            <w:left w:val="none" w:sz="0" w:space="0" w:color="auto"/>
            <w:bottom w:val="none" w:sz="0" w:space="0" w:color="auto"/>
            <w:right w:val="none" w:sz="0" w:space="0" w:color="auto"/>
          </w:divBdr>
        </w:div>
        <w:div w:id="1071973906">
          <w:marLeft w:val="576"/>
          <w:marRight w:val="0"/>
          <w:marTop w:val="120"/>
          <w:marBottom w:val="0"/>
          <w:divBdr>
            <w:top w:val="none" w:sz="0" w:space="0" w:color="auto"/>
            <w:left w:val="none" w:sz="0" w:space="0" w:color="auto"/>
            <w:bottom w:val="none" w:sz="0" w:space="0" w:color="auto"/>
            <w:right w:val="none" w:sz="0" w:space="0" w:color="auto"/>
          </w:divBdr>
        </w:div>
        <w:div w:id="483086179">
          <w:marLeft w:val="576"/>
          <w:marRight w:val="0"/>
          <w:marTop w:val="120"/>
          <w:marBottom w:val="0"/>
          <w:divBdr>
            <w:top w:val="none" w:sz="0" w:space="0" w:color="auto"/>
            <w:left w:val="none" w:sz="0" w:space="0" w:color="auto"/>
            <w:bottom w:val="none" w:sz="0" w:space="0" w:color="auto"/>
            <w:right w:val="none" w:sz="0" w:space="0" w:color="auto"/>
          </w:divBdr>
        </w:div>
        <w:div w:id="1219708492">
          <w:marLeft w:val="576"/>
          <w:marRight w:val="0"/>
          <w:marTop w:val="120"/>
          <w:marBottom w:val="0"/>
          <w:divBdr>
            <w:top w:val="none" w:sz="0" w:space="0" w:color="auto"/>
            <w:left w:val="none" w:sz="0" w:space="0" w:color="auto"/>
            <w:bottom w:val="none" w:sz="0" w:space="0" w:color="auto"/>
            <w:right w:val="none" w:sz="0" w:space="0" w:color="auto"/>
          </w:divBdr>
        </w:div>
      </w:divsChild>
    </w:div>
    <w:div w:id="23554864">
      <w:bodyDiv w:val="1"/>
      <w:marLeft w:val="0"/>
      <w:marRight w:val="0"/>
      <w:marTop w:val="0"/>
      <w:marBottom w:val="0"/>
      <w:divBdr>
        <w:top w:val="none" w:sz="0" w:space="0" w:color="auto"/>
        <w:left w:val="none" w:sz="0" w:space="0" w:color="auto"/>
        <w:bottom w:val="none" w:sz="0" w:space="0" w:color="auto"/>
        <w:right w:val="none" w:sz="0" w:space="0" w:color="auto"/>
      </w:divBdr>
      <w:divsChild>
        <w:div w:id="1737121289">
          <w:marLeft w:val="576"/>
          <w:marRight w:val="0"/>
          <w:marTop w:val="120"/>
          <w:marBottom w:val="0"/>
          <w:divBdr>
            <w:top w:val="none" w:sz="0" w:space="0" w:color="auto"/>
            <w:left w:val="none" w:sz="0" w:space="0" w:color="auto"/>
            <w:bottom w:val="none" w:sz="0" w:space="0" w:color="auto"/>
            <w:right w:val="none" w:sz="0" w:space="0" w:color="auto"/>
          </w:divBdr>
        </w:div>
        <w:div w:id="5594365">
          <w:marLeft w:val="576"/>
          <w:marRight w:val="0"/>
          <w:marTop w:val="120"/>
          <w:marBottom w:val="0"/>
          <w:divBdr>
            <w:top w:val="none" w:sz="0" w:space="0" w:color="auto"/>
            <w:left w:val="none" w:sz="0" w:space="0" w:color="auto"/>
            <w:bottom w:val="none" w:sz="0" w:space="0" w:color="auto"/>
            <w:right w:val="none" w:sz="0" w:space="0" w:color="auto"/>
          </w:divBdr>
        </w:div>
        <w:div w:id="1502239704">
          <w:marLeft w:val="576"/>
          <w:marRight w:val="0"/>
          <w:marTop w:val="120"/>
          <w:marBottom w:val="0"/>
          <w:divBdr>
            <w:top w:val="none" w:sz="0" w:space="0" w:color="auto"/>
            <w:left w:val="none" w:sz="0" w:space="0" w:color="auto"/>
            <w:bottom w:val="none" w:sz="0" w:space="0" w:color="auto"/>
            <w:right w:val="none" w:sz="0" w:space="0" w:color="auto"/>
          </w:divBdr>
        </w:div>
      </w:divsChild>
    </w:div>
    <w:div w:id="27528229">
      <w:bodyDiv w:val="1"/>
      <w:marLeft w:val="0"/>
      <w:marRight w:val="0"/>
      <w:marTop w:val="0"/>
      <w:marBottom w:val="0"/>
      <w:divBdr>
        <w:top w:val="none" w:sz="0" w:space="0" w:color="auto"/>
        <w:left w:val="none" w:sz="0" w:space="0" w:color="auto"/>
        <w:bottom w:val="none" w:sz="0" w:space="0" w:color="auto"/>
        <w:right w:val="none" w:sz="0" w:space="0" w:color="auto"/>
      </w:divBdr>
      <w:divsChild>
        <w:div w:id="1109156438">
          <w:marLeft w:val="576"/>
          <w:marRight w:val="0"/>
          <w:marTop w:val="120"/>
          <w:marBottom w:val="0"/>
          <w:divBdr>
            <w:top w:val="none" w:sz="0" w:space="0" w:color="auto"/>
            <w:left w:val="none" w:sz="0" w:space="0" w:color="auto"/>
            <w:bottom w:val="none" w:sz="0" w:space="0" w:color="auto"/>
            <w:right w:val="none" w:sz="0" w:space="0" w:color="auto"/>
          </w:divBdr>
        </w:div>
        <w:div w:id="1629625253">
          <w:marLeft w:val="576"/>
          <w:marRight w:val="0"/>
          <w:marTop w:val="120"/>
          <w:marBottom w:val="0"/>
          <w:divBdr>
            <w:top w:val="none" w:sz="0" w:space="0" w:color="auto"/>
            <w:left w:val="none" w:sz="0" w:space="0" w:color="auto"/>
            <w:bottom w:val="none" w:sz="0" w:space="0" w:color="auto"/>
            <w:right w:val="none" w:sz="0" w:space="0" w:color="auto"/>
          </w:divBdr>
        </w:div>
        <w:div w:id="28457723">
          <w:marLeft w:val="576"/>
          <w:marRight w:val="0"/>
          <w:marTop w:val="120"/>
          <w:marBottom w:val="0"/>
          <w:divBdr>
            <w:top w:val="none" w:sz="0" w:space="0" w:color="auto"/>
            <w:left w:val="none" w:sz="0" w:space="0" w:color="auto"/>
            <w:bottom w:val="none" w:sz="0" w:space="0" w:color="auto"/>
            <w:right w:val="none" w:sz="0" w:space="0" w:color="auto"/>
          </w:divBdr>
        </w:div>
        <w:div w:id="1521971528">
          <w:marLeft w:val="576"/>
          <w:marRight w:val="0"/>
          <w:marTop w:val="120"/>
          <w:marBottom w:val="0"/>
          <w:divBdr>
            <w:top w:val="none" w:sz="0" w:space="0" w:color="auto"/>
            <w:left w:val="none" w:sz="0" w:space="0" w:color="auto"/>
            <w:bottom w:val="none" w:sz="0" w:space="0" w:color="auto"/>
            <w:right w:val="none" w:sz="0" w:space="0" w:color="auto"/>
          </w:divBdr>
        </w:div>
      </w:divsChild>
    </w:div>
    <w:div w:id="86929115">
      <w:bodyDiv w:val="1"/>
      <w:marLeft w:val="0"/>
      <w:marRight w:val="0"/>
      <w:marTop w:val="0"/>
      <w:marBottom w:val="0"/>
      <w:divBdr>
        <w:top w:val="none" w:sz="0" w:space="0" w:color="auto"/>
        <w:left w:val="none" w:sz="0" w:space="0" w:color="auto"/>
        <w:bottom w:val="none" w:sz="0" w:space="0" w:color="auto"/>
        <w:right w:val="none" w:sz="0" w:space="0" w:color="auto"/>
      </w:divBdr>
      <w:divsChild>
        <w:div w:id="1661958985">
          <w:marLeft w:val="576"/>
          <w:marRight w:val="0"/>
          <w:marTop w:val="120"/>
          <w:marBottom w:val="0"/>
          <w:divBdr>
            <w:top w:val="none" w:sz="0" w:space="0" w:color="auto"/>
            <w:left w:val="none" w:sz="0" w:space="0" w:color="auto"/>
            <w:bottom w:val="none" w:sz="0" w:space="0" w:color="auto"/>
            <w:right w:val="none" w:sz="0" w:space="0" w:color="auto"/>
          </w:divBdr>
        </w:div>
        <w:div w:id="370426526">
          <w:marLeft w:val="576"/>
          <w:marRight w:val="0"/>
          <w:marTop w:val="120"/>
          <w:marBottom w:val="0"/>
          <w:divBdr>
            <w:top w:val="none" w:sz="0" w:space="0" w:color="auto"/>
            <w:left w:val="none" w:sz="0" w:space="0" w:color="auto"/>
            <w:bottom w:val="none" w:sz="0" w:space="0" w:color="auto"/>
            <w:right w:val="none" w:sz="0" w:space="0" w:color="auto"/>
          </w:divBdr>
        </w:div>
        <w:div w:id="1641960854">
          <w:marLeft w:val="576"/>
          <w:marRight w:val="0"/>
          <w:marTop w:val="120"/>
          <w:marBottom w:val="0"/>
          <w:divBdr>
            <w:top w:val="none" w:sz="0" w:space="0" w:color="auto"/>
            <w:left w:val="none" w:sz="0" w:space="0" w:color="auto"/>
            <w:bottom w:val="none" w:sz="0" w:space="0" w:color="auto"/>
            <w:right w:val="none" w:sz="0" w:space="0" w:color="auto"/>
          </w:divBdr>
        </w:div>
      </w:divsChild>
    </w:div>
    <w:div w:id="170410381">
      <w:bodyDiv w:val="1"/>
      <w:marLeft w:val="0"/>
      <w:marRight w:val="0"/>
      <w:marTop w:val="0"/>
      <w:marBottom w:val="0"/>
      <w:divBdr>
        <w:top w:val="none" w:sz="0" w:space="0" w:color="auto"/>
        <w:left w:val="none" w:sz="0" w:space="0" w:color="auto"/>
        <w:bottom w:val="none" w:sz="0" w:space="0" w:color="auto"/>
        <w:right w:val="none" w:sz="0" w:space="0" w:color="auto"/>
      </w:divBdr>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29852223">
      <w:bodyDiv w:val="1"/>
      <w:marLeft w:val="0"/>
      <w:marRight w:val="0"/>
      <w:marTop w:val="0"/>
      <w:marBottom w:val="0"/>
      <w:divBdr>
        <w:top w:val="none" w:sz="0" w:space="0" w:color="auto"/>
        <w:left w:val="none" w:sz="0" w:space="0" w:color="auto"/>
        <w:bottom w:val="none" w:sz="0" w:space="0" w:color="auto"/>
        <w:right w:val="none" w:sz="0" w:space="0" w:color="auto"/>
      </w:divBdr>
      <w:divsChild>
        <w:div w:id="136188875">
          <w:marLeft w:val="576"/>
          <w:marRight w:val="0"/>
          <w:marTop w:val="120"/>
          <w:marBottom w:val="0"/>
          <w:divBdr>
            <w:top w:val="none" w:sz="0" w:space="0" w:color="auto"/>
            <w:left w:val="none" w:sz="0" w:space="0" w:color="auto"/>
            <w:bottom w:val="none" w:sz="0" w:space="0" w:color="auto"/>
            <w:right w:val="none" w:sz="0" w:space="0" w:color="auto"/>
          </w:divBdr>
        </w:div>
        <w:div w:id="150366111">
          <w:marLeft w:val="576"/>
          <w:marRight w:val="0"/>
          <w:marTop w:val="120"/>
          <w:marBottom w:val="0"/>
          <w:divBdr>
            <w:top w:val="none" w:sz="0" w:space="0" w:color="auto"/>
            <w:left w:val="none" w:sz="0" w:space="0" w:color="auto"/>
            <w:bottom w:val="none" w:sz="0" w:space="0" w:color="auto"/>
            <w:right w:val="none" w:sz="0" w:space="0" w:color="auto"/>
          </w:divBdr>
        </w:div>
        <w:div w:id="380787996">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34765763">
      <w:bodyDiv w:val="1"/>
      <w:marLeft w:val="0"/>
      <w:marRight w:val="0"/>
      <w:marTop w:val="0"/>
      <w:marBottom w:val="0"/>
      <w:divBdr>
        <w:top w:val="none" w:sz="0" w:space="0" w:color="auto"/>
        <w:left w:val="none" w:sz="0" w:space="0" w:color="auto"/>
        <w:bottom w:val="none" w:sz="0" w:space="0" w:color="auto"/>
        <w:right w:val="none" w:sz="0" w:space="0" w:color="auto"/>
      </w:divBdr>
    </w:div>
    <w:div w:id="380179697">
      <w:bodyDiv w:val="1"/>
      <w:marLeft w:val="0"/>
      <w:marRight w:val="0"/>
      <w:marTop w:val="0"/>
      <w:marBottom w:val="0"/>
      <w:divBdr>
        <w:top w:val="none" w:sz="0" w:space="0" w:color="auto"/>
        <w:left w:val="none" w:sz="0" w:space="0" w:color="auto"/>
        <w:bottom w:val="none" w:sz="0" w:space="0" w:color="auto"/>
        <w:right w:val="none" w:sz="0" w:space="0" w:color="auto"/>
      </w:divBdr>
      <w:divsChild>
        <w:div w:id="1922058624">
          <w:marLeft w:val="576"/>
          <w:marRight w:val="0"/>
          <w:marTop w:val="120"/>
          <w:marBottom w:val="0"/>
          <w:divBdr>
            <w:top w:val="none" w:sz="0" w:space="0" w:color="auto"/>
            <w:left w:val="none" w:sz="0" w:space="0" w:color="auto"/>
            <w:bottom w:val="none" w:sz="0" w:space="0" w:color="auto"/>
            <w:right w:val="none" w:sz="0" w:space="0" w:color="auto"/>
          </w:divBdr>
        </w:div>
        <w:div w:id="580722473">
          <w:marLeft w:val="576"/>
          <w:marRight w:val="0"/>
          <w:marTop w:val="120"/>
          <w:marBottom w:val="0"/>
          <w:divBdr>
            <w:top w:val="none" w:sz="0" w:space="0" w:color="auto"/>
            <w:left w:val="none" w:sz="0" w:space="0" w:color="auto"/>
            <w:bottom w:val="none" w:sz="0" w:space="0" w:color="auto"/>
            <w:right w:val="none" w:sz="0" w:space="0" w:color="auto"/>
          </w:divBdr>
        </w:div>
        <w:div w:id="1442841200">
          <w:marLeft w:val="576"/>
          <w:marRight w:val="0"/>
          <w:marTop w:val="120"/>
          <w:marBottom w:val="0"/>
          <w:divBdr>
            <w:top w:val="none" w:sz="0" w:space="0" w:color="auto"/>
            <w:left w:val="none" w:sz="0" w:space="0" w:color="auto"/>
            <w:bottom w:val="none" w:sz="0" w:space="0" w:color="auto"/>
            <w:right w:val="none" w:sz="0" w:space="0" w:color="auto"/>
          </w:divBdr>
        </w:div>
      </w:divsChild>
    </w:div>
    <w:div w:id="381447098">
      <w:bodyDiv w:val="1"/>
      <w:marLeft w:val="0"/>
      <w:marRight w:val="0"/>
      <w:marTop w:val="0"/>
      <w:marBottom w:val="0"/>
      <w:divBdr>
        <w:top w:val="none" w:sz="0" w:space="0" w:color="auto"/>
        <w:left w:val="none" w:sz="0" w:space="0" w:color="auto"/>
        <w:bottom w:val="none" w:sz="0" w:space="0" w:color="auto"/>
        <w:right w:val="none" w:sz="0" w:space="0" w:color="auto"/>
      </w:divBdr>
    </w:div>
    <w:div w:id="383676595">
      <w:bodyDiv w:val="1"/>
      <w:marLeft w:val="0"/>
      <w:marRight w:val="0"/>
      <w:marTop w:val="0"/>
      <w:marBottom w:val="0"/>
      <w:divBdr>
        <w:top w:val="none" w:sz="0" w:space="0" w:color="auto"/>
        <w:left w:val="none" w:sz="0" w:space="0" w:color="auto"/>
        <w:bottom w:val="none" w:sz="0" w:space="0" w:color="auto"/>
        <w:right w:val="none" w:sz="0" w:space="0" w:color="auto"/>
      </w:divBdr>
      <w:divsChild>
        <w:div w:id="248932758">
          <w:marLeft w:val="576"/>
          <w:marRight w:val="0"/>
          <w:marTop w:val="120"/>
          <w:marBottom w:val="0"/>
          <w:divBdr>
            <w:top w:val="none" w:sz="0" w:space="0" w:color="auto"/>
            <w:left w:val="none" w:sz="0" w:space="0" w:color="auto"/>
            <w:bottom w:val="none" w:sz="0" w:space="0" w:color="auto"/>
            <w:right w:val="none" w:sz="0" w:space="0" w:color="auto"/>
          </w:divBdr>
        </w:div>
        <w:div w:id="730154836">
          <w:marLeft w:val="576"/>
          <w:marRight w:val="0"/>
          <w:marTop w:val="120"/>
          <w:marBottom w:val="0"/>
          <w:divBdr>
            <w:top w:val="none" w:sz="0" w:space="0" w:color="auto"/>
            <w:left w:val="none" w:sz="0" w:space="0" w:color="auto"/>
            <w:bottom w:val="none" w:sz="0" w:space="0" w:color="auto"/>
            <w:right w:val="none" w:sz="0" w:space="0" w:color="auto"/>
          </w:divBdr>
        </w:div>
        <w:div w:id="655693986">
          <w:marLeft w:val="576"/>
          <w:marRight w:val="0"/>
          <w:marTop w:val="120"/>
          <w:marBottom w:val="0"/>
          <w:divBdr>
            <w:top w:val="none" w:sz="0" w:space="0" w:color="auto"/>
            <w:left w:val="none" w:sz="0" w:space="0" w:color="auto"/>
            <w:bottom w:val="none" w:sz="0" w:space="0" w:color="auto"/>
            <w:right w:val="none" w:sz="0" w:space="0" w:color="auto"/>
          </w:divBdr>
        </w:div>
      </w:divsChild>
    </w:div>
    <w:div w:id="423456761">
      <w:bodyDiv w:val="1"/>
      <w:marLeft w:val="0"/>
      <w:marRight w:val="0"/>
      <w:marTop w:val="0"/>
      <w:marBottom w:val="0"/>
      <w:divBdr>
        <w:top w:val="none" w:sz="0" w:space="0" w:color="auto"/>
        <w:left w:val="none" w:sz="0" w:space="0" w:color="auto"/>
        <w:bottom w:val="none" w:sz="0" w:space="0" w:color="auto"/>
        <w:right w:val="none" w:sz="0" w:space="0" w:color="auto"/>
      </w:divBdr>
      <w:divsChild>
        <w:div w:id="887105967">
          <w:marLeft w:val="576"/>
          <w:marRight w:val="0"/>
          <w:marTop w:val="120"/>
          <w:marBottom w:val="0"/>
          <w:divBdr>
            <w:top w:val="none" w:sz="0" w:space="0" w:color="auto"/>
            <w:left w:val="none" w:sz="0" w:space="0" w:color="auto"/>
            <w:bottom w:val="none" w:sz="0" w:space="0" w:color="auto"/>
            <w:right w:val="none" w:sz="0" w:space="0" w:color="auto"/>
          </w:divBdr>
        </w:div>
        <w:div w:id="1144006326">
          <w:marLeft w:val="576"/>
          <w:marRight w:val="0"/>
          <w:marTop w:val="120"/>
          <w:marBottom w:val="0"/>
          <w:divBdr>
            <w:top w:val="none" w:sz="0" w:space="0" w:color="auto"/>
            <w:left w:val="none" w:sz="0" w:space="0" w:color="auto"/>
            <w:bottom w:val="none" w:sz="0" w:space="0" w:color="auto"/>
            <w:right w:val="none" w:sz="0" w:space="0" w:color="auto"/>
          </w:divBdr>
        </w:div>
        <w:div w:id="1924602852">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503908179">
      <w:bodyDiv w:val="1"/>
      <w:marLeft w:val="0"/>
      <w:marRight w:val="0"/>
      <w:marTop w:val="0"/>
      <w:marBottom w:val="0"/>
      <w:divBdr>
        <w:top w:val="none" w:sz="0" w:space="0" w:color="auto"/>
        <w:left w:val="none" w:sz="0" w:space="0" w:color="auto"/>
        <w:bottom w:val="none" w:sz="0" w:space="0" w:color="auto"/>
        <w:right w:val="none" w:sz="0" w:space="0" w:color="auto"/>
      </w:divBdr>
      <w:divsChild>
        <w:div w:id="181631413">
          <w:marLeft w:val="576"/>
          <w:marRight w:val="0"/>
          <w:marTop w:val="120"/>
          <w:marBottom w:val="0"/>
          <w:divBdr>
            <w:top w:val="none" w:sz="0" w:space="0" w:color="auto"/>
            <w:left w:val="none" w:sz="0" w:space="0" w:color="auto"/>
            <w:bottom w:val="none" w:sz="0" w:space="0" w:color="auto"/>
            <w:right w:val="none" w:sz="0" w:space="0" w:color="auto"/>
          </w:divBdr>
        </w:div>
        <w:div w:id="632753458">
          <w:marLeft w:val="576"/>
          <w:marRight w:val="0"/>
          <w:marTop w:val="120"/>
          <w:marBottom w:val="0"/>
          <w:divBdr>
            <w:top w:val="none" w:sz="0" w:space="0" w:color="auto"/>
            <w:left w:val="none" w:sz="0" w:space="0" w:color="auto"/>
            <w:bottom w:val="none" w:sz="0" w:space="0" w:color="auto"/>
            <w:right w:val="none" w:sz="0" w:space="0" w:color="auto"/>
          </w:divBdr>
        </w:div>
        <w:div w:id="743262821">
          <w:marLeft w:val="576"/>
          <w:marRight w:val="0"/>
          <w:marTop w:val="120"/>
          <w:marBottom w:val="0"/>
          <w:divBdr>
            <w:top w:val="none" w:sz="0" w:space="0" w:color="auto"/>
            <w:left w:val="none" w:sz="0" w:space="0" w:color="auto"/>
            <w:bottom w:val="none" w:sz="0" w:space="0" w:color="auto"/>
            <w:right w:val="none" w:sz="0" w:space="0" w:color="auto"/>
          </w:divBdr>
        </w:div>
      </w:divsChild>
    </w:div>
    <w:div w:id="558175334">
      <w:bodyDiv w:val="1"/>
      <w:marLeft w:val="0"/>
      <w:marRight w:val="0"/>
      <w:marTop w:val="0"/>
      <w:marBottom w:val="0"/>
      <w:divBdr>
        <w:top w:val="none" w:sz="0" w:space="0" w:color="auto"/>
        <w:left w:val="none" w:sz="0" w:space="0" w:color="auto"/>
        <w:bottom w:val="none" w:sz="0" w:space="0" w:color="auto"/>
        <w:right w:val="none" w:sz="0" w:space="0" w:color="auto"/>
      </w:divBdr>
      <w:divsChild>
        <w:div w:id="983196617">
          <w:marLeft w:val="576"/>
          <w:marRight w:val="0"/>
          <w:marTop w:val="120"/>
          <w:marBottom w:val="0"/>
          <w:divBdr>
            <w:top w:val="none" w:sz="0" w:space="0" w:color="auto"/>
            <w:left w:val="none" w:sz="0" w:space="0" w:color="auto"/>
            <w:bottom w:val="none" w:sz="0" w:space="0" w:color="auto"/>
            <w:right w:val="none" w:sz="0" w:space="0" w:color="auto"/>
          </w:divBdr>
        </w:div>
        <w:div w:id="1083139369">
          <w:marLeft w:val="576"/>
          <w:marRight w:val="0"/>
          <w:marTop w:val="120"/>
          <w:marBottom w:val="0"/>
          <w:divBdr>
            <w:top w:val="none" w:sz="0" w:space="0" w:color="auto"/>
            <w:left w:val="none" w:sz="0" w:space="0" w:color="auto"/>
            <w:bottom w:val="none" w:sz="0" w:space="0" w:color="auto"/>
            <w:right w:val="none" w:sz="0" w:space="0" w:color="auto"/>
          </w:divBdr>
        </w:div>
        <w:div w:id="1958097030">
          <w:marLeft w:val="576"/>
          <w:marRight w:val="0"/>
          <w:marTop w:val="120"/>
          <w:marBottom w:val="0"/>
          <w:divBdr>
            <w:top w:val="none" w:sz="0" w:space="0" w:color="auto"/>
            <w:left w:val="none" w:sz="0" w:space="0" w:color="auto"/>
            <w:bottom w:val="none" w:sz="0" w:space="0" w:color="auto"/>
            <w:right w:val="none" w:sz="0" w:space="0" w:color="auto"/>
          </w:divBdr>
        </w:div>
      </w:divsChild>
    </w:div>
    <w:div w:id="572618776">
      <w:bodyDiv w:val="1"/>
      <w:marLeft w:val="0"/>
      <w:marRight w:val="0"/>
      <w:marTop w:val="0"/>
      <w:marBottom w:val="0"/>
      <w:divBdr>
        <w:top w:val="none" w:sz="0" w:space="0" w:color="auto"/>
        <w:left w:val="none" w:sz="0" w:space="0" w:color="auto"/>
        <w:bottom w:val="none" w:sz="0" w:space="0" w:color="auto"/>
        <w:right w:val="none" w:sz="0" w:space="0" w:color="auto"/>
      </w:divBdr>
      <w:divsChild>
        <w:div w:id="1321884693">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09239793">
      <w:bodyDiv w:val="1"/>
      <w:marLeft w:val="0"/>
      <w:marRight w:val="0"/>
      <w:marTop w:val="0"/>
      <w:marBottom w:val="0"/>
      <w:divBdr>
        <w:top w:val="none" w:sz="0" w:space="0" w:color="auto"/>
        <w:left w:val="none" w:sz="0" w:space="0" w:color="auto"/>
        <w:bottom w:val="none" w:sz="0" w:space="0" w:color="auto"/>
        <w:right w:val="none" w:sz="0" w:space="0" w:color="auto"/>
      </w:divBdr>
      <w:divsChild>
        <w:div w:id="2121410320">
          <w:marLeft w:val="576"/>
          <w:marRight w:val="0"/>
          <w:marTop w:val="120"/>
          <w:marBottom w:val="0"/>
          <w:divBdr>
            <w:top w:val="none" w:sz="0" w:space="0" w:color="auto"/>
            <w:left w:val="none" w:sz="0" w:space="0" w:color="auto"/>
            <w:bottom w:val="none" w:sz="0" w:space="0" w:color="auto"/>
            <w:right w:val="none" w:sz="0" w:space="0" w:color="auto"/>
          </w:divBdr>
        </w:div>
      </w:divsChild>
    </w:div>
    <w:div w:id="611666553">
      <w:bodyDiv w:val="1"/>
      <w:marLeft w:val="0"/>
      <w:marRight w:val="0"/>
      <w:marTop w:val="0"/>
      <w:marBottom w:val="0"/>
      <w:divBdr>
        <w:top w:val="none" w:sz="0" w:space="0" w:color="auto"/>
        <w:left w:val="none" w:sz="0" w:space="0" w:color="auto"/>
        <w:bottom w:val="none" w:sz="0" w:space="0" w:color="auto"/>
        <w:right w:val="none" w:sz="0" w:space="0" w:color="auto"/>
      </w:divBdr>
      <w:divsChild>
        <w:div w:id="1708793247">
          <w:marLeft w:val="576"/>
          <w:marRight w:val="0"/>
          <w:marTop w:val="120"/>
          <w:marBottom w:val="0"/>
          <w:divBdr>
            <w:top w:val="none" w:sz="0" w:space="0" w:color="auto"/>
            <w:left w:val="none" w:sz="0" w:space="0" w:color="auto"/>
            <w:bottom w:val="none" w:sz="0" w:space="0" w:color="auto"/>
            <w:right w:val="none" w:sz="0" w:space="0" w:color="auto"/>
          </w:divBdr>
        </w:div>
        <w:div w:id="162401997">
          <w:marLeft w:val="576"/>
          <w:marRight w:val="0"/>
          <w:marTop w:val="120"/>
          <w:marBottom w:val="0"/>
          <w:divBdr>
            <w:top w:val="none" w:sz="0" w:space="0" w:color="auto"/>
            <w:left w:val="none" w:sz="0" w:space="0" w:color="auto"/>
            <w:bottom w:val="none" w:sz="0" w:space="0" w:color="auto"/>
            <w:right w:val="none" w:sz="0" w:space="0" w:color="auto"/>
          </w:divBdr>
        </w:div>
        <w:div w:id="233857505">
          <w:marLeft w:val="576"/>
          <w:marRight w:val="0"/>
          <w:marTop w:val="120"/>
          <w:marBottom w:val="0"/>
          <w:divBdr>
            <w:top w:val="none" w:sz="0" w:space="0" w:color="auto"/>
            <w:left w:val="none" w:sz="0" w:space="0" w:color="auto"/>
            <w:bottom w:val="none" w:sz="0" w:space="0" w:color="auto"/>
            <w:right w:val="none" w:sz="0" w:space="0" w:color="auto"/>
          </w:divBdr>
        </w:div>
        <w:div w:id="1177499689">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29379642">
      <w:bodyDiv w:val="1"/>
      <w:marLeft w:val="0"/>
      <w:marRight w:val="0"/>
      <w:marTop w:val="0"/>
      <w:marBottom w:val="0"/>
      <w:divBdr>
        <w:top w:val="none" w:sz="0" w:space="0" w:color="auto"/>
        <w:left w:val="none" w:sz="0" w:space="0" w:color="auto"/>
        <w:bottom w:val="none" w:sz="0" w:space="0" w:color="auto"/>
        <w:right w:val="none" w:sz="0" w:space="0" w:color="auto"/>
      </w:divBdr>
      <w:divsChild>
        <w:div w:id="1971354289">
          <w:marLeft w:val="576"/>
          <w:marRight w:val="0"/>
          <w:marTop w:val="120"/>
          <w:marBottom w:val="0"/>
          <w:divBdr>
            <w:top w:val="none" w:sz="0" w:space="0" w:color="auto"/>
            <w:left w:val="none" w:sz="0" w:space="0" w:color="auto"/>
            <w:bottom w:val="none" w:sz="0" w:space="0" w:color="auto"/>
            <w:right w:val="none" w:sz="0" w:space="0" w:color="auto"/>
          </w:divBdr>
        </w:div>
        <w:div w:id="1515223078">
          <w:marLeft w:val="576"/>
          <w:marRight w:val="0"/>
          <w:marTop w:val="120"/>
          <w:marBottom w:val="0"/>
          <w:divBdr>
            <w:top w:val="none" w:sz="0" w:space="0" w:color="auto"/>
            <w:left w:val="none" w:sz="0" w:space="0" w:color="auto"/>
            <w:bottom w:val="none" w:sz="0" w:space="0" w:color="auto"/>
            <w:right w:val="none" w:sz="0" w:space="0" w:color="auto"/>
          </w:divBdr>
        </w:div>
        <w:div w:id="1375108976">
          <w:marLeft w:val="576"/>
          <w:marRight w:val="0"/>
          <w:marTop w:val="120"/>
          <w:marBottom w:val="0"/>
          <w:divBdr>
            <w:top w:val="none" w:sz="0" w:space="0" w:color="auto"/>
            <w:left w:val="none" w:sz="0" w:space="0" w:color="auto"/>
            <w:bottom w:val="none" w:sz="0" w:space="0" w:color="auto"/>
            <w:right w:val="none" w:sz="0" w:space="0" w:color="auto"/>
          </w:divBdr>
        </w:div>
      </w:divsChild>
    </w:div>
    <w:div w:id="811218033">
      <w:bodyDiv w:val="1"/>
      <w:marLeft w:val="0"/>
      <w:marRight w:val="0"/>
      <w:marTop w:val="0"/>
      <w:marBottom w:val="0"/>
      <w:divBdr>
        <w:top w:val="none" w:sz="0" w:space="0" w:color="auto"/>
        <w:left w:val="none" w:sz="0" w:space="0" w:color="auto"/>
        <w:bottom w:val="none" w:sz="0" w:space="0" w:color="auto"/>
        <w:right w:val="none" w:sz="0" w:space="0" w:color="auto"/>
      </w:divBdr>
      <w:divsChild>
        <w:div w:id="832793245">
          <w:marLeft w:val="576"/>
          <w:marRight w:val="0"/>
          <w:marTop w:val="120"/>
          <w:marBottom w:val="0"/>
          <w:divBdr>
            <w:top w:val="none" w:sz="0" w:space="0" w:color="auto"/>
            <w:left w:val="none" w:sz="0" w:space="0" w:color="auto"/>
            <w:bottom w:val="none" w:sz="0" w:space="0" w:color="auto"/>
            <w:right w:val="none" w:sz="0" w:space="0" w:color="auto"/>
          </w:divBdr>
        </w:div>
        <w:div w:id="1475609678">
          <w:marLeft w:val="576"/>
          <w:marRight w:val="0"/>
          <w:marTop w:val="120"/>
          <w:marBottom w:val="0"/>
          <w:divBdr>
            <w:top w:val="none" w:sz="0" w:space="0" w:color="auto"/>
            <w:left w:val="none" w:sz="0" w:space="0" w:color="auto"/>
            <w:bottom w:val="none" w:sz="0" w:space="0" w:color="auto"/>
            <w:right w:val="none" w:sz="0" w:space="0" w:color="auto"/>
          </w:divBdr>
        </w:div>
      </w:divsChild>
    </w:div>
    <w:div w:id="864903945">
      <w:bodyDiv w:val="1"/>
      <w:marLeft w:val="0"/>
      <w:marRight w:val="0"/>
      <w:marTop w:val="0"/>
      <w:marBottom w:val="0"/>
      <w:divBdr>
        <w:top w:val="none" w:sz="0" w:space="0" w:color="auto"/>
        <w:left w:val="none" w:sz="0" w:space="0" w:color="auto"/>
        <w:bottom w:val="none" w:sz="0" w:space="0" w:color="auto"/>
        <w:right w:val="none" w:sz="0" w:space="0" w:color="auto"/>
      </w:divBdr>
      <w:divsChild>
        <w:div w:id="925727851">
          <w:marLeft w:val="576"/>
          <w:marRight w:val="0"/>
          <w:marTop w:val="120"/>
          <w:marBottom w:val="0"/>
          <w:divBdr>
            <w:top w:val="none" w:sz="0" w:space="0" w:color="auto"/>
            <w:left w:val="none" w:sz="0" w:space="0" w:color="auto"/>
            <w:bottom w:val="none" w:sz="0" w:space="0" w:color="auto"/>
            <w:right w:val="none" w:sz="0" w:space="0" w:color="auto"/>
          </w:divBdr>
        </w:div>
        <w:div w:id="1388840915">
          <w:marLeft w:val="576"/>
          <w:marRight w:val="0"/>
          <w:marTop w:val="120"/>
          <w:marBottom w:val="0"/>
          <w:divBdr>
            <w:top w:val="none" w:sz="0" w:space="0" w:color="auto"/>
            <w:left w:val="none" w:sz="0" w:space="0" w:color="auto"/>
            <w:bottom w:val="none" w:sz="0" w:space="0" w:color="auto"/>
            <w:right w:val="none" w:sz="0" w:space="0" w:color="auto"/>
          </w:divBdr>
        </w:div>
      </w:divsChild>
    </w:div>
    <w:div w:id="923420708">
      <w:bodyDiv w:val="1"/>
      <w:marLeft w:val="0"/>
      <w:marRight w:val="0"/>
      <w:marTop w:val="0"/>
      <w:marBottom w:val="0"/>
      <w:divBdr>
        <w:top w:val="none" w:sz="0" w:space="0" w:color="auto"/>
        <w:left w:val="none" w:sz="0" w:space="0" w:color="auto"/>
        <w:bottom w:val="none" w:sz="0" w:space="0" w:color="auto"/>
        <w:right w:val="none" w:sz="0" w:space="0" w:color="auto"/>
      </w:divBdr>
      <w:divsChild>
        <w:div w:id="638145910">
          <w:marLeft w:val="576"/>
          <w:marRight w:val="0"/>
          <w:marTop w:val="120"/>
          <w:marBottom w:val="0"/>
          <w:divBdr>
            <w:top w:val="none" w:sz="0" w:space="0" w:color="auto"/>
            <w:left w:val="none" w:sz="0" w:space="0" w:color="auto"/>
            <w:bottom w:val="none" w:sz="0" w:space="0" w:color="auto"/>
            <w:right w:val="none" w:sz="0" w:space="0" w:color="auto"/>
          </w:divBdr>
        </w:div>
      </w:divsChild>
    </w:div>
    <w:div w:id="963537361">
      <w:bodyDiv w:val="1"/>
      <w:marLeft w:val="0"/>
      <w:marRight w:val="0"/>
      <w:marTop w:val="0"/>
      <w:marBottom w:val="0"/>
      <w:divBdr>
        <w:top w:val="none" w:sz="0" w:space="0" w:color="auto"/>
        <w:left w:val="none" w:sz="0" w:space="0" w:color="auto"/>
        <w:bottom w:val="none" w:sz="0" w:space="0" w:color="auto"/>
        <w:right w:val="none" w:sz="0" w:space="0" w:color="auto"/>
      </w:divBdr>
      <w:divsChild>
        <w:div w:id="285701231">
          <w:marLeft w:val="576"/>
          <w:marRight w:val="0"/>
          <w:marTop w:val="120"/>
          <w:marBottom w:val="0"/>
          <w:divBdr>
            <w:top w:val="none" w:sz="0" w:space="0" w:color="auto"/>
            <w:left w:val="none" w:sz="0" w:space="0" w:color="auto"/>
            <w:bottom w:val="none" w:sz="0" w:space="0" w:color="auto"/>
            <w:right w:val="none" w:sz="0" w:space="0" w:color="auto"/>
          </w:divBdr>
        </w:div>
        <w:div w:id="580868172">
          <w:marLeft w:val="576"/>
          <w:marRight w:val="0"/>
          <w:marTop w:val="120"/>
          <w:marBottom w:val="0"/>
          <w:divBdr>
            <w:top w:val="none" w:sz="0" w:space="0" w:color="auto"/>
            <w:left w:val="none" w:sz="0" w:space="0" w:color="auto"/>
            <w:bottom w:val="none" w:sz="0" w:space="0" w:color="auto"/>
            <w:right w:val="none" w:sz="0" w:space="0" w:color="auto"/>
          </w:divBdr>
        </w:div>
        <w:div w:id="616133887">
          <w:marLeft w:val="576"/>
          <w:marRight w:val="0"/>
          <w:marTop w:val="120"/>
          <w:marBottom w:val="0"/>
          <w:divBdr>
            <w:top w:val="none" w:sz="0" w:space="0" w:color="auto"/>
            <w:left w:val="none" w:sz="0" w:space="0" w:color="auto"/>
            <w:bottom w:val="none" w:sz="0" w:space="0" w:color="auto"/>
            <w:right w:val="none" w:sz="0" w:space="0" w:color="auto"/>
          </w:divBdr>
        </w:div>
        <w:div w:id="1157307242">
          <w:marLeft w:val="576"/>
          <w:marRight w:val="0"/>
          <w:marTop w:val="120"/>
          <w:marBottom w:val="0"/>
          <w:divBdr>
            <w:top w:val="none" w:sz="0" w:space="0" w:color="auto"/>
            <w:left w:val="none" w:sz="0" w:space="0" w:color="auto"/>
            <w:bottom w:val="none" w:sz="0" w:space="0" w:color="auto"/>
            <w:right w:val="none" w:sz="0" w:space="0" w:color="auto"/>
          </w:divBdr>
        </w:div>
      </w:divsChild>
    </w:div>
    <w:div w:id="1008211012">
      <w:bodyDiv w:val="1"/>
      <w:marLeft w:val="0"/>
      <w:marRight w:val="0"/>
      <w:marTop w:val="0"/>
      <w:marBottom w:val="0"/>
      <w:divBdr>
        <w:top w:val="none" w:sz="0" w:space="0" w:color="auto"/>
        <w:left w:val="none" w:sz="0" w:space="0" w:color="auto"/>
        <w:bottom w:val="none" w:sz="0" w:space="0" w:color="auto"/>
        <w:right w:val="none" w:sz="0" w:space="0" w:color="auto"/>
      </w:divBdr>
      <w:divsChild>
        <w:div w:id="591671198">
          <w:marLeft w:val="576"/>
          <w:marRight w:val="0"/>
          <w:marTop w:val="120"/>
          <w:marBottom w:val="0"/>
          <w:divBdr>
            <w:top w:val="none" w:sz="0" w:space="0" w:color="auto"/>
            <w:left w:val="none" w:sz="0" w:space="0" w:color="auto"/>
            <w:bottom w:val="none" w:sz="0" w:space="0" w:color="auto"/>
            <w:right w:val="none" w:sz="0" w:space="0" w:color="auto"/>
          </w:divBdr>
        </w:div>
        <w:div w:id="1332172100">
          <w:marLeft w:val="576"/>
          <w:marRight w:val="0"/>
          <w:marTop w:val="120"/>
          <w:marBottom w:val="0"/>
          <w:divBdr>
            <w:top w:val="none" w:sz="0" w:space="0" w:color="auto"/>
            <w:left w:val="none" w:sz="0" w:space="0" w:color="auto"/>
            <w:bottom w:val="none" w:sz="0" w:space="0" w:color="auto"/>
            <w:right w:val="none" w:sz="0" w:space="0" w:color="auto"/>
          </w:divBdr>
        </w:div>
      </w:divsChild>
    </w:div>
    <w:div w:id="1017118811">
      <w:bodyDiv w:val="1"/>
      <w:marLeft w:val="0"/>
      <w:marRight w:val="0"/>
      <w:marTop w:val="0"/>
      <w:marBottom w:val="0"/>
      <w:divBdr>
        <w:top w:val="none" w:sz="0" w:space="0" w:color="auto"/>
        <w:left w:val="none" w:sz="0" w:space="0" w:color="auto"/>
        <w:bottom w:val="none" w:sz="0" w:space="0" w:color="auto"/>
        <w:right w:val="none" w:sz="0" w:space="0" w:color="auto"/>
      </w:divBdr>
      <w:divsChild>
        <w:div w:id="1644315947">
          <w:marLeft w:val="576"/>
          <w:marRight w:val="0"/>
          <w:marTop w:val="120"/>
          <w:marBottom w:val="0"/>
          <w:divBdr>
            <w:top w:val="none" w:sz="0" w:space="0" w:color="auto"/>
            <w:left w:val="none" w:sz="0" w:space="0" w:color="auto"/>
            <w:bottom w:val="none" w:sz="0" w:space="0" w:color="auto"/>
            <w:right w:val="none" w:sz="0" w:space="0" w:color="auto"/>
          </w:divBdr>
        </w:div>
        <w:div w:id="338587684">
          <w:marLeft w:val="576"/>
          <w:marRight w:val="0"/>
          <w:marTop w:val="120"/>
          <w:marBottom w:val="0"/>
          <w:divBdr>
            <w:top w:val="none" w:sz="0" w:space="0" w:color="auto"/>
            <w:left w:val="none" w:sz="0" w:space="0" w:color="auto"/>
            <w:bottom w:val="none" w:sz="0" w:space="0" w:color="auto"/>
            <w:right w:val="none" w:sz="0" w:space="0" w:color="auto"/>
          </w:divBdr>
        </w:div>
        <w:div w:id="908269765">
          <w:marLeft w:val="576"/>
          <w:marRight w:val="0"/>
          <w:marTop w:val="120"/>
          <w:marBottom w:val="0"/>
          <w:divBdr>
            <w:top w:val="none" w:sz="0" w:space="0" w:color="auto"/>
            <w:left w:val="none" w:sz="0" w:space="0" w:color="auto"/>
            <w:bottom w:val="none" w:sz="0" w:space="0" w:color="auto"/>
            <w:right w:val="none" w:sz="0" w:space="0" w:color="auto"/>
          </w:divBdr>
        </w:div>
      </w:divsChild>
    </w:div>
    <w:div w:id="1026369306">
      <w:bodyDiv w:val="1"/>
      <w:marLeft w:val="0"/>
      <w:marRight w:val="0"/>
      <w:marTop w:val="0"/>
      <w:marBottom w:val="0"/>
      <w:divBdr>
        <w:top w:val="none" w:sz="0" w:space="0" w:color="auto"/>
        <w:left w:val="none" w:sz="0" w:space="0" w:color="auto"/>
        <w:bottom w:val="none" w:sz="0" w:space="0" w:color="auto"/>
        <w:right w:val="none" w:sz="0" w:space="0" w:color="auto"/>
      </w:divBdr>
      <w:divsChild>
        <w:div w:id="1653556031">
          <w:marLeft w:val="576"/>
          <w:marRight w:val="0"/>
          <w:marTop w:val="120"/>
          <w:marBottom w:val="0"/>
          <w:divBdr>
            <w:top w:val="none" w:sz="0" w:space="0" w:color="auto"/>
            <w:left w:val="none" w:sz="0" w:space="0" w:color="auto"/>
            <w:bottom w:val="none" w:sz="0" w:space="0" w:color="auto"/>
            <w:right w:val="none" w:sz="0" w:space="0" w:color="auto"/>
          </w:divBdr>
        </w:div>
        <w:div w:id="1657881500">
          <w:marLeft w:val="576"/>
          <w:marRight w:val="0"/>
          <w:marTop w:val="120"/>
          <w:marBottom w:val="0"/>
          <w:divBdr>
            <w:top w:val="none" w:sz="0" w:space="0" w:color="auto"/>
            <w:left w:val="none" w:sz="0" w:space="0" w:color="auto"/>
            <w:bottom w:val="none" w:sz="0" w:space="0" w:color="auto"/>
            <w:right w:val="none" w:sz="0" w:space="0" w:color="auto"/>
          </w:divBdr>
        </w:div>
        <w:div w:id="2138329627">
          <w:marLeft w:val="576"/>
          <w:marRight w:val="0"/>
          <w:marTop w:val="120"/>
          <w:marBottom w:val="0"/>
          <w:divBdr>
            <w:top w:val="none" w:sz="0" w:space="0" w:color="auto"/>
            <w:left w:val="none" w:sz="0" w:space="0" w:color="auto"/>
            <w:bottom w:val="none" w:sz="0" w:space="0" w:color="auto"/>
            <w:right w:val="none" w:sz="0" w:space="0" w:color="auto"/>
          </w:divBdr>
        </w:div>
        <w:div w:id="1103650177">
          <w:marLeft w:val="576"/>
          <w:marRight w:val="0"/>
          <w:marTop w:val="120"/>
          <w:marBottom w:val="0"/>
          <w:divBdr>
            <w:top w:val="none" w:sz="0" w:space="0" w:color="auto"/>
            <w:left w:val="none" w:sz="0" w:space="0" w:color="auto"/>
            <w:bottom w:val="none" w:sz="0" w:space="0" w:color="auto"/>
            <w:right w:val="none" w:sz="0" w:space="0" w:color="auto"/>
          </w:divBdr>
        </w:div>
      </w:divsChild>
    </w:div>
    <w:div w:id="1062752765">
      <w:bodyDiv w:val="1"/>
      <w:marLeft w:val="0"/>
      <w:marRight w:val="0"/>
      <w:marTop w:val="0"/>
      <w:marBottom w:val="0"/>
      <w:divBdr>
        <w:top w:val="none" w:sz="0" w:space="0" w:color="auto"/>
        <w:left w:val="none" w:sz="0" w:space="0" w:color="auto"/>
        <w:bottom w:val="none" w:sz="0" w:space="0" w:color="auto"/>
        <w:right w:val="none" w:sz="0" w:space="0" w:color="auto"/>
      </w:divBdr>
      <w:divsChild>
        <w:div w:id="2061781202">
          <w:marLeft w:val="576"/>
          <w:marRight w:val="0"/>
          <w:marTop w:val="120"/>
          <w:marBottom w:val="0"/>
          <w:divBdr>
            <w:top w:val="none" w:sz="0" w:space="0" w:color="auto"/>
            <w:left w:val="none" w:sz="0" w:space="0" w:color="auto"/>
            <w:bottom w:val="none" w:sz="0" w:space="0" w:color="auto"/>
            <w:right w:val="none" w:sz="0" w:space="0" w:color="auto"/>
          </w:divBdr>
        </w:div>
      </w:divsChild>
    </w:div>
    <w:div w:id="1125781205">
      <w:bodyDiv w:val="1"/>
      <w:marLeft w:val="0"/>
      <w:marRight w:val="0"/>
      <w:marTop w:val="0"/>
      <w:marBottom w:val="0"/>
      <w:divBdr>
        <w:top w:val="none" w:sz="0" w:space="0" w:color="auto"/>
        <w:left w:val="none" w:sz="0" w:space="0" w:color="auto"/>
        <w:bottom w:val="none" w:sz="0" w:space="0" w:color="auto"/>
        <w:right w:val="none" w:sz="0" w:space="0" w:color="auto"/>
      </w:divBdr>
      <w:divsChild>
        <w:div w:id="219946951">
          <w:marLeft w:val="576"/>
          <w:marRight w:val="0"/>
          <w:marTop w:val="120"/>
          <w:marBottom w:val="0"/>
          <w:divBdr>
            <w:top w:val="none" w:sz="0" w:space="0" w:color="auto"/>
            <w:left w:val="none" w:sz="0" w:space="0" w:color="auto"/>
            <w:bottom w:val="none" w:sz="0" w:space="0" w:color="auto"/>
            <w:right w:val="none" w:sz="0" w:space="0" w:color="auto"/>
          </w:divBdr>
        </w:div>
        <w:div w:id="374735804">
          <w:marLeft w:val="576"/>
          <w:marRight w:val="0"/>
          <w:marTop w:val="120"/>
          <w:marBottom w:val="0"/>
          <w:divBdr>
            <w:top w:val="none" w:sz="0" w:space="0" w:color="auto"/>
            <w:left w:val="none" w:sz="0" w:space="0" w:color="auto"/>
            <w:bottom w:val="none" w:sz="0" w:space="0" w:color="auto"/>
            <w:right w:val="none" w:sz="0" w:space="0" w:color="auto"/>
          </w:divBdr>
        </w:div>
      </w:divsChild>
    </w:div>
    <w:div w:id="1129204456">
      <w:bodyDiv w:val="1"/>
      <w:marLeft w:val="0"/>
      <w:marRight w:val="0"/>
      <w:marTop w:val="0"/>
      <w:marBottom w:val="0"/>
      <w:divBdr>
        <w:top w:val="none" w:sz="0" w:space="0" w:color="auto"/>
        <w:left w:val="none" w:sz="0" w:space="0" w:color="auto"/>
        <w:bottom w:val="none" w:sz="0" w:space="0" w:color="auto"/>
        <w:right w:val="none" w:sz="0" w:space="0" w:color="auto"/>
      </w:divBdr>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74964410">
      <w:bodyDiv w:val="1"/>
      <w:marLeft w:val="0"/>
      <w:marRight w:val="0"/>
      <w:marTop w:val="0"/>
      <w:marBottom w:val="0"/>
      <w:divBdr>
        <w:top w:val="none" w:sz="0" w:space="0" w:color="auto"/>
        <w:left w:val="none" w:sz="0" w:space="0" w:color="auto"/>
        <w:bottom w:val="none" w:sz="0" w:space="0" w:color="auto"/>
        <w:right w:val="none" w:sz="0" w:space="0" w:color="auto"/>
      </w:divBdr>
    </w:div>
    <w:div w:id="1375497910">
      <w:bodyDiv w:val="1"/>
      <w:marLeft w:val="0"/>
      <w:marRight w:val="0"/>
      <w:marTop w:val="0"/>
      <w:marBottom w:val="0"/>
      <w:divBdr>
        <w:top w:val="none" w:sz="0" w:space="0" w:color="auto"/>
        <w:left w:val="none" w:sz="0" w:space="0" w:color="auto"/>
        <w:bottom w:val="none" w:sz="0" w:space="0" w:color="auto"/>
        <w:right w:val="none" w:sz="0" w:space="0" w:color="auto"/>
      </w:divBdr>
      <w:divsChild>
        <w:div w:id="2115438657">
          <w:marLeft w:val="576"/>
          <w:marRight w:val="0"/>
          <w:marTop w:val="120"/>
          <w:marBottom w:val="0"/>
          <w:divBdr>
            <w:top w:val="none" w:sz="0" w:space="0" w:color="auto"/>
            <w:left w:val="none" w:sz="0" w:space="0" w:color="auto"/>
            <w:bottom w:val="none" w:sz="0" w:space="0" w:color="auto"/>
            <w:right w:val="none" w:sz="0" w:space="0" w:color="auto"/>
          </w:divBdr>
        </w:div>
        <w:div w:id="1077291589">
          <w:marLeft w:val="576"/>
          <w:marRight w:val="0"/>
          <w:marTop w:val="120"/>
          <w:marBottom w:val="0"/>
          <w:divBdr>
            <w:top w:val="none" w:sz="0" w:space="0" w:color="auto"/>
            <w:left w:val="none" w:sz="0" w:space="0" w:color="auto"/>
            <w:bottom w:val="none" w:sz="0" w:space="0" w:color="auto"/>
            <w:right w:val="none" w:sz="0" w:space="0" w:color="auto"/>
          </w:divBdr>
        </w:div>
        <w:div w:id="60907714">
          <w:marLeft w:val="576"/>
          <w:marRight w:val="0"/>
          <w:marTop w:val="120"/>
          <w:marBottom w:val="0"/>
          <w:divBdr>
            <w:top w:val="none" w:sz="0" w:space="0" w:color="auto"/>
            <w:left w:val="none" w:sz="0" w:space="0" w:color="auto"/>
            <w:bottom w:val="none" w:sz="0" w:space="0" w:color="auto"/>
            <w:right w:val="none" w:sz="0" w:space="0" w:color="auto"/>
          </w:divBdr>
        </w:div>
        <w:div w:id="942805939">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23988533">
      <w:bodyDiv w:val="1"/>
      <w:marLeft w:val="0"/>
      <w:marRight w:val="0"/>
      <w:marTop w:val="0"/>
      <w:marBottom w:val="0"/>
      <w:divBdr>
        <w:top w:val="none" w:sz="0" w:space="0" w:color="auto"/>
        <w:left w:val="none" w:sz="0" w:space="0" w:color="auto"/>
        <w:bottom w:val="none" w:sz="0" w:space="0" w:color="auto"/>
        <w:right w:val="none" w:sz="0" w:space="0" w:color="auto"/>
      </w:divBdr>
      <w:divsChild>
        <w:div w:id="2023969799">
          <w:marLeft w:val="576"/>
          <w:marRight w:val="0"/>
          <w:marTop w:val="120"/>
          <w:marBottom w:val="0"/>
          <w:divBdr>
            <w:top w:val="none" w:sz="0" w:space="0" w:color="auto"/>
            <w:left w:val="none" w:sz="0" w:space="0" w:color="auto"/>
            <w:bottom w:val="none" w:sz="0" w:space="0" w:color="auto"/>
            <w:right w:val="none" w:sz="0" w:space="0" w:color="auto"/>
          </w:divBdr>
        </w:div>
        <w:div w:id="858589690">
          <w:marLeft w:val="576"/>
          <w:marRight w:val="0"/>
          <w:marTop w:val="120"/>
          <w:marBottom w:val="0"/>
          <w:divBdr>
            <w:top w:val="none" w:sz="0" w:space="0" w:color="auto"/>
            <w:left w:val="none" w:sz="0" w:space="0" w:color="auto"/>
            <w:bottom w:val="none" w:sz="0" w:space="0" w:color="auto"/>
            <w:right w:val="none" w:sz="0" w:space="0" w:color="auto"/>
          </w:divBdr>
        </w:div>
        <w:div w:id="2112436811">
          <w:marLeft w:val="576"/>
          <w:marRight w:val="0"/>
          <w:marTop w:val="120"/>
          <w:marBottom w:val="0"/>
          <w:divBdr>
            <w:top w:val="none" w:sz="0" w:space="0" w:color="auto"/>
            <w:left w:val="none" w:sz="0" w:space="0" w:color="auto"/>
            <w:bottom w:val="none" w:sz="0" w:space="0" w:color="auto"/>
            <w:right w:val="none" w:sz="0" w:space="0" w:color="auto"/>
          </w:divBdr>
        </w:div>
        <w:div w:id="1833526958">
          <w:marLeft w:val="576"/>
          <w:marRight w:val="0"/>
          <w:marTop w:val="120"/>
          <w:marBottom w:val="0"/>
          <w:divBdr>
            <w:top w:val="none" w:sz="0" w:space="0" w:color="auto"/>
            <w:left w:val="none" w:sz="0" w:space="0" w:color="auto"/>
            <w:bottom w:val="none" w:sz="0" w:space="0" w:color="auto"/>
            <w:right w:val="none" w:sz="0" w:space="0" w:color="auto"/>
          </w:divBdr>
        </w:div>
      </w:divsChild>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69593745">
      <w:bodyDiv w:val="1"/>
      <w:marLeft w:val="0"/>
      <w:marRight w:val="0"/>
      <w:marTop w:val="0"/>
      <w:marBottom w:val="0"/>
      <w:divBdr>
        <w:top w:val="none" w:sz="0" w:space="0" w:color="auto"/>
        <w:left w:val="none" w:sz="0" w:space="0" w:color="auto"/>
        <w:bottom w:val="none" w:sz="0" w:space="0" w:color="auto"/>
        <w:right w:val="none" w:sz="0" w:space="0" w:color="auto"/>
      </w:divBdr>
      <w:divsChild>
        <w:div w:id="59981570">
          <w:marLeft w:val="576"/>
          <w:marRight w:val="0"/>
          <w:marTop w:val="120"/>
          <w:marBottom w:val="0"/>
          <w:divBdr>
            <w:top w:val="none" w:sz="0" w:space="0" w:color="auto"/>
            <w:left w:val="none" w:sz="0" w:space="0" w:color="auto"/>
            <w:bottom w:val="none" w:sz="0" w:space="0" w:color="auto"/>
            <w:right w:val="none" w:sz="0" w:space="0" w:color="auto"/>
          </w:divBdr>
        </w:div>
      </w:divsChild>
    </w:div>
    <w:div w:id="1482963096">
      <w:bodyDiv w:val="1"/>
      <w:marLeft w:val="0"/>
      <w:marRight w:val="0"/>
      <w:marTop w:val="0"/>
      <w:marBottom w:val="0"/>
      <w:divBdr>
        <w:top w:val="none" w:sz="0" w:space="0" w:color="auto"/>
        <w:left w:val="none" w:sz="0" w:space="0" w:color="auto"/>
        <w:bottom w:val="none" w:sz="0" w:space="0" w:color="auto"/>
        <w:right w:val="none" w:sz="0" w:space="0" w:color="auto"/>
      </w:divBdr>
    </w:div>
    <w:div w:id="1530488290">
      <w:bodyDiv w:val="1"/>
      <w:marLeft w:val="0"/>
      <w:marRight w:val="0"/>
      <w:marTop w:val="0"/>
      <w:marBottom w:val="0"/>
      <w:divBdr>
        <w:top w:val="none" w:sz="0" w:space="0" w:color="auto"/>
        <w:left w:val="none" w:sz="0" w:space="0" w:color="auto"/>
        <w:bottom w:val="none" w:sz="0" w:space="0" w:color="auto"/>
        <w:right w:val="none" w:sz="0" w:space="0" w:color="auto"/>
      </w:divBdr>
      <w:divsChild>
        <w:div w:id="909118867">
          <w:marLeft w:val="576"/>
          <w:marRight w:val="0"/>
          <w:marTop w:val="120"/>
          <w:marBottom w:val="0"/>
          <w:divBdr>
            <w:top w:val="none" w:sz="0" w:space="0" w:color="auto"/>
            <w:left w:val="none" w:sz="0" w:space="0" w:color="auto"/>
            <w:bottom w:val="none" w:sz="0" w:space="0" w:color="auto"/>
            <w:right w:val="none" w:sz="0" w:space="0" w:color="auto"/>
          </w:divBdr>
        </w:div>
        <w:div w:id="1329020879">
          <w:marLeft w:val="576"/>
          <w:marRight w:val="0"/>
          <w:marTop w:val="120"/>
          <w:marBottom w:val="0"/>
          <w:divBdr>
            <w:top w:val="none" w:sz="0" w:space="0" w:color="auto"/>
            <w:left w:val="none" w:sz="0" w:space="0" w:color="auto"/>
            <w:bottom w:val="none" w:sz="0" w:space="0" w:color="auto"/>
            <w:right w:val="none" w:sz="0" w:space="0" w:color="auto"/>
          </w:divBdr>
        </w:div>
        <w:div w:id="1192960305">
          <w:marLeft w:val="576"/>
          <w:marRight w:val="0"/>
          <w:marTop w:val="120"/>
          <w:marBottom w:val="0"/>
          <w:divBdr>
            <w:top w:val="none" w:sz="0" w:space="0" w:color="auto"/>
            <w:left w:val="none" w:sz="0" w:space="0" w:color="auto"/>
            <w:bottom w:val="none" w:sz="0" w:space="0" w:color="auto"/>
            <w:right w:val="none" w:sz="0" w:space="0" w:color="auto"/>
          </w:divBdr>
        </w:div>
      </w:divsChild>
    </w:div>
    <w:div w:id="1576888903">
      <w:bodyDiv w:val="1"/>
      <w:marLeft w:val="0"/>
      <w:marRight w:val="0"/>
      <w:marTop w:val="0"/>
      <w:marBottom w:val="0"/>
      <w:divBdr>
        <w:top w:val="none" w:sz="0" w:space="0" w:color="auto"/>
        <w:left w:val="none" w:sz="0" w:space="0" w:color="auto"/>
        <w:bottom w:val="none" w:sz="0" w:space="0" w:color="auto"/>
        <w:right w:val="none" w:sz="0" w:space="0" w:color="auto"/>
      </w:divBdr>
      <w:divsChild>
        <w:div w:id="1025255284">
          <w:marLeft w:val="576"/>
          <w:marRight w:val="0"/>
          <w:marTop w:val="120"/>
          <w:marBottom w:val="0"/>
          <w:divBdr>
            <w:top w:val="none" w:sz="0" w:space="0" w:color="auto"/>
            <w:left w:val="none" w:sz="0" w:space="0" w:color="auto"/>
            <w:bottom w:val="none" w:sz="0" w:space="0" w:color="auto"/>
            <w:right w:val="none" w:sz="0" w:space="0" w:color="auto"/>
          </w:divBdr>
        </w:div>
        <w:div w:id="1382442860">
          <w:marLeft w:val="576"/>
          <w:marRight w:val="0"/>
          <w:marTop w:val="120"/>
          <w:marBottom w:val="0"/>
          <w:divBdr>
            <w:top w:val="none" w:sz="0" w:space="0" w:color="auto"/>
            <w:left w:val="none" w:sz="0" w:space="0" w:color="auto"/>
            <w:bottom w:val="none" w:sz="0" w:space="0" w:color="auto"/>
            <w:right w:val="none" w:sz="0" w:space="0" w:color="auto"/>
          </w:divBdr>
        </w:div>
        <w:div w:id="299455973">
          <w:marLeft w:val="576"/>
          <w:marRight w:val="0"/>
          <w:marTop w:val="120"/>
          <w:marBottom w:val="0"/>
          <w:divBdr>
            <w:top w:val="none" w:sz="0" w:space="0" w:color="auto"/>
            <w:left w:val="none" w:sz="0" w:space="0" w:color="auto"/>
            <w:bottom w:val="none" w:sz="0" w:space="0" w:color="auto"/>
            <w:right w:val="none" w:sz="0" w:space="0" w:color="auto"/>
          </w:divBdr>
        </w:div>
      </w:divsChild>
    </w:div>
    <w:div w:id="1604654600">
      <w:bodyDiv w:val="1"/>
      <w:marLeft w:val="0"/>
      <w:marRight w:val="0"/>
      <w:marTop w:val="0"/>
      <w:marBottom w:val="0"/>
      <w:divBdr>
        <w:top w:val="none" w:sz="0" w:space="0" w:color="auto"/>
        <w:left w:val="none" w:sz="0" w:space="0" w:color="auto"/>
        <w:bottom w:val="none" w:sz="0" w:space="0" w:color="auto"/>
        <w:right w:val="none" w:sz="0" w:space="0" w:color="auto"/>
      </w:divBdr>
      <w:divsChild>
        <w:div w:id="259533725">
          <w:marLeft w:val="576"/>
          <w:marRight w:val="0"/>
          <w:marTop w:val="120"/>
          <w:marBottom w:val="0"/>
          <w:divBdr>
            <w:top w:val="none" w:sz="0" w:space="0" w:color="auto"/>
            <w:left w:val="none" w:sz="0" w:space="0" w:color="auto"/>
            <w:bottom w:val="none" w:sz="0" w:space="0" w:color="auto"/>
            <w:right w:val="none" w:sz="0" w:space="0" w:color="auto"/>
          </w:divBdr>
        </w:div>
        <w:div w:id="1747917938">
          <w:marLeft w:val="576"/>
          <w:marRight w:val="0"/>
          <w:marTop w:val="120"/>
          <w:marBottom w:val="0"/>
          <w:divBdr>
            <w:top w:val="none" w:sz="0" w:space="0" w:color="auto"/>
            <w:left w:val="none" w:sz="0" w:space="0" w:color="auto"/>
            <w:bottom w:val="none" w:sz="0" w:space="0" w:color="auto"/>
            <w:right w:val="none" w:sz="0" w:space="0" w:color="auto"/>
          </w:divBdr>
        </w:div>
      </w:divsChild>
    </w:div>
    <w:div w:id="1703047392">
      <w:bodyDiv w:val="1"/>
      <w:marLeft w:val="0"/>
      <w:marRight w:val="0"/>
      <w:marTop w:val="0"/>
      <w:marBottom w:val="0"/>
      <w:divBdr>
        <w:top w:val="none" w:sz="0" w:space="0" w:color="auto"/>
        <w:left w:val="none" w:sz="0" w:space="0" w:color="auto"/>
        <w:bottom w:val="none" w:sz="0" w:space="0" w:color="auto"/>
        <w:right w:val="none" w:sz="0" w:space="0" w:color="auto"/>
      </w:divBdr>
      <w:divsChild>
        <w:div w:id="1099325562">
          <w:marLeft w:val="576"/>
          <w:marRight w:val="0"/>
          <w:marTop w:val="120"/>
          <w:marBottom w:val="0"/>
          <w:divBdr>
            <w:top w:val="none" w:sz="0" w:space="0" w:color="auto"/>
            <w:left w:val="none" w:sz="0" w:space="0" w:color="auto"/>
            <w:bottom w:val="none" w:sz="0" w:space="0" w:color="auto"/>
            <w:right w:val="none" w:sz="0" w:space="0" w:color="auto"/>
          </w:divBdr>
        </w:div>
        <w:div w:id="2081752955">
          <w:marLeft w:val="576"/>
          <w:marRight w:val="0"/>
          <w:marTop w:val="120"/>
          <w:marBottom w:val="0"/>
          <w:divBdr>
            <w:top w:val="none" w:sz="0" w:space="0" w:color="auto"/>
            <w:left w:val="none" w:sz="0" w:space="0" w:color="auto"/>
            <w:bottom w:val="none" w:sz="0" w:space="0" w:color="auto"/>
            <w:right w:val="none" w:sz="0" w:space="0" w:color="auto"/>
          </w:divBdr>
        </w:div>
        <w:div w:id="1842616998">
          <w:marLeft w:val="576"/>
          <w:marRight w:val="0"/>
          <w:marTop w:val="120"/>
          <w:marBottom w:val="0"/>
          <w:divBdr>
            <w:top w:val="none" w:sz="0" w:space="0" w:color="auto"/>
            <w:left w:val="none" w:sz="0" w:space="0" w:color="auto"/>
            <w:bottom w:val="none" w:sz="0" w:space="0" w:color="auto"/>
            <w:right w:val="none" w:sz="0" w:space="0" w:color="auto"/>
          </w:divBdr>
        </w:div>
      </w:divsChild>
    </w:div>
    <w:div w:id="1713337291">
      <w:bodyDiv w:val="1"/>
      <w:marLeft w:val="0"/>
      <w:marRight w:val="0"/>
      <w:marTop w:val="0"/>
      <w:marBottom w:val="0"/>
      <w:divBdr>
        <w:top w:val="none" w:sz="0" w:space="0" w:color="auto"/>
        <w:left w:val="none" w:sz="0" w:space="0" w:color="auto"/>
        <w:bottom w:val="none" w:sz="0" w:space="0" w:color="auto"/>
        <w:right w:val="none" w:sz="0" w:space="0" w:color="auto"/>
      </w:divBdr>
      <w:divsChild>
        <w:div w:id="1197354203">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98644777">
      <w:bodyDiv w:val="1"/>
      <w:marLeft w:val="0"/>
      <w:marRight w:val="0"/>
      <w:marTop w:val="0"/>
      <w:marBottom w:val="0"/>
      <w:divBdr>
        <w:top w:val="none" w:sz="0" w:space="0" w:color="auto"/>
        <w:left w:val="none" w:sz="0" w:space="0" w:color="auto"/>
        <w:bottom w:val="none" w:sz="0" w:space="0" w:color="auto"/>
        <w:right w:val="none" w:sz="0" w:space="0" w:color="auto"/>
      </w:divBdr>
      <w:divsChild>
        <w:div w:id="1358310139">
          <w:marLeft w:val="576"/>
          <w:marRight w:val="0"/>
          <w:marTop w:val="120"/>
          <w:marBottom w:val="0"/>
          <w:divBdr>
            <w:top w:val="none" w:sz="0" w:space="0" w:color="auto"/>
            <w:left w:val="none" w:sz="0" w:space="0" w:color="auto"/>
            <w:bottom w:val="none" w:sz="0" w:space="0" w:color="auto"/>
            <w:right w:val="none" w:sz="0" w:space="0" w:color="auto"/>
          </w:divBdr>
        </w:div>
        <w:div w:id="1762557423">
          <w:marLeft w:val="576"/>
          <w:marRight w:val="0"/>
          <w:marTop w:val="120"/>
          <w:marBottom w:val="0"/>
          <w:divBdr>
            <w:top w:val="none" w:sz="0" w:space="0" w:color="auto"/>
            <w:left w:val="none" w:sz="0" w:space="0" w:color="auto"/>
            <w:bottom w:val="none" w:sz="0" w:space="0" w:color="auto"/>
            <w:right w:val="none" w:sz="0" w:space="0" w:color="auto"/>
          </w:divBdr>
        </w:div>
      </w:divsChild>
    </w:div>
    <w:div w:id="1835492873">
      <w:bodyDiv w:val="1"/>
      <w:marLeft w:val="0"/>
      <w:marRight w:val="0"/>
      <w:marTop w:val="0"/>
      <w:marBottom w:val="0"/>
      <w:divBdr>
        <w:top w:val="none" w:sz="0" w:space="0" w:color="auto"/>
        <w:left w:val="none" w:sz="0" w:space="0" w:color="auto"/>
        <w:bottom w:val="none" w:sz="0" w:space="0" w:color="auto"/>
        <w:right w:val="none" w:sz="0" w:space="0" w:color="auto"/>
      </w:divBdr>
      <w:divsChild>
        <w:div w:id="228805979">
          <w:marLeft w:val="576"/>
          <w:marRight w:val="0"/>
          <w:marTop w:val="120"/>
          <w:marBottom w:val="0"/>
          <w:divBdr>
            <w:top w:val="none" w:sz="0" w:space="0" w:color="auto"/>
            <w:left w:val="none" w:sz="0" w:space="0" w:color="auto"/>
            <w:bottom w:val="none" w:sz="0" w:space="0" w:color="auto"/>
            <w:right w:val="none" w:sz="0" w:space="0" w:color="auto"/>
          </w:divBdr>
        </w:div>
        <w:div w:id="917599460">
          <w:marLeft w:val="576"/>
          <w:marRight w:val="0"/>
          <w:marTop w:val="120"/>
          <w:marBottom w:val="0"/>
          <w:divBdr>
            <w:top w:val="none" w:sz="0" w:space="0" w:color="auto"/>
            <w:left w:val="none" w:sz="0" w:space="0" w:color="auto"/>
            <w:bottom w:val="none" w:sz="0" w:space="0" w:color="auto"/>
            <w:right w:val="none" w:sz="0" w:space="0" w:color="auto"/>
          </w:divBdr>
        </w:div>
        <w:div w:id="1085226101">
          <w:marLeft w:val="576"/>
          <w:marRight w:val="0"/>
          <w:marTop w:val="120"/>
          <w:marBottom w:val="0"/>
          <w:divBdr>
            <w:top w:val="none" w:sz="0" w:space="0" w:color="auto"/>
            <w:left w:val="none" w:sz="0" w:space="0" w:color="auto"/>
            <w:bottom w:val="none" w:sz="0" w:space="0" w:color="auto"/>
            <w:right w:val="none" w:sz="0" w:space="0" w:color="auto"/>
          </w:divBdr>
        </w:div>
      </w:divsChild>
    </w:div>
    <w:div w:id="1854493175">
      <w:bodyDiv w:val="1"/>
      <w:marLeft w:val="0"/>
      <w:marRight w:val="0"/>
      <w:marTop w:val="0"/>
      <w:marBottom w:val="0"/>
      <w:divBdr>
        <w:top w:val="none" w:sz="0" w:space="0" w:color="auto"/>
        <w:left w:val="none" w:sz="0" w:space="0" w:color="auto"/>
        <w:bottom w:val="none" w:sz="0" w:space="0" w:color="auto"/>
        <w:right w:val="none" w:sz="0" w:space="0" w:color="auto"/>
      </w:divBdr>
      <w:divsChild>
        <w:div w:id="1375958938">
          <w:marLeft w:val="576"/>
          <w:marRight w:val="0"/>
          <w:marTop w:val="120"/>
          <w:marBottom w:val="0"/>
          <w:divBdr>
            <w:top w:val="none" w:sz="0" w:space="0" w:color="auto"/>
            <w:left w:val="none" w:sz="0" w:space="0" w:color="auto"/>
            <w:bottom w:val="none" w:sz="0" w:space="0" w:color="auto"/>
            <w:right w:val="none" w:sz="0" w:space="0" w:color="auto"/>
          </w:divBdr>
        </w:div>
        <w:div w:id="144858041">
          <w:marLeft w:val="576"/>
          <w:marRight w:val="0"/>
          <w:marTop w:val="120"/>
          <w:marBottom w:val="0"/>
          <w:divBdr>
            <w:top w:val="none" w:sz="0" w:space="0" w:color="auto"/>
            <w:left w:val="none" w:sz="0" w:space="0" w:color="auto"/>
            <w:bottom w:val="none" w:sz="0" w:space="0" w:color="auto"/>
            <w:right w:val="none" w:sz="0" w:space="0" w:color="auto"/>
          </w:divBdr>
        </w:div>
      </w:divsChild>
    </w:div>
    <w:div w:id="1879780724">
      <w:bodyDiv w:val="1"/>
      <w:marLeft w:val="0"/>
      <w:marRight w:val="0"/>
      <w:marTop w:val="0"/>
      <w:marBottom w:val="0"/>
      <w:divBdr>
        <w:top w:val="none" w:sz="0" w:space="0" w:color="auto"/>
        <w:left w:val="none" w:sz="0" w:space="0" w:color="auto"/>
        <w:bottom w:val="none" w:sz="0" w:space="0" w:color="auto"/>
        <w:right w:val="none" w:sz="0" w:space="0" w:color="auto"/>
      </w:divBdr>
      <w:divsChild>
        <w:div w:id="694385417">
          <w:marLeft w:val="576"/>
          <w:marRight w:val="0"/>
          <w:marTop w:val="120"/>
          <w:marBottom w:val="0"/>
          <w:divBdr>
            <w:top w:val="none" w:sz="0" w:space="0" w:color="auto"/>
            <w:left w:val="none" w:sz="0" w:space="0" w:color="auto"/>
            <w:bottom w:val="none" w:sz="0" w:space="0" w:color="auto"/>
            <w:right w:val="none" w:sz="0" w:space="0" w:color="auto"/>
          </w:divBdr>
        </w:div>
        <w:div w:id="1630817179">
          <w:marLeft w:val="576"/>
          <w:marRight w:val="0"/>
          <w:marTop w:val="120"/>
          <w:marBottom w:val="0"/>
          <w:divBdr>
            <w:top w:val="none" w:sz="0" w:space="0" w:color="auto"/>
            <w:left w:val="none" w:sz="0" w:space="0" w:color="auto"/>
            <w:bottom w:val="none" w:sz="0" w:space="0" w:color="auto"/>
            <w:right w:val="none" w:sz="0" w:space="0" w:color="auto"/>
          </w:divBdr>
        </w:div>
        <w:div w:id="1780100556">
          <w:marLeft w:val="576"/>
          <w:marRight w:val="0"/>
          <w:marTop w:val="120"/>
          <w:marBottom w:val="0"/>
          <w:divBdr>
            <w:top w:val="none" w:sz="0" w:space="0" w:color="auto"/>
            <w:left w:val="none" w:sz="0" w:space="0" w:color="auto"/>
            <w:bottom w:val="none" w:sz="0" w:space="0" w:color="auto"/>
            <w:right w:val="none" w:sz="0" w:space="0" w:color="auto"/>
          </w:divBdr>
        </w:div>
      </w:divsChild>
    </w:div>
    <w:div w:id="1908495584">
      <w:bodyDiv w:val="1"/>
      <w:marLeft w:val="0"/>
      <w:marRight w:val="0"/>
      <w:marTop w:val="0"/>
      <w:marBottom w:val="0"/>
      <w:divBdr>
        <w:top w:val="none" w:sz="0" w:space="0" w:color="auto"/>
        <w:left w:val="none" w:sz="0" w:space="0" w:color="auto"/>
        <w:bottom w:val="none" w:sz="0" w:space="0" w:color="auto"/>
        <w:right w:val="none" w:sz="0" w:space="0" w:color="auto"/>
      </w:divBdr>
      <w:divsChild>
        <w:div w:id="801773475">
          <w:marLeft w:val="576"/>
          <w:marRight w:val="0"/>
          <w:marTop w:val="120"/>
          <w:marBottom w:val="0"/>
          <w:divBdr>
            <w:top w:val="none" w:sz="0" w:space="0" w:color="auto"/>
            <w:left w:val="none" w:sz="0" w:space="0" w:color="auto"/>
            <w:bottom w:val="none" w:sz="0" w:space="0" w:color="auto"/>
            <w:right w:val="none" w:sz="0" w:space="0" w:color="auto"/>
          </w:divBdr>
        </w:div>
        <w:div w:id="1825078701">
          <w:marLeft w:val="576"/>
          <w:marRight w:val="0"/>
          <w:marTop w:val="120"/>
          <w:marBottom w:val="0"/>
          <w:divBdr>
            <w:top w:val="none" w:sz="0" w:space="0" w:color="auto"/>
            <w:left w:val="none" w:sz="0" w:space="0" w:color="auto"/>
            <w:bottom w:val="none" w:sz="0" w:space="0" w:color="auto"/>
            <w:right w:val="none" w:sz="0" w:space="0" w:color="auto"/>
          </w:divBdr>
        </w:div>
      </w:divsChild>
    </w:div>
    <w:div w:id="1930576892">
      <w:bodyDiv w:val="1"/>
      <w:marLeft w:val="0"/>
      <w:marRight w:val="0"/>
      <w:marTop w:val="0"/>
      <w:marBottom w:val="0"/>
      <w:divBdr>
        <w:top w:val="none" w:sz="0" w:space="0" w:color="auto"/>
        <w:left w:val="none" w:sz="0" w:space="0" w:color="auto"/>
        <w:bottom w:val="none" w:sz="0" w:space="0" w:color="auto"/>
        <w:right w:val="none" w:sz="0" w:space="0" w:color="auto"/>
      </w:divBdr>
      <w:divsChild>
        <w:div w:id="526454943">
          <w:marLeft w:val="576"/>
          <w:marRight w:val="0"/>
          <w:marTop w:val="120"/>
          <w:marBottom w:val="0"/>
          <w:divBdr>
            <w:top w:val="none" w:sz="0" w:space="0" w:color="auto"/>
            <w:left w:val="none" w:sz="0" w:space="0" w:color="auto"/>
            <w:bottom w:val="none" w:sz="0" w:space="0" w:color="auto"/>
            <w:right w:val="none" w:sz="0" w:space="0" w:color="auto"/>
          </w:divBdr>
        </w:div>
        <w:div w:id="410004316">
          <w:marLeft w:val="576"/>
          <w:marRight w:val="0"/>
          <w:marTop w:val="120"/>
          <w:marBottom w:val="0"/>
          <w:divBdr>
            <w:top w:val="none" w:sz="0" w:space="0" w:color="auto"/>
            <w:left w:val="none" w:sz="0" w:space="0" w:color="auto"/>
            <w:bottom w:val="none" w:sz="0" w:space="0" w:color="auto"/>
            <w:right w:val="none" w:sz="0" w:space="0" w:color="auto"/>
          </w:divBdr>
        </w:div>
        <w:div w:id="1371224658">
          <w:marLeft w:val="576"/>
          <w:marRight w:val="0"/>
          <w:marTop w:val="120"/>
          <w:marBottom w:val="0"/>
          <w:divBdr>
            <w:top w:val="none" w:sz="0" w:space="0" w:color="auto"/>
            <w:left w:val="none" w:sz="0" w:space="0" w:color="auto"/>
            <w:bottom w:val="none" w:sz="0" w:space="0" w:color="auto"/>
            <w:right w:val="none" w:sz="0" w:space="0" w:color="auto"/>
          </w:divBdr>
        </w:div>
      </w:divsChild>
    </w:div>
    <w:div w:id="1935475011">
      <w:bodyDiv w:val="1"/>
      <w:marLeft w:val="0"/>
      <w:marRight w:val="0"/>
      <w:marTop w:val="0"/>
      <w:marBottom w:val="0"/>
      <w:divBdr>
        <w:top w:val="none" w:sz="0" w:space="0" w:color="auto"/>
        <w:left w:val="none" w:sz="0" w:space="0" w:color="auto"/>
        <w:bottom w:val="none" w:sz="0" w:space="0" w:color="auto"/>
        <w:right w:val="none" w:sz="0" w:space="0" w:color="auto"/>
      </w:divBdr>
      <w:divsChild>
        <w:div w:id="2033533129">
          <w:marLeft w:val="576"/>
          <w:marRight w:val="0"/>
          <w:marTop w:val="120"/>
          <w:marBottom w:val="0"/>
          <w:divBdr>
            <w:top w:val="none" w:sz="0" w:space="0" w:color="auto"/>
            <w:left w:val="none" w:sz="0" w:space="0" w:color="auto"/>
            <w:bottom w:val="none" w:sz="0" w:space="0" w:color="auto"/>
            <w:right w:val="none" w:sz="0" w:space="0" w:color="auto"/>
          </w:divBdr>
        </w:div>
        <w:div w:id="375929745">
          <w:marLeft w:val="576"/>
          <w:marRight w:val="0"/>
          <w:marTop w:val="120"/>
          <w:marBottom w:val="0"/>
          <w:divBdr>
            <w:top w:val="none" w:sz="0" w:space="0" w:color="auto"/>
            <w:left w:val="none" w:sz="0" w:space="0" w:color="auto"/>
            <w:bottom w:val="none" w:sz="0" w:space="0" w:color="auto"/>
            <w:right w:val="none" w:sz="0" w:space="0" w:color="auto"/>
          </w:divBdr>
        </w:div>
        <w:div w:id="241647493">
          <w:marLeft w:val="576"/>
          <w:marRight w:val="0"/>
          <w:marTop w:val="120"/>
          <w:marBottom w:val="0"/>
          <w:divBdr>
            <w:top w:val="none" w:sz="0" w:space="0" w:color="auto"/>
            <w:left w:val="none" w:sz="0" w:space="0" w:color="auto"/>
            <w:bottom w:val="none" w:sz="0" w:space="0" w:color="auto"/>
            <w:right w:val="none" w:sz="0" w:space="0" w:color="auto"/>
          </w:divBdr>
        </w:div>
      </w:divsChild>
    </w:div>
    <w:div w:id="1937402394">
      <w:bodyDiv w:val="1"/>
      <w:marLeft w:val="0"/>
      <w:marRight w:val="0"/>
      <w:marTop w:val="0"/>
      <w:marBottom w:val="0"/>
      <w:divBdr>
        <w:top w:val="none" w:sz="0" w:space="0" w:color="auto"/>
        <w:left w:val="none" w:sz="0" w:space="0" w:color="auto"/>
        <w:bottom w:val="none" w:sz="0" w:space="0" w:color="auto"/>
        <w:right w:val="none" w:sz="0" w:space="0" w:color="auto"/>
      </w:divBdr>
      <w:divsChild>
        <w:div w:id="464323824">
          <w:marLeft w:val="576"/>
          <w:marRight w:val="0"/>
          <w:marTop w:val="120"/>
          <w:marBottom w:val="0"/>
          <w:divBdr>
            <w:top w:val="none" w:sz="0" w:space="0" w:color="auto"/>
            <w:left w:val="none" w:sz="0" w:space="0" w:color="auto"/>
            <w:bottom w:val="none" w:sz="0" w:space="0" w:color="auto"/>
            <w:right w:val="none" w:sz="0" w:space="0" w:color="auto"/>
          </w:divBdr>
        </w:div>
        <w:div w:id="101341140">
          <w:marLeft w:val="576"/>
          <w:marRight w:val="0"/>
          <w:marTop w:val="120"/>
          <w:marBottom w:val="0"/>
          <w:divBdr>
            <w:top w:val="none" w:sz="0" w:space="0" w:color="auto"/>
            <w:left w:val="none" w:sz="0" w:space="0" w:color="auto"/>
            <w:bottom w:val="none" w:sz="0" w:space="0" w:color="auto"/>
            <w:right w:val="none" w:sz="0" w:space="0" w:color="auto"/>
          </w:divBdr>
        </w:div>
        <w:div w:id="1321812288">
          <w:marLeft w:val="576"/>
          <w:marRight w:val="0"/>
          <w:marTop w:val="120"/>
          <w:marBottom w:val="0"/>
          <w:divBdr>
            <w:top w:val="none" w:sz="0" w:space="0" w:color="auto"/>
            <w:left w:val="none" w:sz="0" w:space="0" w:color="auto"/>
            <w:bottom w:val="none" w:sz="0" w:space="0" w:color="auto"/>
            <w:right w:val="none" w:sz="0" w:space="0" w:color="auto"/>
          </w:divBdr>
        </w:div>
        <w:div w:id="135878939">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2028747051">
      <w:bodyDiv w:val="1"/>
      <w:marLeft w:val="0"/>
      <w:marRight w:val="0"/>
      <w:marTop w:val="0"/>
      <w:marBottom w:val="0"/>
      <w:divBdr>
        <w:top w:val="none" w:sz="0" w:space="0" w:color="auto"/>
        <w:left w:val="none" w:sz="0" w:space="0" w:color="auto"/>
        <w:bottom w:val="none" w:sz="0" w:space="0" w:color="auto"/>
        <w:right w:val="none" w:sz="0" w:space="0" w:color="auto"/>
      </w:divBdr>
      <w:divsChild>
        <w:div w:id="1302538834">
          <w:marLeft w:val="576"/>
          <w:marRight w:val="0"/>
          <w:marTop w:val="120"/>
          <w:marBottom w:val="0"/>
          <w:divBdr>
            <w:top w:val="none" w:sz="0" w:space="0" w:color="auto"/>
            <w:left w:val="none" w:sz="0" w:space="0" w:color="auto"/>
            <w:bottom w:val="none" w:sz="0" w:space="0" w:color="auto"/>
            <w:right w:val="none" w:sz="0" w:space="0" w:color="auto"/>
          </w:divBdr>
        </w:div>
        <w:div w:id="1952472564">
          <w:marLeft w:val="576"/>
          <w:marRight w:val="0"/>
          <w:marTop w:val="120"/>
          <w:marBottom w:val="0"/>
          <w:divBdr>
            <w:top w:val="none" w:sz="0" w:space="0" w:color="auto"/>
            <w:left w:val="none" w:sz="0" w:space="0" w:color="auto"/>
            <w:bottom w:val="none" w:sz="0" w:space="0" w:color="auto"/>
            <w:right w:val="none" w:sz="0" w:space="0" w:color="auto"/>
          </w:divBdr>
        </w:div>
      </w:divsChild>
    </w:div>
    <w:div w:id="2037270357">
      <w:bodyDiv w:val="1"/>
      <w:marLeft w:val="0"/>
      <w:marRight w:val="0"/>
      <w:marTop w:val="0"/>
      <w:marBottom w:val="0"/>
      <w:divBdr>
        <w:top w:val="none" w:sz="0" w:space="0" w:color="auto"/>
        <w:left w:val="none" w:sz="0" w:space="0" w:color="auto"/>
        <w:bottom w:val="none" w:sz="0" w:space="0" w:color="auto"/>
        <w:right w:val="none" w:sz="0" w:space="0" w:color="auto"/>
      </w:divBdr>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95474608">
      <w:bodyDiv w:val="1"/>
      <w:marLeft w:val="0"/>
      <w:marRight w:val="0"/>
      <w:marTop w:val="0"/>
      <w:marBottom w:val="0"/>
      <w:divBdr>
        <w:top w:val="none" w:sz="0" w:space="0" w:color="auto"/>
        <w:left w:val="none" w:sz="0" w:space="0" w:color="auto"/>
        <w:bottom w:val="none" w:sz="0" w:space="0" w:color="auto"/>
        <w:right w:val="none" w:sz="0" w:space="0" w:color="auto"/>
      </w:divBdr>
    </w:div>
    <w:div w:id="2115123600">
      <w:bodyDiv w:val="1"/>
      <w:marLeft w:val="0"/>
      <w:marRight w:val="0"/>
      <w:marTop w:val="0"/>
      <w:marBottom w:val="0"/>
      <w:divBdr>
        <w:top w:val="none" w:sz="0" w:space="0" w:color="auto"/>
        <w:left w:val="none" w:sz="0" w:space="0" w:color="auto"/>
        <w:bottom w:val="none" w:sz="0" w:space="0" w:color="auto"/>
        <w:right w:val="none" w:sz="0" w:space="0" w:color="auto"/>
      </w:divBdr>
      <w:divsChild>
        <w:div w:id="213657646">
          <w:marLeft w:val="576"/>
          <w:marRight w:val="0"/>
          <w:marTop w:val="120"/>
          <w:marBottom w:val="0"/>
          <w:divBdr>
            <w:top w:val="none" w:sz="0" w:space="0" w:color="auto"/>
            <w:left w:val="none" w:sz="0" w:space="0" w:color="auto"/>
            <w:bottom w:val="none" w:sz="0" w:space="0" w:color="auto"/>
            <w:right w:val="none" w:sz="0" w:space="0" w:color="auto"/>
          </w:divBdr>
        </w:div>
        <w:div w:id="484319595">
          <w:marLeft w:val="576"/>
          <w:marRight w:val="0"/>
          <w:marTop w:val="120"/>
          <w:marBottom w:val="0"/>
          <w:divBdr>
            <w:top w:val="none" w:sz="0" w:space="0" w:color="auto"/>
            <w:left w:val="none" w:sz="0" w:space="0" w:color="auto"/>
            <w:bottom w:val="none" w:sz="0" w:space="0" w:color="auto"/>
            <w:right w:val="none" w:sz="0" w:space="0" w:color="auto"/>
          </w:divBdr>
        </w:div>
        <w:div w:id="1234849740">
          <w:marLeft w:val="576"/>
          <w:marRight w:val="0"/>
          <w:marTop w:val="120"/>
          <w:marBottom w:val="0"/>
          <w:divBdr>
            <w:top w:val="none" w:sz="0" w:space="0" w:color="auto"/>
            <w:left w:val="none" w:sz="0" w:space="0" w:color="auto"/>
            <w:bottom w:val="none" w:sz="0" w:space="0" w:color="auto"/>
            <w:right w:val="none" w:sz="0" w:space="0" w:color="auto"/>
          </w:divBdr>
        </w:div>
        <w:div w:id="1003095954">
          <w:marLeft w:val="576"/>
          <w:marRight w:val="0"/>
          <w:marTop w:val="120"/>
          <w:marBottom w:val="0"/>
          <w:divBdr>
            <w:top w:val="none" w:sz="0" w:space="0" w:color="auto"/>
            <w:left w:val="none" w:sz="0" w:space="0" w:color="auto"/>
            <w:bottom w:val="none" w:sz="0" w:space="0" w:color="auto"/>
            <w:right w:val="none" w:sz="0" w:space="0" w:color="auto"/>
          </w:divBdr>
        </w:div>
      </w:divsChild>
    </w:div>
    <w:div w:id="2144807245">
      <w:bodyDiv w:val="1"/>
      <w:marLeft w:val="0"/>
      <w:marRight w:val="0"/>
      <w:marTop w:val="0"/>
      <w:marBottom w:val="0"/>
      <w:divBdr>
        <w:top w:val="none" w:sz="0" w:space="0" w:color="auto"/>
        <w:left w:val="none" w:sz="0" w:space="0" w:color="auto"/>
        <w:bottom w:val="none" w:sz="0" w:space="0" w:color="auto"/>
        <w:right w:val="none" w:sz="0" w:space="0" w:color="auto"/>
      </w:divBdr>
      <w:divsChild>
        <w:div w:id="1123308372">
          <w:marLeft w:val="576"/>
          <w:marRight w:val="0"/>
          <w:marTop w:val="120"/>
          <w:marBottom w:val="0"/>
          <w:divBdr>
            <w:top w:val="none" w:sz="0" w:space="0" w:color="auto"/>
            <w:left w:val="none" w:sz="0" w:space="0" w:color="auto"/>
            <w:bottom w:val="none" w:sz="0" w:space="0" w:color="auto"/>
            <w:right w:val="none" w:sz="0" w:space="0" w:color="auto"/>
          </w:divBdr>
        </w:div>
        <w:div w:id="1632589437">
          <w:marLeft w:val="576"/>
          <w:marRight w:val="0"/>
          <w:marTop w:val="120"/>
          <w:marBottom w:val="0"/>
          <w:divBdr>
            <w:top w:val="none" w:sz="0" w:space="0" w:color="auto"/>
            <w:left w:val="none" w:sz="0" w:space="0" w:color="auto"/>
            <w:bottom w:val="none" w:sz="0" w:space="0" w:color="auto"/>
            <w:right w:val="none" w:sz="0" w:space="0" w:color="auto"/>
          </w:divBdr>
        </w:div>
        <w:div w:id="540820998">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2911-%20018-0693-8"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186/s13634-%20018-0568-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6C824A-3DF9-4064-B59A-E1F4BFA8B9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9</Pages>
  <Words>1611</Words>
  <Characters>9184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18</cp:revision>
  <dcterms:created xsi:type="dcterms:W3CDTF">2023-02-01T07:32:00Z</dcterms:created>
  <dcterms:modified xsi:type="dcterms:W3CDTF">2023-02-01T11:49:00Z</dcterms:modified>
</cp:coreProperties>
</file>