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902551" w14:textId="06064616" w:rsidR="00C4491A" w:rsidRDefault="00C4491A" w:rsidP="00C4491A">
      <w:pPr>
        <w:spacing w:line="360" w:lineRule="auto"/>
        <w:jc w:val="center"/>
        <w:rPr>
          <w:rFonts w:ascii="Times New Roman" w:hAnsi="Times New Roman" w:cs="Times New Roman"/>
          <w:b/>
          <w:bCs/>
          <w:sz w:val="32"/>
          <w:szCs w:val="32"/>
          <w:lang w:val="en-US"/>
        </w:rPr>
      </w:pPr>
      <w:r w:rsidRPr="00C4491A">
        <w:rPr>
          <w:rFonts w:ascii="Times New Roman" w:hAnsi="Times New Roman" w:cs="Times New Roman"/>
          <w:b/>
          <w:bCs/>
          <w:sz w:val="32"/>
          <w:szCs w:val="32"/>
          <w:lang w:val="en-US"/>
        </w:rPr>
        <w:t>SCALABLE AND PRACTICAL NATURAL GRADIENT FOR LARGE-SCALE DEEP LEARNING</w:t>
      </w:r>
    </w:p>
    <w:p w14:paraId="4F34A520" w14:textId="4787608F" w:rsidR="00D30444" w:rsidRPr="00061191" w:rsidRDefault="00061191" w:rsidP="00C4491A">
      <w:pPr>
        <w:spacing w:line="360" w:lineRule="auto"/>
        <w:jc w:val="center"/>
        <w:rPr>
          <w:rFonts w:ascii="Times New Roman" w:hAnsi="Times New Roman" w:cs="Times New Roman"/>
          <w:sz w:val="32"/>
          <w:szCs w:val="32"/>
        </w:rPr>
      </w:pPr>
      <w:r w:rsidRPr="00061191">
        <w:rPr>
          <w:rFonts w:ascii="Times New Roman" w:hAnsi="Times New Roman" w:cs="Times New Roman"/>
          <w:b/>
          <w:bCs/>
          <w:sz w:val="32"/>
          <w:szCs w:val="32"/>
          <w:lang w:val="en-US"/>
        </w:rPr>
        <w:t>ABSTRACT</w:t>
      </w:r>
      <w:r w:rsidRPr="00061191">
        <w:rPr>
          <w:rFonts w:ascii="Times New Roman" w:hAnsi="Times New Roman" w:cs="Times New Roman"/>
          <w:sz w:val="32"/>
          <w:szCs w:val="32"/>
        </w:rPr>
        <w:t>:</w:t>
      </w:r>
    </w:p>
    <w:p w14:paraId="58F2BA34" w14:textId="2BB44A27" w:rsidR="008C3064" w:rsidRPr="008C3064" w:rsidRDefault="008C3064" w:rsidP="00B526B9">
      <w:pPr>
        <w:spacing w:line="360" w:lineRule="auto"/>
        <w:jc w:val="both"/>
        <w:rPr>
          <w:rFonts w:ascii="Times New Roman" w:hAnsi="Times New Roman" w:cs="Times New Roman"/>
          <w:sz w:val="28"/>
          <w:szCs w:val="28"/>
        </w:rPr>
      </w:pPr>
      <w:r w:rsidRPr="008C3064">
        <w:rPr>
          <w:rFonts w:ascii="Times New Roman" w:hAnsi="Times New Roman" w:cs="Times New Roman"/>
          <w:sz w:val="28"/>
          <w:szCs w:val="28"/>
          <w:lang w:val="en-US"/>
        </w:rPr>
        <w:t>large-scale distributed training of deep neural networks results in models with worse generalization performance as a result of the increase in the effective mini-batch size. previous approaches attempt to address this problem by varying the learning rate and batch size over epochs and layers, or ad hoc modifications of batch normalization</w:t>
      </w:r>
      <w:r w:rsidRPr="008C3064">
        <w:rPr>
          <w:rFonts w:ascii="Times New Roman" w:hAnsi="Times New Roman" w:cs="Times New Roman"/>
          <w:sz w:val="28"/>
          <w:szCs w:val="28"/>
        </w:rPr>
        <w:t xml:space="preserve"> </w:t>
      </w:r>
      <w:r w:rsidRPr="008C3064">
        <w:rPr>
          <w:rFonts w:ascii="Times New Roman" w:hAnsi="Times New Roman" w:cs="Times New Roman"/>
          <w:sz w:val="28"/>
          <w:szCs w:val="28"/>
          <w:lang w:val="en-US"/>
        </w:rPr>
        <w:t>we propose scalable and practical natural gradient descent (</w:t>
      </w:r>
      <w:proofErr w:type="spellStart"/>
      <w:r w:rsidRPr="008C3064">
        <w:rPr>
          <w:rFonts w:ascii="Times New Roman" w:hAnsi="Times New Roman" w:cs="Times New Roman"/>
          <w:sz w:val="28"/>
          <w:szCs w:val="28"/>
          <w:lang w:val="en-US"/>
        </w:rPr>
        <w:t>sp-ngd</w:t>
      </w:r>
      <w:proofErr w:type="spellEnd"/>
      <w:r w:rsidRPr="008C3064">
        <w:rPr>
          <w:rFonts w:ascii="Times New Roman" w:hAnsi="Times New Roman" w:cs="Times New Roman"/>
          <w:sz w:val="28"/>
          <w:szCs w:val="28"/>
          <w:lang w:val="en-US"/>
        </w:rPr>
        <w:t xml:space="preserve">), a principled approach for training models that allows them to attain similar generalization performance to models trained with first-order optimization methods, but with accelerated convergence. furthermore, </w:t>
      </w:r>
      <w:proofErr w:type="spellStart"/>
      <w:r w:rsidRPr="008C3064">
        <w:rPr>
          <w:rFonts w:ascii="Times New Roman" w:hAnsi="Times New Roman" w:cs="Times New Roman"/>
          <w:sz w:val="28"/>
          <w:szCs w:val="28"/>
          <w:lang w:val="en-US"/>
        </w:rPr>
        <w:t>sp-ngd</w:t>
      </w:r>
      <w:proofErr w:type="spellEnd"/>
      <w:r w:rsidRPr="008C3064">
        <w:rPr>
          <w:rFonts w:ascii="Times New Roman" w:hAnsi="Times New Roman" w:cs="Times New Roman"/>
          <w:sz w:val="28"/>
          <w:szCs w:val="28"/>
          <w:lang w:val="en-US"/>
        </w:rPr>
        <w:t xml:space="preserve"> scales to large mini-batch sizes with a negligible computational overhead as compared to first-order methods. we evaluated </w:t>
      </w:r>
      <w:proofErr w:type="spellStart"/>
      <w:r w:rsidRPr="008C3064">
        <w:rPr>
          <w:rFonts w:ascii="Times New Roman" w:hAnsi="Times New Roman" w:cs="Times New Roman"/>
          <w:sz w:val="28"/>
          <w:szCs w:val="28"/>
          <w:lang w:val="en-US"/>
        </w:rPr>
        <w:t>sp-ngd</w:t>
      </w:r>
      <w:proofErr w:type="spellEnd"/>
      <w:r w:rsidRPr="008C3064">
        <w:rPr>
          <w:rFonts w:ascii="Times New Roman" w:hAnsi="Times New Roman" w:cs="Times New Roman"/>
          <w:sz w:val="28"/>
          <w:szCs w:val="28"/>
          <w:lang w:val="en-US"/>
        </w:rPr>
        <w:t xml:space="preserve"> on a benchmark task where highly optimized first-order methods are available as references: training a resnet-50 model for image classification on </w:t>
      </w:r>
      <w:proofErr w:type="spellStart"/>
      <w:r w:rsidRPr="008C3064">
        <w:rPr>
          <w:rFonts w:ascii="Times New Roman" w:hAnsi="Times New Roman" w:cs="Times New Roman"/>
          <w:sz w:val="28"/>
          <w:szCs w:val="28"/>
          <w:lang w:val="en-US"/>
        </w:rPr>
        <w:t>imagenet</w:t>
      </w:r>
      <w:proofErr w:type="spellEnd"/>
      <w:r w:rsidRPr="008C3064">
        <w:rPr>
          <w:rFonts w:ascii="Times New Roman" w:hAnsi="Times New Roman" w:cs="Times New Roman"/>
          <w:sz w:val="28"/>
          <w:szCs w:val="28"/>
          <w:lang w:val="en-US"/>
        </w:rPr>
        <w:t xml:space="preserve">. we demonstrate convergence to a top-1 validation accuracy of 75.4% in 5.5 minutes using a mini-batch size of 32,768 with 1,024 </w:t>
      </w:r>
      <w:proofErr w:type="spellStart"/>
      <w:r w:rsidRPr="008C3064">
        <w:rPr>
          <w:rFonts w:ascii="Times New Roman" w:hAnsi="Times New Roman" w:cs="Times New Roman"/>
          <w:sz w:val="28"/>
          <w:szCs w:val="28"/>
          <w:lang w:val="en-US"/>
        </w:rPr>
        <w:t>gpus</w:t>
      </w:r>
      <w:proofErr w:type="spellEnd"/>
      <w:r w:rsidRPr="008C3064">
        <w:rPr>
          <w:rFonts w:ascii="Times New Roman" w:hAnsi="Times New Roman" w:cs="Times New Roman"/>
          <w:sz w:val="28"/>
          <w:szCs w:val="28"/>
          <w:lang w:val="en-US"/>
        </w:rPr>
        <w:t xml:space="preserve">, as well as an accuracy of 74.9% with an extremely large mini-batch size of 131,072 in 873 steps of </w:t>
      </w:r>
      <w:proofErr w:type="spellStart"/>
      <w:r w:rsidRPr="008C3064">
        <w:rPr>
          <w:rFonts w:ascii="Times New Roman" w:hAnsi="Times New Roman" w:cs="Times New Roman"/>
          <w:sz w:val="28"/>
          <w:szCs w:val="28"/>
          <w:lang w:val="en-US"/>
        </w:rPr>
        <w:t>sp-ngd</w:t>
      </w:r>
      <w:proofErr w:type="spellEnd"/>
    </w:p>
    <w:p w14:paraId="0535FD40" w14:textId="0117DD9E" w:rsidR="00D30444" w:rsidRPr="00D30444" w:rsidRDefault="00D30444" w:rsidP="00B526B9">
      <w:pPr>
        <w:spacing w:line="48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78535547" w14:textId="77777777" w:rsidR="00B526B9" w:rsidRPr="00B526B9" w:rsidRDefault="00B526B9" w:rsidP="00B526B9">
      <w:pPr>
        <w:numPr>
          <w:ilvl w:val="0"/>
          <w:numId w:val="5"/>
        </w:numPr>
        <w:spacing w:line="360" w:lineRule="auto"/>
        <w:jc w:val="both"/>
        <w:rPr>
          <w:rFonts w:ascii="Times New Roman" w:hAnsi="Times New Roman" w:cs="Times New Roman"/>
          <w:sz w:val="28"/>
          <w:szCs w:val="28"/>
        </w:rPr>
      </w:pPr>
      <w:r w:rsidRPr="00B526B9">
        <w:rPr>
          <w:rFonts w:ascii="Times New Roman" w:hAnsi="Times New Roman" w:cs="Times New Roman"/>
          <w:sz w:val="28"/>
          <w:szCs w:val="28"/>
          <w:lang w:val="en-US"/>
        </w:rPr>
        <w:t xml:space="preserve">More complex approaches for manipulating the learning rate were proposed, such as LARS [8], where a different learning rate is used for each layer by normalizing them with the ratio between the layer-wise norms of the weights and gradients. </w:t>
      </w:r>
    </w:p>
    <w:p w14:paraId="2FFB88E5" w14:textId="77777777" w:rsidR="00B526B9" w:rsidRPr="00B526B9" w:rsidRDefault="00B526B9" w:rsidP="00B526B9">
      <w:pPr>
        <w:numPr>
          <w:ilvl w:val="0"/>
          <w:numId w:val="5"/>
        </w:numPr>
        <w:spacing w:line="360" w:lineRule="auto"/>
        <w:jc w:val="both"/>
        <w:rPr>
          <w:rFonts w:ascii="Times New Roman" w:hAnsi="Times New Roman" w:cs="Times New Roman"/>
          <w:sz w:val="28"/>
          <w:szCs w:val="28"/>
        </w:rPr>
      </w:pPr>
      <w:r w:rsidRPr="00B526B9">
        <w:rPr>
          <w:rFonts w:ascii="Times New Roman" w:hAnsi="Times New Roman" w:cs="Times New Roman"/>
          <w:sz w:val="28"/>
          <w:szCs w:val="28"/>
          <w:lang w:val="en-US"/>
        </w:rPr>
        <w:t xml:space="preserve">This enabled the training with a mini-batch size of 32K without the use of ad hoc modifications, which achieved 74.9% accuracy in 14 minutes (64 epochs) [8]. It has been reported that combining LARS with counter </w:t>
      </w:r>
      <w:r w:rsidRPr="00B526B9">
        <w:rPr>
          <w:rFonts w:ascii="Times New Roman" w:hAnsi="Times New Roman" w:cs="Times New Roman"/>
          <w:sz w:val="28"/>
          <w:szCs w:val="28"/>
          <w:lang w:val="en-US"/>
        </w:rPr>
        <w:lastRenderedPageBreak/>
        <w:t>intuitive modifications to the batch normalization, can yield 75.8% accuracy even for a mini-batch size of 65K</w:t>
      </w:r>
    </w:p>
    <w:p w14:paraId="5FBF75A8" w14:textId="77777777" w:rsidR="00B526B9" w:rsidRPr="00B526B9" w:rsidRDefault="00B526B9" w:rsidP="00B526B9">
      <w:pPr>
        <w:numPr>
          <w:ilvl w:val="0"/>
          <w:numId w:val="5"/>
        </w:numPr>
        <w:spacing w:line="360" w:lineRule="auto"/>
        <w:jc w:val="both"/>
        <w:rPr>
          <w:rFonts w:ascii="Times New Roman" w:hAnsi="Times New Roman" w:cs="Times New Roman"/>
          <w:sz w:val="28"/>
          <w:szCs w:val="28"/>
        </w:rPr>
      </w:pPr>
      <w:r w:rsidRPr="00B526B9">
        <w:rPr>
          <w:rFonts w:ascii="Times New Roman" w:hAnsi="Times New Roman" w:cs="Times New Roman"/>
          <w:sz w:val="28"/>
          <w:szCs w:val="28"/>
          <w:lang w:val="en-US"/>
        </w:rPr>
        <w:t>The hierarchical synchronization of minibatches have also been proposed but such methods have not been tested at scale to the extent of the authors’ knowledge.</w:t>
      </w:r>
    </w:p>
    <w:p w14:paraId="5E65F0B5" w14:textId="3A035B6A"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DISADVANTAGE OF EXISTING SYSTEM:</w:t>
      </w:r>
    </w:p>
    <w:p w14:paraId="26C46104" w14:textId="77777777" w:rsidR="00B526B9" w:rsidRPr="00B526B9" w:rsidRDefault="00B526B9" w:rsidP="00B526B9">
      <w:pPr>
        <w:numPr>
          <w:ilvl w:val="0"/>
          <w:numId w:val="12"/>
        </w:numPr>
        <w:spacing w:line="360" w:lineRule="auto"/>
        <w:jc w:val="both"/>
        <w:rPr>
          <w:rFonts w:ascii="Times New Roman" w:hAnsi="Times New Roman" w:cs="Times New Roman"/>
          <w:sz w:val="28"/>
          <w:szCs w:val="28"/>
        </w:rPr>
      </w:pPr>
      <w:r w:rsidRPr="00B526B9">
        <w:rPr>
          <w:rFonts w:ascii="Times New Roman" w:hAnsi="Times New Roman" w:cs="Times New Roman"/>
          <w:sz w:val="28"/>
          <w:szCs w:val="28"/>
          <w:lang w:val="en-US"/>
        </w:rPr>
        <w:t xml:space="preserve">Our implementation uses a decentralized approach using MPI/NCCL1 collective communications among the processes. The decentralized approach has been used in high performance computing for a long time, and is known to scale to thousands of GPUs without modification. Although, software like Horovod2 can alleviate the problems with parameter servers by working as a TensorFlow wrapper for NCCL, a workable realization of K-FAC requires solving many engineering and modeling challenges, and our solution is the first one that succeeds on a </w:t>
      </w:r>
      <w:proofErr w:type="gramStart"/>
      <w:r w:rsidRPr="00B526B9">
        <w:rPr>
          <w:rFonts w:ascii="Times New Roman" w:hAnsi="Times New Roman" w:cs="Times New Roman"/>
          <w:sz w:val="28"/>
          <w:szCs w:val="28"/>
          <w:lang w:val="en-US"/>
        </w:rPr>
        <w:t>large scale</w:t>
      </w:r>
      <w:proofErr w:type="gramEnd"/>
      <w:r w:rsidRPr="00B526B9">
        <w:rPr>
          <w:rFonts w:ascii="Times New Roman" w:hAnsi="Times New Roman" w:cs="Times New Roman"/>
          <w:sz w:val="28"/>
          <w:szCs w:val="28"/>
          <w:lang w:val="en-US"/>
        </w:rPr>
        <w:t xml:space="preserve"> task.</w:t>
      </w:r>
    </w:p>
    <w:p w14:paraId="1EEA6A2C" w14:textId="77777777" w:rsidR="001E7DEA" w:rsidRDefault="001E7DEA" w:rsidP="00D30444">
      <w:pPr>
        <w:spacing w:line="360" w:lineRule="auto"/>
        <w:jc w:val="both"/>
        <w:rPr>
          <w:rFonts w:ascii="Times New Roman" w:hAnsi="Times New Roman" w:cs="Times New Roman"/>
          <w:b/>
          <w:bCs/>
          <w:sz w:val="28"/>
          <w:szCs w:val="28"/>
          <w:lang w:val="en-US"/>
        </w:rPr>
      </w:pPr>
    </w:p>
    <w:p w14:paraId="15A1FA01" w14:textId="25C2C1DB" w:rsidR="00D30444" w:rsidRPr="00D30444" w:rsidRDefault="00D30444" w:rsidP="001E7DEA">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4B023B3A" w14:textId="2D98B591" w:rsidR="00B526B9" w:rsidRPr="00B526B9" w:rsidRDefault="00EC1272" w:rsidP="00B526B9">
      <w:pPr>
        <w:numPr>
          <w:ilvl w:val="0"/>
          <w:numId w:val="13"/>
        </w:numPr>
        <w:spacing w:line="360" w:lineRule="auto"/>
        <w:jc w:val="both"/>
        <w:rPr>
          <w:rFonts w:ascii="Times New Roman" w:eastAsiaTheme="minorEastAsia" w:hAnsi="Times New Roman" w:cs="Times New Roman"/>
          <w:sz w:val="28"/>
          <w:szCs w:val="28"/>
          <w:lang w:eastAsia="en-IN"/>
        </w:rPr>
      </w:pPr>
      <w:r>
        <w:rPr>
          <w:rFonts w:ascii="Times New Roman" w:eastAsiaTheme="minorEastAsia" w:hAnsi="Times New Roman" w:cs="Times New Roman"/>
          <w:sz w:val="28"/>
          <w:szCs w:val="28"/>
          <w:lang w:val="en-US" w:eastAsia="en-IN"/>
        </w:rPr>
        <w:t xml:space="preserve"> </w:t>
      </w:r>
    </w:p>
    <w:p w14:paraId="67B4E124" w14:textId="67B8BAA8" w:rsidR="00D30444" w:rsidRPr="00D30444" w:rsidRDefault="00D30444" w:rsidP="00061191">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53588227" w14:textId="522892C3" w:rsidR="00B526B9" w:rsidRPr="00B526B9" w:rsidRDefault="00B526B9" w:rsidP="00B526B9">
      <w:pPr>
        <w:numPr>
          <w:ilvl w:val="0"/>
          <w:numId w:val="14"/>
        </w:numPr>
        <w:spacing w:line="360" w:lineRule="auto"/>
        <w:jc w:val="both"/>
        <w:rPr>
          <w:rFonts w:ascii="Times New Roman" w:hAnsi="Times New Roman" w:cs="Times New Roman"/>
          <w:sz w:val="28"/>
          <w:szCs w:val="28"/>
        </w:rPr>
      </w:pPr>
      <w:r w:rsidRPr="00B526B9">
        <w:rPr>
          <w:rFonts w:ascii="Times New Roman" w:hAnsi="Times New Roman" w:cs="Times New Roman"/>
          <w:sz w:val="28"/>
          <w:szCs w:val="28"/>
          <w:lang w:val="en-US"/>
        </w:rPr>
        <w:t xml:space="preserve">More complex approaches for manipulating the learning rate were proposed, such as LARS [8], where a different learning rate is used for each layer by normalizing them with the ratio between the layer-wise norms of the weights and gradients. This enabled the training with a mini-batch size of 32K without the use of ad hoc modifications, which achieved 74.9% accuracy in 14 minutes (64 epochs). It has been reported that </w:t>
      </w:r>
      <w:r w:rsidRPr="00B526B9">
        <w:rPr>
          <w:rFonts w:ascii="Times New Roman" w:hAnsi="Times New Roman" w:cs="Times New Roman"/>
          <w:sz w:val="28"/>
          <w:szCs w:val="28"/>
          <w:lang w:val="en-US"/>
        </w:rPr>
        <w:lastRenderedPageBreak/>
        <w:t xml:space="preserve">combining LARS with counter intuitive modifications to the batch normalization, can yield 75.8% accuracy even for a mini-batch size of 65K </w:t>
      </w:r>
    </w:p>
    <w:p w14:paraId="15F13C0D" w14:textId="79623B36"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DESCRIPTION</w:t>
            </w:r>
          </w:p>
        </w:tc>
      </w:tr>
      <w:tr w:rsidR="00B526B9"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7B5F4BE0" w:rsidR="00B526B9" w:rsidRPr="00B526B9" w:rsidRDefault="00B526B9" w:rsidP="00B526B9">
            <w:pPr>
              <w:rPr>
                <w:rFonts w:ascii="Times New Roman" w:hAnsi="Times New Roman" w:cs="Times New Roman"/>
                <w:sz w:val="28"/>
                <w:szCs w:val="28"/>
              </w:rPr>
            </w:pPr>
            <w:r w:rsidRPr="00B526B9">
              <w:rPr>
                <w:rFonts w:ascii="Times New Roman" w:hAnsi="Times New Roman" w:cs="Times New Roman"/>
                <w:sz w:val="28"/>
                <w:szCs w:val="28"/>
              </w:rPr>
              <w:t xml:space="preserve">“Measuring the Effects of Data Parallelism on Neural Network Training,” </w:t>
            </w: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131D7FFF" w:rsidR="00B526B9" w:rsidRPr="00B526B9" w:rsidRDefault="00B526B9" w:rsidP="00B526B9">
            <w:pPr>
              <w:rPr>
                <w:rFonts w:ascii="Times New Roman" w:hAnsi="Times New Roman" w:cs="Times New Roman"/>
                <w:sz w:val="28"/>
                <w:szCs w:val="28"/>
              </w:rPr>
            </w:pPr>
            <w:r w:rsidRPr="00B526B9">
              <w:rPr>
                <w:rFonts w:ascii="Times New Roman" w:hAnsi="Times New Roman" w:cs="Times New Roman"/>
                <w:sz w:val="28"/>
                <w:szCs w:val="28"/>
                <w:lang w:val="en-US"/>
              </w:rPr>
              <w:t xml:space="preserve">N. G. Paterakis, O. Erdinç, and J. P. S. </w:t>
            </w:r>
            <w:proofErr w:type="spellStart"/>
            <w:r w:rsidRPr="00B526B9">
              <w:rPr>
                <w:rFonts w:ascii="Times New Roman" w:hAnsi="Times New Roman" w:cs="Times New Roman"/>
                <w:sz w:val="28"/>
                <w:szCs w:val="28"/>
                <w:lang w:val="en-US"/>
              </w:rPr>
              <w:t>Catalão</w:t>
            </w:r>
            <w:proofErr w:type="spellEnd"/>
            <w:r w:rsidRPr="00B526B9">
              <w:rPr>
                <w:rFonts w:ascii="Times New Roman" w:hAnsi="Times New Roman" w:cs="Times New Roman"/>
                <w:sz w:val="28"/>
                <w:szCs w:val="28"/>
                <w:lang w:val="en-US"/>
              </w:rPr>
              <w:t>,</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16D2F0B7" w:rsidR="00B526B9" w:rsidRPr="00B526B9" w:rsidRDefault="00B526B9" w:rsidP="00B526B9">
            <w:pPr>
              <w:rPr>
                <w:rFonts w:ascii="Times New Roman" w:hAnsi="Times New Roman" w:cs="Times New Roman"/>
                <w:sz w:val="28"/>
                <w:szCs w:val="28"/>
              </w:rPr>
            </w:pPr>
            <w:r w:rsidRPr="00B526B9">
              <w:rPr>
                <w:rFonts w:ascii="Times New Roman" w:eastAsiaTheme="minorEastAsia" w:hAnsi="Times New Roman" w:cs="Times New Roman"/>
                <w:color w:val="000000" w:themeColor="dark1"/>
                <w:sz w:val="28"/>
                <w:szCs w:val="28"/>
                <w:lang w:val="en-US"/>
              </w:rPr>
              <w:t xml:space="preserve">Recent hardware developments have dramatically increased the scale of data parallelism available for neural network </w:t>
            </w:r>
            <w:proofErr w:type="gramStart"/>
            <w:r w:rsidRPr="00B526B9">
              <w:rPr>
                <w:rFonts w:ascii="Times New Roman" w:eastAsiaTheme="minorEastAsia" w:hAnsi="Times New Roman" w:cs="Times New Roman"/>
                <w:color w:val="000000" w:themeColor="dark1"/>
                <w:sz w:val="28"/>
                <w:szCs w:val="28"/>
                <w:lang w:val="en-US"/>
              </w:rPr>
              <w:t>training..</w:t>
            </w:r>
            <w:proofErr w:type="gramEnd"/>
          </w:p>
        </w:tc>
      </w:tr>
      <w:tr w:rsidR="00B526B9"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27CAD209" w:rsidR="00B526B9" w:rsidRPr="00B526B9" w:rsidRDefault="00B526B9" w:rsidP="00B526B9">
            <w:pPr>
              <w:rPr>
                <w:rFonts w:ascii="Times New Roman" w:hAnsi="Times New Roman" w:cs="Times New Roman"/>
                <w:sz w:val="28"/>
                <w:szCs w:val="28"/>
              </w:rPr>
            </w:pPr>
            <w:r w:rsidRPr="00B526B9">
              <w:rPr>
                <w:rFonts w:ascii="Times New Roman" w:hAnsi="Times New Roman" w:cs="Times New Roman"/>
                <w:color w:val="000000" w:themeColor="dark1"/>
                <w:sz w:val="28"/>
                <w:szCs w:val="28"/>
              </w:rPr>
              <w:t>Norm matters: Efficient and accurate normalization schemes in deep networks</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309F14AD" w:rsidR="00B526B9" w:rsidRPr="00B526B9" w:rsidRDefault="00B526B9" w:rsidP="00B526B9">
            <w:pPr>
              <w:rPr>
                <w:rFonts w:ascii="Times New Roman" w:hAnsi="Times New Roman" w:cs="Times New Roman"/>
                <w:sz w:val="28"/>
                <w:szCs w:val="28"/>
              </w:rPr>
            </w:pPr>
            <w:r w:rsidRPr="00B526B9">
              <w:rPr>
                <w:rFonts w:ascii="Times New Roman" w:hAnsi="Times New Roman" w:cs="Times New Roman"/>
                <w:color w:val="000000" w:themeColor="dark1"/>
                <w:sz w:val="28"/>
                <w:szCs w:val="28"/>
              </w:rPr>
              <w:t xml:space="preserve">E. Hoffer, R. Banner, I. Golan, and D. </w:t>
            </w:r>
            <w:proofErr w:type="spellStart"/>
            <w:r w:rsidRPr="00B526B9">
              <w:rPr>
                <w:rFonts w:ascii="Times New Roman" w:hAnsi="Times New Roman" w:cs="Times New Roman"/>
                <w:color w:val="000000" w:themeColor="dark1"/>
                <w:sz w:val="28"/>
                <w:szCs w:val="28"/>
              </w:rPr>
              <w:t>Soudry</w:t>
            </w:r>
            <w:proofErr w:type="spellEnd"/>
            <w:r w:rsidRPr="00B526B9">
              <w:rPr>
                <w:rFonts w:ascii="Times New Roman" w:hAnsi="Times New Roman" w:cs="Times New Roman"/>
                <w:color w:val="000000" w:themeColor="dark1"/>
                <w:sz w:val="28"/>
                <w:szCs w:val="28"/>
              </w:rPr>
              <w:t xml:space="preserve">,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44B90EB2" w:rsidR="00B526B9" w:rsidRPr="00B526B9" w:rsidRDefault="00B526B9" w:rsidP="00B526B9">
            <w:pPr>
              <w:rPr>
                <w:rFonts w:ascii="Times New Roman" w:hAnsi="Times New Roman" w:cs="Times New Roman"/>
                <w:sz w:val="28"/>
                <w:szCs w:val="28"/>
              </w:rPr>
            </w:pPr>
            <w:r w:rsidRPr="00B526B9">
              <w:rPr>
                <w:rFonts w:ascii="Times New Roman" w:eastAsiaTheme="minorEastAsia" w:hAnsi="Times New Roman" w:cs="Times New Roman"/>
                <w:color w:val="000000" w:themeColor="dark1"/>
                <w:sz w:val="28"/>
                <w:szCs w:val="28"/>
                <w:lang w:val="en-US"/>
              </w:rPr>
              <w:t>Over the past few years, Batch-Normalization has been commonly used in deep networks, allowing faster training and high performance for a wide variety of applications.</w:t>
            </w:r>
          </w:p>
        </w:tc>
      </w:tr>
      <w:tr w:rsidR="00B526B9" w:rsidRPr="00C47A3C" w14:paraId="5F64850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34198DB6" w:rsidR="00B526B9" w:rsidRPr="00B526B9" w:rsidRDefault="00B526B9" w:rsidP="00B526B9">
            <w:pPr>
              <w:rPr>
                <w:rFonts w:ascii="Times New Roman" w:hAnsi="Times New Roman" w:cs="Times New Roman"/>
                <w:sz w:val="28"/>
                <w:szCs w:val="28"/>
              </w:rPr>
            </w:pPr>
            <w:r w:rsidRPr="00B526B9">
              <w:rPr>
                <w:rFonts w:ascii="Times New Roman" w:hAnsi="Times New Roman" w:cs="Times New Roman"/>
                <w:sz w:val="28"/>
                <w:szCs w:val="28"/>
                <w:lang w:val="en-US"/>
              </w:rPr>
              <w:t>“</w:t>
            </w:r>
            <w:r w:rsidRPr="00B526B9">
              <w:rPr>
                <w:rFonts w:ascii="Times New Roman" w:hAnsi="Times New Roman" w:cs="Times New Roman"/>
                <w:sz w:val="28"/>
                <w:szCs w:val="28"/>
              </w:rPr>
              <w:t>Don’t Decay the Learning Rate, Increase the Batch Size,</w:t>
            </w:r>
            <w:proofErr w:type="gramStart"/>
            <w:r w:rsidRPr="00B526B9">
              <w:rPr>
                <w:rFonts w:ascii="Times New Roman" w:hAnsi="Times New Roman" w:cs="Times New Roman"/>
                <w:sz w:val="28"/>
                <w:szCs w:val="28"/>
              </w:rPr>
              <w:t xml:space="preserve">” </w:t>
            </w:r>
            <w:r w:rsidRPr="00B526B9">
              <w:rPr>
                <w:rFonts w:ascii="Times New Roman" w:hAnsi="Times New Roman" w:cs="Times New Roman"/>
                <w:sz w:val="28"/>
                <w:szCs w:val="28"/>
                <w:lang w:val="en-US"/>
              </w:rPr>
              <w:t>,</w:t>
            </w:r>
            <w:proofErr w:type="gramEnd"/>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654563A6" w:rsidR="00B526B9" w:rsidRPr="00B526B9" w:rsidRDefault="00B526B9" w:rsidP="00B526B9">
            <w:pPr>
              <w:rPr>
                <w:rFonts w:ascii="Times New Roman" w:hAnsi="Times New Roman" w:cs="Times New Roman"/>
                <w:sz w:val="28"/>
                <w:szCs w:val="28"/>
                <w:lang w:val="en-US"/>
              </w:rPr>
            </w:pPr>
            <w:r w:rsidRPr="00B526B9">
              <w:rPr>
                <w:rFonts w:ascii="Times New Roman" w:hAnsi="Times New Roman" w:cs="Times New Roman"/>
                <w:sz w:val="28"/>
                <w:szCs w:val="28"/>
              </w:rPr>
              <w:t xml:space="preserve">S. L. Smith, P.-J. </w:t>
            </w:r>
            <w:proofErr w:type="spellStart"/>
            <w:r w:rsidRPr="00B526B9">
              <w:rPr>
                <w:rFonts w:ascii="Times New Roman" w:hAnsi="Times New Roman" w:cs="Times New Roman"/>
                <w:sz w:val="28"/>
                <w:szCs w:val="28"/>
              </w:rPr>
              <w:t>Kindermans</w:t>
            </w:r>
            <w:proofErr w:type="spellEnd"/>
            <w:r w:rsidRPr="00B526B9">
              <w:rPr>
                <w:rFonts w:ascii="Times New Roman" w:hAnsi="Times New Roman" w:cs="Times New Roman"/>
                <w:sz w:val="28"/>
                <w:szCs w:val="28"/>
              </w:rPr>
              <w:t>, C. Ying, and Q. V. Le,</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2E982BB9" w:rsidR="00B526B9" w:rsidRPr="00B526B9" w:rsidRDefault="00B526B9" w:rsidP="00B526B9">
            <w:pPr>
              <w:rPr>
                <w:rFonts w:ascii="Times New Roman" w:hAnsi="Times New Roman" w:cs="Times New Roman"/>
                <w:sz w:val="28"/>
                <w:szCs w:val="28"/>
                <w:lang w:val="en-US"/>
              </w:rPr>
            </w:pPr>
            <w:r w:rsidRPr="00B526B9">
              <w:rPr>
                <w:rFonts w:ascii="Times New Roman" w:eastAsiaTheme="minorEastAsia" w:hAnsi="Times New Roman" w:cs="Times New Roman"/>
                <w:color w:val="000000" w:themeColor="dark1"/>
                <w:sz w:val="28"/>
                <w:szCs w:val="28"/>
                <w:lang w:val="en-US"/>
              </w:rPr>
              <w:t>This procedure is successful for stochastic gradient descent (SGD), SGD with momentum, Nesterov momentum, and Adam. </w:t>
            </w:r>
          </w:p>
        </w:tc>
      </w:tr>
      <w:tr w:rsidR="00B526B9" w:rsidRPr="00C47A3C" w14:paraId="4DEF1605"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7F5E38F8" w:rsidR="00B526B9" w:rsidRPr="00B526B9" w:rsidRDefault="00B526B9" w:rsidP="00B526B9">
            <w:pPr>
              <w:rPr>
                <w:rFonts w:ascii="Times New Roman" w:hAnsi="Times New Roman" w:cs="Times New Roman"/>
                <w:sz w:val="28"/>
                <w:szCs w:val="28"/>
              </w:rPr>
            </w:pPr>
            <w:r w:rsidRPr="00B526B9">
              <w:rPr>
                <w:rFonts w:ascii="Times New Roman" w:hAnsi="Times New Roman" w:cs="Times New Roman"/>
                <w:color w:val="000000" w:themeColor="dark1"/>
                <w:sz w:val="28"/>
                <w:szCs w:val="28"/>
                <w:lang w:val="en-US"/>
              </w:rPr>
              <w:t>“</w:t>
            </w:r>
            <w:r w:rsidRPr="00B526B9">
              <w:rPr>
                <w:rFonts w:ascii="Times New Roman" w:hAnsi="Times New Roman" w:cs="Times New Roman"/>
                <w:color w:val="000000" w:themeColor="dark1"/>
                <w:sz w:val="28"/>
                <w:szCs w:val="28"/>
              </w:rPr>
              <w:t xml:space="preserve">ImageNet: A Large-Scale Hierarchical Image Database,” </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47388B6C" w:rsidR="00B526B9" w:rsidRPr="00B526B9" w:rsidRDefault="00B526B9" w:rsidP="00B526B9">
            <w:pPr>
              <w:rPr>
                <w:rFonts w:ascii="Times New Roman" w:hAnsi="Times New Roman" w:cs="Times New Roman"/>
                <w:sz w:val="28"/>
                <w:szCs w:val="28"/>
                <w:lang w:val="en-US"/>
              </w:rPr>
            </w:pPr>
            <w:r w:rsidRPr="00B526B9">
              <w:rPr>
                <w:rFonts w:ascii="Times New Roman" w:hAnsi="Times New Roman" w:cs="Times New Roman"/>
                <w:color w:val="000000" w:themeColor="dark1"/>
                <w:sz w:val="28"/>
                <w:szCs w:val="28"/>
              </w:rPr>
              <w:t>J. Deng, W. Dong, R. Socher, L.-J. Li, K. Li, and L. Fei-Fei</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2315B127" w:rsidR="00B526B9" w:rsidRPr="00B526B9" w:rsidRDefault="00B526B9" w:rsidP="00B526B9">
            <w:pPr>
              <w:rPr>
                <w:rFonts w:ascii="Times New Roman" w:hAnsi="Times New Roman" w:cs="Times New Roman"/>
                <w:sz w:val="28"/>
                <w:szCs w:val="28"/>
                <w:lang w:val="en-US"/>
              </w:rPr>
            </w:pPr>
            <w:r w:rsidRPr="00B526B9">
              <w:rPr>
                <w:rFonts w:ascii="Times New Roman" w:eastAsiaTheme="minorEastAsia" w:hAnsi="Times New Roman" w:cs="Times New Roman"/>
                <w:color w:val="000000" w:themeColor="dark1"/>
                <w:sz w:val="28"/>
                <w:szCs w:val="28"/>
                <w:lang w:val="en-US"/>
              </w:rPr>
              <w:t>The explosion of image data on the Internet has the potential to foster more sophisticated and robust models and algorithms to index, retrieve, organize and interact with images and multimedia data.</w:t>
            </w:r>
          </w:p>
        </w:tc>
      </w:tr>
    </w:tbl>
    <w:p w14:paraId="609BB36B" w14:textId="77777777" w:rsidR="00B526B9" w:rsidRDefault="00B526B9" w:rsidP="00D30444">
      <w:pPr>
        <w:spacing w:line="360" w:lineRule="auto"/>
        <w:jc w:val="both"/>
        <w:rPr>
          <w:rFonts w:ascii="Times New Roman" w:hAnsi="Times New Roman" w:cs="Times New Roman"/>
          <w:sz w:val="28"/>
          <w:szCs w:val="28"/>
        </w:rPr>
      </w:pPr>
    </w:p>
    <w:p w14:paraId="43EBC106" w14:textId="6D549316"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lastRenderedPageBreak/>
        <w:t>INTRODUCTION :</w:t>
      </w:r>
      <w:proofErr w:type="gramEnd"/>
    </w:p>
    <w:p w14:paraId="1A289209" w14:textId="77777777" w:rsidR="00B526B9" w:rsidRPr="00B526B9" w:rsidRDefault="00B526B9" w:rsidP="00B526B9">
      <w:pPr>
        <w:numPr>
          <w:ilvl w:val="0"/>
          <w:numId w:val="9"/>
        </w:numPr>
        <w:spacing w:line="360" w:lineRule="auto"/>
        <w:jc w:val="both"/>
        <w:rPr>
          <w:rFonts w:ascii="Times New Roman" w:hAnsi="Times New Roman" w:cs="Times New Roman"/>
          <w:sz w:val="28"/>
          <w:szCs w:val="28"/>
        </w:rPr>
      </w:pPr>
      <w:r w:rsidRPr="00B526B9">
        <w:rPr>
          <w:rFonts w:ascii="Times New Roman" w:hAnsi="Times New Roman" w:cs="Times New Roman"/>
          <w:sz w:val="28"/>
          <w:szCs w:val="28"/>
          <w:lang w:val="en-US"/>
        </w:rPr>
        <w:t xml:space="preserve">A hybrid cloud and edge framework </w:t>
      </w:r>
      <w:proofErr w:type="gramStart"/>
      <w:r w:rsidRPr="00B526B9">
        <w:rPr>
          <w:rFonts w:ascii="Times New Roman" w:hAnsi="Times New Roman" w:cs="Times New Roman"/>
          <w:sz w:val="28"/>
          <w:szCs w:val="28"/>
          <w:lang w:val="en-US"/>
        </w:rPr>
        <w:t>is</w:t>
      </w:r>
      <w:proofErr w:type="gramEnd"/>
      <w:r w:rsidRPr="00B526B9">
        <w:rPr>
          <w:rFonts w:ascii="Times New Roman" w:hAnsi="Times New Roman" w:cs="Times New Roman"/>
          <w:sz w:val="28"/>
          <w:szCs w:val="28"/>
          <w:lang w:val="en-US"/>
        </w:rPr>
        <w:t xml:space="preserve"> presented for the control of DR resources, including BESS and HVAC units. </w:t>
      </w:r>
    </w:p>
    <w:p w14:paraId="21773039" w14:textId="77777777" w:rsidR="00B526B9" w:rsidRPr="00B526B9" w:rsidRDefault="00B526B9" w:rsidP="00B526B9">
      <w:pPr>
        <w:numPr>
          <w:ilvl w:val="0"/>
          <w:numId w:val="9"/>
        </w:numPr>
        <w:spacing w:line="360" w:lineRule="auto"/>
        <w:jc w:val="both"/>
        <w:rPr>
          <w:rFonts w:ascii="Times New Roman" w:hAnsi="Times New Roman" w:cs="Times New Roman"/>
          <w:sz w:val="28"/>
          <w:szCs w:val="28"/>
        </w:rPr>
      </w:pPr>
      <w:r w:rsidRPr="00B526B9">
        <w:rPr>
          <w:rFonts w:ascii="Times New Roman" w:hAnsi="Times New Roman" w:cs="Times New Roman"/>
          <w:sz w:val="28"/>
          <w:szCs w:val="28"/>
          <w:lang w:val="en-US"/>
        </w:rPr>
        <w:t xml:space="preserve">The problem that the training of the DRL-based method requires power computing resources can be solved. </w:t>
      </w:r>
    </w:p>
    <w:p w14:paraId="7481C316" w14:textId="77777777" w:rsidR="00B526B9" w:rsidRPr="00B526B9" w:rsidRDefault="00B526B9" w:rsidP="00B526B9">
      <w:pPr>
        <w:numPr>
          <w:ilvl w:val="0"/>
          <w:numId w:val="9"/>
        </w:numPr>
        <w:spacing w:line="360" w:lineRule="auto"/>
        <w:jc w:val="both"/>
        <w:rPr>
          <w:rFonts w:ascii="Times New Roman" w:hAnsi="Times New Roman" w:cs="Times New Roman"/>
          <w:sz w:val="28"/>
          <w:szCs w:val="28"/>
        </w:rPr>
      </w:pPr>
      <w:r w:rsidRPr="00B526B9">
        <w:rPr>
          <w:rFonts w:ascii="Times New Roman" w:hAnsi="Times New Roman" w:cs="Times New Roman"/>
          <w:sz w:val="28"/>
          <w:szCs w:val="28"/>
          <w:lang w:val="en-US"/>
        </w:rPr>
        <w:t xml:space="preserve">The proposed framework saves the high cost of local computing resources. With this framework commissioned, the learning in the cloud and the real-time control in the edge can be fully automated, and the DR resources can respond to the DR plan actively and timely with limited human participation. </w:t>
      </w:r>
    </w:p>
    <w:p w14:paraId="50FEA873" w14:textId="6CF2AC06" w:rsidR="001E7DEA" w:rsidRPr="001E7DEA" w:rsidRDefault="001E7DEA" w:rsidP="00B526B9">
      <w:pPr>
        <w:spacing w:line="360" w:lineRule="auto"/>
        <w:ind w:left="720"/>
        <w:jc w:val="both"/>
        <w:rPr>
          <w:rFonts w:ascii="Times New Roman" w:hAnsi="Times New Roman" w:cs="Times New Roman"/>
          <w:sz w:val="28"/>
          <w:szCs w:val="28"/>
        </w:rPr>
      </w:pPr>
    </w:p>
    <w:p w14:paraId="478995D2" w14:textId="77777777" w:rsidR="00BD517C" w:rsidRDefault="00BD517C" w:rsidP="00BD517C">
      <w:pPr>
        <w:spacing w:line="360" w:lineRule="auto"/>
        <w:ind w:left="720"/>
        <w:jc w:val="both"/>
        <w:rPr>
          <w:rFonts w:ascii="Times New Roman" w:hAnsi="Times New Roman" w:cs="Times New Roman"/>
          <w:sz w:val="28"/>
          <w:szCs w:val="28"/>
        </w:rPr>
      </w:pPr>
    </w:p>
    <w:p w14:paraId="1CB953F5" w14:textId="77777777" w:rsidR="00B526B9" w:rsidRPr="00B526B9" w:rsidRDefault="00B526B9" w:rsidP="00B526B9">
      <w:pPr>
        <w:spacing w:line="360" w:lineRule="auto"/>
        <w:ind w:left="720"/>
        <w:jc w:val="both"/>
        <w:rPr>
          <w:rFonts w:ascii="Times New Roman" w:hAnsi="Times New Roman" w:cs="Times New Roman"/>
          <w:sz w:val="28"/>
          <w:szCs w:val="28"/>
        </w:rPr>
      </w:pPr>
    </w:p>
    <w:p w14:paraId="1F2D66A2" w14:textId="77777777" w:rsidR="00B526B9" w:rsidRPr="00B526B9" w:rsidRDefault="00B526B9" w:rsidP="00B526B9">
      <w:pPr>
        <w:spacing w:line="360" w:lineRule="auto"/>
        <w:ind w:left="720"/>
        <w:jc w:val="both"/>
        <w:rPr>
          <w:rFonts w:ascii="Times New Roman" w:hAnsi="Times New Roman" w:cs="Times New Roman"/>
          <w:sz w:val="28"/>
          <w:szCs w:val="28"/>
        </w:rPr>
      </w:pPr>
    </w:p>
    <w:p w14:paraId="0FE7758D" w14:textId="77777777" w:rsidR="00B526B9" w:rsidRPr="00B526B9" w:rsidRDefault="00B526B9" w:rsidP="00B526B9">
      <w:pPr>
        <w:spacing w:line="360" w:lineRule="auto"/>
        <w:ind w:left="720"/>
        <w:jc w:val="both"/>
        <w:rPr>
          <w:rFonts w:ascii="Times New Roman" w:hAnsi="Times New Roman" w:cs="Times New Roman"/>
          <w:sz w:val="28"/>
          <w:szCs w:val="28"/>
        </w:rPr>
      </w:pPr>
    </w:p>
    <w:p w14:paraId="0CCFCA7C" w14:textId="3D95504E" w:rsidR="00D30444" w:rsidRPr="00B526B9" w:rsidRDefault="00D30444" w:rsidP="00B526B9">
      <w:pPr>
        <w:spacing w:line="360" w:lineRule="auto"/>
        <w:jc w:val="both"/>
        <w:rPr>
          <w:rFonts w:ascii="Times New Roman" w:hAnsi="Times New Roman" w:cs="Times New Roman"/>
          <w:sz w:val="28"/>
          <w:szCs w:val="28"/>
        </w:rPr>
      </w:pPr>
      <w:r w:rsidRPr="00B526B9">
        <w:rPr>
          <w:rFonts w:ascii="Times New Roman" w:hAnsi="Times New Roman" w:cs="Times New Roman"/>
          <w:b/>
          <w:bCs/>
          <w:sz w:val="28"/>
          <w:szCs w:val="28"/>
          <w:lang w:val="en-US"/>
        </w:rPr>
        <w:t>BLOCK DIAGRAM:</w:t>
      </w:r>
    </w:p>
    <w:p w14:paraId="7DFE6447" w14:textId="1A7136E9" w:rsidR="00D30444" w:rsidRPr="00D30444" w:rsidRDefault="00B526B9" w:rsidP="00D30444">
      <w:pPr>
        <w:spacing w:line="360" w:lineRule="auto"/>
        <w:jc w:val="both"/>
        <w:rPr>
          <w:rFonts w:ascii="Times New Roman" w:hAnsi="Times New Roman" w:cs="Times New Roman"/>
          <w:sz w:val="28"/>
          <w:szCs w:val="28"/>
        </w:rPr>
      </w:pPr>
      <w:r w:rsidRPr="00B526B9">
        <w:rPr>
          <w:rFonts w:ascii="Times New Roman" w:hAnsi="Times New Roman" w:cs="Times New Roman"/>
          <w:noProof/>
          <w:sz w:val="28"/>
          <w:szCs w:val="28"/>
        </w:rPr>
        <w:lastRenderedPageBreak/>
        <w:drawing>
          <wp:inline distT="0" distB="0" distL="0" distR="0" wp14:anchorId="04544305" wp14:editId="6227C3A8">
            <wp:extent cx="5731510" cy="3242310"/>
            <wp:effectExtent l="0" t="0" r="2540" b="0"/>
            <wp:docPr id="7" name="Content Placeholder 6">
              <a:extLst xmlns:a="http://schemas.openxmlformats.org/drawingml/2006/main">
                <a:ext uri="{FF2B5EF4-FFF2-40B4-BE49-F238E27FC236}">
                  <a16:creationId xmlns:a16="http://schemas.microsoft.com/office/drawing/2014/main" id="{F6140C07-3971-462E-B65C-DC7D676FDFF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F6140C07-3971-462E-B65C-DC7D676FDFF4}"/>
                        </a:ext>
                      </a:extLst>
                    </pic:cNvPr>
                    <pic:cNvPicPr>
                      <a:picLocks noGrp="1" noChangeAspect="1"/>
                    </pic:cNvPicPr>
                  </pic:nvPicPr>
                  <pic:blipFill>
                    <a:blip r:embed="rId6"/>
                    <a:stretch>
                      <a:fillRect/>
                    </a:stretch>
                  </pic:blipFill>
                  <pic:spPr>
                    <a:xfrm>
                      <a:off x="0" y="0"/>
                      <a:ext cx="5731510" cy="3242310"/>
                    </a:xfrm>
                    <a:prstGeom prst="rect">
                      <a:avLst/>
                    </a:prstGeom>
                  </pic:spPr>
                </pic:pic>
              </a:graphicData>
            </a:graphic>
          </wp:inline>
        </w:drawing>
      </w:r>
      <w:r w:rsidR="00BD517C" w:rsidRPr="00BD517C">
        <w:rPr>
          <w:rFonts w:ascii="Times New Roman" w:hAnsi="Times New Roman" w:cs="Times New Roman"/>
          <w:noProof/>
          <w:sz w:val="28"/>
          <w:szCs w:val="28"/>
        </w:rPr>
        <w:t xml:space="preserve"> </w:t>
      </w:r>
    </w:p>
    <w:p w14:paraId="537DA321" w14:textId="2B04B6AD"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35916A4F" w14:textId="11DA8C81" w:rsidR="00D30444" w:rsidRPr="00D30444" w:rsidRDefault="00B526B9" w:rsidP="00D30444">
      <w:pPr>
        <w:spacing w:line="360" w:lineRule="auto"/>
        <w:jc w:val="both"/>
        <w:rPr>
          <w:rFonts w:ascii="Times New Roman" w:hAnsi="Times New Roman" w:cs="Times New Roman"/>
          <w:sz w:val="28"/>
          <w:szCs w:val="28"/>
        </w:rPr>
      </w:pPr>
      <w:r w:rsidRPr="00B526B9">
        <w:rPr>
          <w:rFonts w:ascii="Times New Roman" w:hAnsi="Times New Roman" w:cs="Times New Roman"/>
          <w:noProof/>
          <w:sz w:val="28"/>
          <w:szCs w:val="28"/>
        </w:rPr>
        <w:drawing>
          <wp:inline distT="0" distB="0" distL="0" distR="0" wp14:anchorId="084CEB50" wp14:editId="11A8EA6E">
            <wp:extent cx="5731510" cy="3864610"/>
            <wp:effectExtent l="0" t="0" r="2540" b="2540"/>
            <wp:docPr id="11" name="Content Placeholder 10">
              <a:extLst xmlns:a="http://schemas.openxmlformats.org/drawingml/2006/main">
                <a:ext uri="{FF2B5EF4-FFF2-40B4-BE49-F238E27FC236}">
                  <a16:creationId xmlns:a16="http://schemas.microsoft.com/office/drawing/2014/main" id="{7F787529-12A5-32A0-7691-962800FBE20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1" name="Content Placeholder 10">
                      <a:extLst>
                        <a:ext uri="{FF2B5EF4-FFF2-40B4-BE49-F238E27FC236}">
                          <a16:creationId xmlns:a16="http://schemas.microsoft.com/office/drawing/2014/main" id="{7F787529-12A5-32A0-7691-962800FBE208}"/>
                        </a:ext>
                      </a:extLst>
                    </pic:cNvPr>
                    <pic:cNvPicPr>
                      <a:picLocks noGrp="1" noChangeAspect="1"/>
                    </pic:cNvPicPr>
                  </pic:nvPicPr>
                  <pic:blipFill>
                    <a:blip r:embed="rId7"/>
                    <a:stretch>
                      <a:fillRect/>
                    </a:stretch>
                  </pic:blipFill>
                  <pic:spPr>
                    <a:xfrm>
                      <a:off x="0" y="0"/>
                      <a:ext cx="5731510" cy="3864610"/>
                    </a:xfrm>
                    <a:prstGeom prst="rect">
                      <a:avLst/>
                    </a:prstGeom>
                  </pic:spPr>
                </pic:pic>
              </a:graphicData>
            </a:graphic>
          </wp:inline>
        </w:drawing>
      </w:r>
    </w:p>
    <w:p w14:paraId="4B11A931" w14:textId="29954395" w:rsidR="00D30444" w:rsidRPr="00D30444" w:rsidRDefault="00D30444" w:rsidP="00D30444">
      <w:pPr>
        <w:spacing w:line="360" w:lineRule="auto"/>
        <w:jc w:val="both"/>
        <w:rPr>
          <w:rFonts w:ascii="Times New Roman" w:hAnsi="Times New Roman" w:cs="Times New Roman"/>
          <w:sz w:val="28"/>
          <w:szCs w:val="28"/>
        </w:rPr>
      </w:pP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lastRenderedPageBreak/>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355E846B"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Gb</w:t>
      </w:r>
    </w:p>
    <w:p w14:paraId="5CD5AD9D" w14:textId="77777777" w:rsidR="00C47A3C" w:rsidRDefault="00C47A3C" w:rsidP="00D30444">
      <w:pPr>
        <w:spacing w:line="360" w:lineRule="auto"/>
        <w:jc w:val="both"/>
        <w:rPr>
          <w:rFonts w:ascii="Times New Roman" w:hAnsi="Times New Roman" w:cs="Times New Roman"/>
          <w:b/>
          <w:bCs/>
          <w:sz w:val="28"/>
          <w:szCs w:val="28"/>
          <w:lang w:val="en-US"/>
        </w:rPr>
      </w:pPr>
    </w:p>
    <w:p w14:paraId="14CFBBCD" w14:textId="77777777" w:rsidR="00C47A3C" w:rsidRDefault="00C47A3C" w:rsidP="00D30444">
      <w:pPr>
        <w:spacing w:line="360" w:lineRule="auto"/>
        <w:jc w:val="both"/>
        <w:rPr>
          <w:rFonts w:ascii="Times New Roman" w:hAnsi="Times New Roman" w:cs="Times New Roman"/>
          <w:b/>
          <w:bCs/>
          <w:sz w:val="28"/>
          <w:szCs w:val="28"/>
          <w:lang w:val="en-US"/>
        </w:rPr>
      </w:pPr>
    </w:p>
    <w:p w14:paraId="1FD2717B" w14:textId="77777777" w:rsidR="001E7DEA" w:rsidRDefault="001E7DEA" w:rsidP="00D30444">
      <w:pPr>
        <w:spacing w:line="360" w:lineRule="auto"/>
        <w:jc w:val="both"/>
        <w:rPr>
          <w:rFonts w:ascii="Times New Roman" w:hAnsi="Times New Roman" w:cs="Times New Roman"/>
          <w:b/>
          <w:bCs/>
          <w:sz w:val="28"/>
          <w:szCs w:val="28"/>
          <w:lang w:val="en-US"/>
        </w:rPr>
      </w:pPr>
    </w:p>
    <w:p w14:paraId="73252C3B" w14:textId="05E43BB0" w:rsidR="00D30444" w:rsidRPr="00D30444" w:rsidRDefault="00D30444" w:rsidP="00D30444">
      <w:pPr>
        <w:spacing w:line="360" w:lineRule="auto"/>
        <w:jc w:val="both"/>
        <w:rPr>
          <w:rFonts w:ascii="Times New Roman" w:hAnsi="Times New Roman" w:cs="Times New Roman"/>
          <w:sz w:val="28"/>
          <w:szCs w:val="28"/>
          <w:lang w:val="en-US"/>
        </w:rPr>
      </w:pPr>
      <w:proofErr w:type="gramStart"/>
      <w:r w:rsidRPr="00D30444">
        <w:rPr>
          <w:rFonts w:ascii="Times New Roman" w:hAnsi="Times New Roman" w:cs="Times New Roman"/>
          <w:b/>
          <w:bCs/>
          <w:sz w:val="28"/>
          <w:szCs w:val="28"/>
          <w:lang w:val="en-US"/>
        </w:rPr>
        <w:t>CONCLUTION</w:t>
      </w:r>
      <w:r w:rsidRPr="00D30444">
        <w:rPr>
          <w:rFonts w:ascii="Times New Roman" w:hAnsi="Times New Roman" w:cs="Times New Roman"/>
          <w:sz w:val="28"/>
          <w:szCs w:val="28"/>
          <w:lang w:val="en-US"/>
        </w:rPr>
        <w:t xml:space="preserve"> :</w:t>
      </w:r>
      <w:proofErr w:type="gramEnd"/>
    </w:p>
    <w:p w14:paraId="0ABDFD4A" w14:textId="77777777" w:rsidR="00B526B9" w:rsidRPr="00B526B9" w:rsidRDefault="00B526B9" w:rsidP="00B526B9">
      <w:pPr>
        <w:spacing w:line="360" w:lineRule="auto"/>
        <w:jc w:val="both"/>
        <w:rPr>
          <w:rFonts w:ascii="Times New Roman" w:hAnsi="Times New Roman" w:cs="Times New Roman"/>
          <w:sz w:val="28"/>
          <w:szCs w:val="28"/>
        </w:rPr>
      </w:pPr>
      <w:r w:rsidRPr="00B526B9">
        <w:rPr>
          <w:rFonts w:ascii="Times New Roman" w:hAnsi="Times New Roman" w:cs="Times New Roman"/>
          <w:sz w:val="28"/>
          <w:szCs w:val="28"/>
          <w:lang w:val="en-US"/>
        </w:rPr>
        <w:t xml:space="preserve">More complex approaches for manipulating the learning rate were proposed, such as </w:t>
      </w:r>
      <w:proofErr w:type="gramStart"/>
      <w:r w:rsidRPr="00B526B9">
        <w:rPr>
          <w:rFonts w:ascii="Times New Roman" w:hAnsi="Times New Roman" w:cs="Times New Roman"/>
          <w:sz w:val="28"/>
          <w:szCs w:val="28"/>
          <w:lang w:val="en-US"/>
        </w:rPr>
        <w:t>LARS ,</w:t>
      </w:r>
      <w:proofErr w:type="gramEnd"/>
      <w:r w:rsidRPr="00B526B9">
        <w:rPr>
          <w:rFonts w:ascii="Times New Roman" w:hAnsi="Times New Roman" w:cs="Times New Roman"/>
          <w:sz w:val="28"/>
          <w:szCs w:val="28"/>
          <w:lang w:val="en-US"/>
        </w:rPr>
        <w:t xml:space="preserve"> where a different learning rate is used for each layer by normalizing them with the ratio between the layer-wise norms of the weights and gradients. This enabled the training with a mini-batch size of 32K without the use of ad hoc modifications, which achieved 74.9% accuracy in 14 minutes (64 epochs). It has been reported that combining LARS with counter intuitive modifications to the batch normalization, can yield 75.8% accuracy even for a mini-batch size of 65K </w:t>
      </w:r>
    </w:p>
    <w:p w14:paraId="44A7AE29" w14:textId="77777777" w:rsidR="00D30444" w:rsidRPr="00D30444" w:rsidRDefault="00D30444" w:rsidP="00D30444">
      <w:pPr>
        <w:spacing w:line="360" w:lineRule="auto"/>
        <w:ind w:left="720"/>
        <w:jc w:val="both"/>
        <w:rPr>
          <w:rFonts w:ascii="Times New Roman" w:hAnsi="Times New Roman" w:cs="Times New Roman"/>
          <w:sz w:val="28"/>
          <w:szCs w:val="28"/>
        </w:rPr>
      </w:pPr>
    </w:p>
    <w:p w14:paraId="35D1AF4B" w14:textId="34673D4C" w:rsidR="00D30444" w:rsidRPr="00D30444" w:rsidRDefault="00D30444" w:rsidP="00D30444">
      <w:pPr>
        <w:spacing w:line="360" w:lineRule="auto"/>
        <w:jc w:val="both"/>
        <w:rPr>
          <w:rFonts w:ascii="Times New Roman" w:hAnsi="Times New Roman" w:cs="Times New Roman"/>
          <w:b/>
          <w:bCs/>
          <w:sz w:val="28"/>
          <w:szCs w:val="28"/>
          <w:lang w:val="en-US"/>
        </w:rPr>
      </w:pPr>
      <w:proofErr w:type="gramStart"/>
      <w:r w:rsidRPr="00D30444">
        <w:rPr>
          <w:rFonts w:ascii="Times New Roman" w:hAnsi="Times New Roman" w:cs="Times New Roman"/>
          <w:b/>
          <w:bCs/>
          <w:sz w:val="28"/>
          <w:szCs w:val="28"/>
          <w:lang w:val="en-US"/>
        </w:rPr>
        <w:t>REFERENCE :</w:t>
      </w:r>
      <w:proofErr w:type="gramEnd"/>
    </w:p>
    <w:p w14:paraId="748FE0F0" w14:textId="77777777" w:rsidR="00B526B9" w:rsidRPr="00B526B9" w:rsidRDefault="00B526B9" w:rsidP="00B526B9">
      <w:pPr>
        <w:numPr>
          <w:ilvl w:val="0"/>
          <w:numId w:val="3"/>
        </w:numPr>
        <w:spacing w:line="360" w:lineRule="auto"/>
        <w:rPr>
          <w:rFonts w:ascii="Times New Roman" w:hAnsi="Times New Roman" w:cs="Times New Roman"/>
          <w:sz w:val="28"/>
          <w:szCs w:val="28"/>
        </w:rPr>
      </w:pPr>
      <w:r w:rsidRPr="00B526B9">
        <w:rPr>
          <w:rFonts w:ascii="Times New Roman" w:hAnsi="Times New Roman" w:cs="Times New Roman"/>
          <w:sz w:val="28"/>
          <w:szCs w:val="28"/>
        </w:rPr>
        <w:t xml:space="preserve">[1] C. J. </w:t>
      </w:r>
      <w:proofErr w:type="spellStart"/>
      <w:r w:rsidRPr="00B526B9">
        <w:rPr>
          <w:rFonts w:ascii="Times New Roman" w:hAnsi="Times New Roman" w:cs="Times New Roman"/>
          <w:sz w:val="28"/>
          <w:szCs w:val="28"/>
        </w:rPr>
        <w:t>Shallue</w:t>
      </w:r>
      <w:proofErr w:type="spellEnd"/>
      <w:r w:rsidRPr="00B526B9">
        <w:rPr>
          <w:rFonts w:ascii="Times New Roman" w:hAnsi="Times New Roman" w:cs="Times New Roman"/>
          <w:sz w:val="28"/>
          <w:szCs w:val="28"/>
        </w:rPr>
        <w:t xml:space="preserve">, J. Lee, J. </w:t>
      </w:r>
      <w:proofErr w:type="spellStart"/>
      <w:r w:rsidRPr="00B526B9">
        <w:rPr>
          <w:rFonts w:ascii="Times New Roman" w:hAnsi="Times New Roman" w:cs="Times New Roman"/>
          <w:sz w:val="28"/>
          <w:szCs w:val="28"/>
        </w:rPr>
        <w:t>Antognini</w:t>
      </w:r>
      <w:proofErr w:type="spellEnd"/>
      <w:r w:rsidRPr="00B526B9">
        <w:rPr>
          <w:rFonts w:ascii="Times New Roman" w:hAnsi="Times New Roman" w:cs="Times New Roman"/>
          <w:sz w:val="28"/>
          <w:szCs w:val="28"/>
        </w:rPr>
        <w:t>, J. Sohl-Dickstein, R. Frostig, and G. E. Dahl, “Measuring the Effects of Data Parallelism on Neural Network Training,” Journal of Machine Learning Research, vol. 20, no. 112, pp. 1–49, 2019.</w:t>
      </w:r>
    </w:p>
    <w:p w14:paraId="4EB54016" w14:textId="77777777" w:rsidR="00B526B9" w:rsidRPr="00B526B9" w:rsidRDefault="00B526B9" w:rsidP="00B526B9">
      <w:pPr>
        <w:numPr>
          <w:ilvl w:val="0"/>
          <w:numId w:val="3"/>
        </w:numPr>
        <w:spacing w:line="360" w:lineRule="auto"/>
        <w:rPr>
          <w:rFonts w:ascii="Times New Roman" w:hAnsi="Times New Roman" w:cs="Times New Roman"/>
          <w:sz w:val="28"/>
          <w:szCs w:val="28"/>
        </w:rPr>
      </w:pPr>
      <w:r w:rsidRPr="00B526B9">
        <w:rPr>
          <w:rFonts w:ascii="Times New Roman" w:hAnsi="Times New Roman" w:cs="Times New Roman"/>
          <w:sz w:val="28"/>
          <w:szCs w:val="28"/>
        </w:rPr>
        <w:lastRenderedPageBreak/>
        <w:t xml:space="preserve">[2] E. Hoffer, R. Banner, I. Golan, and D. </w:t>
      </w:r>
      <w:proofErr w:type="spellStart"/>
      <w:r w:rsidRPr="00B526B9">
        <w:rPr>
          <w:rFonts w:ascii="Times New Roman" w:hAnsi="Times New Roman" w:cs="Times New Roman"/>
          <w:sz w:val="28"/>
          <w:szCs w:val="28"/>
        </w:rPr>
        <w:t>Soudry</w:t>
      </w:r>
      <w:proofErr w:type="spellEnd"/>
      <w:r w:rsidRPr="00B526B9">
        <w:rPr>
          <w:rFonts w:ascii="Times New Roman" w:hAnsi="Times New Roman" w:cs="Times New Roman"/>
          <w:sz w:val="28"/>
          <w:szCs w:val="28"/>
        </w:rPr>
        <w:t xml:space="preserve">, “Norm matters: Efficient and accurate normalization schemes in deep networks,” in Advances in Neural Information Processing Systems, 2018, pp. 2160–2170. </w:t>
      </w:r>
    </w:p>
    <w:p w14:paraId="36983483" w14:textId="77777777" w:rsidR="00B526B9" w:rsidRPr="00B526B9" w:rsidRDefault="00B526B9" w:rsidP="00B526B9">
      <w:pPr>
        <w:numPr>
          <w:ilvl w:val="0"/>
          <w:numId w:val="3"/>
        </w:numPr>
        <w:spacing w:line="360" w:lineRule="auto"/>
        <w:rPr>
          <w:rFonts w:ascii="Times New Roman" w:hAnsi="Times New Roman" w:cs="Times New Roman"/>
          <w:sz w:val="28"/>
          <w:szCs w:val="28"/>
        </w:rPr>
      </w:pPr>
      <w:r w:rsidRPr="00B526B9">
        <w:rPr>
          <w:rFonts w:ascii="Times New Roman" w:hAnsi="Times New Roman" w:cs="Times New Roman"/>
          <w:sz w:val="28"/>
          <w:szCs w:val="28"/>
        </w:rPr>
        <w:t xml:space="preserve">[3] S. L. Smith, P.-J. </w:t>
      </w:r>
      <w:proofErr w:type="spellStart"/>
      <w:r w:rsidRPr="00B526B9">
        <w:rPr>
          <w:rFonts w:ascii="Times New Roman" w:hAnsi="Times New Roman" w:cs="Times New Roman"/>
          <w:sz w:val="28"/>
          <w:szCs w:val="28"/>
        </w:rPr>
        <w:t>Kindermans</w:t>
      </w:r>
      <w:proofErr w:type="spellEnd"/>
      <w:r w:rsidRPr="00B526B9">
        <w:rPr>
          <w:rFonts w:ascii="Times New Roman" w:hAnsi="Times New Roman" w:cs="Times New Roman"/>
          <w:sz w:val="28"/>
          <w:szCs w:val="28"/>
        </w:rPr>
        <w:t xml:space="preserve">, C. Ying, and Q. V. Le, “Don’t Decay the Learning Rate, Increase the Batch Size,” in International Conference on Learning Representations, 2018. </w:t>
      </w:r>
    </w:p>
    <w:p w14:paraId="08235A6A" w14:textId="77777777" w:rsidR="00B526B9" w:rsidRPr="00B526B9" w:rsidRDefault="00B526B9" w:rsidP="00B526B9">
      <w:pPr>
        <w:numPr>
          <w:ilvl w:val="0"/>
          <w:numId w:val="3"/>
        </w:numPr>
        <w:spacing w:line="360" w:lineRule="auto"/>
        <w:rPr>
          <w:rFonts w:ascii="Times New Roman" w:hAnsi="Times New Roman" w:cs="Times New Roman"/>
          <w:sz w:val="28"/>
          <w:szCs w:val="28"/>
        </w:rPr>
      </w:pPr>
      <w:r w:rsidRPr="00B526B9">
        <w:rPr>
          <w:rFonts w:ascii="Times New Roman" w:hAnsi="Times New Roman" w:cs="Times New Roman"/>
          <w:sz w:val="28"/>
          <w:szCs w:val="28"/>
        </w:rPr>
        <w:t xml:space="preserve">[4] J. Deng, W. Dong, R. Socher, L.-J. Li, K. Li, and L. Fei-Fei, “ImageNet: A Large-Scale Hierarchical Image Database,” in IEEE Conference on Computer Vision and Pattern Recognition, 2009, pp. 248–255. </w:t>
      </w:r>
    </w:p>
    <w:p w14:paraId="4F50394C" w14:textId="77777777" w:rsidR="00B526B9" w:rsidRPr="00B526B9" w:rsidRDefault="00B526B9" w:rsidP="00B526B9">
      <w:pPr>
        <w:numPr>
          <w:ilvl w:val="0"/>
          <w:numId w:val="3"/>
        </w:numPr>
        <w:spacing w:line="360" w:lineRule="auto"/>
        <w:rPr>
          <w:rFonts w:ascii="Times New Roman" w:hAnsi="Times New Roman" w:cs="Times New Roman"/>
          <w:sz w:val="28"/>
          <w:szCs w:val="28"/>
        </w:rPr>
      </w:pPr>
      <w:r w:rsidRPr="00B526B9">
        <w:rPr>
          <w:rFonts w:ascii="Times New Roman" w:hAnsi="Times New Roman" w:cs="Times New Roman"/>
          <w:sz w:val="28"/>
          <w:szCs w:val="28"/>
        </w:rPr>
        <w:t>[5] K. He, X. Zhang, S. Ren, and J. Sun, “Deep Residual Learning for Image Recognition,” in IEEE Conference on Computer Vision and Pattern Recognition, 2016, pp. 770–778</w:t>
      </w:r>
    </w:p>
    <w:p w14:paraId="1D506D26" w14:textId="77777777" w:rsidR="00B526B9" w:rsidRPr="00B526B9" w:rsidRDefault="00B526B9" w:rsidP="00B526B9">
      <w:pPr>
        <w:numPr>
          <w:ilvl w:val="0"/>
          <w:numId w:val="3"/>
        </w:numPr>
        <w:spacing w:line="360" w:lineRule="auto"/>
        <w:jc w:val="both"/>
        <w:rPr>
          <w:rFonts w:ascii="Times New Roman" w:hAnsi="Times New Roman" w:cs="Times New Roman"/>
          <w:sz w:val="28"/>
          <w:szCs w:val="28"/>
        </w:rPr>
      </w:pPr>
      <w:r w:rsidRPr="00B526B9">
        <w:rPr>
          <w:rFonts w:ascii="Times New Roman" w:hAnsi="Times New Roman" w:cs="Times New Roman"/>
          <w:sz w:val="28"/>
          <w:szCs w:val="28"/>
        </w:rPr>
        <w:t xml:space="preserve">[6] P. Goyal, P. Dollar, R. </w:t>
      </w:r>
      <w:proofErr w:type="spellStart"/>
      <w:r w:rsidRPr="00B526B9">
        <w:rPr>
          <w:rFonts w:ascii="Times New Roman" w:hAnsi="Times New Roman" w:cs="Times New Roman"/>
          <w:sz w:val="28"/>
          <w:szCs w:val="28"/>
        </w:rPr>
        <w:t>Girshick</w:t>
      </w:r>
      <w:proofErr w:type="spellEnd"/>
      <w:r w:rsidRPr="00B526B9">
        <w:rPr>
          <w:rFonts w:ascii="Times New Roman" w:hAnsi="Times New Roman" w:cs="Times New Roman"/>
          <w:sz w:val="28"/>
          <w:szCs w:val="28"/>
        </w:rPr>
        <w:t xml:space="preserve">, P. </w:t>
      </w:r>
      <w:proofErr w:type="spellStart"/>
      <w:r w:rsidRPr="00B526B9">
        <w:rPr>
          <w:rFonts w:ascii="Times New Roman" w:hAnsi="Times New Roman" w:cs="Times New Roman"/>
          <w:sz w:val="28"/>
          <w:szCs w:val="28"/>
        </w:rPr>
        <w:t>Noordhuis</w:t>
      </w:r>
      <w:proofErr w:type="spellEnd"/>
      <w:r w:rsidRPr="00B526B9">
        <w:rPr>
          <w:rFonts w:ascii="Times New Roman" w:hAnsi="Times New Roman" w:cs="Times New Roman"/>
          <w:sz w:val="28"/>
          <w:szCs w:val="28"/>
        </w:rPr>
        <w:t xml:space="preserve">, L. Wesolowski, ´ A. </w:t>
      </w:r>
      <w:proofErr w:type="spellStart"/>
      <w:r w:rsidRPr="00B526B9">
        <w:rPr>
          <w:rFonts w:ascii="Times New Roman" w:hAnsi="Times New Roman" w:cs="Times New Roman"/>
          <w:sz w:val="28"/>
          <w:szCs w:val="28"/>
        </w:rPr>
        <w:t>Kyrola</w:t>
      </w:r>
      <w:proofErr w:type="spellEnd"/>
      <w:r w:rsidRPr="00B526B9">
        <w:rPr>
          <w:rFonts w:ascii="Times New Roman" w:hAnsi="Times New Roman" w:cs="Times New Roman"/>
          <w:sz w:val="28"/>
          <w:szCs w:val="28"/>
        </w:rPr>
        <w:t xml:space="preserve">, A. Tulloch, Y. Jia, and K. He, “Accurate, Large Minibatch SGD: Training ImageNet in 1 Hour,” </w:t>
      </w:r>
      <w:proofErr w:type="spellStart"/>
      <w:r w:rsidRPr="00B526B9">
        <w:rPr>
          <w:rFonts w:ascii="Times New Roman" w:hAnsi="Times New Roman" w:cs="Times New Roman"/>
          <w:sz w:val="28"/>
          <w:szCs w:val="28"/>
        </w:rPr>
        <w:t>arXiv</w:t>
      </w:r>
      <w:proofErr w:type="spellEnd"/>
      <w:r w:rsidRPr="00B526B9">
        <w:rPr>
          <w:rFonts w:ascii="Times New Roman" w:hAnsi="Times New Roman" w:cs="Times New Roman"/>
          <w:sz w:val="28"/>
          <w:szCs w:val="28"/>
        </w:rPr>
        <w:t xml:space="preserve"> preprint arXiv:1706.02677, 2017.</w:t>
      </w:r>
    </w:p>
    <w:p w14:paraId="31781582" w14:textId="77777777" w:rsidR="00B526B9" w:rsidRPr="00B526B9" w:rsidRDefault="00B526B9" w:rsidP="00B526B9">
      <w:pPr>
        <w:numPr>
          <w:ilvl w:val="0"/>
          <w:numId w:val="3"/>
        </w:numPr>
        <w:spacing w:line="360" w:lineRule="auto"/>
        <w:jc w:val="both"/>
        <w:rPr>
          <w:rFonts w:ascii="Times New Roman" w:hAnsi="Times New Roman" w:cs="Times New Roman"/>
          <w:sz w:val="28"/>
          <w:szCs w:val="28"/>
        </w:rPr>
      </w:pPr>
      <w:r w:rsidRPr="00B526B9">
        <w:rPr>
          <w:rFonts w:ascii="Times New Roman" w:hAnsi="Times New Roman" w:cs="Times New Roman"/>
          <w:sz w:val="28"/>
          <w:szCs w:val="28"/>
        </w:rPr>
        <w:t xml:space="preserve">[ 7] T. Akiba, S. Suzuki, and K. Fukuda, “Extremely Large Minibatch SGD: Training ResNet-50 on ImageNet in 15 Minutes,” </w:t>
      </w:r>
      <w:proofErr w:type="spellStart"/>
      <w:r w:rsidRPr="00B526B9">
        <w:rPr>
          <w:rFonts w:ascii="Times New Roman" w:hAnsi="Times New Roman" w:cs="Times New Roman"/>
          <w:sz w:val="28"/>
          <w:szCs w:val="28"/>
        </w:rPr>
        <w:t>arXiv</w:t>
      </w:r>
      <w:proofErr w:type="spellEnd"/>
      <w:r w:rsidRPr="00B526B9">
        <w:rPr>
          <w:rFonts w:ascii="Times New Roman" w:hAnsi="Times New Roman" w:cs="Times New Roman"/>
          <w:sz w:val="28"/>
          <w:szCs w:val="28"/>
        </w:rPr>
        <w:t xml:space="preserve"> preprint arXiv:1711.04325, 2017.</w:t>
      </w:r>
    </w:p>
    <w:p w14:paraId="7191544F" w14:textId="77777777" w:rsidR="00B526B9" w:rsidRDefault="00B526B9">
      <w:pPr>
        <w:numPr>
          <w:ilvl w:val="0"/>
          <w:numId w:val="3"/>
        </w:numPr>
        <w:spacing w:line="360" w:lineRule="auto"/>
        <w:jc w:val="both"/>
        <w:rPr>
          <w:rFonts w:ascii="Times New Roman" w:hAnsi="Times New Roman" w:cs="Times New Roman"/>
          <w:sz w:val="28"/>
          <w:szCs w:val="28"/>
        </w:rPr>
      </w:pPr>
      <w:r w:rsidRPr="00B526B9">
        <w:rPr>
          <w:rFonts w:ascii="Times New Roman" w:hAnsi="Times New Roman" w:cs="Times New Roman"/>
          <w:sz w:val="28"/>
          <w:szCs w:val="28"/>
        </w:rPr>
        <w:t xml:space="preserve">[8] Y. You, I. Gitman, and B. Ginsburg, “Large Batch Training of Convolutional Networks,” </w:t>
      </w:r>
      <w:proofErr w:type="spellStart"/>
      <w:r w:rsidRPr="00B526B9">
        <w:rPr>
          <w:rFonts w:ascii="Times New Roman" w:hAnsi="Times New Roman" w:cs="Times New Roman"/>
          <w:sz w:val="28"/>
          <w:szCs w:val="28"/>
        </w:rPr>
        <w:t>arXiv</w:t>
      </w:r>
      <w:proofErr w:type="spellEnd"/>
      <w:r w:rsidRPr="00B526B9">
        <w:rPr>
          <w:rFonts w:ascii="Times New Roman" w:hAnsi="Times New Roman" w:cs="Times New Roman"/>
          <w:sz w:val="28"/>
          <w:szCs w:val="28"/>
        </w:rPr>
        <w:t xml:space="preserve"> preprint arXiv:1708.03888, 2017. </w:t>
      </w:r>
    </w:p>
    <w:p w14:paraId="36B3BAA7" w14:textId="77777777" w:rsidR="00B526B9" w:rsidRPr="00B526B9" w:rsidRDefault="00B526B9" w:rsidP="00B526B9">
      <w:pPr>
        <w:numPr>
          <w:ilvl w:val="0"/>
          <w:numId w:val="3"/>
        </w:numPr>
        <w:spacing w:line="360" w:lineRule="auto"/>
        <w:jc w:val="both"/>
        <w:rPr>
          <w:rFonts w:ascii="Times New Roman" w:hAnsi="Times New Roman" w:cs="Times New Roman"/>
          <w:sz w:val="28"/>
          <w:szCs w:val="28"/>
        </w:rPr>
      </w:pPr>
      <w:r w:rsidRPr="00B526B9">
        <w:rPr>
          <w:rFonts w:ascii="Times New Roman" w:hAnsi="Times New Roman" w:cs="Times New Roman"/>
          <w:sz w:val="28"/>
          <w:szCs w:val="28"/>
        </w:rPr>
        <w:t xml:space="preserve">9] X. Jia, S. Song, W. He, Y. Wang, H. Rong, F. Zhou, L. Xie, Z. Guo, Y. Yang, L. Yu, T. Chen, G. Hu, S. Shi, and X. Chu, “Highly Scalable Deep Learning Training System with Mixed-Precision: Training ImageNet in Four Minutes,” </w:t>
      </w:r>
      <w:proofErr w:type="spellStart"/>
      <w:r w:rsidRPr="00B526B9">
        <w:rPr>
          <w:rFonts w:ascii="Times New Roman" w:hAnsi="Times New Roman" w:cs="Times New Roman"/>
          <w:sz w:val="28"/>
          <w:szCs w:val="28"/>
        </w:rPr>
        <w:t>arXiv</w:t>
      </w:r>
      <w:proofErr w:type="spellEnd"/>
      <w:r w:rsidRPr="00B526B9">
        <w:rPr>
          <w:rFonts w:ascii="Times New Roman" w:hAnsi="Times New Roman" w:cs="Times New Roman"/>
          <w:sz w:val="28"/>
          <w:szCs w:val="28"/>
        </w:rPr>
        <w:t xml:space="preserve"> preprint arXiv:1807.11205, 2018</w:t>
      </w:r>
    </w:p>
    <w:p w14:paraId="280C6D7D" w14:textId="77777777" w:rsidR="00B526B9" w:rsidRPr="00B526B9" w:rsidRDefault="00B526B9" w:rsidP="00B526B9">
      <w:pPr>
        <w:numPr>
          <w:ilvl w:val="0"/>
          <w:numId w:val="3"/>
        </w:numPr>
        <w:spacing w:line="360" w:lineRule="auto"/>
        <w:jc w:val="both"/>
        <w:rPr>
          <w:rFonts w:ascii="Times New Roman" w:hAnsi="Times New Roman" w:cs="Times New Roman"/>
          <w:sz w:val="28"/>
          <w:szCs w:val="28"/>
        </w:rPr>
      </w:pPr>
      <w:r w:rsidRPr="00B526B9">
        <w:rPr>
          <w:rFonts w:ascii="Times New Roman" w:hAnsi="Times New Roman" w:cs="Times New Roman"/>
          <w:sz w:val="28"/>
          <w:szCs w:val="28"/>
        </w:rPr>
        <w:lastRenderedPageBreak/>
        <w:t>[10] H. Mikami, H. Suganuma, P. U-</w:t>
      </w:r>
      <w:proofErr w:type="spellStart"/>
      <w:r w:rsidRPr="00B526B9">
        <w:rPr>
          <w:rFonts w:ascii="Times New Roman" w:hAnsi="Times New Roman" w:cs="Times New Roman"/>
          <w:sz w:val="28"/>
          <w:szCs w:val="28"/>
        </w:rPr>
        <w:t>chupala</w:t>
      </w:r>
      <w:proofErr w:type="spellEnd"/>
      <w:r w:rsidRPr="00B526B9">
        <w:rPr>
          <w:rFonts w:ascii="Times New Roman" w:hAnsi="Times New Roman" w:cs="Times New Roman"/>
          <w:sz w:val="28"/>
          <w:szCs w:val="28"/>
        </w:rPr>
        <w:t xml:space="preserve">, Y. Tanaka, and Y. Kageyama, “Massively Distributed SGD: ImageNet/ResNet-50 Training in a Flash,” </w:t>
      </w:r>
      <w:proofErr w:type="spellStart"/>
      <w:r w:rsidRPr="00B526B9">
        <w:rPr>
          <w:rFonts w:ascii="Times New Roman" w:hAnsi="Times New Roman" w:cs="Times New Roman"/>
          <w:sz w:val="28"/>
          <w:szCs w:val="28"/>
        </w:rPr>
        <w:t>arXiv</w:t>
      </w:r>
      <w:proofErr w:type="spellEnd"/>
      <w:r w:rsidRPr="00B526B9">
        <w:rPr>
          <w:rFonts w:ascii="Times New Roman" w:hAnsi="Times New Roman" w:cs="Times New Roman"/>
          <w:sz w:val="28"/>
          <w:szCs w:val="28"/>
        </w:rPr>
        <w:t xml:space="preserve"> preprint arXiv:1811.05233, 2018. </w:t>
      </w:r>
    </w:p>
    <w:p w14:paraId="7FD11F8F" w14:textId="77777777" w:rsidR="00B526B9" w:rsidRPr="00B526B9" w:rsidRDefault="00B526B9" w:rsidP="00B526B9">
      <w:pPr>
        <w:numPr>
          <w:ilvl w:val="0"/>
          <w:numId w:val="3"/>
        </w:numPr>
        <w:spacing w:line="360" w:lineRule="auto"/>
        <w:jc w:val="both"/>
        <w:rPr>
          <w:rFonts w:ascii="Times New Roman" w:hAnsi="Times New Roman" w:cs="Times New Roman"/>
          <w:sz w:val="28"/>
          <w:szCs w:val="28"/>
        </w:rPr>
      </w:pPr>
      <w:r w:rsidRPr="00B526B9">
        <w:rPr>
          <w:rFonts w:ascii="Times New Roman" w:hAnsi="Times New Roman" w:cs="Times New Roman"/>
          <w:sz w:val="28"/>
          <w:szCs w:val="28"/>
        </w:rPr>
        <w:t xml:space="preserve">[11] M. Yamazaki, A. </w:t>
      </w:r>
      <w:proofErr w:type="spellStart"/>
      <w:r w:rsidRPr="00B526B9">
        <w:rPr>
          <w:rFonts w:ascii="Times New Roman" w:hAnsi="Times New Roman" w:cs="Times New Roman"/>
          <w:sz w:val="28"/>
          <w:szCs w:val="28"/>
        </w:rPr>
        <w:t>Kasagi</w:t>
      </w:r>
      <w:proofErr w:type="spellEnd"/>
      <w:r w:rsidRPr="00B526B9">
        <w:rPr>
          <w:rFonts w:ascii="Times New Roman" w:hAnsi="Times New Roman" w:cs="Times New Roman"/>
          <w:sz w:val="28"/>
          <w:szCs w:val="28"/>
        </w:rPr>
        <w:t xml:space="preserve">, A. Tabuchi, T. Honda, M. Miwa, N. Fukumoto, T. </w:t>
      </w:r>
      <w:proofErr w:type="spellStart"/>
      <w:r w:rsidRPr="00B526B9">
        <w:rPr>
          <w:rFonts w:ascii="Times New Roman" w:hAnsi="Times New Roman" w:cs="Times New Roman"/>
          <w:sz w:val="28"/>
          <w:szCs w:val="28"/>
        </w:rPr>
        <w:t>Tabaru</w:t>
      </w:r>
      <w:proofErr w:type="spellEnd"/>
      <w:r w:rsidRPr="00B526B9">
        <w:rPr>
          <w:rFonts w:ascii="Times New Roman" w:hAnsi="Times New Roman" w:cs="Times New Roman"/>
          <w:sz w:val="28"/>
          <w:szCs w:val="28"/>
        </w:rPr>
        <w:t xml:space="preserve">, A. Ike, and K. Nakashima, “Yet Another Accelerated SGD: ResNet-50 Training on ImageNet in 74.7 seconds,” </w:t>
      </w:r>
      <w:proofErr w:type="spellStart"/>
      <w:r w:rsidRPr="00B526B9">
        <w:rPr>
          <w:rFonts w:ascii="Times New Roman" w:hAnsi="Times New Roman" w:cs="Times New Roman"/>
          <w:sz w:val="28"/>
          <w:szCs w:val="28"/>
        </w:rPr>
        <w:t>arXiv</w:t>
      </w:r>
      <w:proofErr w:type="spellEnd"/>
      <w:r w:rsidRPr="00B526B9">
        <w:rPr>
          <w:rFonts w:ascii="Times New Roman" w:hAnsi="Times New Roman" w:cs="Times New Roman"/>
          <w:sz w:val="28"/>
          <w:szCs w:val="28"/>
        </w:rPr>
        <w:t xml:space="preserve"> preprint arXiv:1903.12650, 2019. </w:t>
      </w:r>
    </w:p>
    <w:p w14:paraId="14B4B846" w14:textId="77777777" w:rsidR="00B526B9" w:rsidRPr="00B526B9" w:rsidRDefault="00B526B9" w:rsidP="00B526B9">
      <w:pPr>
        <w:numPr>
          <w:ilvl w:val="0"/>
          <w:numId w:val="3"/>
        </w:numPr>
        <w:spacing w:line="360" w:lineRule="auto"/>
        <w:jc w:val="both"/>
        <w:rPr>
          <w:rFonts w:ascii="Times New Roman" w:hAnsi="Times New Roman" w:cs="Times New Roman"/>
          <w:sz w:val="28"/>
          <w:szCs w:val="28"/>
        </w:rPr>
      </w:pPr>
      <w:r w:rsidRPr="00B526B9">
        <w:rPr>
          <w:rFonts w:ascii="Times New Roman" w:hAnsi="Times New Roman" w:cs="Times New Roman"/>
          <w:sz w:val="28"/>
          <w:szCs w:val="28"/>
        </w:rPr>
        <w:t xml:space="preserve">[12] T. Lin, S. U. Stich, and M. Jaggi, “Don’t Use Large Mini-Batches, Use Local SGD,” </w:t>
      </w:r>
      <w:proofErr w:type="spellStart"/>
      <w:r w:rsidRPr="00B526B9">
        <w:rPr>
          <w:rFonts w:ascii="Times New Roman" w:hAnsi="Times New Roman" w:cs="Times New Roman"/>
          <w:sz w:val="28"/>
          <w:szCs w:val="28"/>
        </w:rPr>
        <w:t>arXiv</w:t>
      </w:r>
      <w:proofErr w:type="spellEnd"/>
      <w:r w:rsidRPr="00B526B9">
        <w:rPr>
          <w:rFonts w:ascii="Times New Roman" w:hAnsi="Times New Roman" w:cs="Times New Roman"/>
          <w:sz w:val="28"/>
          <w:szCs w:val="28"/>
        </w:rPr>
        <w:t xml:space="preserve"> preprint arXiv:1808.07217, 2018.</w:t>
      </w:r>
    </w:p>
    <w:p w14:paraId="7A0A5EC4" w14:textId="77777777" w:rsidR="00B526B9" w:rsidRPr="00B526B9" w:rsidRDefault="00B526B9" w:rsidP="00B526B9">
      <w:pPr>
        <w:numPr>
          <w:ilvl w:val="0"/>
          <w:numId w:val="3"/>
        </w:numPr>
        <w:spacing w:line="360" w:lineRule="auto"/>
        <w:jc w:val="both"/>
        <w:rPr>
          <w:rFonts w:ascii="Times New Roman" w:hAnsi="Times New Roman" w:cs="Times New Roman"/>
          <w:sz w:val="28"/>
          <w:szCs w:val="28"/>
        </w:rPr>
      </w:pPr>
      <w:r w:rsidRPr="00B526B9">
        <w:rPr>
          <w:rFonts w:ascii="Times New Roman" w:hAnsi="Times New Roman" w:cs="Times New Roman"/>
          <w:sz w:val="28"/>
          <w:szCs w:val="28"/>
        </w:rPr>
        <w:t xml:space="preserve">[13] C. Ying, S. Kumar, D. Chen, T. Wang, and Y. Cheng, “Image Classification at Supercomputer Scale,” </w:t>
      </w:r>
      <w:proofErr w:type="spellStart"/>
      <w:r w:rsidRPr="00B526B9">
        <w:rPr>
          <w:rFonts w:ascii="Times New Roman" w:hAnsi="Times New Roman" w:cs="Times New Roman"/>
          <w:sz w:val="28"/>
          <w:szCs w:val="28"/>
        </w:rPr>
        <w:t>arXiv</w:t>
      </w:r>
      <w:proofErr w:type="spellEnd"/>
      <w:r w:rsidRPr="00B526B9">
        <w:rPr>
          <w:rFonts w:ascii="Times New Roman" w:hAnsi="Times New Roman" w:cs="Times New Roman"/>
          <w:sz w:val="28"/>
          <w:szCs w:val="28"/>
        </w:rPr>
        <w:t xml:space="preserve"> preprint arXiv:1811.06992, 2018.</w:t>
      </w:r>
    </w:p>
    <w:p w14:paraId="7AE27A3D" w14:textId="77777777" w:rsidR="00B526B9" w:rsidRPr="00B526B9" w:rsidRDefault="00B526B9" w:rsidP="00B526B9">
      <w:pPr>
        <w:numPr>
          <w:ilvl w:val="0"/>
          <w:numId w:val="3"/>
        </w:numPr>
        <w:spacing w:line="360" w:lineRule="auto"/>
        <w:jc w:val="both"/>
        <w:rPr>
          <w:rFonts w:ascii="Times New Roman" w:hAnsi="Times New Roman" w:cs="Times New Roman"/>
          <w:sz w:val="28"/>
          <w:szCs w:val="28"/>
        </w:rPr>
      </w:pPr>
      <w:r w:rsidRPr="00B526B9">
        <w:rPr>
          <w:rFonts w:ascii="Times New Roman" w:hAnsi="Times New Roman" w:cs="Times New Roman"/>
          <w:sz w:val="28"/>
          <w:szCs w:val="28"/>
        </w:rPr>
        <w:t xml:space="preserve"> [14] S.-</w:t>
      </w:r>
      <w:proofErr w:type="spellStart"/>
      <w:r w:rsidRPr="00B526B9">
        <w:rPr>
          <w:rFonts w:ascii="Times New Roman" w:hAnsi="Times New Roman" w:cs="Times New Roman"/>
          <w:sz w:val="28"/>
          <w:szCs w:val="28"/>
        </w:rPr>
        <w:t>i</w:t>
      </w:r>
      <w:proofErr w:type="spellEnd"/>
      <w:r w:rsidRPr="00B526B9">
        <w:rPr>
          <w:rFonts w:ascii="Times New Roman" w:hAnsi="Times New Roman" w:cs="Times New Roman"/>
          <w:sz w:val="28"/>
          <w:szCs w:val="28"/>
        </w:rPr>
        <w:t xml:space="preserve">. Amari, “Natural Gradient Works Efficiently in Learning,” Neural Computation, vol. 10, pp. 251–276, 1998. </w:t>
      </w:r>
    </w:p>
    <w:p w14:paraId="5D786BDF" w14:textId="77777777" w:rsidR="00B526B9" w:rsidRPr="00B526B9" w:rsidRDefault="00B526B9" w:rsidP="00B526B9">
      <w:pPr>
        <w:numPr>
          <w:ilvl w:val="0"/>
          <w:numId w:val="3"/>
        </w:numPr>
        <w:spacing w:line="360" w:lineRule="auto"/>
        <w:jc w:val="both"/>
        <w:rPr>
          <w:rFonts w:ascii="Times New Roman" w:hAnsi="Times New Roman" w:cs="Times New Roman"/>
          <w:sz w:val="28"/>
          <w:szCs w:val="28"/>
        </w:rPr>
      </w:pPr>
      <w:r w:rsidRPr="00B526B9">
        <w:rPr>
          <w:rFonts w:ascii="Times New Roman" w:hAnsi="Times New Roman" w:cs="Times New Roman"/>
          <w:sz w:val="28"/>
          <w:szCs w:val="28"/>
        </w:rPr>
        <w:t xml:space="preserve">[15] N. L. Roux, P.-a. </w:t>
      </w:r>
      <w:proofErr w:type="spellStart"/>
      <w:r w:rsidRPr="00B526B9">
        <w:rPr>
          <w:rFonts w:ascii="Times New Roman" w:hAnsi="Times New Roman" w:cs="Times New Roman"/>
          <w:sz w:val="28"/>
          <w:szCs w:val="28"/>
        </w:rPr>
        <w:t>Manzagol</w:t>
      </w:r>
      <w:proofErr w:type="spellEnd"/>
      <w:r w:rsidRPr="00B526B9">
        <w:rPr>
          <w:rFonts w:ascii="Times New Roman" w:hAnsi="Times New Roman" w:cs="Times New Roman"/>
          <w:sz w:val="28"/>
          <w:szCs w:val="28"/>
        </w:rPr>
        <w:t>, and Y. Bengio, “</w:t>
      </w:r>
      <w:proofErr w:type="spellStart"/>
      <w:r w:rsidRPr="00B526B9">
        <w:rPr>
          <w:rFonts w:ascii="Times New Roman" w:hAnsi="Times New Roman" w:cs="Times New Roman"/>
          <w:sz w:val="28"/>
          <w:szCs w:val="28"/>
        </w:rPr>
        <w:t>Topmoumoute</w:t>
      </w:r>
      <w:proofErr w:type="spellEnd"/>
      <w:r w:rsidRPr="00B526B9">
        <w:rPr>
          <w:rFonts w:ascii="Times New Roman" w:hAnsi="Times New Roman" w:cs="Times New Roman"/>
          <w:sz w:val="28"/>
          <w:szCs w:val="28"/>
        </w:rPr>
        <w:t xml:space="preserve"> Online Natural Gradient Algorithm,” in Advances in Neural Information Processing Systems 20, 2008, pp. 849–856</w:t>
      </w:r>
    </w:p>
    <w:p w14:paraId="77A75882" w14:textId="530E4BA5" w:rsidR="00D30444" w:rsidRPr="00D30444" w:rsidRDefault="00D30444" w:rsidP="00B526B9">
      <w:pPr>
        <w:spacing w:line="360" w:lineRule="auto"/>
        <w:ind w:left="720"/>
        <w:jc w:val="both"/>
        <w:rPr>
          <w:rFonts w:ascii="Times New Roman" w:hAnsi="Times New Roman" w:cs="Times New Roman"/>
          <w:sz w:val="28"/>
          <w:szCs w:val="28"/>
        </w:rPr>
      </w:pPr>
    </w:p>
    <w:sectPr w:rsidR="00D30444" w:rsidRPr="00D30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966A7"/>
    <w:multiLevelType w:val="hybridMultilevel"/>
    <w:tmpl w:val="E9AE3760"/>
    <w:lvl w:ilvl="0" w:tplc="A5C8728A">
      <w:start w:val="1"/>
      <w:numFmt w:val="bullet"/>
      <w:lvlText w:val=""/>
      <w:lvlJc w:val="left"/>
      <w:pPr>
        <w:tabs>
          <w:tab w:val="num" w:pos="720"/>
        </w:tabs>
        <w:ind w:left="720" w:hanging="360"/>
      </w:pPr>
      <w:rPr>
        <w:rFonts w:ascii="Wingdings 2" w:hAnsi="Wingdings 2" w:hint="default"/>
      </w:rPr>
    </w:lvl>
    <w:lvl w:ilvl="1" w:tplc="847E4EB0" w:tentative="1">
      <w:start w:val="1"/>
      <w:numFmt w:val="bullet"/>
      <w:lvlText w:val=""/>
      <w:lvlJc w:val="left"/>
      <w:pPr>
        <w:tabs>
          <w:tab w:val="num" w:pos="1440"/>
        </w:tabs>
        <w:ind w:left="1440" w:hanging="360"/>
      </w:pPr>
      <w:rPr>
        <w:rFonts w:ascii="Wingdings 2" w:hAnsi="Wingdings 2" w:hint="default"/>
      </w:rPr>
    </w:lvl>
    <w:lvl w:ilvl="2" w:tplc="04C666DE" w:tentative="1">
      <w:start w:val="1"/>
      <w:numFmt w:val="bullet"/>
      <w:lvlText w:val=""/>
      <w:lvlJc w:val="left"/>
      <w:pPr>
        <w:tabs>
          <w:tab w:val="num" w:pos="2160"/>
        </w:tabs>
        <w:ind w:left="2160" w:hanging="360"/>
      </w:pPr>
      <w:rPr>
        <w:rFonts w:ascii="Wingdings 2" w:hAnsi="Wingdings 2" w:hint="default"/>
      </w:rPr>
    </w:lvl>
    <w:lvl w:ilvl="3" w:tplc="C0F88FAE" w:tentative="1">
      <w:start w:val="1"/>
      <w:numFmt w:val="bullet"/>
      <w:lvlText w:val=""/>
      <w:lvlJc w:val="left"/>
      <w:pPr>
        <w:tabs>
          <w:tab w:val="num" w:pos="2880"/>
        </w:tabs>
        <w:ind w:left="2880" w:hanging="360"/>
      </w:pPr>
      <w:rPr>
        <w:rFonts w:ascii="Wingdings 2" w:hAnsi="Wingdings 2" w:hint="default"/>
      </w:rPr>
    </w:lvl>
    <w:lvl w:ilvl="4" w:tplc="70ACD18A" w:tentative="1">
      <w:start w:val="1"/>
      <w:numFmt w:val="bullet"/>
      <w:lvlText w:val=""/>
      <w:lvlJc w:val="left"/>
      <w:pPr>
        <w:tabs>
          <w:tab w:val="num" w:pos="3600"/>
        </w:tabs>
        <w:ind w:left="3600" w:hanging="360"/>
      </w:pPr>
      <w:rPr>
        <w:rFonts w:ascii="Wingdings 2" w:hAnsi="Wingdings 2" w:hint="default"/>
      </w:rPr>
    </w:lvl>
    <w:lvl w:ilvl="5" w:tplc="5A3C4B66" w:tentative="1">
      <w:start w:val="1"/>
      <w:numFmt w:val="bullet"/>
      <w:lvlText w:val=""/>
      <w:lvlJc w:val="left"/>
      <w:pPr>
        <w:tabs>
          <w:tab w:val="num" w:pos="4320"/>
        </w:tabs>
        <w:ind w:left="4320" w:hanging="360"/>
      </w:pPr>
      <w:rPr>
        <w:rFonts w:ascii="Wingdings 2" w:hAnsi="Wingdings 2" w:hint="default"/>
      </w:rPr>
    </w:lvl>
    <w:lvl w:ilvl="6" w:tplc="F0105A86" w:tentative="1">
      <w:start w:val="1"/>
      <w:numFmt w:val="bullet"/>
      <w:lvlText w:val=""/>
      <w:lvlJc w:val="left"/>
      <w:pPr>
        <w:tabs>
          <w:tab w:val="num" w:pos="5040"/>
        </w:tabs>
        <w:ind w:left="5040" w:hanging="360"/>
      </w:pPr>
      <w:rPr>
        <w:rFonts w:ascii="Wingdings 2" w:hAnsi="Wingdings 2" w:hint="default"/>
      </w:rPr>
    </w:lvl>
    <w:lvl w:ilvl="7" w:tplc="3FA64938" w:tentative="1">
      <w:start w:val="1"/>
      <w:numFmt w:val="bullet"/>
      <w:lvlText w:val=""/>
      <w:lvlJc w:val="left"/>
      <w:pPr>
        <w:tabs>
          <w:tab w:val="num" w:pos="5760"/>
        </w:tabs>
        <w:ind w:left="5760" w:hanging="360"/>
      </w:pPr>
      <w:rPr>
        <w:rFonts w:ascii="Wingdings 2" w:hAnsi="Wingdings 2" w:hint="default"/>
      </w:rPr>
    </w:lvl>
    <w:lvl w:ilvl="8" w:tplc="5AC824A4"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1A6837CF"/>
    <w:multiLevelType w:val="hybridMultilevel"/>
    <w:tmpl w:val="A1BE7758"/>
    <w:lvl w:ilvl="0" w:tplc="D576C690">
      <w:start w:val="1"/>
      <w:numFmt w:val="bullet"/>
      <w:lvlText w:val=""/>
      <w:lvlJc w:val="left"/>
      <w:pPr>
        <w:tabs>
          <w:tab w:val="num" w:pos="720"/>
        </w:tabs>
        <w:ind w:left="720" w:hanging="360"/>
      </w:pPr>
      <w:rPr>
        <w:rFonts w:ascii="Wingdings" w:hAnsi="Wingdings" w:hint="default"/>
      </w:rPr>
    </w:lvl>
    <w:lvl w:ilvl="1" w:tplc="274C19E8" w:tentative="1">
      <w:start w:val="1"/>
      <w:numFmt w:val="bullet"/>
      <w:lvlText w:val=""/>
      <w:lvlJc w:val="left"/>
      <w:pPr>
        <w:tabs>
          <w:tab w:val="num" w:pos="1440"/>
        </w:tabs>
        <w:ind w:left="1440" w:hanging="360"/>
      </w:pPr>
      <w:rPr>
        <w:rFonts w:ascii="Wingdings" w:hAnsi="Wingdings" w:hint="default"/>
      </w:rPr>
    </w:lvl>
    <w:lvl w:ilvl="2" w:tplc="40D82C80" w:tentative="1">
      <w:start w:val="1"/>
      <w:numFmt w:val="bullet"/>
      <w:lvlText w:val=""/>
      <w:lvlJc w:val="left"/>
      <w:pPr>
        <w:tabs>
          <w:tab w:val="num" w:pos="2160"/>
        </w:tabs>
        <w:ind w:left="2160" w:hanging="360"/>
      </w:pPr>
      <w:rPr>
        <w:rFonts w:ascii="Wingdings" w:hAnsi="Wingdings" w:hint="default"/>
      </w:rPr>
    </w:lvl>
    <w:lvl w:ilvl="3" w:tplc="B5A28A7E" w:tentative="1">
      <w:start w:val="1"/>
      <w:numFmt w:val="bullet"/>
      <w:lvlText w:val=""/>
      <w:lvlJc w:val="left"/>
      <w:pPr>
        <w:tabs>
          <w:tab w:val="num" w:pos="2880"/>
        </w:tabs>
        <w:ind w:left="2880" w:hanging="360"/>
      </w:pPr>
      <w:rPr>
        <w:rFonts w:ascii="Wingdings" w:hAnsi="Wingdings" w:hint="default"/>
      </w:rPr>
    </w:lvl>
    <w:lvl w:ilvl="4" w:tplc="6C5A3D86" w:tentative="1">
      <w:start w:val="1"/>
      <w:numFmt w:val="bullet"/>
      <w:lvlText w:val=""/>
      <w:lvlJc w:val="left"/>
      <w:pPr>
        <w:tabs>
          <w:tab w:val="num" w:pos="3600"/>
        </w:tabs>
        <w:ind w:left="3600" w:hanging="360"/>
      </w:pPr>
      <w:rPr>
        <w:rFonts w:ascii="Wingdings" w:hAnsi="Wingdings" w:hint="default"/>
      </w:rPr>
    </w:lvl>
    <w:lvl w:ilvl="5" w:tplc="953C9870" w:tentative="1">
      <w:start w:val="1"/>
      <w:numFmt w:val="bullet"/>
      <w:lvlText w:val=""/>
      <w:lvlJc w:val="left"/>
      <w:pPr>
        <w:tabs>
          <w:tab w:val="num" w:pos="4320"/>
        </w:tabs>
        <w:ind w:left="4320" w:hanging="360"/>
      </w:pPr>
      <w:rPr>
        <w:rFonts w:ascii="Wingdings" w:hAnsi="Wingdings" w:hint="default"/>
      </w:rPr>
    </w:lvl>
    <w:lvl w:ilvl="6" w:tplc="A0C431EA" w:tentative="1">
      <w:start w:val="1"/>
      <w:numFmt w:val="bullet"/>
      <w:lvlText w:val=""/>
      <w:lvlJc w:val="left"/>
      <w:pPr>
        <w:tabs>
          <w:tab w:val="num" w:pos="5040"/>
        </w:tabs>
        <w:ind w:left="5040" w:hanging="360"/>
      </w:pPr>
      <w:rPr>
        <w:rFonts w:ascii="Wingdings" w:hAnsi="Wingdings" w:hint="default"/>
      </w:rPr>
    </w:lvl>
    <w:lvl w:ilvl="7" w:tplc="3558D63C" w:tentative="1">
      <w:start w:val="1"/>
      <w:numFmt w:val="bullet"/>
      <w:lvlText w:val=""/>
      <w:lvlJc w:val="left"/>
      <w:pPr>
        <w:tabs>
          <w:tab w:val="num" w:pos="5760"/>
        </w:tabs>
        <w:ind w:left="5760" w:hanging="360"/>
      </w:pPr>
      <w:rPr>
        <w:rFonts w:ascii="Wingdings" w:hAnsi="Wingdings" w:hint="default"/>
      </w:rPr>
    </w:lvl>
    <w:lvl w:ilvl="8" w:tplc="71D6A38E"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5677F3"/>
    <w:multiLevelType w:val="hybridMultilevel"/>
    <w:tmpl w:val="DDFEFD0C"/>
    <w:lvl w:ilvl="0" w:tplc="7F844834">
      <w:start w:val="1"/>
      <w:numFmt w:val="bullet"/>
      <w:lvlText w:val=""/>
      <w:lvlJc w:val="left"/>
      <w:pPr>
        <w:tabs>
          <w:tab w:val="num" w:pos="720"/>
        </w:tabs>
        <w:ind w:left="720" w:hanging="360"/>
      </w:pPr>
      <w:rPr>
        <w:rFonts w:ascii="Wingdings 2" w:hAnsi="Wingdings 2" w:hint="default"/>
      </w:rPr>
    </w:lvl>
    <w:lvl w:ilvl="1" w:tplc="5A7CDFDE" w:tentative="1">
      <w:start w:val="1"/>
      <w:numFmt w:val="bullet"/>
      <w:lvlText w:val=""/>
      <w:lvlJc w:val="left"/>
      <w:pPr>
        <w:tabs>
          <w:tab w:val="num" w:pos="1440"/>
        </w:tabs>
        <w:ind w:left="1440" w:hanging="360"/>
      </w:pPr>
      <w:rPr>
        <w:rFonts w:ascii="Wingdings 2" w:hAnsi="Wingdings 2" w:hint="default"/>
      </w:rPr>
    </w:lvl>
    <w:lvl w:ilvl="2" w:tplc="F7786EF2" w:tentative="1">
      <w:start w:val="1"/>
      <w:numFmt w:val="bullet"/>
      <w:lvlText w:val=""/>
      <w:lvlJc w:val="left"/>
      <w:pPr>
        <w:tabs>
          <w:tab w:val="num" w:pos="2160"/>
        </w:tabs>
        <w:ind w:left="2160" w:hanging="360"/>
      </w:pPr>
      <w:rPr>
        <w:rFonts w:ascii="Wingdings 2" w:hAnsi="Wingdings 2" w:hint="default"/>
      </w:rPr>
    </w:lvl>
    <w:lvl w:ilvl="3" w:tplc="AD7C1258" w:tentative="1">
      <w:start w:val="1"/>
      <w:numFmt w:val="bullet"/>
      <w:lvlText w:val=""/>
      <w:lvlJc w:val="left"/>
      <w:pPr>
        <w:tabs>
          <w:tab w:val="num" w:pos="2880"/>
        </w:tabs>
        <w:ind w:left="2880" w:hanging="360"/>
      </w:pPr>
      <w:rPr>
        <w:rFonts w:ascii="Wingdings 2" w:hAnsi="Wingdings 2" w:hint="default"/>
      </w:rPr>
    </w:lvl>
    <w:lvl w:ilvl="4" w:tplc="16A4FDDA" w:tentative="1">
      <w:start w:val="1"/>
      <w:numFmt w:val="bullet"/>
      <w:lvlText w:val=""/>
      <w:lvlJc w:val="left"/>
      <w:pPr>
        <w:tabs>
          <w:tab w:val="num" w:pos="3600"/>
        </w:tabs>
        <w:ind w:left="3600" w:hanging="360"/>
      </w:pPr>
      <w:rPr>
        <w:rFonts w:ascii="Wingdings 2" w:hAnsi="Wingdings 2" w:hint="default"/>
      </w:rPr>
    </w:lvl>
    <w:lvl w:ilvl="5" w:tplc="361A071E" w:tentative="1">
      <w:start w:val="1"/>
      <w:numFmt w:val="bullet"/>
      <w:lvlText w:val=""/>
      <w:lvlJc w:val="left"/>
      <w:pPr>
        <w:tabs>
          <w:tab w:val="num" w:pos="4320"/>
        </w:tabs>
        <w:ind w:left="4320" w:hanging="360"/>
      </w:pPr>
      <w:rPr>
        <w:rFonts w:ascii="Wingdings 2" w:hAnsi="Wingdings 2" w:hint="default"/>
      </w:rPr>
    </w:lvl>
    <w:lvl w:ilvl="6" w:tplc="81E00256" w:tentative="1">
      <w:start w:val="1"/>
      <w:numFmt w:val="bullet"/>
      <w:lvlText w:val=""/>
      <w:lvlJc w:val="left"/>
      <w:pPr>
        <w:tabs>
          <w:tab w:val="num" w:pos="5040"/>
        </w:tabs>
        <w:ind w:left="5040" w:hanging="360"/>
      </w:pPr>
      <w:rPr>
        <w:rFonts w:ascii="Wingdings 2" w:hAnsi="Wingdings 2" w:hint="default"/>
      </w:rPr>
    </w:lvl>
    <w:lvl w:ilvl="7" w:tplc="D5F01074" w:tentative="1">
      <w:start w:val="1"/>
      <w:numFmt w:val="bullet"/>
      <w:lvlText w:val=""/>
      <w:lvlJc w:val="left"/>
      <w:pPr>
        <w:tabs>
          <w:tab w:val="num" w:pos="5760"/>
        </w:tabs>
        <w:ind w:left="5760" w:hanging="360"/>
      </w:pPr>
      <w:rPr>
        <w:rFonts w:ascii="Wingdings 2" w:hAnsi="Wingdings 2" w:hint="default"/>
      </w:rPr>
    </w:lvl>
    <w:lvl w:ilvl="8" w:tplc="90D82C72"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1EFA1419"/>
    <w:multiLevelType w:val="hybridMultilevel"/>
    <w:tmpl w:val="6EAAEDBA"/>
    <w:lvl w:ilvl="0" w:tplc="B30692DE">
      <w:start w:val="1"/>
      <w:numFmt w:val="bullet"/>
      <w:lvlText w:val=""/>
      <w:lvlJc w:val="left"/>
      <w:pPr>
        <w:tabs>
          <w:tab w:val="num" w:pos="720"/>
        </w:tabs>
        <w:ind w:left="720" w:hanging="360"/>
      </w:pPr>
      <w:rPr>
        <w:rFonts w:ascii="Wingdings 2" w:hAnsi="Wingdings 2" w:hint="default"/>
      </w:rPr>
    </w:lvl>
    <w:lvl w:ilvl="1" w:tplc="C9185506" w:tentative="1">
      <w:start w:val="1"/>
      <w:numFmt w:val="bullet"/>
      <w:lvlText w:val=""/>
      <w:lvlJc w:val="left"/>
      <w:pPr>
        <w:tabs>
          <w:tab w:val="num" w:pos="1440"/>
        </w:tabs>
        <w:ind w:left="1440" w:hanging="360"/>
      </w:pPr>
      <w:rPr>
        <w:rFonts w:ascii="Wingdings 2" w:hAnsi="Wingdings 2" w:hint="default"/>
      </w:rPr>
    </w:lvl>
    <w:lvl w:ilvl="2" w:tplc="62E08CF6" w:tentative="1">
      <w:start w:val="1"/>
      <w:numFmt w:val="bullet"/>
      <w:lvlText w:val=""/>
      <w:lvlJc w:val="left"/>
      <w:pPr>
        <w:tabs>
          <w:tab w:val="num" w:pos="2160"/>
        </w:tabs>
        <w:ind w:left="2160" w:hanging="360"/>
      </w:pPr>
      <w:rPr>
        <w:rFonts w:ascii="Wingdings 2" w:hAnsi="Wingdings 2" w:hint="default"/>
      </w:rPr>
    </w:lvl>
    <w:lvl w:ilvl="3" w:tplc="48F44B8E" w:tentative="1">
      <w:start w:val="1"/>
      <w:numFmt w:val="bullet"/>
      <w:lvlText w:val=""/>
      <w:lvlJc w:val="left"/>
      <w:pPr>
        <w:tabs>
          <w:tab w:val="num" w:pos="2880"/>
        </w:tabs>
        <w:ind w:left="2880" w:hanging="360"/>
      </w:pPr>
      <w:rPr>
        <w:rFonts w:ascii="Wingdings 2" w:hAnsi="Wingdings 2" w:hint="default"/>
      </w:rPr>
    </w:lvl>
    <w:lvl w:ilvl="4" w:tplc="110C3A42" w:tentative="1">
      <w:start w:val="1"/>
      <w:numFmt w:val="bullet"/>
      <w:lvlText w:val=""/>
      <w:lvlJc w:val="left"/>
      <w:pPr>
        <w:tabs>
          <w:tab w:val="num" w:pos="3600"/>
        </w:tabs>
        <w:ind w:left="3600" w:hanging="360"/>
      </w:pPr>
      <w:rPr>
        <w:rFonts w:ascii="Wingdings 2" w:hAnsi="Wingdings 2" w:hint="default"/>
      </w:rPr>
    </w:lvl>
    <w:lvl w:ilvl="5" w:tplc="74C4EB54" w:tentative="1">
      <w:start w:val="1"/>
      <w:numFmt w:val="bullet"/>
      <w:lvlText w:val=""/>
      <w:lvlJc w:val="left"/>
      <w:pPr>
        <w:tabs>
          <w:tab w:val="num" w:pos="4320"/>
        </w:tabs>
        <w:ind w:left="4320" w:hanging="360"/>
      </w:pPr>
      <w:rPr>
        <w:rFonts w:ascii="Wingdings 2" w:hAnsi="Wingdings 2" w:hint="default"/>
      </w:rPr>
    </w:lvl>
    <w:lvl w:ilvl="6" w:tplc="9B023640" w:tentative="1">
      <w:start w:val="1"/>
      <w:numFmt w:val="bullet"/>
      <w:lvlText w:val=""/>
      <w:lvlJc w:val="left"/>
      <w:pPr>
        <w:tabs>
          <w:tab w:val="num" w:pos="5040"/>
        </w:tabs>
        <w:ind w:left="5040" w:hanging="360"/>
      </w:pPr>
      <w:rPr>
        <w:rFonts w:ascii="Wingdings 2" w:hAnsi="Wingdings 2" w:hint="default"/>
      </w:rPr>
    </w:lvl>
    <w:lvl w:ilvl="7" w:tplc="90C0B1B4" w:tentative="1">
      <w:start w:val="1"/>
      <w:numFmt w:val="bullet"/>
      <w:lvlText w:val=""/>
      <w:lvlJc w:val="left"/>
      <w:pPr>
        <w:tabs>
          <w:tab w:val="num" w:pos="5760"/>
        </w:tabs>
        <w:ind w:left="5760" w:hanging="360"/>
      </w:pPr>
      <w:rPr>
        <w:rFonts w:ascii="Wingdings 2" w:hAnsi="Wingdings 2" w:hint="default"/>
      </w:rPr>
    </w:lvl>
    <w:lvl w:ilvl="8" w:tplc="D16A5DF2"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2258510F"/>
    <w:multiLevelType w:val="hybridMultilevel"/>
    <w:tmpl w:val="AA6A38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59E5116"/>
    <w:multiLevelType w:val="hybridMultilevel"/>
    <w:tmpl w:val="F526469C"/>
    <w:lvl w:ilvl="0" w:tplc="41280E68">
      <w:start w:val="1"/>
      <w:numFmt w:val="bullet"/>
      <w:lvlText w:val=""/>
      <w:lvlJc w:val="left"/>
      <w:pPr>
        <w:tabs>
          <w:tab w:val="num" w:pos="720"/>
        </w:tabs>
        <w:ind w:left="720" w:hanging="360"/>
      </w:pPr>
      <w:rPr>
        <w:rFonts w:ascii="Wingdings" w:hAnsi="Wingdings" w:hint="default"/>
      </w:rPr>
    </w:lvl>
    <w:lvl w:ilvl="1" w:tplc="30BC1B02" w:tentative="1">
      <w:start w:val="1"/>
      <w:numFmt w:val="bullet"/>
      <w:lvlText w:val=""/>
      <w:lvlJc w:val="left"/>
      <w:pPr>
        <w:tabs>
          <w:tab w:val="num" w:pos="1440"/>
        </w:tabs>
        <w:ind w:left="1440" w:hanging="360"/>
      </w:pPr>
      <w:rPr>
        <w:rFonts w:ascii="Wingdings" w:hAnsi="Wingdings" w:hint="default"/>
      </w:rPr>
    </w:lvl>
    <w:lvl w:ilvl="2" w:tplc="65AC051E" w:tentative="1">
      <w:start w:val="1"/>
      <w:numFmt w:val="bullet"/>
      <w:lvlText w:val=""/>
      <w:lvlJc w:val="left"/>
      <w:pPr>
        <w:tabs>
          <w:tab w:val="num" w:pos="2160"/>
        </w:tabs>
        <w:ind w:left="2160" w:hanging="360"/>
      </w:pPr>
      <w:rPr>
        <w:rFonts w:ascii="Wingdings" w:hAnsi="Wingdings" w:hint="default"/>
      </w:rPr>
    </w:lvl>
    <w:lvl w:ilvl="3" w:tplc="8EDE82CE" w:tentative="1">
      <w:start w:val="1"/>
      <w:numFmt w:val="bullet"/>
      <w:lvlText w:val=""/>
      <w:lvlJc w:val="left"/>
      <w:pPr>
        <w:tabs>
          <w:tab w:val="num" w:pos="2880"/>
        </w:tabs>
        <w:ind w:left="2880" w:hanging="360"/>
      </w:pPr>
      <w:rPr>
        <w:rFonts w:ascii="Wingdings" w:hAnsi="Wingdings" w:hint="default"/>
      </w:rPr>
    </w:lvl>
    <w:lvl w:ilvl="4" w:tplc="B21455A6" w:tentative="1">
      <w:start w:val="1"/>
      <w:numFmt w:val="bullet"/>
      <w:lvlText w:val=""/>
      <w:lvlJc w:val="left"/>
      <w:pPr>
        <w:tabs>
          <w:tab w:val="num" w:pos="3600"/>
        </w:tabs>
        <w:ind w:left="3600" w:hanging="360"/>
      </w:pPr>
      <w:rPr>
        <w:rFonts w:ascii="Wingdings" w:hAnsi="Wingdings" w:hint="default"/>
      </w:rPr>
    </w:lvl>
    <w:lvl w:ilvl="5" w:tplc="2CD6713E" w:tentative="1">
      <w:start w:val="1"/>
      <w:numFmt w:val="bullet"/>
      <w:lvlText w:val=""/>
      <w:lvlJc w:val="left"/>
      <w:pPr>
        <w:tabs>
          <w:tab w:val="num" w:pos="4320"/>
        </w:tabs>
        <w:ind w:left="4320" w:hanging="360"/>
      </w:pPr>
      <w:rPr>
        <w:rFonts w:ascii="Wingdings" w:hAnsi="Wingdings" w:hint="default"/>
      </w:rPr>
    </w:lvl>
    <w:lvl w:ilvl="6" w:tplc="D17CF7A0" w:tentative="1">
      <w:start w:val="1"/>
      <w:numFmt w:val="bullet"/>
      <w:lvlText w:val=""/>
      <w:lvlJc w:val="left"/>
      <w:pPr>
        <w:tabs>
          <w:tab w:val="num" w:pos="5040"/>
        </w:tabs>
        <w:ind w:left="5040" w:hanging="360"/>
      </w:pPr>
      <w:rPr>
        <w:rFonts w:ascii="Wingdings" w:hAnsi="Wingdings" w:hint="default"/>
      </w:rPr>
    </w:lvl>
    <w:lvl w:ilvl="7" w:tplc="50123C54" w:tentative="1">
      <w:start w:val="1"/>
      <w:numFmt w:val="bullet"/>
      <w:lvlText w:val=""/>
      <w:lvlJc w:val="left"/>
      <w:pPr>
        <w:tabs>
          <w:tab w:val="num" w:pos="5760"/>
        </w:tabs>
        <w:ind w:left="5760" w:hanging="360"/>
      </w:pPr>
      <w:rPr>
        <w:rFonts w:ascii="Wingdings" w:hAnsi="Wingdings" w:hint="default"/>
      </w:rPr>
    </w:lvl>
    <w:lvl w:ilvl="8" w:tplc="D7568EC0"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DC37D9"/>
    <w:multiLevelType w:val="hybridMultilevel"/>
    <w:tmpl w:val="5744228C"/>
    <w:lvl w:ilvl="0" w:tplc="DC2621C8">
      <w:start w:val="1"/>
      <w:numFmt w:val="bullet"/>
      <w:lvlText w:val=""/>
      <w:lvlJc w:val="left"/>
      <w:pPr>
        <w:tabs>
          <w:tab w:val="num" w:pos="720"/>
        </w:tabs>
        <w:ind w:left="720" w:hanging="360"/>
      </w:pPr>
      <w:rPr>
        <w:rFonts w:ascii="Wingdings 2" w:hAnsi="Wingdings 2" w:hint="default"/>
      </w:rPr>
    </w:lvl>
    <w:lvl w:ilvl="1" w:tplc="44200010" w:tentative="1">
      <w:start w:val="1"/>
      <w:numFmt w:val="bullet"/>
      <w:lvlText w:val=""/>
      <w:lvlJc w:val="left"/>
      <w:pPr>
        <w:tabs>
          <w:tab w:val="num" w:pos="1440"/>
        </w:tabs>
        <w:ind w:left="1440" w:hanging="360"/>
      </w:pPr>
      <w:rPr>
        <w:rFonts w:ascii="Wingdings 2" w:hAnsi="Wingdings 2" w:hint="default"/>
      </w:rPr>
    </w:lvl>
    <w:lvl w:ilvl="2" w:tplc="A09CF320" w:tentative="1">
      <w:start w:val="1"/>
      <w:numFmt w:val="bullet"/>
      <w:lvlText w:val=""/>
      <w:lvlJc w:val="left"/>
      <w:pPr>
        <w:tabs>
          <w:tab w:val="num" w:pos="2160"/>
        </w:tabs>
        <w:ind w:left="2160" w:hanging="360"/>
      </w:pPr>
      <w:rPr>
        <w:rFonts w:ascii="Wingdings 2" w:hAnsi="Wingdings 2" w:hint="default"/>
      </w:rPr>
    </w:lvl>
    <w:lvl w:ilvl="3" w:tplc="A3661142" w:tentative="1">
      <w:start w:val="1"/>
      <w:numFmt w:val="bullet"/>
      <w:lvlText w:val=""/>
      <w:lvlJc w:val="left"/>
      <w:pPr>
        <w:tabs>
          <w:tab w:val="num" w:pos="2880"/>
        </w:tabs>
        <w:ind w:left="2880" w:hanging="360"/>
      </w:pPr>
      <w:rPr>
        <w:rFonts w:ascii="Wingdings 2" w:hAnsi="Wingdings 2" w:hint="default"/>
      </w:rPr>
    </w:lvl>
    <w:lvl w:ilvl="4" w:tplc="8D0C84E8" w:tentative="1">
      <w:start w:val="1"/>
      <w:numFmt w:val="bullet"/>
      <w:lvlText w:val=""/>
      <w:lvlJc w:val="left"/>
      <w:pPr>
        <w:tabs>
          <w:tab w:val="num" w:pos="3600"/>
        </w:tabs>
        <w:ind w:left="3600" w:hanging="360"/>
      </w:pPr>
      <w:rPr>
        <w:rFonts w:ascii="Wingdings 2" w:hAnsi="Wingdings 2" w:hint="default"/>
      </w:rPr>
    </w:lvl>
    <w:lvl w:ilvl="5" w:tplc="53C4F5DA" w:tentative="1">
      <w:start w:val="1"/>
      <w:numFmt w:val="bullet"/>
      <w:lvlText w:val=""/>
      <w:lvlJc w:val="left"/>
      <w:pPr>
        <w:tabs>
          <w:tab w:val="num" w:pos="4320"/>
        </w:tabs>
        <w:ind w:left="4320" w:hanging="360"/>
      </w:pPr>
      <w:rPr>
        <w:rFonts w:ascii="Wingdings 2" w:hAnsi="Wingdings 2" w:hint="default"/>
      </w:rPr>
    </w:lvl>
    <w:lvl w:ilvl="6" w:tplc="3E828C40" w:tentative="1">
      <w:start w:val="1"/>
      <w:numFmt w:val="bullet"/>
      <w:lvlText w:val=""/>
      <w:lvlJc w:val="left"/>
      <w:pPr>
        <w:tabs>
          <w:tab w:val="num" w:pos="5040"/>
        </w:tabs>
        <w:ind w:left="5040" w:hanging="360"/>
      </w:pPr>
      <w:rPr>
        <w:rFonts w:ascii="Wingdings 2" w:hAnsi="Wingdings 2" w:hint="default"/>
      </w:rPr>
    </w:lvl>
    <w:lvl w:ilvl="7" w:tplc="DB9438FA" w:tentative="1">
      <w:start w:val="1"/>
      <w:numFmt w:val="bullet"/>
      <w:lvlText w:val=""/>
      <w:lvlJc w:val="left"/>
      <w:pPr>
        <w:tabs>
          <w:tab w:val="num" w:pos="5760"/>
        </w:tabs>
        <w:ind w:left="5760" w:hanging="360"/>
      </w:pPr>
      <w:rPr>
        <w:rFonts w:ascii="Wingdings 2" w:hAnsi="Wingdings 2" w:hint="default"/>
      </w:rPr>
    </w:lvl>
    <w:lvl w:ilvl="8" w:tplc="17162008"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2AB407BA"/>
    <w:multiLevelType w:val="hybridMultilevel"/>
    <w:tmpl w:val="1F22E0A6"/>
    <w:lvl w:ilvl="0" w:tplc="023298BC">
      <w:start w:val="1"/>
      <w:numFmt w:val="bullet"/>
      <w:lvlText w:val=""/>
      <w:lvlJc w:val="left"/>
      <w:pPr>
        <w:tabs>
          <w:tab w:val="num" w:pos="720"/>
        </w:tabs>
        <w:ind w:left="720" w:hanging="360"/>
      </w:pPr>
      <w:rPr>
        <w:rFonts w:ascii="Wingdings 2" w:hAnsi="Wingdings 2" w:hint="default"/>
      </w:rPr>
    </w:lvl>
    <w:lvl w:ilvl="1" w:tplc="1138E860" w:tentative="1">
      <w:start w:val="1"/>
      <w:numFmt w:val="bullet"/>
      <w:lvlText w:val=""/>
      <w:lvlJc w:val="left"/>
      <w:pPr>
        <w:tabs>
          <w:tab w:val="num" w:pos="1440"/>
        </w:tabs>
        <w:ind w:left="1440" w:hanging="360"/>
      </w:pPr>
      <w:rPr>
        <w:rFonts w:ascii="Wingdings 2" w:hAnsi="Wingdings 2" w:hint="default"/>
      </w:rPr>
    </w:lvl>
    <w:lvl w:ilvl="2" w:tplc="712055AE" w:tentative="1">
      <w:start w:val="1"/>
      <w:numFmt w:val="bullet"/>
      <w:lvlText w:val=""/>
      <w:lvlJc w:val="left"/>
      <w:pPr>
        <w:tabs>
          <w:tab w:val="num" w:pos="2160"/>
        </w:tabs>
        <w:ind w:left="2160" w:hanging="360"/>
      </w:pPr>
      <w:rPr>
        <w:rFonts w:ascii="Wingdings 2" w:hAnsi="Wingdings 2" w:hint="default"/>
      </w:rPr>
    </w:lvl>
    <w:lvl w:ilvl="3" w:tplc="4B1A8B50" w:tentative="1">
      <w:start w:val="1"/>
      <w:numFmt w:val="bullet"/>
      <w:lvlText w:val=""/>
      <w:lvlJc w:val="left"/>
      <w:pPr>
        <w:tabs>
          <w:tab w:val="num" w:pos="2880"/>
        </w:tabs>
        <w:ind w:left="2880" w:hanging="360"/>
      </w:pPr>
      <w:rPr>
        <w:rFonts w:ascii="Wingdings 2" w:hAnsi="Wingdings 2" w:hint="default"/>
      </w:rPr>
    </w:lvl>
    <w:lvl w:ilvl="4" w:tplc="1CAE9FCE" w:tentative="1">
      <w:start w:val="1"/>
      <w:numFmt w:val="bullet"/>
      <w:lvlText w:val=""/>
      <w:lvlJc w:val="left"/>
      <w:pPr>
        <w:tabs>
          <w:tab w:val="num" w:pos="3600"/>
        </w:tabs>
        <w:ind w:left="3600" w:hanging="360"/>
      </w:pPr>
      <w:rPr>
        <w:rFonts w:ascii="Wingdings 2" w:hAnsi="Wingdings 2" w:hint="default"/>
      </w:rPr>
    </w:lvl>
    <w:lvl w:ilvl="5" w:tplc="29645804" w:tentative="1">
      <w:start w:val="1"/>
      <w:numFmt w:val="bullet"/>
      <w:lvlText w:val=""/>
      <w:lvlJc w:val="left"/>
      <w:pPr>
        <w:tabs>
          <w:tab w:val="num" w:pos="4320"/>
        </w:tabs>
        <w:ind w:left="4320" w:hanging="360"/>
      </w:pPr>
      <w:rPr>
        <w:rFonts w:ascii="Wingdings 2" w:hAnsi="Wingdings 2" w:hint="default"/>
      </w:rPr>
    </w:lvl>
    <w:lvl w:ilvl="6" w:tplc="2BE0B73C" w:tentative="1">
      <w:start w:val="1"/>
      <w:numFmt w:val="bullet"/>
      <w:lvlText w:val=""/>
      <w:lvlJc w:val="left"/>
      <w:pPr>
        <w:tabs>
          <w:tab w:val="num" w:pos="5040"/>
        </w:tabs>
        <w:ind w:left="5040" w:hanging="360"/>
      </w:pPr>
      <w:rPr>
        <w:rFonts w:ascii="Wingdings 2" w:hAnsi="Wingdings 2" w:hint="default"/>
      </w:rPr>
    </w:lvl>
    <w:lvl w:ilvl="7" w:tplc="1B783E98" w:tentative="1">
      <w:start w:val="1"/>
      <w:numFmt w:val="bullet"/>
      <w:lvlText w:val=""/>
      <w:lvlJc w:val="left"/>
      <w:pPr>
        <w:tabs>
          <w:tab w:val="num" w:pos="5760"/>
        </w:tabs>
        <w:ind w:left="5760" w:hanging="360"/>
      </w:pPr>
      <w:rPr>
        <w:rFonts w:ascii="Wingdings 2" w:hAnsi="Wingdings 2" w:hint="default"/>
      </w:rPr>
    </w:lvl>
    <w:lvl w:ilvl="8" w:tplc="CB5039B2"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36046682"/>
    <w:multiLevelType w:val="hybridMultilevel"/>
    <w:tmpl w:val="A20631FA"/>
    <w:lvl w:ilvl="0" w:tplc="B706167C">
      <w:start w:val="1"/>
      <w:numFmt w:val="bullet"/>
      <w:lvlText w:val=""/>
      <w:lvlJc w:val="left"/>
      <w:pPr>
        <w:tabs>
          <w:tab w:val="num" w:pos="720"/>
        </w:tabs>
        <w:ind w:left="720" w:hanging="360"/>
      </w:pPr>
      <w:rPr>
        <w:rFonts w:ascii="Wingdings 2" w:hAnsi="Wingdings 2" w:hint="default"/>
      </w:rPr>
    </w:lvl>
    <w:lvl w:ilvl="1" w:tplc="D21E5F4C" w:tentative="1">
      <w:start w:val="1"/>
      <w:numFmt w:val="bullet"/>
      <w:lvlText w:val=""/>
      <w:lvlJc w:val="left"/>
      <w:pPr>
        <w:tabs>
          <w:tab w:val="num" w:pos="1440"/>
        </w:tabs>
        <w:ind w:left="1440" w:hanging="360"/>
      </w:pPr>
      <w:rPr>
        <w:rFonts w:ascii="Wingdings 2" w:hAnsi="Wingdings 2" w:hint="default"/>
      </w:rPr>
    </w:lvl>
    <w:lvl w:ilvl="2" w:tplc="73505D9E" w:tentative="1">
      <w:start w:val="1"/>
      <w:numFmt w:val="bullet"/>
      <w:lvlText w:val=""/>
      <w:lvlJc w:val="left"/>
      <w:pPr>
        <w:tabs>
          <w:tab w:val="num" w:pos="2160"/>
        </w:tabs>
        <w:ind w:left="2160" w:hanging="360"/>
      </w:pPr>
      <w:rPr>
        <w:rFonts w:ascii="Wingdings 2" w:hAnsi="Wingdings 2" w:hint="default"/>
      </w:rPr>
    </w:lvl>
    <w:lvl w:ilvl="3" w:tplc="D9F2CF22" w:tentative="1">
      <w:start w:val="1"/>
      <w:numFmt w:val="bullet"/>
      <w:lvlText w:val=""/>
      <w:lvlJc w:val="left"/>
      <w:pPr>
        <w:tabs>
          <w:tab w:val="num" w:pos="2880"/>
        </w:tabs>
        <w:ind w:left="2880" w:hanging="360"/>
      </w:pPr>
      <w:rPr>
        <w:rFonts w:ascii="Wingdings 2" w:hAnsi="Wingdings 2" w:hint="default"/>
      </w:rPr>
    </w:lvl>
    <w:lvl w:ilvl="4" w:tplc="E0A6F304" w:tentative="1">
      <w:start w:val="1"/>
      <w:numFmt w:val="bullet"/>
      <w:lvlText w:val=""/>
      <w:lvlJc w:val="left"/>
      <w:pPr>
        <w:tabs>
          <w:tab w:val="num" w:pos="3600"/>
        </w:tabs>
        <w:ind w:left="3600" w:hanging="360"/>
      </w:pPr>
      <w:rPr>
        <w:rFonts w:ascii="Wingdings 2" w:hAnsi="Wingdings 2" w:hint="default"/>
      </w:rPr>
    </w:lvl>
    <w:lvl w:ilvl="5" w:tplc="A128EAC0" w:tentative="1">
      <w:start w:val="1"/>
      <w:numFmt w:val="bullet"/>
      <w:lvlText w:val=""/>
      <w:lvlJc w:val="left"/>
      <w:pPr>
        <w:tabs>
          <w:tab w:val="num" w:pos="4320"/>
        </w:tabs>
        <w:ind w:left="4320" w:hanging="360"/>
      </w:pPr>
      <w:rPr>
        <w:rFonts w:ascii="Wingdings 2" w:hAnsi="Wingdings 2" w:hint="default"/>
      </w:rPr>
    </w:lvl>
    <w:lvl w:ilvl="6" w:tplc="6CBA942C" w:tentative="1">
      <w:start w:val="1"/>
      <w:numFmt w:val="bullet"/>
      <w:lvlText w:val=""/>
      <w:lvlJc w:val="left"/>
      <w:pPr>
        <w:tabs>
          <w:tab w:val="num" w:pos="5040"/>
        </w:tabs>
        <w:ind w:left="5040" w:hanging="360"/>
      </w:pPr>
      <w:rPr>
        <w:rFonts w:ascii="Wingdings 2" w:hAnsi="Wingdings 2" w:hint="default"/>
      </w:rPr>
    </w:lvl>
    <w:lvl w:ilvl="7" w:tplc="D86C458C" w:tentative="1">
      <w:start w:val="1"/>
      <w:numFmt w:val="bullet"/>
      <w:lvlText w:val=""/>
      <w:lvlJc w:val="left"/>
      <w:pPr>
        <w:tabs>
          <w:tab w:val="num" w:pos="5760"/>
        </w:tabs>
        <w:ind w:left="5760" w:hanging="360"/>
      </w:pPr>
      <w:rPr>
        <w:rFonts w:ascii="Wingdings 2" w:hAnsi="Wingdings 2" w:hint="default"/>
      </w:rPr>
    </w:lvl>
    <w:lvl w:ilvl="8" w:tplc="7C16DB1C"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4B651E9A"/>
    <w:multiLevelType w:val="hybridMultilevel"/>
    <w:tmpl w:val="683C31FC"/>
    <w:lvl w:ilvl="0" w:tplc="0172E018">
      <w:start w:val="1"/>
      <w:numFmt w:val="bullet"/>
      <w:lvlText w:val=""/>
      <w:lvlJc w:val="left"/>
      <w:pPr>
        <w:tabs>
          <w:tab w:val="num" w:pos="720"/>
        </w:tabs>
        <w:ind w:left="720" w:hanging="360"/>
      </w:pPr>
      <w:rPr>
        <w:rFonts w:ascii="Wingdings 2" w:hAnsi="Wingdings 2" w:hint="default"/>
      </w:rPr>
    </w:lvl>
    <w:lvl w:ilvl="1" w:tplc="AD2623E4" w:tentative="1">
      <w:start w:val="1"/>
      <w:numFmt w:val="bullet"/>
      <w:lvlText w:val=""/>
      <w:lvlJc w:val="left"/>
      <w:pPr>
        <w:tabs>
          <w:tab w:val="num" w:pos="1440"/>
        </w:tabs>
        <w:ind w:left="1440" w:hanging="360"/>
      </w:pPr>
      <w:rPr>
        <w:rFonts w:ascii="Wingdings 2" w:hAnsi="Wingdings 2" w:hint="default"/>
      </w:rPr>
    </w:lvl>
    <w:lvl w:ilvl="2" w:tplc="61B86CEA" w:tentative="1">
      <w:start w:val="1"/>
      <w:numFmt w:val="bullet"/>
      <w:lvlText w:val=""/>
      <w:lvlJc w:val="left"/>
      <w:pPr>
        <w:tabs>
          <w:tab w:val="num" w:pos="2160"/>
        </w:tabs>
        <w:ind w:left="2160" w:hanging="360"/>
      </w:pPr>
      <w:rPr>
        <w:rFonts w:ascii="Wingdings 2" w:hAnsi="Wingdings 2" w:hint="default"/>
      </w:rPr>
    </w:lvl>
    <w:lvl w:ilvl="3" w:tplc="B4A49790" w:tentative="1">
      <w:start w:val="1"/>
      <w:numFmt w:val="bullet"/>
      <w:lvlText w:val=""/>
      <w:lvlJc w:val="left"/>
      <w:pPr>
        <w:tabs>
          <w:tab w:val="num" w:pos="2880"/>
        </w:tabs>
        <w:ind w:left="2880" w:hanging="360"/>
      </w:pPr>
      <w:rPr>
        <w:rFonts w:ascii="Wingdings 2" w:hAnsi="Wingdings 2" w:hint="default"/>
      </w:rPr>
    </w:lvl>
    <w:lvl w:ilvl="4" w:tplc="1BFC0490" w:tentative="1">
      <w:start w:val="1"/>
      <w:numFmt w:val="bullet"/>
      <w:lvlText w:val=""/>
      <w:lvlJc w:val="left"/>
      <w:pPr>
        <w:tabs>
          <w:tab w:val="num" w:pos="3600"/>
        </w:tabs>
        <w:ind w:left="3600" w:hanging="360"/>
      </w:pPr>
      <w:rPr>
        <w:rFonts w:ascii="Wingdings 2" w:hAnsi="Wingdings 2" w:hint="default"/>
      </w:rPr>
    </w:lvl>
    <w:lvl w:ilvl="5" w:tplc="74D0BDBE" w:tentative="1">
      <w:start w:val="1"/>
      <w:numFmt w:val="bullet"/>
      <w:lvlText w:val=""/>
      <w:lvlJc w:val="left"/>
      <w:pPr>
        <w:tabs>
          <w:tab w:val="num" w:pos="4320"/>
        </w:tabs>
        <w:ind w:left="4320" w:hanging="360"/>
      </w:pPr>
      <w:rPr>
        <w:rFonts w:ascii="Wingdings 2" w:hAnsi="Wingdings 2" w:hint="default"/>
      </w:rPr>
    </w:lvl>
    <w:lvl w:ilvl="6" w:tplc="9AF0593C" w:tentative="1">
      <w:start w:val="1"/>
      <w:numFmt w:val="bullet"/>
      <w:lvlText w:val=""/>
      <w:lvlJc w:val="left"/>
      <w:pPr>
        <w:tabs>
          <w:tab w:val="num" w:pos="5040"/>
        </w:tabs>
        <w:ind w:left="5040" w:hanging="360"/>
      </w:pPr>
      <w:rPr>
        <w:rFonts w:ascii="Wingdings 2" w:hAnsi="Wingdings 2" w:hint="default"/>
      </w:rPr>
    </w:lvl>
    <w:lvl w:ilvl="7" w:tplc="B6B85A00" w:tentative="1">
      <w:start w:val="1"/>
      <w:numFmt w:val="bullet"/>
      <w:lvlText w:val=""/>
      <w:lvlJc w:val="left"/>
      <w:pPr>
        <w:tabs>
          <w:tab w:val="num" w:pos="5760"/>
        </w:tabs>
        <w:ind w:left="5760" w:hanging="360"/>
      </w:pPr>
      <w:rPr>
        <w:rFonts w:ascii="Wingdings 2" w:hAnsi="Wingdings 2" w:hint="default"/>
      </w:rPr>
    </w:lvl>
    <w:lvl w:ilvl="8" w:tplc="26668E9E"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4D9230B4"/>
    <w:multiLevelType w:val="hybridMultilevel"/>
    <w:tmpl w:val="55B8EAC0"/>
    <w:lvl w:ilvl="0" w:tplc="703C3330">
      <w:start w:val="1"/>
      <w:numFmt w:val="bullet"/>
      <w:lvlText w:val=""/>
      <w:lvlJc w:val="left"/>
      <w:pPr>
        <w:tabs>
          <w:tab w:val="num" w:pos="720"/>
        </w:tabs>
        <w:ind w:left="720" w:hanging="360"/>
      </w:pPr>
      <w:rPr>
        <w:rFonts w:ascii="Wingdings" w:hAnsi="Wingdings" w:hint="default"/>
      </w:rPr>
    </w:lvl>
    <w:lvl w:ilvl="1" w:tplc="2A881D8A" w:tentative="1">
      <w:start w:val="1"/>
      <w:numFmt w:val="bullet"/>
      <w:lvlText w:val=""/>
      <w:lvlJc w:val="left"/>
      <w:pPr>
        <w:tabs>
          <w:tab w:val="num" w:pos="1440"/>
        </w:tabs>
        <w:ind w:left="1440" w:hanging="360"/>
      </w:pPr>
      <w:rPr>
        <w:rFonts w:ascii="Wingdings" w:hAnsi="Wingdings" w:hint="default"/>
      </w:rPr>
    </w:lvl>
    <w:lvl w:ilvl="2" w:tplc="969C71F8" w:tentative="1">
      <w:start w:val="1"/>
      <w:numFmt w:val="bullet"/>
      <w:lvlText w:val=""/>
      <w:lvlJc w:val="left"/>
      <w:pPr>
        <w:tabs>
          <w:tab w:val="num" w:pos="2160"/>
        </w:tabs>
        <w:ind w:left="2160" w:hanging="360"/>
      </w:pPr>
      <w:rPr>
        <w:rFonts w:ascii="Wingdings" w:hAnsi="Wingdings" w:hint="default"/>
      </w:rPr>
    </w:lvl>
    <w:lvl w:ilvl="3" w:tplc="A84612A8" w:tentative="1">
      <w:start w:val="1"/>
      <w:numFmt w:val="bullet"/>
      <w:lvlText w:val=""/>
      <w:lvlJc w:val="left"/>
      <w:pPr>
        <w:tabs>
          <w:tab w:val="num" w:pos="2880"/>
        </w:tabs>
        <w:ind w:left="2880" w:hanging="360"/>
      </w:pPr>
      <w:rPr>
        <w:rFonts w:ascii="Wingdings" w:hAnsi="Wingdings" w:hint="default"/>
      </w:rPr>
    </w:lvl>
    <w:lvl w:ilvl="4" w:tplc="176E28CC" w:tentative="1">
      <w:start w:val="1"/>
      <w:numFmt w:val="bullet"/>
      <w:lvlText w:val=""/>
      <w:lvlJc w:val="left"/>
      <w:pPr>
        <w:tabs>
          <w:tab w:val="num" w:pos="3600"/>
        </w:tabs>
        <w:ind w:left="3600" w:hanging="360"/>
      </w:pPr>
      <w:rPr>
        <w:rFonts w:ascii="Wingdings" w:hAnsi="Wingdings" w:hint="default"/>
      </w:rPr>
    </w:lvl>
    <w:lvl w:ilvl="5" w:tplc="A2B21AA8" w:tentative="1">
      <w:start w:val="1"/>
      <w:numFmt w:val="bullet"/>
      <w:lvlText w:val=""/>
      <w:lvlJc w:val="left"/>
      <w:pPr>
        <w:tabs>
          <w:tab w:val="num" w:pos="4320"/>
        </w:tabs>
        <w:ind w:left="4320" w:hanging="360"/>
      </w:pPr>
      <w:rPr>
        <w:rFonts w:ascii="Wingdings" w:hAnsi="Wingdings" w:hint="default"/>
      </w:rPr>
    </w:lvl>
    <w:lvl w:ilvl="6" w:tplc="13D2CA64" w:tentative="1">
      <w:start w:val="1"/>
      <w:numFmt w:val="bullet"/>
      <w:lvlText w:val=""/>
      <w:lvlJc w:val="left"/>
      <w:pPr>
        <w:tabs>
          <w:tab w:val="num" w:pos="5040"/>
        </w:tabs>
        <w:ind w:left="5040" w:hanging="360"/>
      </w:pPr>
      <w:rPr>
        <w:rFonts w:ascii="Wingdings" w:hAnsi="Wingdings" w:hint="default"/>
      </w:rPr>
    </w:lvl>
    <w:lvl w:ilvl="7" w:tplc="ED580248" w:tentative="1">
      <w:start w:val="1"/>
      <w:numFmt w:val="bullet"/>
      <w:lvlText w:val=""/>
      <w:lvlJc w:val="left"/>
      <w:pPr>
        <w:tabs>
          <w:tab w:val="num" w:pos="5760"/>
        </w:tabs>
        <w:ind w:left="5760" w:hanging="360"/>
      </w:pPr>
      <w:rPr>
        <w:rFonts w:ascii="Wingdings" w:hAnsi="Wingdings" w:hint="default"/>
      </w:rPr>
    </w:lvl>
    <w:lvl w:ilvl="8" w:tplc="05B43FC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DD6E45"/>
    <w:multiLevelType w:val="hybridMultilevel"/>
    <w:tmpl w:val="13121F48"/>
    <w:lvl w:ilvl="0" w:tplc="8ABA6E0C">
      <w:start w:val="1"/>
      <w:numFmt w:val="bullet"/>
      <w:lvlText w:val=""/>
      <w:lvlJc w:val="left"/>
      <w:pPr>
        <w:tabs>
          <w:tab w:val="num" w:pos="720"/>
        </w:tabs>
        <w:ind w:left="720" w:hanging="360"/>
      </w:pPr>
      <w:rPr>
        <w:rFonts w:ascii="Wingdings 2" w:hAnsi="Wingdings 2" w:hint="default"/>
      </w:rPr>
    </w:lvl>
    <w:lvl w:ilvl="1" w:tplc="4D925E74" w:tentative="1">
      <w:start w:val="1"/>
      <w:numFmt w:val="bullet"/>
      <w:lvlText w:val=""/>
      <w:lvlJc w:val="left"/>
      <w:pPr>
        <w:tabs>
          <w:tab w:val="num" w:pos="1440"/>
        </w:tabs>
        <w:ind w:left="1440" w:hanging="360"/>
      </w:pPr>
      <w:rPr>
        <w:rFonts w:ascii="Wingdings 2" w:hAnsi="Wingdings 2" w:hint="default"/>
      </w:rPr>
    </w:lvl>
    <w:lvl w:ilvl="2" w:tplc="F67C739A" w:tentative="1">
      <w:start w:val="1"/>
      <w:numFmt w:val="bullet"/>
      <w:lvlText w:val=""/>
      <w:lvlJc w:val="left"/>
      <w:pPr>
        <w:tabs>
          <w:tab w:val="num" w:pos="2160"/>
        </w:tabs>
        <w:ind w:left="2160" w:hanging="360"/>
      </w:pPr>
      <w:rPr>
        <w:rFonts w:ascii="Wingdings 2" w:hAnsi="Wingdings 2" w:hint="default"/>
      </w:rPr>
    </w:lvl>
    <w:lvl w:ilvl="3" w:tplc="672C6E0A" w:tentative="1">
      <w:start w:val="1"/>
      <w:numFmt w:val="bullet"/>
      <w:lvlText w:val=""/>
      <w:lvlJc w:val="left"/>
      <w:pPr>
        <w:tabs>
          <w:tab w:val="num" w:pos="2880"/>
        </w:tabs>
        <w:ind w:left="2880" w:hanging="360"/>
      </w:pPr>
      <w:rPr>
        <w:rFonts w:ascii="Wingdings 2" w:hAnsi="Wingdings 2" w:hint="default"/>
      </w:rPr>
    </w:lvl>
    <w:lvl w:ilvl="4" w:tplc="0F68615C" w:tentative="1">
      <w:start w:val="1"/>
      <w:numFmt w:val="bullet"/>
      <w:lvlText w:val=""/>
      <w:lvlJc w:val="left"/>
      <w:pPr>
        <w:tabs>
          <w:tab w:val="num" w:pos="3600"/>
        </w:tabs>
        <w:ind w:left="3600" w:hanging="360"/>
      </w:pPr>
      <w:rPr>
        <w:rFonts w:ascii="Wingdings 2" w:hAnsi="Wingdings 2" w:hint="default"/>
      </w:rPr>
    </w:lvl>
    <w:lvl w:ilvl="5" w:tplc="69B4C034" w:tentative="1">
      <w:start w:val="1"/>
      <w:numFmt w:val="bullet"/>
      <w:lvlText w:val=""/>
      <w:lvlJc w:val="left"/>
      <w:pPr>
        <w:tabs>
          <w:tab w:val="num" w:pos="4320"/>
        </w:tabs>
        <w:ind w:left="4320" w:hanging="360"/>
      </w:pPr>
      <w:rPr>
        <w:rFonts w:ascii="Wingdings 2" w:hAnsi="Wingdings 2" w:hint="default"/>
      </w:rPr>
    </w:lvl>
    <w:lvl w:ilvl="6" w:tplc="34BEE678" w:tentative="1">
      <w:start w:val="1"/>
      <w:numFmt w:val="bullet"/>
      <w:lvlText w:val=""/>
      <w:lvlJc w:val="left"/>
      <w:pPr>
        <w:tabs>
          <w:tab w:val="num" w:pos="5040"/>
        </w:tabs>
        <w:ind w:left="5040" w:hanging="360"/>
      </w:pPr>
      <w:rPr>
        <w:rFonts w:ascii="Wingdings 2" w:hAnsi="Wingdings 2" w:hint="default"/>
      </w:rPr>
    </w:lvl>
    <w:lvl w:ilvl="7" w:tplc="50CAB620" w:tentative="1">
      <w:start w:val="1"/>
      <w:numFmt w:val="bullet"/>
      <w:lvlText w:val=""/>
      <w:lvlJc w:val="left"/>
      <w:pPr>
        <w:tabs>
          <w:tab w:val="num" w:pos="5760"/>
        </w:tabs>
        <w:ind w:left="5760" w:hanging="360"/>
      </w:pPr>
      <w:rPr>
        <w:rFonts w:ascii="Wingdings 2" w:hAnsi="Wingdings 2" w:hint="default"/>
      </w:rPr>
    </w:lvl>
    <w:lvl w:ilvl="8" w:tplc="56E0368E"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5D7C280C"/>
    <w:multiLevelType w:val="hybridMultilevel"/>
    <w:tmpl w:val="0BC25058"/>
    <w:lvl w:ilvl="0" w:tplc="921CDED8">
      <w:start w:val="1"/>
      <w:numFmt w:val="bullet"/>
      <w:lvlText w:val=""/>
      <w:lvlJc w:val="left"/>
      <w:pPr>
        <w:tabs>
          <w:tab w:val="num" w:pos="720"/>
        </w:tabs>
        <w:ind w:left="720" w:hanging="360"/>
      </w:pPr>
      <w:rPr>
        <w:rFonts w:ascii="Wingdings 2" w:hAnsi="Wingdings 2" w:hint="default"/>
      </w:rPr>
    </w:lvl>
    <w:lvl w:ilvl="1" w:tplc="967EED2E" w:tentative="1">
      <w:start w:val="1"/>
      <w:numFmt w:val="bullet"/>
      <w:lvlText w:val=""/>
      <w:lvlJc w:val="left"/>
      <w:pPr>
        <w:tabs>
          <w:tab w:val="num" w:pos="1440"/>
        </w:tabs>
        <w:ind w:left="1440" w:hanging="360"/>
      </w:pPr>
      <w:rPr>
        <w:rFonts w:ascii="Wingdings 2" w:hAnsi="Wingdings 2" w:hint="default"/>
      </w:rPr>
    </w:lvl>
    <w:lvl w:ilvl="2" w:tplc="7DAE21D0" w:tentative="1">
      <w:start w:val="1"/>
      <w:numFmt w:val="bullet"/>
      <w:lvlText w:val=""/>
      <w:lvlJc w:val="left"/>
      <w:pPr>
        <w:tabs>
          <w:tab w:val="num" w:pos="2160"/>
        </w:tabs>
        <w:ind w:left="2160" w:hanging="360"/>
      </w:pPr>
      <w:rPr>
        <w:rFonts w:ascii="Wingdings 2" w:hAnsi="Wingdings 2" w:hint="default"/>
      </w:rPr>
    </w:lvl>
    <w:lvl w:ilvl="3" w:tplc="A71C8C52" w:tentative="1">
      <w:start w:val="1"/>
      <w:numFmt w:val="bullet"/>
      <w:lvlText w:val=""/>
      <w:lvlJc w:val="left"/>
      <w:pPr>
        <w:tabs>
          <w:tab w:val="num" w:pos="2880"/>
        </w:tabs>
        <w:ind w:left="2880" w:hanging="360"/>
      </w:pPr>
      <w:rPr>
        <w:rFonts w:ascii="Wingdings 2" w:hAnsi="Wingdings 2" w:hint="default"/>
      </w:rPr>
    </w:lvl>
    <w:lvl w:ilvl="4" w:tplc="C43CD6AE" w:tentative="1">
      <w:start w:val="1"/>
      <w:numFmt w:val="bullet"/>
      <w:lvlText w:val=""/>
      <w:lvlJc w:val="left"/>
      <w:pPr>
        <w:tabs>
          <w:tab w:val="num" w:pos="3600"/>
        </w:tabs>
        <w:ind w:left="3600" w:hanging="360"/>
      </w:pPr>
      <w:rPr>
        <w:rFonts w:ascii="Wingdings 2" w:hAnsi="Wingdings 2" w:hint="default"/>
      </w:rPr>
    </w:lvl>
    <w:lvl w:ilvl="5" w:tplc="5BE00446" w:tentative="1">
      <w:start w:val="1"/>
      <w:numFmt w:val="bullet"/>
      <w:lvlText w:val=""/>
      <w:lvlJc w:val="left"/>
      <w:pPr>
        <w:tabs>
          <w:tab w:val="num" w:pos="4320"/>
        </w:tabs>
        <w:ind w:left="4320" w:hanging="360"/>
      </w:pPr>
      <w:rPr>
        <w:rFonts w:ascii="Wingdings 2" w:hAnsi="Wingdings 2" w:hint="default"/>
      </w:rPr>
    </w:lvl>
    <w:lvl w:ilvl="6" w:tplc="50901FDC" w:tentative="1">
      <w:start w:val="1"/>
      <w:numFmt w:val="bullet"/>
      <w:lvlText w:val=""/>
      <w:lvlJc w:val="left"/>
      <w:pPr>
        <w:tabs>
          <w:tab w:val="num" w:pos="5040"/>
        </w:tabs>
        <w:ind w:left="5040" w:hanging="360"/>
      </w:pPr>
      <w:rPr>
        <w:rFonts w:ascii="Wingdings 2" w:hAnsi="Wingdings 2" w:hint="default"/>
      </w:rPr>
    </w:lvl>
    <w:lvl w:ilvl="7" w:tplc="AA6C63DE" w:tentative="1">
      <w:start w:val="1"/>
      <w:numFmt w:val="bullet"/>
      <w:lvlText w:val=""/>
      <w:lvlJc w:val="left"/>
      <w:pPr>
        <w:tabs>
          <w:tab w:val="num" w:pos="5760"/>
        </w:tabs>
        <w:ind w:left="5760" w:hanging="360"/>
      </w:pPr>
      <w:rPr>
        <w:rFonts w:ascii="Wingdings 2" w:hAnsi="Wingdings 2" w:hint="default"/>
      </w:rPr>
    </w:lvl>
    <w:lvl w:ilvl="8" w:tplc="DA5A27C6"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5EEC56D9"/>
    <w:multiLevelType w:val="hybridMultilevel"/>
    <w:tmpl w:val="032AB6CE"/>
    <w:lvl w:ilvl="0" w:tplc="840086F6">
      <w:start w:val="1"/>
      <w:numFmt w:val="bullet"/>
      <w:lvlText w:val=""/>
      <w:lvlJc w:val="left"/>
      <w:pPr>
        <w:tabs>
          <w:tab w:val="num" w:pos="720"/>
        </w:tabs>
        <w:ind w:left="720" w:hanging="360"/>
      </w:pPr>
      <w:rPr>
        <w:rFonts w:ascii="Wingdings 2" w:hAnsi="Wingdings 2" w:hint="default"/>
      </w:rPr>
    </w:lvl>
    <w:lvl w:ilvl="1" w:tplc="2C341296" w:tentative="1">
      <w:start w:val="1"/>
      <w:numFmt w:val="bullet"/>
      <w:lvlText w:val=""/>
      <w:lvlJc w:val="left"/>
      <w:pPr>
        <w:tabs>
          <w:tab w:val="num" w:pos="1440"/>
        </w:tabs>
        <w:ind w:left="1440" w:hanging="360"/>
      </w:pPr>
      <w:rPr>
        <w:rFonts w:ascii="Wingdings 2" w:hAnsi="Wingdings 2" w:hint="default"/>
      </w:rPr>
    </w:lvl>
    <w:lvl w:ilvl="2" w:tplc="5D6C88BA" w:tentative="1">
      <w:start w:val="1"/>
      <w:numFmt w:val="bullet"/>
      <w:lvlText w:val=""/>
      <w:lvlJc w:val="left"/>
      <w:pPr>
        <w:tabs>
          <w:tab w:val="num" w:pos="2160"/>
        </w:tabs>
        <w:ind w:left="2160" w:hanging="360"/>
      </w:pPr>
      <w:rPr>
        <w:rFonts w:ascii="Wingdings 2" w:hAnsi="Wingdings 2" w:hint="default"/>
      </w:rPr>
    </w:lvl>
    <w:lvl w:ilvl="3" w:tplc="B4B2AF08" w:tentative="1">
      <w:start w:val="1"/>
      <w:numFmt w:val="bullet"/>
      <w:lvlText w:val=""/>
      <w:lvlJc w:val="left"/>
      <w:pPr>
        <w:tabs>
          <w:tab w:val="num" w:pos="2880"/>
        </w:tabs>
        <w:ind w:left="2880" w:hanging="360"/>
      </w:pPr>
      <w:rPr>
        <w:rFonts w:ascii="Wingdings 2" w:hAnsi="Wingdings 2" w:hint="default"/>
      </w:rPr>
    </w:lvl>
    <w:lvl w:ilvl="4" w:tplc="6BCE1790" w:tentative="1">
      <w:start w:val="1"/>
      <w:numFmt w:val="bullet"/>
      <w:lvlText w:val=""/>
      <w:lvlJc w:val="left"/>
      <w:pPr>
        <w:tabs>
          <w:tab w:val="num" w:pos="3600"/>
        </w:tabs>
        <w:ind w:left="3600" w:hanging="360"/>
      </w:pPr>
      <w:rPr>
        <w:rFonts w:ascii="Wingdings 2" w:hAnsi="Wingdings 2" w:hint="default"/>
      </w:rPr>
    </w:lvl>
    <w:lvl w:ilvl="5" w:tplc="6DCA49E2" w:tentative="1">
      <w:start w:val="1"/>
      <w:numFmt w:val="bullet"/>
      <w:lvlText w:val=""/>
      <w:lvlJc w:val="left"/>
      <w:pPr>
        <w:tabs>
          <w:tab w:val="num" w:pos="4320"/>
        </w:tabs>
        <w:ind w:left="4320" w:hanging="360"/>
      </w:pPr>
      <w:rPr>
        <w:rFonts w:ascii="Wingdings 2" w:hAnsi="Wingdings 2" w:hint="default"/>
      </w:rPr>
    </w:lvl>
    <w:lvl w:ilvl="6" w:tplc="CC4ACB9A" w:tentative="1">
      <w:start w:val="1"/>
      <w:numFmt w:val="bullet"/>
      <w:lvlText w:val=""/>
      <w:lvlJc w:val="left"/>
      <w:pPr>
        <w:tabs>
          <w:tab w:val="num" w:pos="5040"/>
        </w:tabs>
        <w:ind w:left="5040" w:hanging="360"/>
      </w:pPr>
      <w:rPr>
        <w:rFonts w:ascii="Wingdings 2" w:hAnsi="Wingdings 2" w:hint="default"/>
      </w:rPr>
    </w:lvl>
    <w:lvl w:ilvl="7" w:tplc="8E3886FE" w:tentative="1">
      <w:start w:val="1"/>
      <w:numFmt w:val="bullet"/>
      <w:lvlText w:val=""/>
      <w:lvlJc w:val="left"/>
      <w:pPr>
        <w:tabs>
          <w:tab w:val="num" w:pos="5760"/>
        </w:tabs>
        <w:ind w:left="5760" w:hanging="360"/>
      </w:pPr>
      <w:rPr>
        <w:rFonts w:ascii="Wingdings 2" w:hAnsi="Wingdings 2" w:hint="default"/>
      </w:rPr>
    </w:lvl>
    <w:lvl w:ilvl="8" w:tplc="2BFA61DA"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63D2293A"/>
    <w:multiLevelType w:val="hybridMultilevel"/>
    <w:tmpl w:val="9AE85742"/>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6E224DDC"/>
    <w:multiLevelType w:val="hybridMultilevel"/>
    <w:tmpl w:val="82E4F0B8"/>
    <w:lvl w:ilvl="0" w:tplc="483219AC">
      <w:start w:val="1"/>
      <w:numFmt w:val="bullet"/>
      <w:lvlText w:val=""/>
      <w:lvlJc w:val="left"/>
      <w:pPr>
        <w:tabs>
          <w:tab w:val="num" w:pos="720"/>
        </w:tabs>
        <w:ind w:left="720" w:hanging="360"/>
      </w:pPr>
      <w:rPr>
        <w:rFonts w:ascii="Wingdings 2" w:hAnsi="Wingdings 2" w:hint="default"/>
      </w:rPr>
    </w:lvl>
    <w:lvl w:ilvl="1" w:tplc="5D2AB11C" w:tentative="1">
      <w:start w:val="1"/>
      <w:numFmt w:val="bullet"/>
      <w:lvlText w:val=""/>
      <w:lvlJc w:val="left"/>
      <w:pPr>
        <w:tabs>
          <w:tab w:val="num" w:pos="1440"/>
        </w:tabs>
        <w:ind w:left="1440" w:hanging="360"/>
      </w:pPr>
      <w:rPr>
        <w:rFonts w:ascii="Wingdings 2" w:hAnsi="Wingdings 2" w:hint="default"/>
      </w:rPr>
    </w:lvl>
    <w:lvl w:ilvl="2" w:tplc="20802414" w:tentative="1">
      <w:start w:val="1"/>
      <w:numFmt w:val="bullet"/>
      <w:lvlText w:val=""/>
      <w:lvlJc w:val="left"/>
      <w:pPr>
        <w:tabs>
          <w:tab w:val="num" w:pos="2160"/>
        </w:tabs>
        <w:ind w:left="2160" w:hanging="360"/>
      </w:pPr>
      <w:rPr>
        <w:rFonts w:ascii="Wingdings 2" w:hAnsi="Wingdings 2" w:hint="default"/>
      </w:rPr>
    </w:lvl>
    <w:lvl w:ilvl="3" w:tplc="8272AF38" w:tentative="1">
      <w:start w:val="1"/>
      <w:numFmt w:val="bullet"/>
      <w:lvlText w:val=""/>
      <w:lvlJc w:val="left"/>
      <w:pPr>
        <w:tabs>
          <w:tab w:val="num" w:pos="2880"/>
        </w:tabs>
        <w:ind w:left="2880" w:hanging="360"/>
      </w:pPr>
      <w:rPr>
        <w:rFonts w:ascii="Wingdings 2" w:hAnsi="Wingdings 2" w:hint="default"/>
      </w:rPr>
    </w:lvl>
    <w:lvl w:ilvl="4" w:tplc="9AFC27EC" w:tentative="1">
      <w:start w:val="1"/>
      <w:numFmt w:val="bullet"/>
      <w:lvlText w:val=""/>
      <w:lvlJc w:val="left"/>
      <w:pPr>
        <w:tabs>
          <w:tab w:val="num" w:pos="3600"/>
        </w:tabs>
        <w:ind w:left="3600" w:hanging="360"/>
      </w:pPr>
      <w:rPr>
        <w:rFonts w:ascii="Wingdings 2" w:hAnsi="Wingdings 2" w:hint="default"/>
      </w:rPr>
    </w:lvl>
    <w:lvl w:ilvl="5" w:tplc="F4A85B62" w:tentative="1">
      <w:start w:val="1"/>
      <w:numFmt w:val="bullet"/>
      <w:lvlText w:val=""/>
      <w:lvlJc w:val="left"/>
      <w:pPr>
        <w:tabs>
          <w:tab w:val="num" w:pos="4320"/>
        </w:tabs>
        <w:ind w:left="4320" w:hanging="360"/>
      </w:pPr>
      <w:rPr>
        <w:rFonts w:ascii="Wingdings 2" w:hAnsi="Wingdings 2" w:hint="default"/>
      </w:rPr>
    </w:lvl>
    <w:lvl w:ilvl="6" w:tplc="2B3C0CA8" w:tentative="1">
      <w:start w:val="1"/>
      <w:numFmt w:val="bullet"/>
      <w:lvlText w:val=""/>
      <w:lvlJc w:val="left"/>
      <w:pPr>
        <w:tabs>
          <w:tab w:val="num" w:pos="5040"/>
        </w:tabs>
        <w:ind w:left="5040" w:hanging="360"/>
      </w:pPr>
      <w:rPr>
        <w:rFonts w:ascii="Wingdings 2" w:hAnsi="Wingdings 2" w:hint="default"/>
      </w:rPr>
    </w:lvl>
    <w:lvl w:ilvl="7" w:tplc="019630DA" w:tentative="1">
      <w:start w:val="1"/>
      <w:numFmt w:val="bullet"/>
      <w:lvlText w:val=""/>
      <w:lvlJc w:val="left"/>
      <w:pPr>
        <w:tabs>
          <w:tab w:val="num" w:pos="5760"/>
        </w:tabs>
        <w:ind w:left="5760" w:hanging="360"/>
      </w:pPr>
      <w:rPr>
        <w:rFonts w:ascii="Wingdings 2" w:hAnsi="Wingdings 2" w:hint="default"/>
      </w:rPr>
    </w:lvl>
    <w:lvl w:ilvl="8" w:tplc="64BE5A14"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71EC4719"/>
    <w:multiLevelType w:val="hybridMultilevel"/>
    <w:tmpl w:val="A5B249E6"/>
    <w:lvl w:ilvl="0" w:tplc="8982C3B8">
      <w:start w:val="1"/>
      <w:numFmt w:val="bullet"/>
      <w:lvlText w:val=""/>
      <w:lvlJc w:val="left"/>
      <w:pPr>
        <w:tabs>
          <w:tab w:val="num" w:pos="720"/>
        </w:tabs>
        <w:ind w:left="720" w:hanging="360"/>
      </w:pPr>
      <w:rPr>
        <w:rFonts w:ascii="Wingdings 2" w:hAnsi="Wingdings 2" w:hint="default"/>
      </w:rPr>
    </w:lvl>
    <w:lvl w:ilvl="1" w:tplc="FE721048" w:tentative="1">
      <w:start w:val="1"/>
      <w:numFmt w:val="bullet"/>
      <w:lvlText w:val=""/>
      <w:lvlJc w:val="left"/>
      <w:pPr>
        <w:tabs>
          <w:tab w:val="num" w:pos="1440"/>
        </w:tabs>
        <w:ind w:left="1440" w:hanging="360"/>
      </w:pPr>
      <w:rPr>
        <w:rFonts w:ascii="Wingdings 2" w:hAnsi="Wingdings 2" w:hint="default"/>
      </w:rPr>
    </w:lvl>
    <w:lvl w:ilvl="2" w:tplc="D99A6DEC" w:tentative="1">
      <w:start w:val="1"/>
      <w:numFmt w:val="bullet"/>
      <w:lvlText w:val=""/>
      <w:lvlJc w:val="left"/>
      <w:pPr>
        <w:tabs>
          <w:tab w:val="num" w:pos="2160"/>
        </w:tabs>
        <w:ind w:left="2160" w:hanging="360"/>
      </w:pPr>
      <w:rPr>
        <w:rFonts w:ascii="Wingdings 2" w:hAnsi="Wingdings 2" w:hint="default"/>
      </w:rPr>
    </w:lvl>
    <w:lvl w:ilvl="3" w:tplc="7D3CFF2C" w:tentative="1">
      <w:start w:val="1"/>
      <w:numFmt w:val="bullet"/>
      <w:lvlText w:val=""/>
      <w:lvlJc w:val="left"/>
      <w:pPr>
        <w:tabs>
          <w:tab w:val="num" w:pos="2880"/>
        </w:tabs>
        <w:ind w:left="2880" w:hanging="360"/>
      </w:pPr>
      <w:rPr>
        <w:rFonts w:ascii="Wingdings 2" w:hAnsi="Wingdings 2" w:hint="default"/>
      </w:rPr>
    </w:lvl>
    <w:lvl w:ilvl="4" w:tplc="CBF03142" w:tentative="1">
      <w:start w:val="1"/>
      <w:numFmt w:val="bullet"/>
      <w:lvlText w:val=""/>
      <w:lvlJc w:val="left"/>
      <w:pPr>
        <w:tabs>
          <w:tab w:val="num" w:pos="3600"/>
        </w:tabs>
        <w:ind w:left="3600" w:hanging="360"/>
      </w:pPr>
      <w:rPr>
        <w:rFonts w:ascii="Wingdings 2" w:hAnsi="Wingdings 2" w:hint="default"/>
      </w:rPr>
    </w:lvl>
    <w:lvl w:ilvl="5" w:tplc="F7588D40" w:tentative="1">
      <w:start w:val="1"/>
      <w:numFmt w:val="bullet"/>
      <w:lvlText w:val=""/>
      <w:lvlJc w:val="left"/>
      <w:pPr>
        <w:tabs>
          <w:tab w:val="num" w:pos="4320"/>
        </w:tabs>
        <w:ind w:left="4320" w:hanging="360"/>
      </w:pPr>
      <w:rPr>
        <w:rFonts w:ascii="Wingdings 2" w:hAnsi="Wingdings 2" w:hint="default"/>
      </w:rPr>
    </w:lvl>
    <w:lvl w:ilvl="6" w:tplc="7BE0CBCC" w:tentative="1">
      <w:start w:val="1"/>
      <w:numFmt w:val="bullet"/>
      <w:lvlText w:val=""/>
      <w:lvlJc w:val="left"/>
      <w:pPr>
        <w:tabs>
          <w:tab w:val="num" w:pos="5040"/>
        </w:tabs>
        <w:ind w:left="5040" w:hanging="360"/>
      </w:pPr>
      <w:rPr>
        <w:rFonts w:ascii="Wingdings 2" w:hAnsi="Wingdings 2" w:hint="default"/>
      </w:rPr>
    </w:lvl>
    <w:lvl w:ilvl="7" w:tplc="D772CD28" w:tentative="1">
      <w:start w:val="1"/>
      <w:numFmt w:val="bullet"/>
      <w:lvlText w:val=""/>
      <w:lvlJc w:val="left"/>
      <w:pPr>
        <w:tabs>
          <w:tab w:val="num" w:pos="5760"/>
        </w:tabs>
        <w:ind w:left="5760" w:hanging="360"/>
      </w:pPr>
      <w:rPr>
        <w:rFonts w:ascii="Wingdings 2" w:hAnsi="Wingdings 2" w:hint="default"/>
      </w:rPr>
    </w:lvl>
    <w:lvl w:ilvl="8" w:tplc="26FE44CE"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78714868"/>
    <w:multiLevelType w:val="hybridMultilevel"/>
    <w:tmpl w:val="041857D8"/>
    <w:lvl w:ilvl="0" w:tplc="62747A56">
      <w:start w:val="1"/>
      <w:numFmt w:val="bullet"/>
      <w:lvlText w:val=""/>
      <w:lvlJc w:val="left"/>
      <w:pPr>
        <w:tabs>
          <w:tab w:val="num" w:pos="720"/>
        </w:tabs>
        <w:ind w:left="720" w:hanging="360"/>
      </w:pPr>
      <w:rPr>
        <w:rFonts w:ascii="Wingdings 2" w:hAnsi="Wingdings 2" w:hint="default"/>
      </w:rPr>
    </w:lvl>
    <w:lvl w:ilvl="1" w:tplc="B22E142E" w:tentative="1">
      <w:start w:val="1"/>
      <w:numFmt w:val="bullet"/>
      <w:lvlText w:val=""/>
      <w:lvlJc w:val="left"/>
      <w:pPr>
        <w:tabs>
          <w:tab w:val="num" w:pos="1440"/>
        </w:tabs>
        <w:ind w:left="1440" w:hanging="360"/>
      </w:pPr>
      <w:rPr>
        <w:rFonts w:ascii="Wingdings 2" w:hAnsi="Wingdings 2" w:hint="default"/>
      </w:rPr>
    </w:lvl>
    <w:lvl w:ilvl="2" w:tplc="79E24BC0" w:tentative="1">
      <w:start w:val="1"/>
      <w:numFmt w:val="bullet"/>
      <w:lvlText w:val=""/>
      <w:lvlJc w:val="left"/>
      <w:pPr>
        <w:tabs>
          <w:tab w:val="num" w:pos="2160"/>
        </w:tabs>
        <w:ind w:left="2160" w:hanging="360"/>
      </w:pPr>
      <w:rPr>
        <w:rFonts w:ascii="Wingdings 2" w:hAnsi="Wingdings 2" w:hint="default"/>
      </w:rPr>
    </w:lvl>
    <w:lvl w:ilvl="3" w:tplc="5AD888EE" w:tentative="1">
      <w:start w:val="1"/>
      <w:numFmt w:val="bullet"/>
      <w:lvlText w:val=""/>
      <w:lvlJc w:val="left"/>
      <w:pPr>
        <w:tabs>
          <w:tab w:val="num" w:pos="2880"/>
        </w:tabs>
        <w:ind w:left="2880" w:hanging="360"/>
      </w:pPr>
      <w:rPr>
        <w:rFonts w:ascii="Wingdings 2" w:hAnsi="Wingdings 2" w:hint="default"/>
      </w:rPr>
    </w:lvl>
    <w:lvl w:ilvl="4" w:tplc="857C86A2" w:tentative="1">
      <w:start w:val="1"/>
      <w:numFmt w:val="bullet"/>
      <w:lvlText w:val=""/>
      <w:lvlJc w:val="left"/>
      <w:pPr>
        <w:tabs>
          <w:tab w:val="num" w:pos="3600"/>
        </w:tabs>
        <w:ind w:left="3600" w:hanging="360"/>
      </w:pPr>
      <w:rPr>
        <w:rFonts w:ascii="Wingdings 2" w:hAnsi="Wingdings 2" w:hint="default"/>
      </w:rPr>
    </w:lvl>
    <w:lvl w:ilvl="5" w:tplc="8D38006A" w:tentative="1">
      <w:start w:val="1"/>
      <w:numFmt w:val="bullet"/>
      <w:lvlText w:val=""/>
      <w:lvlJc w:val="left"/>
      <w:pPr>
        <w:tabs>
          <w:tab w:val="num" w:pos="4320"/>
        </w:tabs>
        <w:ind w:left="4320" w:hanging="360"/>
      </w:pPr>
      <w:rPr>
        <w:rFonts w:ascii="Wingdings 2" w:hAnsi="Wingdings 2" w:hint="default"/>
      </w:rPr>
    </w:lvl>
    <w:lvl w:ilvl="6" w:tplc="24AAFE5A" w:tentative="1">
      <w:start w:val="1"/>
      <w:numFmt w:val="bullet"/>
      <w:lvlText w:val=""/>
      <w:lvlJc w:val="left"/>
      <w:pPr>
        <w:tabs>
          <w:tab w:val="num" w:pos="5040"/>
        </w:tabs>
        <w:ind w:left="5040" w:hanging="360"/>
      </w:pPr>
      <w:rPr>
        <w:rFonts w:ascii="Wingdings 2" w:hAnsi="Wingdings 2" w:hint="default"/>
      </w:rPr>
    </w:lvl>
    <w:lvl w:ilvl="7" w:tplc="8F40FA76" w:tentative="1">
      <w:start w:val="1"/>
      <w:numFmt w:val="bullet"/>
      <w:lvlText w:val=""/>
      <w:lvlJc w:val="left"/>
      <w:pPr>
        <w:tabs>
          <w:tab w:val="num" w:pos="5760"/>
        </w:tabs>
        <w:ind w:left="5760" w:hanging="360"/>
      </w:pPr>
      <w:rPr>
        <w:rFonts w:ascii="Wingdings 2" w:hAnsi="Wingdings 2" w:hint="default"/>
      </w:rPr>
    </w:lvl>
    <w:lvl w:ilvl="8" w:tplc="0342531A"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7C971366"/>
    <w:multiLevelType w:val="hybridMultilevel"/>
    <w:tmpl w:val="AFC48492"/>
    <w:lvl w:ilvl="0" w:tplc="5C3252E0">
      <w:start w:val="1"/>
      <w:numFmt w:val="bullet"/>
      <w:lvlText w:val=""/>
      <w:lvlJc w:val="left"/>
      <w:pPr>
        <w:tabs>
          <w:tab w:val="num" w:pos="720"/>
        </w:tabs>
        <w:ind w:left="720" w:hanging="360"/>
      </w:pPr>
      <w:rPr>
        <w:rFonts w:ascii="Wingdings 2" w:hAnsi="Wingdings 2" w:hint="default"/>
      </w:rPr>
    </w:lvl>
    <w:lvl w:ilvl="1" w:tplc="F32098C6" w:tentative="1">
      <w:start w:val="1"/>
      <w:numFmt w:val="bullet"/>
      <w:lvlText w:val=""/>
      <w:lvlJc w:val="left"/>
      <w:pPr>
        <w:tabs>
          <w:tab w:val="num" w:pos="1440"/>
        </w:tabs>
        <w:ind w:left="1440" w:hanging="360"/>
      </w:pPr>
      <w:rPr>
        <w:rFonts w:ascii="Wingdings 2" w:hAnsi="Wingdings 2" w:hint="default"/>
      </w:rPr>
    </w:lvl>
    <w:lvl w:ilvl="2" w:tplc="81564BF4" w:tentative="1">
      <w:start w:val="1"/>
      <w:numFmt w:val="bullet"/>
      <w:lvlText w:val=""/>
      <w:lvlJc w:val="left"/>
      <w:pPr>
        <w:tabs>
          <w:tab w:val="num" w:pos="2160"/>
        </w:tabs>
        <w:ind w:left="2160" w:hanging="360"/>
      </w:pPr>
      <w:rPr>
        <w:rFonts w:ascii="Wingdings 2" w:hAnsi="Wingdings 2" w:hint="default"/>
      </w:rPr>
    </w:lvl>
    <w:lvl w:ilvl="3" w:tplc="20AA83AE" w:tentative="1">
      <w:start w:val="1"/>
      <w:numFmt w:val="bullet"/>
      <w:lvlText w:val=""/>
      <w:lvlJc w:val="left"/>
      <w:pPr>
        <w:tabs>
          <w:tab w:val="num" w:pos="2880"/>
        </w:tabs>
        <w:ind w:left="2880" w:hanging="360"/>
      </w:pPr>
      <w:rPr>
        <w:rFonts w:ascii="Wingdings 2" w:hAnsi="Wingdings 2" w:hint="default"/>
      </w:rPr>
    </w:lvl>
    <w:lvl w:ilvl="4" w:tplc="26AE344E" w:tentative="1">
      <w:start w:val="1"/>
      <w:numFmt w:val="bullet"/>
      <w:lvlText w:val=""/>
      <w:lvlJc w:val="left"/>
      <w:pPr>
        <w:tabs>
          <w:tab w:val="num" w:pos="3600"/>
        </w:tabs>
        <w:ind w:left="3600" w:hanging="360"/>
      </w:pPr>
      <w:rPr>
        <w:rFonts w:ascii="Wingdings 2" w:hAnsi="Wingdings 2" w:hint="default"/>
      </w:rPr>
    </w:lvl>
    <w:lvl w:ilvl="5" w:tplc="11148732" w:tentative="1">
      <w:start w:val="1"/>
      <w:numFmt w:val="bullet"/>
      <w:lvlText w:val=""/>
      <w:lvlJc w:val="left"/>
      <w:pPr>
        <w:tabs>
          <w:tab w:val="num" w:pos="4320"/>
        </w:tabs>
        <w:ind w:left="4320" w:hanging="360"/>
      </w:pPr>
      <w:rPr>
        <w:rFonts w:ascii="Wingdings 2" w:hAnsi="Wingdings 2" w:hint="default"/>
      </w:rPr>
    </w:lvl>
    <w:lvl w:ilvl="6" w:tplc="127A43CC" w:tentative="1">
      <w:start w:val="1"/>
      <w:numFmt w:val="bullet"/>
      <w:lvlText w:val=""/>
      <w:lvlJc w:val="left"/>
      <w:pPr>
        <w:tabs>
          <w:tab w:val="num" w:pos="5040"/>
        </w:tabs>
        <w:ind w:left="5040" w:hanging="360"/>
      </w:pPr>
      <w:rPr>
        <w:rFonts w:ascii="Wingdings 2" w:hAnsi="Wingdings 2" w:hint="default"/>
      </w:rPr>
    </w:lvl>
    <w:lvl w:ilvl="7" w:tplc="7B586984" w:tentative="1">
      <w:start w:val="1"/>
      <w:numFmt w:val="bullet"/>
      <w:lvlText w:val=""/>
      <w:lvlJc w:val="left"/>
      <w:pPr>
        <w:tabs>
          <w:tab w:val="num" w:pos="5760"/>
        </w:tabs>
        <w:ind w:left="5760" w:hanging="360"/>
      </w:pPr>
      <w:rPr>
        <w:rFonts w:ascii="Wingdings 2" w:hAnsi="Wingdings 2" w:hint="default"/>
      </w:rPr>
    </w:lvl>
    <w:lvl w:ilvl="8" w:tplc="86D05956"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2"/>
  </w:num>
  <w:num w:numId="2" w16cid:durableId="1333676112">
    <w:abstractNumId w:val="1"/>
  </w:num>
  <w:num w:numId="3" w16cid:durableId="187529879">
    <w:abstractNumId w:val="16"/>
  </w:num>
  <w:num w:numId="4" w16cid:durableId="1923291098">
    <w:abstractNumId w:val="15"/>
  </w:num>
  <w:num w:numId="5" w16cid:durableId="1866164664">
    <w:abstractNumId w:val="9"/>
  </w:num>
  <w:num w:numId="6" w16cid:durableId="494222972">
    <w:abstractNumId w:val="19"/>
  </w:num>
  <w:num w:numId="7" w16cid:durableId="450512988">
    <w:abstractNumId w:val="6"/>
  </w:num>
  <w:num w:numId="8" w16cid:durableId="1601142331">
    <w:abstractNumId w:val="14"/>
  </w:num>
  <w:num w:numId="9" w16cid:durableId="1054475456">
    <w:abstractNumId w:val="18"/>
  </w:num>
  <w:num w:numId="10" w16cid:durableId="265963714">
    <w:abstractNumId w:val="17"/>
  </w:num>
  <w:num w:numId="11" w16cid:durableId="872382287">
    <w:abstractNumId w:val="0"/>
  </w:num>
  <w:num w:numId="12" w16cid:durableId="378558749">
    <w:abstractNumId w:val="5"/>
  </w:num>
  <w:num w:numId="13" w16cid:durableId="877208181">
    <w:abstractNumId w:val="4"/>
  </w:num>
  <w:num w:numId="14" w16cid:durableId="117183893">
    <w:abstractNumId w:val="20"/>
  </w:num>
  <w:num w:numId="15" w16cid:durableId="1405184784">
    <w:abstractNumId w:val="13"/>
  </w:num>
  <w:num w:numId="16" w16cid:durableId="2060396076">
    <w:abstractNumId w:val="7"/>
  </w:num>
  <w:num w:numId="17" w16cid:durableId="277957305">
    <w:abstractNumId w:val="12"/>
  </w:num>
  <w:num w:numId="18" w16cid:durableId="1567378448">
    <w:abstractNumId w:val="3"/>
  </w:num>
  <w:num w:numId="19" w16cid:durableId="1173766133">
    <w:abstractNumId w:val="11"/>
  </w:num>
  <w:num w:numId="20" w16cid:durableId="179007779">
    <w:abstractNumId w:val="8"/>
  </w:num>
  <w:num w:numId="21" w16cid:durableId="94786301">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061191"/>
    <w:rsid w:val="0008628F"/>
    <w:rsid w:val="001E7DEA"/>
    <w:rsid w:val="00310DEB"/>
    <w:rsid w:val="004D7942"/>
    <w:rsid w:val="008C3064"/>
    <w:rsid w:val="00991CCB"/>
    <w:rsid w:val="00B526B9"/>
    <w:rsid w:val="00BD517C"/>
    <w:rsid w:val="00C4491A"/>
    <w:rsid w:val="00C47A3C"/>
    <w:rsid w:val="00D30444"/>
    <w:rsid w:val="00EB2233"/>
    <w:rsid w:val="00EC1272"/>
    <w:rsid w:val="00F45B6C"/>
    <w:rsid w:val="00F72D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CCB"/>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C47A3C"/>
    <w:rPr>
      <w:color w:val="0000FF"/>
      <w:u w:val="single"/>
    </w:rPr>
  </w:style>
  <w:style w:type="character" w:styleId="UnresolvedMention">
    <w:name w:val="Unresolved Mention"/>
    <w:basedOn w:val="DefaultParagraphFont"/>
    <w:uiPriority w:val="99"/>
    <w:semiHidden/>
    <w:unhideWhenUsed/>
    <w:rsid w:val="001E7DEA"/>
    <w:rPr>
      <w:color w:val="605E5C"/>
      <w:shd w:val="clear" w:color="auto" w:fill="E1DFDD"/>
    </w:rPr>
  </w:style>
  <w:style w:type="paragraph" w:styleId="NormalWeb">
    <w:name w:val="Normal (Web)"/>
    <w:basedOn w:val="Normal"/>
    <w:uiPriority w:val="99"/>
    <w:semiHidden/>
    <w:unhideWhenUsed/>
    <w:rsid w:val="008C3064"/>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373">
      <w:bodyDiv w:val="1"/>
      <w:marLeft w:val="0"/>
      <w:marRight w:val="0"/>
      <w:marTop w:val="0"/>
      <w:marBottom w:val="0"/>
      <w:divBdr>
        <w:top w:val="none" w:sz="0" w:space="0" w:color="auto"/>
        <w:left w:val="none" w:sz="0" w:space="0" w:color="auto"/>
        <w:bottom w:val="none" w:sz="0" w:space="0" w:color="auto"/>
        <w:right w:val="none" w:sz="0" w:space="0" w:color="auto"/>
      </w:divBdr>
      <w:divsChild>
        <w:div w:id="571963657">
          <w:marLeft w:val="576"/>
          <w:marRight w:val="0"/>
          <w:marTop w:val="120"/>
          <w:marBottom w:val="0"/>
          <w:divBdr>
            <w:top w:val="none" w:sz="0" w:space="0" w:color="auto"/>
            <w:left w:val="none" w:sz="0" w:space="0" w:color="auto"/>
            <w:bottom w:val="none" w:sz="0" w:space="0" w:color="auto"/>
            <w:right w:val="none" w:sz="0" w:space="0" w:color="auto"/>
          </w:divBdr>
        </w:div>
      </w:divsChild>
    </w:div>
    <w:div w:id="3096564">
      <w:bodyDiv w:val="1"/>
      <w:marLeft w:val="0"/>
      <w:marRight w:val="0"/>
      <w:marTop w:val="0"/>
      <w:marBottom w:val="0"/>
      <w:divBdr>
        <w:top w:val="none" w:sz="0" w:space="0" w:color="auto"/>
        <w:left w:val="none" w:sz="0" w:space="0" w:color="auto"/>
        <w:bottom w:val="none" w:sz="0" w:space="0" w:color="auto"/>
        <w:right w:val="none" w:sz="0" w:space="0" w:color="auto"/>
      </w:divBdr>
      <w:divsChild>
        <w:div w:id="421493075">
          <w:marLeft w:val="576"/>
          <w:marRight w:val="0"/>
          <w:marTop w:val="120"/>
          <w:marBottom w:val="0"/>
          <w:divBdr>
            <w:top w:val="none" w:sz="0" w:space="0" w:color="auto"/>
            <w:left w:val="none" w:sz="0" w:space="0" w:color="auto"/>
            <w:bottom w:val="none" w:sz="0" w:space="0" w:color="auto"/>
            <w:right w:val="none" w:sz="0" w:space="0" w:color="auto"/>
          </w:divBdr>
        </w:div>
        <w:div w:id="2027948371">
          <w:marLeft w:val="576"/>
          <w:marRight w:val="0"/>
          <w:marTop w:val="120"/>
          <w:marBottom w:val="0"/>
          <w:divBdr>
            <w:top w:val="none" w:sz="0" w:space="0" w:color="auto"/>
            <w:left w:val="none" w:sz="0" w:space="0" w:color="auto"/>
            <w:bottom w:val="none" w:sz="0" w:space="0" w:color="auto"/>
            <w:right w:val="none" w:sz="0" w:space="0" w:color="auto"/>
          </w:divBdr>
        </w:div>
        <w:div w:id="1071973906">
          <w:marLeft w:val="576"/>
          <w:marRight w:val="0"/>
          <w:marTop w:val="120"/>
          <w:marBottom w:val="0"/>
          <w:divBdr>
            <w:top w:val="none" w:sz="0" w:space="0" w:color="auto"/>
            <w:left w:val="none" w:sz="0" w:space="0" w:color="auto"/>
            <w:bottom w:val="none" w:sz="0" w:space="0" w:color="auto"/>
            <w:right w:val="none" w:sz="0" w:space="0" w:color="auto"/>
          </w:divBdr>
        </w:div>
        <w:div w:id="483086179">
          <w:marLeft w:val="576"/>
          <w:marRight w:val="0"/>
          <w:marTop w:val="120"/>
          <w:marBottom w:val="0"/>
          <w:divBdr>
            <w:top w:val="none" w:sz="0" w:space="0" w:color="auto"/>
            <w:left w:val="none" w:sz="0" w:space="0" w:color="auto"/>
            <w:bottom w:val="none" w:sz="0" w:space="0" w:color="auto"/>
            <w:right w:val="none" w:sz="0" w:space="0" w:color="auto"/>
          </w:divBdr>
        </w:div>
        <w:div w:id="1219708492">
          <w:marLeft w:val="576"/>
          <w:marRight w:val="0"/>
          <w:marTop w:val="120"/>
          <w:marBottom w:val="0"/>
          <w:divBdr>
            <w:top w:val="none" w:sz="0" w:space="0" w:color="auto"/>
            <w:left w:val="none" w:sz="0" w:space="0" w:color="auto"/>
            <w:bottom w:val="none" w:sz="0" w:space="0" w:color="auto"/>
            <w:right w:val="none" w:sz="0" w:space="0" w:color="auto"/>
          </w:divBdr>
        </w:div>
      </w:divsChild>
    </w:div>
    <w:div w:id="23554864">
      <w:bodyDiv w:val="1"/>
      <w:marLeft w:val="0"/>
      <w:marRight w:val="0"/>
      <w:marTop w:val="0"/>
      <w:marBottom w:val="0"/>
      <w:divBdr>
        <w:top w:val="none" w:sz="0" w:space="0" w:color="auto"/>
        <w:left w:val="none" w:sz="0" w:space="0" w:color="auto"/>
        <w:bottom w:val="none" w:sz="0" w:space="0" w:color="auto"/>
        <w:right w:val="none" w:sz="0" w:space="0" w:color="auto"/>
      </w:divBdr>
      <w:divsChild>
        <w:div w:id="1737121289">
          <w:marLeft w:val="576"/>
          <w:marRight w:val="0"/>
          <w:marTop w:val="120"/>
          <w:marBottom w:val="0"/>
          <w:divBdr>
            <w:top w:val="none" w:sz="0" w:space="0" w:color="auto"/>
            <w:left w:val="none" w:sz="0" w:space="0" w:color="auto"/>
            <w:bottom w:val="none" w:sz="0" w:space="0" w:color="auto"/>
            <w:right w:val="none" w:sz="0" w:space="0" w:color="auto"/>
          </w:divBdr>
        </w:div>
        <w:div w:id="5594365">
          <w:marLeft w:val="576"/>
          <w:marRight w:val="0"/>
          <w:marTop w:val="120"/>
          <w:marBottom w:val="0"/>
          <w:divBdr>
            <w:top w:val="none" w:sz="0" w:space="0" w:color="auto"/>
            <w:left w:val="none" w:sz="0" w:space="0" w:color="auto"/>
            <w:bottom w:val="none" w:sz="0" w:space="0" w:color="auto"/>
            <w:right w:val="none" w:sz="0" w:space="0" w:color="auto"/>
          </w:divBdr>
        </w:div>
        <w:div w:id="1502239704">
          <w:marLeft w:val="576"/>
          <w:marRight w:val="0"/>
          <w:marTop w:val="120"/>
          <w:marBottom w:val="0"/>
          <w:divBdr>
            <w:top w:val="none" w:sz="0" w:space="0" w:color="auto"/>
            <w:left w:val="none" w:sz="0" w:space="0" w:color="auto"/>
            <w:bottom w:val="none" w:sz="0" w:space="0" w:color="auto"/>
            <w:right w:val="none" w:sz="0" w:space="0" w:color="auto"/>
          </w:divBdr>
        </w:div>
      </w:divsChild>
    </w:div>
    <w:div w:id="27528229">
      <w:bodyDiv w:val="1"/>
      <w:marLeft w:val="0"/>
      <w:marRight w:val="0"/>
      <w:marTop w:val="0"/>
      <w:marBottom w:val="0"/>
      <w:divBdr>
        <w:top w:val="none" w:sz="0" w:space="0" w:color="auto"/>
        <w:left w:val="none" w:sz="0" w:space="0" w:color="auto"/>
        <w:bottom w:val="none" w:sz="0" w:space="0" w:color="auto"/>
        <w:right w:val="none" w:sz="0" w:space="0" w:color="auto"/>
      </w:divBdr>
      <w:divsChild>
        <w:div w:id="1109156438">
          <w:marLeft w:val="576"/>
          <w:marRight w:val="0"/>
          <w:marTop w:val="120"/>
          <w:marBottom w:val="0"/>
          <w:divBdr>
            <w:top w:val="none" w:sz="0" w:space="0" w:color="auto"/>
            <w:left w:val="none" w:sz="0" w:space="0" w:color="auto"/>
            <w:bottom w:val="none" w:sz="0" w:space="0" w:color="auto"/>
            <w:right w:val="none" w:sz="0" w:space="0" w:color="auto"/>
          </w:divBdr>
        </w:div>
        <w:div w:id="1629625253">
          <w:marLeft w:val="576"/>
          <w:marRight w:val="0"/>
          <w:marTop w:val="120"/>
          <w:marBottom w:val="0"/>
          <w:divBdr>
            <w:top w:val="none" w:sz="0" w:space="0" w:color="auto"/>
            <w:left w:val="none" w:sz="0" w:space="0" w:color="auto"/>
            <w:bottom w:val="none" w:sz="0" w:space="0" w:color="auto"/>
            <w:right w:val="none" w:sz="0" w:space="0" w:color="auto"/>
          </w:divBdr>
        </w:div>
        <w:div w:id="28457723">
          <w:marLeft w:val="576"/>
          <w:marRight w:val="0"/>
          <w:marTop w:val="120"/>
          <w:marBottom w:val="0"/>
          <w:divBdr>
            <w:top w:val="none" w:sz="0" w:space="0" w:color="auto"/>
            <w:left w:val="none" w:sz="0" w:space="0" w:color="auto"/>
            <w:bottom w:val="none" w:sz="0" w:space="0" w:color="auto"/>
            <w:right w:val="none" w:sz="0" w:space="0" w:color="auto"/>
          </w:divBdr>
        </w:div>
        <w:div w:id="1521971528">
          <w:marLeft w:val="576"/>
          <w:marRight w:val="0"/>
          <w:marTop w:val="120"/>
          <w:marBottom w:val="0"/>
          <w:divBdr>
            <w:top w:val="none" w:sz="0" w:space="0" w:color="auto"/>
            <w:left w:val="none" w:sz="0" w:space="0" w:color="auto"/>
            <w:bottom w:val="none" w:sz="0" w:space="0" w:color="auto"/>
            <w:right w:val="none" w:sz="0" w:space="0" w:color="auto"/>
          </w:divBdr>
        </w:div>
      </w:divsChild>
    </w:div>
    <w:div w:id="86929115">
      <w:bodyDiv w:val="1"/>
      <w:marLeft w:val="0"/>
      <w:marRight w:val="0"/>
      <w:marTop w:val="0"/>
      <w:marBottom w:val="0"/>
      <w:divBdr>
        <w:top w:val="none" w:sz="0" w:space="0" w:color="auto"/>
        <w:left w:val="none" w:sz="0" w:space="0" w:color="auto"/>
        <w:bottom w:val="none" w:sz="0" w:space="0" w:color="auto"/>
        <w:right w:val="none" w:sz="0" w:space="0" w:color="auto"/>
      </w:divBdr>
      <w:divsChild>
        <w:div w:id="1661958985">
          <w:marLeft w:val="576"/>
          <w:marRight w:val="0"/>
          <w:marTop w:val="120"/>
          <w:marBottom w:val="0"/>
          <w:divBdr>
            <w:top w:val="none" w:sz="0" w:space="0" w:color="auto"/>
            <w:left w:val="none" w:sz="0" w:space="0" w:color="auto"/>
            <w:bottom w:val="none" w:sz="0" w:space="0" w:color="auto"/>
            <w:right w:val="none" w:sz="0" w:space="0" w:color="auto"/>
          </w:divBdr>
        </w:div>
        <w:div w:id="370426526">
          <w:marLeft w:val="576"/>
          <w:marRight w:val="0"/>
          <w:marTop w:val="120"/>
          <w:marBottom w:val="0"/>
          <w:divBdr>
            <w:top w:val="none" w:sz="0" w:space="0" w:color="auto"/>
            <w:left w:val="none" w:sz="0" w:space="0" w:color="auto"/>
            <w:bottom w:val="none" w:sz="0" w:space="0" w:color="auto"/>
            <w:right w:val="none" w:sz="0" w:space="0" w:color="auto"/>
          </w:divBdr>
        </w:div>
        <w:div w:id="1641960854">
          <w:marLeft w:val="576"/>
          <w:marRight w:val="0"/>
          <w:marTop w:val="120"/>
          <w:marBottom w:val="0"/>
          <w:divBdr>
            <w:top w:val="none" w:sz="0" w:space="0" w:color="auto"/>
            <w:left w:val="none" w:sz="0" w:space="0" w:color="auto"/>
            <w:bottom w:val="none" w:sz="0" w:space="0" w:color="auto"/>
            <w:right w:val="none" w:sz="0" w:space="0" w:color="auto"/>
          </w:divBdr>
        </w:div>
      </w:divsChild>
    </w:div>
    <w:div w:id="112017739">
      <w:bodyDiv w:val="1"/>
      <w:marLeft w:val="0"/>
      <w:marRight w:val="0"/>
      <w:marTop w:val="0"/>
      <w:marBottom w:val="0"/>
      <w:divBdr>
        <w:top w:val="none" w:sz="0" w:space="0" w:color="auto"/>
        <w:left w:val="none" w:sz="0" w:space="0" w:color="auto"/>
        <w:bottom w:val="none" w:sz="0" w:space="0" w:color="auto"/>
        <w:right w:val="none" w:sz="0" w:space="0" w:color="auto"/>
      </w:divBdr>
    </w:div>
    <w:div w:id="112285096">
      <w:bodyDiv w:val="1"/>
      <w:marLeft w:val="0"/>
      <w:marRight w:val="0"/>
      <w:marTop w:val="0"/>
      <w:marBottom w:val="0"/>
      <w:divBdr>
        <w:top w:val="none" w:sz="0" w:space="0" w:color="auto"/>
        <w:left w:val="none" w:sz="0" w:space="0" w:color="auto"/>
        <w:bottom w:val="none" w:sz="0" w:space="0" w:color="auto"/>
        <w:right w:val="none" w:sz="0" w:space="0" w:color="auto"/>
      </w:divBdr>
      <w:divsChild>
        <w:div w:id="203641180">
          <w:marLeft w:val="576"/>
          <w:marRight w:val="0"/>
          <w:marTop w:val="120"/>
          <w:marBottom w:val="0"/>
          <w:divBdr>
            <w:top w:val="none" w:sz="0" w:space="0" w:color="auto"/>
            <w:left w:val="none" w:sz="0" w:space="0" w:color="auto"/>
            <w:bottom w:val="none" w:sz="0" w:space="0" w:color="auto"/>
            <w:right w:val="none" w:sz="0" w:space="0" w:color="auto"/>
          </w:divBdr>
        </w:div>
        <w:div w:id="1953901501">
          <w:marLeft w:val="576"/>
          <w:marRight w:val="0"/>
          <w:marTop w:val="120"/>
          <w:marBottom w:val="0"/>
          <w:divBdr>
            <w:top w:val="none" w:sz="0" w:space="0" w:color="auto"/>
            <w:left w:val="none" w:sz="0" w:space="0" w:color="auto"/>
            <w:bottom w:val="none" w:sz="0" w:space="0" w:color="auto"/>
            <w:right w:val="none" w:sz="0" w:space="0" w:color="auto"/>
          </w:divBdr>
        </w:div>
        <w:div w:id="1342665563">
          <w:marLeft w:val="576"/>
          <w:marRight w:val="0"/>
          <w:marTop w:val="120"/>
          <w:marBottom w:val="0"/>
          <w:divBdr>
            <w:top w:val="none" w:sz="0" w:space="0" w:color="auto"/>
            <w:left w:val="none" w:sz="0" w:space="0" w:color="auto"/>
            <w:bottom w:val="none" w:sz="0" w:space="0" w:color="auto"/>
            <w:right w:val="none" w:sz="0" w:space="0" w:color="auto"/>
          </w:divBdr>
        </w:div>
      </w:divsChild>
    </w:div>
    <w:div w:id="170410381">
      <w:bodyDiv w:val="1"/>
      <w:marLeft w:val="0"/>
      <w:marRight w:val="0"/>
      <w:marTop w:val="0"/>
      <w:marBottom w:val="0"/>
      <w:divBdr>
        <w:top w:val="none" w:sz="0" w:space="0" w:color="auto"/>
        <w:left w:val="none" w:sz="0" w:space="0" w:color="auto"/>
        <w:bottom w:val="none" w:sz="0" w:space="0" w:color="auto"/>
        <w:right w:val="none" w:sz="0" w:space="0" w:color="auto"/>
      </w:divBdr>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29852223">
      <w:bodyDiv w:val="1"/>
      <w:marLeft w:val="0"/>
      <w:marRight w:val="0"/>
      <w:marTop w:val="0"/>
      <w:marBottom w:val="0"/>
      <w:divBdr>
        <w:top w:val="none" w:sz="0" w:space="0" w:color="auto"/>
        <w:left w:val="none" w:sz="0" w:space="0" w:color="auto"/>
        <w:bottom w:val="none" w:sz="0" w:space="0" w:color="auto"/>
        <w:right w:val="none" w:sz="0" w:space="0" w:color="auto"/>
      </w:divBdr>
      <w:divsChild>
        <w:div w:id="136188875">
          <w:marLeft w:val="576"/>
          <w:marRight w:val="0"/>
          <w:marTop w:val="120"/>
          <w:marBottom w:val="0"/>
          <w:divBdr>
            <w:top w:val="none" w:sz="0" w:space="0" w:color="auto"/>
            <w:left w:val="none" w:sz="0" w:space="0" w:color="auto"/>
            <w:bottom w:val="none" w:sz="0" w:space="0" w:color="auto"/>
            <w:right w:val="none" w:sz="0" w:space="0" w:color="auto"/>
          </w:divBdr>
        </w:div>
        <w:div w:id="150366111">
          <w:marLeft w:val="576"/>
          <w:marRight w:val="0"/>
          <w:marTop w:val="120"/>
          <w:marBottom w:val="0"/>
          <w:divBdr>
            <w:top w:val="none" w:sz="0" w:space="0" w:color="auto"/>
            <w:left w:val="none" w:sz="0" w:space="0" w:color="auto"/>
            <w:bottom w:val="none" w:sz="0" w:space="0" w:color="auto"/>
            <w:right w:val="none" w:sz="0" w:space="0" w:color="auto"/>
          </w:divBdr>
        </w:div>
        <w:div w:id="380787996">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34765763">
      <w:bodyDiv w:val="1"/>
      <w:marLeft w:val="0"/>
      <w:marRight w:val="0"/>
      <w:marTop w:val="0"/>
      <w:marBottom w:val="0"/>
      <w:divBdr>
        <w:top w:val="none" w:sz="0" w:space="0" w:color="auto"/>
        <w:left w:val="none" w:sz="0" w:space="0" w:color="auto"/>
        <w:bottom w:val="none" w:sz="0" w:space="0" w:color="auto"/>
        <w:right w:val="none" w:sz="0" w:space="0" w:color="auto"/>
      </w:divBdr>
    </w:div>
    <w:div w:id="380179697">
      <w:bodyDiv w:val="1"/>
      <w:marLeft w:val="0"/>
      <w:marRight w:val="0"/>
      <w:marTop w:val="0"/>
      <w:marBottom w:val="0"/>
      <w:divBdr>
        <w:top w:val="none" w:sz="0" w:space="0" w:color="auto"/>
        <w:left w:val="none" w:sz="0" w:space="0" w:color="auto"/>
        <w:bottom w:val="none" w:sz="0" w:space="0" w:color="auto"/>
        <w:right w:val="none" w:sz="0" w:space="0" w:color="auto"/>
      </w:divBdr>
      <w:divsChild>
        <w:div w:id="1922058624">
          <w:marLeft w:val="576"/>
          <w:marRight w:val="0"/>
          <w:marTop w:val="120"/>
          <w:marBottom w:val="0"/>
          <w:divBdr>
            <w:top w:val="none" w:sz="0" w:space="0" w:color="auto"/>
            <w:left w:val="none" w:sz="0" w:space="0" w:color="auto"/>
            <w:bottom w:val="none" w:sz="0" w:space="0" w:color="auto"/>
            <w:right w:val="none" w:sz="0" w:space="0" w:color="auto"/>
          </w:divBdr>
        </w:div>
        <w:div w:id="580722473">
          <w:marLeft w:val="576"/>
          <w:marRight w:val="0"/>
          <w:marTop w:val="120"/>
          <w:marBottom w:val="0"/>
          <w:divBdr>
            <w:top w:val="none" w:sz="0" w:space="0" w:color="auto"/>
            <w:left w:val="none" w:sz="0" w:space="0" w:color="auto"/>
            <w:bottom w:val="none" w:sz="0" w:space="0" w:color="auto"/>
            <w:right w:val="none" w:sz="0" w:space="0" w:color="auto"/>
          </w:divBdr>
        </w:div>
        <w:div w:id="1442841200">
          <w:marLeft w:val="576"/>
          <w:marRight w:val="0"/>
          <w:marTop w:val="120"/>
          <w:marBottom w:val="0"/>
          <w:divBdr>
            <w:top w:val="none" w:sz="0" w:space="0" w:color="auto"/>
            <w:left w:val="none" w:sz="0" w:space="0" w:color="auto"/>
            <w:bottom w:val="none" w:sz="0" w:space="0" w:color="auto"/>
            <w:right w:val="none" w:sz="0" w:space="0" w:color="auto"/>
          </w:divBdr>
        </w:div>
      </w:divsChild>
    </w:div>
    <w:div w:id="381447098">
      <w:bodyDiv w:val="1"/>
      <w:marLeft w:val="0"/>
      <w:marRight w:val="0"/>
      <w:marTop w:val="0"/>
      <w:marBottom w:val="0"/>
      <w:divBdr>
        <w:top w:val="none" w:sz="0" w:space="0" w:color="auto"/>
        <w:left w:val="none" w:sz="0" w:space="0" w:color="auto"/>
        <w:bottom w:val="none" w:sz="0" w:space="0" w:color="auto"/>
        <w:right w:val="none" w:sz="0" w:space="0" w:color="auto"/>
      </w:divBdr>
    </w:div>
    <w:div w:id="383676595">
      <w:bodyDiv w:val="1"/>
      <w:marLeft w:val="0"/>
      <w:marRight w:val="0"/>
      <w:marTop w:val="0"/>
      <w:marBottom w:val="0"/>
      <w:divBdr>
        <w:top w:val="none" w:sz="0" w:space="0" w:color="auto"/>
        <w:left w:val="none" w:sz="0" w:space="0" w:color="auto"/>
        <w:bottom w:val="none" w:sz="0" w:space="0" w:color="auto"/>
        <w:right w:val="none" w:sz="0" w:space="0" w:color="auto"/>
      </w:divBdr>
      <w:divsChild>
        <w:div w:id="248932758">
          <w:marLeft w:val="576"/>
          <w:marRight w:val="0"/>
          <w:marTop w:val="120"/>
          <w:marBottom w:val="0"/>
          <w:divBdr>
            <w:top w:val="none" w:sz="0" w:space="0" w:color="auto"/>
            <w:left w:val="none" w:sz="0" w:space="0" w:color="auto"/>
            <w:bottom w:val="none" w:sz="0" w:space="0" w:color="auto"/>
            <w:right w:val="none" w:sz="0" w:space="0" w:color="auto"/>
          </w:divBdr>
        </w:div>
        <w:div w:id="730154836">
          <w:marLeft w:val="576"/>
          <w:marRight w:val="0"/>
          <w:marTop w:val="120"/>
          <w:marBottom w:val="0"/>
          <w:divBdr>
            <w:top w:val="none" w:sz="0" w:space="0" w:color="auto"/>
            <w:left w:val="none" w:sz="0" w:space="0" w:color="auto"/>
            <w:bottom w:val="none" w:sz="0" w:space="0" w:color="auto"/>
            <w:right w:val="none" w:sz="0" w:space="0" w:color="auto"/>
          </w:divBdr>
        </w:div>
        <w:div w:id="655693986">
          <w:marLeft w:val="576"/>
          <w:marRight w:val="0"/>
          <w:marTop w:val="120"/>
          <w:marBottom w:val="0"/>
          <w:divBdr>
            <w:top w:val="none" w:sz="0" w:space="0" w:color="auto"/>
            <w:left w:val="none" w:sz="0" w:space="0" w:color="auto"/>
            <w:bottom w:val="none" w:sz="0" w:space="0" w:color="auto"/>
            <w:right w:val="none" w:sz="0" w:space="0" w:color="auto"/>
          </w:divBdr>
        </w:div>
      </w:divsChild>
    </w:div>
    <w:div w:id="423456761">
      <w:bodyDiv w:val="1"/>
      <w:marLeft w:val="0"/>
      <w:marRight w:val="0"/>
      <w:marTop w:val="0"/>
      <w:marBottom w:val="0"/>
      <w:divBdr>
        <w:top w:val="none" w:sz="0" w:space="0" w:color="auto"/>
        <w:left w:val="none" w:sz="0" w:space="0" w:color="auto"/>
        <w:bottom w:val="none" w:sz="0" w:space="0" w:color="auto"/>
        <w:right w:val="none" w:sz="0" w:space="0" w:color="auto"/>
      </w:divBdr>
      <w:divsChild>
        <w:div w:id="887105967">
          <w:marLeft w:val="576"/>
          <w:marRight w:val="0"/>
          <w:marTop w:val="120"/>
          <w:marBottom w:val="0"/>
          <w:divBdr>
            <w:top w:val="none" w:sz="0" w:space="0" w:color="auto"/>
            <w:left w:val="none" w:sz="0" w:space="0" w:color="auto"/>
            <w:bottom w:val="none" w:sz="0" w:space="0" w:color="auto"/>
            <w:right w:val="none" w:sz="0" w:space="0" w:color="auto"/>
          </w:divBdr>
        </w:div>
        <w:div w:id="1144006326">
          <w:marLeft w:val="576"/>
          <w:marRight w:val="0"/>
          <w:marTop w:val="120"/>
          <w:marBottom w:val="0"/>
          <w:divBdr>
            <w:top w:val="none" w:sz="0" w:space="0" w:color="auto"/>
            <w:left w:val="none" w:sz="0" w:space="0" w:color="auto"/>
            <w:bottom w:val="none" w:sz="0" w:space="0" w:color="auto"/>
            <w:right w:val="none" w:sz="0" w:space="0" w:color="auto"/>
          </w:divBdr>
        </w:div>
        <w:div w:id="1924602852">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503908179">
      <w:bodyDiv w:val="1"/>
      <w:marLeft w:val="0"/>
      <w:marRight w:val="0"/>
      <w:marTop w:val="0"/>
      <w:marBottom w:val="0"/>
      <w:divBdr>
        <w:top w:val="none" w:sz="0" w:space="0" w:color="auto"/>
        <w:left w:val="none" w:sz="0" w:space="0" w:color="auto"/>
        <w:bottom w:val="none" w:sz="0" w:space="0" w:color="auto"/>
        <w:right w:val="none" w:sz="0" w:space="0" w:color="auto"/>
      </w:divBdr>
      <w:divsChild>
        <w:div w:id="181631413">
          <w:marLeft w:val="576"/>
          <w:marRight w:val="0"/>
          <w:marTop w:val="120"/>
          <w:marBottom w:val="0"/>
          <w:divBdr>
            <w:top w:val="none" w:sz="0" w:space="0" w:color="auto"/>
            <w:left w:val="none" w:sz="0" w:space="0" w:color="auto"/>
            <w:bottom w:val="none" w:sz="0" w:space="0" w:color="auto"/>
            <w:right w:val="none" w:sz="0" w:space="0" w:color="auto"/>
          </w:divBdr>
        </w:div>
        <w:div w:id="632753458">
          <w:marLeft w:val="576"/>
          <w:marRight w:val="0"/>
          <w:marTop w:val="120"/>
          <w:marBottom w:val="0"/>
          <w:divBdr>
            <w:top w:val="none" w:sz="0" w:space="0" w:color="auto"/>
            <w:left w:val="none" w:sz="0" w:space="0" w:color="auto"/>
            <w:bottom w:val="none" w:sz="0" w:space="0" w:color="auto"/>
            <w:right w:val="none" w:sz="0" w:space="0" w:color="auto"/>
          </w:divBdr>
        </w:div>
        <w:div w:id="743262821">
          <w:marLeft w:val="576"/>
          <w:marRight w:val="0"/>
          <w:marTop w:val="120"/>
          <w:marBottom w:val="0"/>
          <w:divBdr>
            <w:top w:val="none" w:sz="0" w:space="0" w:color="auto"/>
            <w:left w:val="none" w:sz="0" w:space="0" w:color="auto"/>
            <w:bottom w:val="none" w:sz="0" w:space="0" w:color="auto"/>
            <w:right w:val="none" w:sz="0" w:space="0" w:color="auto"/>
          </w:divBdr>
        </w:div>
      </w:divsChild>
    </w:div>
    <w:div w:id="518009425">
      <w:bodyDiv w:val="1"/>
      <w:marLeft w:val="0"/>
      <w:marRight w:val="0"/>
      <w:marTop w:val="0"/>
      <w:marBottom w:val="0"/>
      <w:divBdr>
        <w:top w:val="none" w:sz="0" w:space="0" w:color="auto"/>
        <w:left w:val="none" w:sz="0" w:space="0" w:color="auto"/>
        <w:bottom w:val="none" w:sz="0" w:space="0" w:color="auto"/>
        <w:right w:val="none" w:sz="0" w:space="0" w:color="auto"/>
      </w:divBdr>
      <w:divsChild>
        <w:div w:id="324282675">
          <w:marLeft w:val="576"/>
          <w:marRight w:val="0"/>
          <w:marTop w:val="120"/>
          <w:marBottom w:val="0"/>
          <w:divBdr>
            <w:top w:val="none" w:sz="0" w:space="0" w:color="auto"/>
            <w:left w:val="none" w:sz="0" w:space="0" w:color="auto"/>
            <w:bottom w:val="none" w:sz="0" w:space="0" w:color="auto"/>
            <w:right w:val="none" w:sz="0" w:space="0" w:color="auto"/>
          </w:divBdr>
        </w:div>
      </w:divsChild>
    </w:div>
    <w:div w:id="558175334">
      <w:bodyDiv w:val="1"/>
      <w:marLeft w:val="0"/>
      <w:marRight w:val="0"/>
      <w:marTop w:val="0"/>
      <w:marBottom w:val="0"/>
      <w:divBdr>
        <w:top w:val="none" w:sz="0" w:space="0" w:color="auto"/>
        <w:left w:val="none" w:sz="0" w:space="0" w:color="auto"/>
        <w:bottom w:val="none" w:sz="0" w:space="0" w:color="auto"/>
        <w:right w:val="none" w:sz="0" w:space="0" w:color="auto"/>
      </w:divBdr>
      <w:divsChild>
        <w:div w:id="983196617">
          <w:marLeft w:val="576"/>
          <w:marRight w:val="0"/>
          <w:marTop w:val="120"/>
          <w:marBottom w:val="0"/>
          <w:divBdr>
            <w:top w:val="none" w:sz="0" w:space="0" w:color="auto"/>
            <w:left w:val="none" w:sz="0" w:space="0" w:color="auto"/>
            <w:bottom w:val="none" w:sz="0" w:space="0" w:color="auto"/>
            <w:right w:val="none" w:sz="0" w:space="0" w:color="auto"/>
          </w:divBdr>
        </w:div>
        <w:div w:id="1083139369">
          <w:marLeft w:val="576"/>
          <w:marRight w:val="0"/>
          <w:marTop w:val="120"/>
          <w:marBottom w:val="0"/>
          <w:divBdr>
            <w:top w:val="none" w:sz="0" w:space="0" w:color="auto"/>
            <w:left w:val="none" w:sz="0" w:space="0" w:color="auto"/>
            <w:bottom w:val="none" w:sz="0" w:space="0" w:color="auto"/>
            <w:right w:val="none" w:sz="0" w:space="0" w:color="auto"/>
          </w:divBdr>
        </w:div>
        <w:div w:id="1958097030">
          <w:marLeft w:val="576"/>
          <w:marRight w:val="0"/>
          <w:marTop w:val="120"/>
          <w:marBottom w:val="0"/>
          <w:divBdr>
            <w:top w:val="none" w:sz="0" w:space="0" w:color="auto"/>
            <w:left w:val="none" w:sz="0" w:space="0" w:color="auto"/>
            <w:bottom w:val="none" w:sz="0" w:space="0" w:color="auto"/>
            <w:right w:val="none" w:sz="0" w:space="0" w:color="auto"/>
          </w:divBdr>
        </w:div>
      </w:divsChild>
    </w:div>
    <w:div w:id="572618776">
      <w:bodyDiv w:val="1"/>
      <w:marLeft w:val="0"/>
      <w:marRight w:val="0"/>
      <w:marTop w:val="0"/>
      <w:marBottom w:val="0"/>
      <w:divBdr>
        <w:top w:val="none" w:sz="0" w:space="0" w:color="auto"/>
        <w:left w:val="none" w:sz="0" w:space="0" w:color="auto"/>
        <w:bottom w:val="none" w:sz="0" w:space="0" w:color="auto"/>
        <w:right w:val="none" w:sz="0" w:space="0" w:color="auto"/>
      </w:divBdr>
      <w:divsChild>
        <w:div w:id="1321884693">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09239793">
      <w:bodyDiv w:val="1"/>
      <w:marLeft w:val="0"/>
      <w:marRight w:val="0"/>
      <w:marTop w:val="0"/>
      <w:marBottom w:val="0"/>
      <w:divBdr>
        <w:top w:val="none" w:sz="0" w:space="0" w:color="auto"/>
        <w:left w:val="none" w:sz="0" w:space="0" w:color="auto"/>
        <w:bottom w:val="none" w:sz="0" w:space="0" w:color="auto"/>
        <w:right w:val="none" w:sz="0" w:space="0" w:color="auto"/>
      </w:divBdr>
      <w:divsChild>
        <w:div w:id="2121410320">
          <w:marLeft w:val="576"/>
          <w:marRight w:val="0"/>
          <w:marTop w:val="120"/>
          <w:marBottom w:val="0"/>
          <w:divBdr>
            <w:top w:val="none" w:sz="0" w:space="0" w:color="auto"/>
            <w:left w:val="none" w:sz="0" w:space="0" w:color="auto"/>
            <w:bottom w:val="none" w:sz="0" w:space="0" w:color="auto"/>
            <w:right w:val="none" w:sz="0" w:space="0" w:color="auto"/>
          </w:divBdr>
        </w:div>
      </w:divsChild>
    </w:div>
    <w:div w:id="611666553">
      <w:bodyDiv w:val="1"/>
      <w:marLeft w:val="0"/>
      <w:marRight w:val="0"/>
      <w:marTop w:val="0"/>
      <w:marBottom w:val="0"/>
      <w:divBdr>
        <w:top w:val="none" w:sz="0" w:space="0" w:color="auto"/>
        <w:left w:val="none" w:sz="0" w:space="0" w:color="auto"/>
        <w:bottom w:val="none" w:sz="0" w:space="0" w:color="auto"/>
        <w:right w:val="none" w:sz="0" w:space="0" w:color="auto"/>
      </w:divBdr>
      <w:divsChild>
        <w:div w:id="1708793247">
          <w:marLeft w:val="576"/>
          <w:marRight w:val="0"/>
          <w:marTop w:val="120"/>
          <w:marBottom w:val="0"/>
          <w:divBdr>
            <w:top w:val="none" w:sz="0" w:space="0" w:color="auto"/>
            <w:left w:val="none" w:sz="0" w:space="0" w:color="auto"/>
            <w:bottom w:val="none" w:sz="0" w:space="0" w:color="auto"/>
            <w:right w:val="none" w:sz="0" w:space="0" w:color="auto"/>
          </w:divBdr>
        </w:div>
        <w:div w:id="162401997">
          <w:marLeft w:val="576"/>
          <w:marRight w:val="0"/>
          <w:marTop w:val="120"/>
          <w:marBottom w:val="0"/>
          <w:divBdr>
            <w:top w:val="none" w:sz="0" w:space="0" w:color="auto"/>
            <w:left w:val="none" w:sz="0" w:space="0" w:color="auto"/>
            <w:bottom w:val="none" w:sz="0" w:space="0" w:color="auto"/>
            <w:right w:val="none" w:sz="0" w:space="0" w:color="auto"/>
          </w:divBdr>
        </w:div>
        <w:div w:id="233857505">
          <w:marLeft w:val="576"/>
          <w:marRight w:val="0"/>
          <w:marTop w:val="120"/>
          <w:marBottom w:val="0"/>
          <w:divBdr>
            <w:top w:val="none" w:sz="0" w:space="0" w:color="auto"/>
            <w:left w:val="none" w:sz="0" w:space="0" w:color="auto"/>
            <w:bottom w:val="none" w:sz="0" w:space="0" w:color="auto"/>
            <w:right w:val="none" w:sz="0" w:space="0" w:color="auto"/>
          </w:divBdr>
        </w:div>
        <w:div w:id="1177499689">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29379642">
      <w:bodyDiv w:val="1"/>
      <w:marLeft w:val="0"/>
      <w:marRight w:val="0"/>
      <w:marTop w:val="0"/>
      <w:marBottom w:val="0"/>
      <w:divBdr>
        <w:top w:val="none" w:sz="0" w:space="0" w:color="auto"/>
        <w:left w:val="none" w:sz="0" w:space="0" w:color="auto"/>
        <w:bottom w:val="none" w:sz="0" w:space="0" w:color="auto"/>
        <w:right w:val="none" w:sz="0" w:space="0" w:color="auto"/>
      </w:divBdr>
      <w:divsChild>
        <w:div w:id="1971354289">
          <w:marLeft w:val="576"/>
          <w:marRight w:val="0"/>
          <w:marTop w:val="120"/>
          <w:marBottom w:val="0"/>
          <w:divBdr>
            <w:top w:val="none" w:sz="0" w:space="0" w:color="auto"/>
            <w:left w:val="none" w:sz="0" w:space="0" w:color="auto"/>
            <w:bottom w:val="none" w:sz="0" w:space="0" w:color="auto"/>
            <w:right w:val="none" w:sz="0" w:space="0" w:color="auto"/>
          </w:divBdr>
        </w:div>
        <w:div w:id="1515223078">
          <w:marLeft w:val="576"/>
          <w:marRight w:val="0"/>
          <w:marTop w:val="120"/>
          <w:marBottom w:val="0"/>
          <w:divBdr>
            <w:top w:val="none" w:sz="0" w:space="0" w:color="auto"/>
            <w:left w:val="none" w:sz="0" w:space="0" w:color="auto"/>
            <w:bottom w:val="none" w:sz="0" w:space="0" w:color="auto"/>
            <w:right w:val="none" w:sz="0" w:space="0" w:color="auto"/>
          </w:divBdr>
        </w:div>
        <w:div w:id="1375108976">
          <w:marLeft w:val="576"/>
          <w:marRight w:val="0"/>
          <w:marTop w:val="120"/>
          <w:marBottom w:val="0"/>
          <w:divBdr>
            <w:top w:val="none" w:sz="0" w:space="0" w:color="auto"/>
            <w:left w:val="none" w:sz="0" w:space="0" w:color="auto"/>
            <w:bottom w:val="none" w:sz="0" w:space="0" w:color="auto"/>
            <w:right w:val="none" w:sz="0" w:space="0" w:color="auto"/>
          </w:divBdr>
        </w:div>
      </w:divsChild>
    </w:div>
    <w:div w:id="811218033">
      <w:bodyDiv w:val="1"/>
      <w:marLeft w:val="0"/>
      <w:marRight w:val="0"/>
      <w:marTop w:val="0"/>
      <w:marBottom w:val="0"/>
      <w:divBdr>
        <w:top w:val="none" w:sz="0" w:space="0" w:color="auto"/>
        <w:left w:val="none" w:sz="0" w:space="0" w:color="auto"/>
        <w:bottom w:val="none" w:sz="0" w:space="0" w:color="auto"/>
        <w:right w:val="none" w:sz="0" w:space="0" w:color="auto"/>
      </w:divBdr>
      <w:divsChild>
        <w:div w:id="832793245">
          <w:marLeft w:val="576"/>
          <w:marRight w:val="0"/>
          <w:marTop w:val="120"/>
          <w:marBottom w:val="0"/>
          <w:divBdr>
            <w:top w:val="none" w:sz="0" w:space="0" w:color="auto"/>
            <w:left w:val="none" w:sz="0" w:space="0" w:color="auto"/>
            <w:bottom w:val="none" w:sz="0" w:space="0" w:color="auto"/>
            <w:right w:val="none" w:sz="0" w:space="0" w:color="auto"/>
          </w:divBdr>
        </w:div>
        <w:div w:id="1475609678">
          <w:marLeft w:val="576"/>
          <w:marRight w:val="0"/>
          <w:marTop w:val="120"/>
          <w:marBottom w:val="0"/>
          <w:divBdr>
            <w:top w:val="none" w:sz="0" w:space="0" w:color="auto"/>
            <w:left w:val="none" w:sz="0" w:space="0" w:color="auto"/>
            <w:bottom w:val="none" w:sz="0" w:space="0" w:color="auto"/>
            <w:right w:val="none" w:sz="0" w:space="0" w:color="auto"/>
          </w:divBdr>
        </w:div>
      </w:divsChild>
    </w:div>
    <w:div w:id="842860990">
      <w:bodyDiv w:val="1"/>
      <w:marLeft w:val="0"/>
      <w:marRight w:val="0"/>
      <w:marTop w:val="0"/>
      <w:marBottom w:val="0"/>
      <w:divBdr>
        <w:top w:val="none" w:sz="0" w:space="0" w:color="auto"/>
        <w:left w:val="none" w:sz="0" w:space="0" w:color="auto"/>
        <w:bottom w:val="none" w:sz="0" w:space="0" w:color="auto"/>
        <w:right w:val="none" w:sz="0" w:space="0" w:color="auto"/>
      </w:divBdr>
      <w:divsChild>
        <w:div w:id="20321307">
          <w:marLeft w:val="576"/>
          <w:marRight w:val="0"/>
          <w:marTop w:val="120"/>
          <w:marBottom w:val="0"/>
          <w:divBdr>
            <w:top w:val="none" w:sz="0" w:space="0" w:color="auto"/>
            <w:left w:val="none" w:sz="0" w:space="0" w:color="auto"/>
            <w:bottom w:val="none" w:sz="0" w:space="0" w:color="auto"/>
            <w:right w:val="none" w:sz="0" w:space="0" w:color="auto"/>
          </w:divBdr>
        </w:div>
        <w:div w:id="782308571">
          <w:marLeft w:val="576"/>
          <w:marRight w:val="0"/>
          <w:marTop w:val="120"/>
          <w:marBottom w:val="0"/>
          <w:divBdr>
            <w:top w:val="none" w:sz="0" w:space="0" w:color="auto"/>
            <w:left w:val="none" w:sz="0" w:space="0" w:color="auto"/>
            <w:bottom w:val="none" w:sz="0" w:space="0" w:color="auto"/>
            <w:right w:val="none" w:sz="0" w:space="0" w:color="auto"/>
          </w:divBdr>
        </w:div>
        <w:div w:id="1274285498">
          <w:marLeft w:val="576"/>
          <w:marRight w:val="0"/>
          <w:marTop w:val="120"/>
          <w:marBottom w:val="0"/>
          <w:divBdr>
            <w:top w:val="none" w:sz="0" w:space="0" w:color="auto"/>
            <w:left w:val="none" w:sz="0" w:space="0" w:color="auto"/>
            <w:bottom w:val="none" w:sz="0" w:space="0" w:color="auto"/>
            <w:right w:val="none" w:sz="0" w:space="0" w:color="auto"/>
          </w:divBdr>
        </w:div>
      </w:divsChild>
    </w:div>
    <w:div w:id="848176629">
      <w:bodyDiv w:val="1"/>
      <w:marLeft w:val="0"/>
      <w:marRight w:val="0"/>
      <w:marTop w:val="0"/>
      <w:marBottom w:val="0"/>
      <w:divBdr>
        <w:top w:val="none" w:sz="0" w:space="0" w:color="auto"/>
        <w:left w:val="none" w:sz="0" w:space="0" w:color="auto"/>
        <w:bottom w:val="none" w:sz="0" w:space="0" w:color="auto"/>
        <w:right w:val="none" w:sz="0" w:space="0" w:color="auto"/>
      </w:divBdr>
      <w:divsChild>
        <w:div w:id="1533301622">
          <w:marLeft w:val="576"/>
          <w:marRight w:val="0"/>
          <w:marTop w:val="120"/>
          <w:marBottom w:val="0"/>
          <w:divBdr>
            <w:top w:val="none" w:sz="0" w:space="0" w:color="auto"/>
            <w:left w:val="none" w:sz="0" w:space="0" w:color="auto"/>
            <w:bottom w:val="none" w:sz="0" w:space="0" w:color="auto"/>
            <w:right w:val="none" w:sz="0" w:space="0" w:color="auto"/>
          </w:divBdr>
        </w:div>
        <w:div w:id="24141500">
          <w:marLeft w:val="576"/>
          <w:marRight w:val="0"/>
          <w:marTop w:val="120"/>
          <w:marBottom w:val="0"/>
          <w:divBdr>
            <w:top w:val="none" w:sz="0" w:space="0" w:color="auto"/>
            <w:left w:val="none" w:sz="0" w:space="0" w:color="auto"/>
            <w:bottom w:val="none" w:sz="0" w:space="0" w:color="auto"/>
            <w:right w:val="none" w:sz="0" w:space="0" w:color="auto"/>
          </w:divBdr>
        </w:div>
        <w:div w:id="464812055">
          <w:marLeft w:val="576"/>
          <w:marRight w:val="0"/>
          <w:marTop w:val="120"/>
          <w:marBottom w:val="0"/>
          <w:divBdr>
            <w:top w:val="none" w:sz="0" w:space="0" w:color="auto"/>
            <w:left w:val="none" w:sz="0" w:space="0" w:color="auto"/>
            <w:bottom w:val="none" w:sz="0" w:space="0" w:color="auto"/>
            <w:right w:val="none" w:sz="0" w:space="0" w:color="auto"/>
          </w:divBdr>
        </w:div>
      </w:divsChild>
    </w:div>
    <w:div w:id="864903945">
      <w:bodyDiv w:val="1"/>
      <w:marLeft w:val="0"/>
      <w:marRight w:val="0"/>
      <w:marTop w:val="0"/>
      <w:marBottom w:val="0"/>
      <w:divBdr>
        <w:top w:val="none" w:sz="0" w:space="0" w:color="auto"/>
        <w:left w:val="none" w:sz="0" w:space="0" w:color="auto"/>
        <w:bottom w:val="none" w:sz="0" w:space="0" w:color="auto"/>
        <w:right w:val="none" w:sz="0" w:space="0" w:color="auto"/>
      </w:divBdr>
      <w:divsChild>
        <w:div w:id="925727851">
          <w:marLeft w:val="576"/>
          <w:marRight w:val="0"/>
          <w:marTop w:val="120"/>
          <w:marBottom w:val="0"/>
          <w:divBdr>
            <w:top w:val="none" w:sz="0" w:space="0" w:color="auto"/>
            <w:left w:val="none" w:sz="0" w:space="0" w:color="auto"/>
            <w:bottom w:val="none" w:sz="0" w:space="0" w:color="auto"/>
            <w:right w:val="none" w:sz="0" w:space="0" w:color="auto"/>
          </w:divBdr>
        </w:div>
        <w:div w:id="1388840915">
          <w:marLeft w:val="576"/>
          <w:marRight w:val="0"/>
          <w:marTop w:val="120"/>
          <w:marBottom w:val="0"/>
          <w:divBdr>
            <w:top w:val="none" w:sz="0" w:space="0" w:color="auto"/>
            <w:left w:val="none" w:sz="0" w:space="0" w:color="auto"/>
            <w:bottom w:val="none" w:sz="0" w:space="0" w:color="auto"/>
            <w:right w:val="none" w:sz="0" w:space="0" w:color="auto"/>
          </w:divBdr>
        </w:div>
      </w:divsChild>
    </w:div>
    <w:div w:id="923420708">
      <w:bodyDiv w:val="1"/>
      <w:marLeft w:val="0"/>
      <w:marRight w:val="0"/>
      <w:marTop w:val="0"/>
      <w:marBottom w:val="0"/>
      <w:divBdr>
        <w:top w:val="none" w:sz="0" w:space="0" w:color="auto"/>
        <w:left w:val="none" w:sz="0" w:space="0" w:color="auto"/>
        <w:bottom w:val="none" w:sz="0" w:space="0" w:color="auto"/>
        <w:right w:val="none" w:sz="0" w:space="0" w:color="auto"/>
      </w:divBdr>
      <w:divsChild>
        <w:div w:id="638145910">
          <w:marLeft w:val="576"/>
          <w:marRight w:val="0"/>
          <w:marTop w:val="120"/>
          <w:marBottom w:val="0"/>
          <w:divBdr>
            <w:top w:val="none" w:sz="0" w:space="0" w:color="auto"/>
            <w:left w:val="none" w:sz="0" w:space="0" w:color="auto"/>
            <w:bottom w:val="none" w:sz="0" w:space="0" w:color="auto"/>
            <w:right w:val="none" w:sz="0" w:space="0" w:color="auto"/>
          </w:divBdr>
        </w:div>
      </w:divsChild>
    </w:div>
    <w:div w:id="963537361">
      <w:bodyDiv w:val="1"/>
      <w:marLeft w:val="0"/>
      <w:marRight w:val="0"/>
      <w:marTop w:val="0"/>
      <w:marBottom w:val="0"/>
      <w:divBdr>
        <w:top w:val="none" w:sz="0" w:space="0" w:color="auto"/>
        <w:left w:val="none" w:sz="0" w:space="0" w:color="auto"/>
        <w:bottom w:val="none" w:sz="0" w:space="0" w:color="auto"/>
        <w:right w:val="none" w:sz="0" w:space="0" w:color="auto"/>
      </w:divBdr>
      <w:divsChild>
        <w:div w:id="285701231">
          <w:marLeft w:val="576"/>
          <w:marRight w:val="0"/>
          <w:marTop w:val="120"/>
          <w:marBottom w:val="0"/>
          <w:divBdr>
            <w:top w:val="none" w:sz="0" w:space="0" w:color="auto"/>
            <w:left w:val="none" w:sz="0" w:space="0" w:color="auto"/>
            <w:bottom w:val="none" w:sz="0" w:space="0" w:color="auto"/>
            <w:right w:val="none" w:sz="0" w:space="0" w:color="auto"/>
          </w:divBdr>
        </w:div>
        <w:div w:id="580868172">
          <w:marLeft w:val="576"/>
          <w:marRight w:val="0"/>
          <w:marTop w:val="120"/>
          <w:marBottom w:val="0"/>
          <w:divBdr>
            <w:top w:val="none" w:sz="0" w:space="0" w:color="auto"/>
            <w:left w:val="none" w:sz="0" w:space="0" w:color="auto"/>
            <w:bottom w:val="none" w:sz="0" w:space="0" w:color="auto"/>
            <w:right w:val="none" w:sz="0" w:space="0" w:color="auto"/>
          </w:divBdr>
        </w:div>
        <w:div w:id="616133887">
          <w:marLeft w:val="576"/>
          <w:marRight w:val="0"/>
          <w:marTop w:val="120"/>
          <w:marBottom w:val="0"/>
          <w:divBdr>
            <w:top w:val="none" w:sz="0" w:space="0" w:color="auto"/>
            <w:left w:val="none" w:sz="0" w:space="0" w:color="auto"/>
            <w:bottom w:val="none" w:sz="0" w:space="0" w:color="auto"/>
            <w:right w:val="none" w:sz="0" w:space="0" w:color="auto"/>
          </w:divBdr>
        </w:div>
        <w:div w:id="1157307242">
          <w:marLeft w:val="576"/>
          <w:marRight w:val="0"/>
          <w:marTop w:val="120"/>
          <w:marBottom w:val="0"/>
          <w:divBdr>
            <w:top w:val="none" w:sz="0" w:space="0" w:color="auto"/>
            <w:left w:val="none" w:sz="0" w:space="0" w:color="auto"/>
            <w:bottom w:val="none" w:sz="0" w:space="0" w:color="auto"/>
            <w:right w:val="none" w:sz="0" w:space="0" w:color="auto"/>
          </w:divBdr>
        </w:div>
      </w:divsChild>
    </w:div>
    <w:div w:id="1008211012">
      <w:bodyDiv w:val="1"/>
      <w:marLeft w:val="0"/>
      <w:marRight w:val="0"/>
      <w:marTop w:val="0"/>
      <w:marBottom w:val="0"/>
      <w:divBdr>
        <w:top w:val="none" w:sz="0" w:space="0" w:color="auto"/>
        <w:left w:val="none" w:sz="0" w:space="0" w:color="auto"/>
        <w:bottom w:val="none" w:sz="0" w:space="0" w:color="auto"/>
        <w:right w:val="none" w:sz="0" w:space="0" w:color="auto"/>
      </w:divBdr>
      <w:divsChild>
        <w:div w:id="591671198">
          <w:marLeft w:val="576"/>
          <w:marRight w:val="0"/>
          <w:marTop w:val="120"/>
          <w:marBottom w:val="0"/>
          <w:divBdr>
            <w:top w:val="none" w:sz="0" w:space="0" w:color="auto"/>
            <w:left w:val="none" w:sz="0" w:space="0" w:color="auto"/>
            <w:bottom w:val="none" w:sz="0" w:space="0" w:color="auto"/>
            <w:right w:val="none" w:sz="0" w:space="0" w:color="auto"/>
          </w:divBdr>
        </w:div>
        <w:div w:id="1332172100">
          <w:marLeft w:val="576"/>
          <w:marRight w:val="0"/>
          <w:marTop w:val="120"/>
          <w:marBottom w:val="0"/>
          <w:divBdr>
            <w:top w:val="none" w:sz="0" w:space="0" w:color="auto"/>
            <w:left w:val="none" w:sz="0" w:space="0" w:color="auto"/>
            <w:bottom w:val="none" w:sz="0" w:space="0" w:color="auto"/>
            <w:right w:val="none" w:sz="0" w:space="0" w:color="auto"/>
          </w:divBdr>
        </w:div>
      </w:divsChild>
    </w:div>
    <w:div w:id="1017118811">
      <w:bodyDiv w:val="1"/>
      <w:marLeft w:val="0"/>
      <w:marRight w:val="0"/>
      <w:marTop w:val="0"/>
      <w:marBottom w:val="0"/>
      <w:divBdr>
        <w:top w:val="none" w:sz="0" w:space="0" w:color="auto"/>
        <w:left w:val="none" w:sz="0" w:space="0" w:color="auto"/>
        <w:bottom w:val="none" w:sz="0" w:space="0" w:color="auto"/>
        <w:right w:val="none" w:sz="0" w:space="0" w:color="auto"/>
      </w:divBdr>
      <w:divsChild>
        <w:div w:id="1644315947">
          <w:marLeft w:val="576"/>
          <w:marRight w:val="0"/>
          <w:marTop w:val="120"/>
          <w:marBottom w:val="0"/>
          <w:divBdr>
            <w:top w:val="none" w:sz="0" w:space="0" w:color="auto"/>
            <w:left w:val="none" w:sz="0" w:space="0" w:color="auto"/>
            <w:bottom w:val="none" w:sz="0" w:space="0" w:color="auto"/>
            <w:right w:val="none" w:sz="0" w:space="0" w:color="auto"/>
          </w:divBdr>
        </w:div>
        <w:div w:id="338587684">
          <w:marLeft w:val="576"/>
          <w:marRight w:val="0"/>
          <w:marTop w:val="120"/>
          <w:marBottom w:val="0"/>
          <w:divBdr>
            <w:top w:val="none" w:sz="0" w:space="0" w:color="auto"/>
            <w:left w:val="none" w:sz="0" w:space="0" w:color="auto"/>
            <w:bottom w:val="none" w:sz="0" w:space="0" w:color="auto"/>
            <w:right w:val="none" w:sz="0" w:space="0" w:color="auto"/>
          </w:divBdr>
        </w:div>
        <w:div w:id="908269765">
          <w:marLeft w:val="576"/>
          <w:marRight w:val="0"/>
          <w:marTop w:val="120"/>
          <w:marBottom w:val="0"/>
          <w:divBdr>
            <w:top w:val="none" w:sz="0" w:space="0" w:color="auto"/>
            <w:left w:val="none" w:sz="0" w:space="0" w:color="auto"/>
            <w:bottom w:val="none" w:sz="0" w:space="0" w:color="auto"/>
            <w:right w:val="none" w:sz="0" w:space="0" w:color="auto"/>
          </w:divBdr>
        </w:div>
      </w:divsChild>
    </w:div>
    <w:div w:id="1026369306">
      <w:bodyDiv w:val="1"/>
      <w:marLeft w:val="0"/>
      <w:marRight w:val="0"/>
      <w:marTop w:val="0"/>
      <w:marBottom w:val="0"/>
      <w:divBdr>
        <w:top w:val="none" w:sz="0" w:space="0" w:color="auto"/>
        <w:left w:val="none" w:sz="0" w:space="0" w:color="auto"/>
        <w:bottom w:val="none" w:sz="0" w:space="0" w:color="auto"/>
        <w:right w:val="none" w:sz="0" w:space="0" w:color="auto"/>
      </w:divBdr>
      <w:divsChild>
        <w:div w:id="1653556031">
          <w:marLeft w:val="576"/>
          <w:marRight w:val="0"/>
          <w:marTop w:val="120"/>
          <w:marBottom w:val="0"/>
          <w:divBdr>
            <w:top w:val="none" w:sz="0" w:space="0" w:color="auto"/>
            <w:left w:val="none" w:sz="0" w:space="0" w:color="auto"/>
            <w:bottom w:val="none" w:sz="0" w:space="0" w:color="auto"/>
            <w:right w:val="none" w:sz="0" w:space="0" w:color="auto"/>
          </w:divBdr>
        </w:div>
        <w:div w:id="1657881500">
          <w:marLeft w:val="576"/>
          <w:marRight w:val="0"/>
          <w:marTop w:val="120"/>
          <w:marBottom w:val="0"/>
          <w:divBdr>
            <w:top w:val="none" w:sz="0" w:space="0" w:color="auto"/>
            <w:left w:val="none" w:sz="0" w:space="0" w:color="auto"/>
            <w:bottom w:val="none" w:sz="0" w:space="0" w:color="auto"/>
            <w:right w:val="none" w:sz="0" w:space="0" w:color="auto"/>
          </w:divBdr>
        </w:div>
        <w:div w:id="2138329627">
          <w:marLeft w:val="576"/>
          <w:marRight w:val="0"/>
          <w:marTop w:val="120"/>
          <w:marBottom w:val="0"/>
          <w:divBdr>
            <w:top w:val="none" w:sz="0" w:space="0" w:color="auto"/>
            <w:left w:val="none" w:sz="0" w:space="0" w:color="auto"/>
            <w:bottom w:val="none" w:sz="0" w:space="0" w:color="auto"/>
            <w:right w:val="none" w:sz="0" w:space="0" w:color="auto"/>
          </w:divBdr>
        </w:div>
        <w:div w:id="1103650177">
          <w:marLeft w:val="576"/>
          <w:marRight w:val="0"/>
          <w:marTop w:val="120"/>
          <w:marBottom w:val="0"/>
          <w:divBdr>
            <w:top w:val="none" w:sz="0" w:space="0" w:color="auto"/>
            <w:left w:val="none" w:sz="0" w:space="0" w:color="auto"/>
            <w:bottom w:val="none" w:sz="0" w:space="0" w:color="auto"/>
            <w:right w:val="none" w:sz="0" w:space="0" w:color="auto"/>
          </w:divBdr>
        </w:div>
      </w:divsChild>
    </w:div>
    <w:div w:id="1062752765">
      <w:bodyDiv w:val="1"/>
      <w:marLeft w:val="0"/>
      <w:marRight w:val="0"/>
      <w:marTop w:val="0"/>
      <w:marBottom w:val="0"/>
      <w:divBdr>
        <w:top w:val="none" w:sz="0" w:space="0" w:color="auto"/>
        <w:left w:val="none" w:sz="0" w:space="0" w:color="auto"/>
        <w:bottom w:val="none" w:sz="0" w:space="0" w:color="auto"/>
        <w:right w:val="none" w:sz="0" w:space="0" w:color="auto"/>
      </w:divBdr>
      <w:divsChild>
        <w:div w:id="2061781202">
          <w:marLeft w:val="576"/>
          <w:marRight w:val="0"/>
          <w:marTop w:val="120"/>
          <w:marBottom w:val="0"/>
          <w:divBdr>
            <w:top w:val="none" w:sz="0" w:space="0" w:color="auto"/>
            <w:left w:val="none" w:sz="0" w:space="0" w:color="auto"/>
            <w:bottom w:val="none" w:sz="0" w:space="0" w:color="auto"/>
            <w:right w:val="none" w:sz="0" w:space="0" w:color="auto"/>
          </w:divBdr>
        </w:div>
      </w:divsChild>
    </w:div>
    <w:div w:id="1105492131">
      <w:bodyDiv w:val="1"/>
      <w:marLeft w:val="0"/>
      <w:marRight w:val="0"/>
      <w:marTop w:val="0"/>
      <w:marBottom w:val="0"/>
      <w:divBdr>
        <w:top w:val="none" w:sz="0" w:space="0" w:color="auto"/>
        <w:left w:val="none" w:sz="0" w:space="0" w:color="auto"/>
        <w:bottom w:val="none" w:sz="0" w:space="0" w:color="auto"/>
        <w:right w:val="none" w:sz="0" w:space="0" w:color="auto"/>
      </w:divBdr>
      <w:divsChild>
        <w:div w:id="201135909">
          <w:marLeft w:val="576"/>
          <w:marRight w:val="0"/>
          <w:marTop w:val="120"/>
          <w:marBottom w:val="0"/>
          <w:divBdr>
            <w:top w:val="none" w:sz="0" w:space="0" w:color="auto"/>
            <w:left w:val="none" w:sz="0" w:space="0" w:color="auto"/>
            <w:bottom w:val="none" w:sz="0" w:space="0" w:color="auto"/>
            <w:right w:val="none" w:sz="0" w:space="0" w:color="auto"/>
          </w:divBdr>
        </w:div>
        <w:div w:id="2130664032">
          <w:marLeft w:val="576"/>
          <w:marRight w:val="0"/>
          <w:marTop w:val="120"/>
          <w:marBottom w:val="0"/>
          <w:divBdr>
            <w:top w:val="none" w:sz="0" w:space="0" w:color="auto"/>
            <w:left w:val="none" w:sz="0" w:space="0" w:color="auto"/>
            <w:bottom w:val="none" w:sz="0" w:space="0" w:color="auto"/>
            <w:right w:val="none" w:sz="0" w:space="0" w:color="auto"/>
          </w:divBdr>
        </w:div>
        <w:div w:id="832717895">
          <w:marLeft w:val="576"/>
          <w:marRight w:val="0"/>
          <w:marTop w:val="120"/>
          <w:marBottom w:val="0"/>
          <w:divBdr>
            <w:top w:val="none" w:sz="0" w:space="0" w:color="auto"/>
            <w:left w:val="none" w:sz="0" w:space="0" w:color="auto"/>
            <w:bottom w:val="none" w:sz="0" w:space="0" w:color="auto"/>
            <w:right w:val="none" w:sz="0" w:space="0" w:color="auto"/>
          </w:divBdr>
        </w:div>
        <w:div w:id="1816338332">
          <w:marLeft w:val="576"/>
          <w:marRight w:val="0"/>
          <w:marTop w:val="120"/>
          <w:marBottom w:val="0"/>
          <w:divBdr>
            <w:top w:val="none" w:sz="0" w:space="0" w:color="auto"/>
            <w:left w:val="none" w:sz="0" w:space="0" w:color="auto"/>
            <w:bottom w:val="none" w:sz="0" w:space="0" w:color="auto"/>
            <w:right w:val="none" w:sz="0" w:space="0" w:color="auto"/>
          </w:divBdr>
        </w:div>
      </w:divsChild>
    </w:div>
    <w:div w:id="1125781205">
      <w:bodyDiv w:val="1"/>
      <w:marLeft w:val="0"/>
      <w:marRight w:val="0"/>
      <w:marTop w:val="0"/>
      <w:marBottom w:val="0"/>
      <w:divBdr>
        <w:top w:val="none" w:sz="0" w:space="0" w:color="auto"/>
        <w:left w:val="none" w:sz="0" w:space="0" w:color="auto"/>
        <w:bottom w:val="none" w:sz="0" w:space="0" w:color="auto"/>
        <w:right w:val="none" w:sz="0" w:space="0" w:color="auto"/>
      </w:divBdr>
      <w:divsChild>
        <w:div w:id="219946951">
          <w:marLeft w:val="576"/>
          <w:marRight w:val="0"/>
          <w:marTop w:val="120"/>
          <w:marBottom w:val="0"/>
          <w:divBdr>
            <w:top w:val="none" w:sz="0" w:space="0" w:color="auto"/>
            <w:left w:val="none" w:sz="0" w:space="0" w:color="auto"/>
            <w:bottom w:val="none" w:sz="0" w:space="0" w:color="auto"/>
            <w:right w:val="none" w:sz="0" w:space="0" w:color="auto"/>
          </w:divBdr>
        </w:div>
        <w:div w:id="374735804">
          <w:marLeft w:val="576"/>
          <w:marRight w:val="0"/>
          <w:marTop w:val="120"/>
          <w:marBottom w:val="0"/>
          <w:divBdr>
            <w:top w:val="none" w:sz="0" w:space="0" w:color="auto"/>
            <w:left w:val="none" w:sz="0" w:space="0" w:color="auto"/>
            <w:bottom w:val="none" w:sz="0" w:space="0" w:color="auto"/>
            <w:right w:val="none" w:sz="0" w:space="0" w:color="auto"/>
          </w:divBdr>
        </w:div>
      </w:divsChild>
    </w:div>
    <w:div w:id="1129204456">
      <w:bodyDiv w:val="1"/>
      <w:marLeft w:val="0"/>
      <w:marRight w:val="0"/>
      <w:marTop w:val="0"/>
      <w:marBottom w:val="0"/>
      <w:divBdr>
        <w:top w:val="none" w:sz="0" w:space="0" w:color="auto"/>
        <w:left w:val="none" w:sz="0" w:space="0" w:color="auto"/>
        <w:bottom w:val="none" w:sz="0" w:space="0" w:color="auto"/>
        <w:right w:val="none" w:sz="0" w:space="0" w:color="auto"/>
      </w:divBdr>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74964410">
      <w:bodyDiv w:val="1"/>
      <w:marLeft w:val="0"/>
      <w:marRight w:val="0"/>
      <w:marTop w:val="0"/>
      <w:marBottom w:val="0"/>
      <w:divBdr>
        <w:top w:val="none" w:sz="0" w:space="0" w:color="auto"/>
        <w:left w:val="none" w:sz="0" w:space="0" w:color="auto"/>
        <w:bottom w:val="none" w:sz="0" w:space="0" w:color="auto"/>
        <w:right w:val="none" w:sz="0" w:space="0" w:color="auto"/>
      </w:divBdr>
    </w:div>
    <w:div w:id="1375497910">
      <w:bodyDiv w:val="1"/>
      <w:marLeft w:val="0"/>
      <w:marRight w:val="0"/>
      <w:marTop w:val="0"/>
      <w:marBottom w:val="0"/>
      <w:divBdr>
        <w:top w:val="none" w:sz="0" w:space="0" w:color="auto"/>
        <w:left w:val="none" w:sz="0" w:space="0" w:color="auto"/>
        <w:bottom w:val="none" w:sz="0" w:space="0" w:color="auto"/>
        <w:right w:val="none" w:sz="0" w:space="0" w:color="auto"/>
      </w:divBdr>
      <w:divsChild>
        <w:div w:id="2115438657">
          <w:marLeft w:val="576"/>
          <w:marRight w:val="0"/>
          <w:marTop w:val="120"/>
          <w:marBottom w:val="0"/>
          <w:divBdr>
            <w:top w:val="none" w:sz="0" w:space="0" w:color="auto"/>
            <w:left w:val="none" w:sz="0" w:space="0" w:color="auto"/>
            <w:bottom w:val="none" w:sz="0" w:space="0" w:color="auto"/>
            <w:right w:val="none" w:sz="0" w:space="0" w:color="auto"/>
          </w:divBdr>
        </w:div>
        <w:div w:id="1077291589">
          <w:marLeft w:val="576"/>
          <w:marRight w:val="0"/>
          <w:marTop w:val="120"/>
          <w:marBottom w:val="0"/>
          <w:divBdr>
            <w:top w:val="none" w:sz="0" w:space="0" w:color="auto"/>
            <w:left w:val="none" w:sz="0" w:space="0" w:color="auto"/>
            <w:bottom w:val="none" w:sz="0" w:space="0" w:color="auto"/>
            <w:right w:val="none" w:sz="0" w:space="0" w:color="auto"/>
          </w:divBdr>
        </w:div>
        <w:div w:id="60907714">
          <w:marLeft w:val="576"/>
          <w:marRight w:val="0"/>
          <w:marTop w:val="120"/>
          <w:marBottom w:val="0"/>
          <w:divBdr>
            <w:top w:val="none" w:sz="0" w:space="0" w:color="auto"/>
            <w:left w:val="none" w:sz="0" w:space="0" w:color="auto"/>
            <w:bottom w:val="none" w:sz="0" w:space="0" w:color="auto"/>
            <w:right w:val="none" w:sz="0" w:space="0" w:color="auto"/>
          </w:divBdr>
        </w:div>
        <w:div w:id="942805939">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23988533">
      <w:bodyDiv w:val="1"/>
      <w:marLeft w:val="0"/>
      <w:marRight w:val="0"/>
      <w:marTop w:val="0"/>
      <w:marBottom w:val="0"/>
      <w:divBdr>
        <w:top w:val="none" w:sz="0" w:space="0" w:color="auto"/>
        <w:left w:val="none" w:sz="0" w:space="0" w:color="auto"/>
        <w:bottom w:val="none" w:sz="0" w:space="0" w:color="auto"/>
        <w:right w:val="none" w:sz="0" w:space="0" w:color="auto"/>
      </w:divBdr>
      <w:divsChild>
        <w:div w:id="2023969799">
          <w:marLeft w:val="576"/>
          <w:marRight w:val="0"/>
          <w:marTop w:val="120"/>
          <w:marBottom w:val="0"/>
          <w:divBdr>
            <w:top w:val="none" w:sz="0" w:space="0" w:color="auto"/>
            <w:left w:val="none" w:sz="0" w:space="0" w:color="auto"/>
            <w:bottom w:val="none" w:sz="0" w:space="0" w:color="auto"/>
            <w:right w:val="none" w:sz="0" w:space="0" w:color="auto"/>
          </w:divBdr>
        </w:div>
        <w:div w:id="858589690">
          <w:marLeft w:val="576"/>
          <w:marRight w:val="0"/>
          <w:marTop w:val="120"/>
          <w:marBottom w:val="0"/>
          <w:divBdr>
            <w:top w:val="none" w:sz="0" w:space="0" w:color="auto"/>
            <w:left w:val="none" w:sz="0" w:space="0" w:color="auto"/>
            <w:bottom w:val="none" w:sz="0" w:space="0" w:color="auto"/>
            <w:right w:val="none" w:sz="0" w:space="0" w:color="auto"/>
          </w:divBdr>
        </w:div>
        <w:div w:id="2112436811">
          <w:marLeft w:val="576"/>
          <w:marRight w:val="0"/>
          <w:marTop w:val="120"/>
          <w:marBottom w:val="0"/>
          <w:divBdr>
            <w:top w:val="none" w:sz="0" w:space="0" w:color="auto"/>
            <w:left w:val="none" w:sz="0" w:space="0" w:color="auto"/>
            <w:bottom w:val="none" w:sz="0" w:space="0" w:color="auto"/>
            <w:right w:val="none" w:sz="0" w:space="0" w:color="auto"/>
          </w:divBdr>
        </w:div>
        <w:div w:id="1833526958">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69593745">
      <w:bodyDiv w:val="1"/>
      <w:marLeft w:val="0"/>
      <w:marRight w:val="0"/>
      <w:marTop w:val="0"/>
      <w:marBottom w:val="0"/>
      <w:divBdr>
        <w:top w:val="none" w:sz="0" w:space="0" w:color="auto"/>
        <w:left w:val="none" w:sz="0" w:space="0" w:color="auto"/>
        <w:bottom w:val="none" w:sz="0" w:space="0" w:color="auto"/>
        <w:right w:val="none" w:sz="0" w:space="0" w:color="auto"/>
      </w:divBdr>
      <w:divsChild>
        <w:div w:id="59981570">
          <w:marLeft w:val="576"/>
          <w:marRight w:val="0"/>
          <w:marTop w:val="120"/>
          <w:marBottom w:val="0"/>
          <w:divBdr>
            <w:top w:val="none" w:sz="0" w:space="0" w:color="auto"/>
            <w:left w:val="none" w:sz="0" w:space="0" w:color="auto"/>
            <w:bottom w:val="none" w:sz="0" w:space="0" w:color="auto"/>
            <w:right w:val="none" w:sz="0" w:space="0" w:color="auto"/>
          </w:divBdr>
        </w:div>
      </w:divsChild>
    </w:div>
    <w:div w:id="1482963096">
      <w:bodyDiv w:val="1"/>
      <w:marLeft w:val="0"/>
      <w:marRight w:val="0"/>
      <w:marTop w:val="0"/>
      <w:marBottom w:val="0"/>
      <w:divBdr>
        <w:top w:val="none" w:sz="0" w:space="0" w:color="auto"/>
        <w:left w:val="none" w:sz="0" w:space="0" w:color="auto"/>
        <w:bottom w:val="none" w:sz="0" w:space="0" w:color="auto"/>
        <w:right w:val="none" w:sz="0" w:space="0" w:color="auto"/>
      </w:divBdr>
    </w:div>
    <w:div w:id="1530488290">
      <w:bodyDiv w:val="1"/>
      <w:marLeft w:val="0"/>
      <w:marRight w:val="0"/>
      <w:marTop w:val="0"/>
      <w:marBottom w:val="0"/>
      <w:divBdr>
        <w:top w:val="none" w:sz="0" w:space="0" w:color="auto"/>
        <w:left w:val="none" w:sz="0" w:space="0" w:color="auto"/>
        <w:bottom w:val="none" w:sz="0" w:space="0" w:color="auto"/>
        <w:right w:val="none" w:sz="0" w:space="0" w:color="auto"/>
      </w:divBdr>
      <w:divsChild>
        <w:div w:id="909118867">
          <w:marLeft w:val="576"/>
          <w:marRight w:val="0"/>
          <w:marTop w:val="120"/>
          <w:marBottom w:val="0"/>
          <w:divBdr>
            <w:top w:val="none" w:sz="0" w:space="0" w:color="auto"/>
            <w:left w:val="none" w:sz="0" w:space="0" w:color="auto"/>
            <w:bottom w:val="none" w:sz="0" w:space="0" w:color="auto"/>
            <w:right w:val="none" w:sz="0" w:space="0" w:color="auto"/>
          </w:divBdr>
        </w:div>
        <w:div w:id="1329020879">
          <w:marLeft w:val="576"/>
          <w:marRight w:val="0"/>
          <w:marTop w:val="120"/>
          <w:marBottom w:val="0"/>
          <w:divBdr>
            <w:top w:val="none" w:sz="0" w:space="0" w:color="auto"/>
            <w:left w:val="none" w:sz="0" w:space="0" w:color="auto"/>
            <w:bottom w:val="none" w:sz="0" w:space="0" w:color="auto"/>
            <w:right w:val="none" w:sz="0" w:space="0" w:color="auto"/>
          </w:divBdr>
        </w:div>
        <w:div w:id="1192960305">
          <w:marLeft w:val="576"/>
          <w:marRight w:val="0"/>
          <w:marTop w:val="120"/>
          <w:marBottom w:val="0"/>
          <w:divBdr>
            <w:top w:val="none" w:sz="0" w:space="0" w:color="auto"/>
            <w:left w:val="none" w:sz="0" w:space="0" w:color="auto"/>
            <w:bottom w:val="none" w:sz="0" w:space="0" w:color="auto"/>
            <w:right w:val="none" w:sz="0" w:space="0" w:color="auto"/>
          </w:divBdr>
        </w:div>
      </w:divsChild>
    </w:div>
    <w:div w:id="1576888903">
      <w:bodyDiv w:val="1"/>
      <w:marLeft w:val="0"/>
      <w:marRight w:val="0"/>
      <w:marTop w:val="0"/>
      <w:marBottom w:val="0"/>
      <w:divBdr>
        <w:top w:val="none" w:sz="0" w:space="0" w:color="auto"/>
        <w:left w:val="none" w:sz="0" w:space="0" w:color="auto"/>
        <w:bottom w:val="none" w:sz="0" w:space="0" w:color="auto"/>
        <w:right w:val="none" w:sz="0" w:space="0" w:color="auto"/>
      </w:divBdr>
      <w:divsChild>
        <w:div w:id="1025255284">
          <w:marLeft w:val="576"/>
          <w:marRight w:val="0"/>
          <w:marTop w:val="120"/>
          <w:marBottom w:val="0"/>
          <w:divBdr>
            <w:top w:val="none" w:sz="0" w:space="0" w:color="auto"/>
            <w:left w:val="none" w:sz="0" w:space="0" w:color="auto"/>
            <w:bottom w:val="none" w:sz="0" w:space="0" w:color="auto"/>
            <w:right w:val="none" w:sz="0" w:space="0" w:color="auto"/>
          </w:divBdr>
        </w:div>
        <w:div w:id="1382442860">
          <w:marLeft w:val="576"/>
          <w:marRight w:val="0"/>
          <w:marTop w:val="120"/>
          <w:marBottom w:val="0"/>
          <w:divBdr>
            <w:top w:val="none" w:sz="0" w:space="0" w:color="auto"/>
            <w:left w:val="none" w:sz="0" w:space="0" w:color="auto"/>
            <w:bottom w:val="none" w:sz="0" w:space="0" w:color="auto"/>
            <w:right w:val="none" w:sz="0" w:space="0" w:color="auto"/>
          </w:divBdr>
        </w:div>
        <w:div w:id="299455973">
          <w:marLeft w:val="576"/>
          <w:marRight w:val="0"/>
          <w:marTop w:val="120"/>
          <w:marBottom w:val="0"/>
          <w:divBdr>
            <w:top w:val="none" w:sz="0" w:space="0" w:color="auto"/>
            <w:left w:val="none" w:sz="0" w:space="0" w:color="auto"/>
            <w:bottom w:val="none" w:sz="0" w:space="0" w:color="auto"/>
            <w:right w:val="none" w:sz="0" w:space="0" w:color="auto"/>
          </w:divBdr>
        </w:div>
      </w:divsChild>
    </w:div>
    <w:div w:id="1604654600">
      <w:bodyDiv w:val="1"/>
      <w:marLeft w:val="0"/>
      <w:marRight w:val="0"/>
      <w:marTop w:val="0"/>
      <w:marBottom w:val="0"/>
      <w:divBdr>
        <w:top w:val="none" w:sz="0" w:space="0" w:color="auto"/>
        <w:left w:val="none" w:sz="0" w:space="0" w:color="auto"/>
        <w:bottom w:val="none" w:sz="0" w:space="0" w:color="auto"/>
        <w:right w:val="none" w:sz="0" w:space="0" w:color="auto"/>
      </w:divBdr>
      <w:divsChild>
        <w:div w:id="259533725">
          <w:marLeft w:val="576"/>
          <w:marRight w:val="0"/>
          <w:marTop w:val="120"/>
          <w:marBottom w:val="0"/>
          <w:divBdr>
            <w:top w:val="none" w:sz="0" w:space="0" w:color="auto"/>
            <w:left w:val="none" w:sz="0" w:space="0" w:color="auto"/>
            <w:bottom w:val="none" w:sz="0" w:space="0" w:color="auto"/>
            <w:right w:val="none" w:sz="0" w:space="0" w:color="auto"/>
          </w:divBdr>
        </w:div>
        <w:div w:id="1747917938">
          <w:marLeft w:val="576"/>
          <w:marRight w:val="0"/>
          <w:marTop w:val="120"/>
          <w:marBottom w:val="0"/>
          <w:divBdr>
            <w:top w:val="none" w:sz="0" w:space="0" w:color="auto"/>
            <w:left w:val="none" w:sz="0" w:space="0" w:color="auto"/>
            <w:bottom w:val="none" w:sz="0" w:space="0" w:color="auto"/>
            <w:right w:val="none" w:sz="0" w:space="0" w:color="auto"/>
          </w:divBdr>
        </w:div>
      </w:divsChild>
    </w:div>
    <w:div w:id="1654214255">
      <w:bodyDiv w:val="1"/>
      <w:marLeft w:val="0"/>
      <w:marRight w:val="0"/>
      <w:marTop w:val="0"/>
      <w:marBottom w:val="0"/>
      <w:divBdr>
        <w:top w:val="none" w:sz="0" w:space="0" w:color="auto"/>
        <w:left w:val="none" w:sz="0" w:space="0" w:color="auto"/>
        <w:bottom w:val="none" w:sz="0" w:space="0" w:color="auto"/>
        <w:right w:val="none" w:sz="0" w:space="0" w:color="auto"/>
      </w:divBdr>
      <w:divsChild>
        <w:div w:id="1764452971">
          <w:marLeft w:val="576"/>
          <w:marRight w:val="0"/>
          <w:marTop w:val="120"/>
          <w:marBottom w:val="0"/>
          <w:divBdr>
            <w:top w:val="none" w:sz="0" w:space="0" w:color="auto"/>
            <w:left w:val="none" w:sz="0" w:space="0" w:color="auto"/>
            <w:bottom w:val="none" w:sz="0" w:space="0" w:color="auto"/>
            <w:right w:val="none" w:sz="0" w:space="0" w:color="auto"/>
          </w:divBdr>
        </w:div>
        <w:div w:id="1983265245">
          <w:marLeft w:val="576"/>
          <w:marRight w:val="0"/>
          <w:marTop w:val="120"/>
          <w:marBottom w:val="0"/>
          <w:divBdr>
            <w:top w:val="none" w:sz="0" w:space="0" w:color="auto"/>
            <w:left w:val="none" w:sz="0" w:space="0" w:color="auto"/>
            <w:bottom w:val="none" w:sz="0" w:space="0" w:color="auto"/>
            <w:right w:val="none" w:sz="0" w:space="0" w:color="auto"/>
          </w:divBdr>
        </w:div>
        <w:div w:id="1649943243">
          <w:marLeft w:val="576"/>
          <w:marRight w:val="0"/>
          <w:marTop w:val="120"/>
          <w:marBottom w:val="0"/>
          <w:divBdr>
            <w:top w:val="none" w:sz="0" w:space="0" w:color="auto"/>
            <w:left w:val="none" w:sz="0" w:space="0" w:color="auto"/>
            <w:bottom w:val="none" w:sz="0" w:space="0" w:color="auto"/>
            <w:right w:val="none" w:sz="0" w:space="0" w:color="auto"/>
          </w:divBdr>
        </w:div>
      </w:divsChild>
    </w:div>
    <w:div w:id="1703047392">
      <w:bodyDiv w:val="1"/>
      <w:marLeft w:val="0"/>
      <w:marRight w:val="0"/>
      <w:marTop w:val="0"/>
      <w:marBottom w:val="0"/>
      <w:divBdr>
        <w:top w:val="none" w:sz="0" w:space="0" w:color="auto"/>
        <w:left w:val="none" w:sz="0" w:space="0" w:color="auto"/>
        <w:bottom w:val="none" w:sz="0" w:space="0" w:color="auto"/>
        <w:right w:val="none" w:sz="0" w:space="0" w:color="auto"/>
      </w:divBdr>
      <w:divsChild>
        <w:div w:id="1099325562">
          <w:marLeft w:val="576"/>
          <w:marRight w:val="0"/>
          <w:marTop w:val="120"/>
          <w:marBottom w:val="0"/>
          <w:divBdr>
            <w:top w:val="none" w:sz="0" w:space="0" w:color="auto"/>
            <w:left w:val="none" w:sz="0" w:space="0" w:color="auto"/>
            <w:bottom w:val="none" w:sz="0" w:space="0" w:color="auto"/>
            <w:right w:val="none" w:sz="0" w:space="0" w:color="auto"/>
          </w:divBdr>
        </w:div>
        <w:div w:id="2081752955">
          <w:marLeft w:val="576"/>
          <w:marRight w:val="0"/>
          <w:marTop w:val="120"/>
          <w:marBottom w:val="0"/>
          <w:divBdr>
            <w:top w:val="none" w:sz="0" w:space="0" w:color="auto"/>
            <w:left w:val="none" w:sz="0" w:space="0" w:color="auto"/>
            <w:bottom w:val="none" w:sz="0" w:space="0" w:color="auto"/>
            <w:right w:val="none" w:sz="0" w:space="0" w:color="auto"/>
          </w:divBdr>
        </w:div>
        <w:div w:id="1842616998">
          <w:marLeft w:val="576"/>
          <w:marRight w:val="0"/>
          <w:marTop w:val="120"/>
          <w:marBottom w:val="0"/>
          <w:divBdr>
            <w:top w:val="none" w:sz="0" w:space="0" w:color="auto"/>
            <w:left w:val="none" w:sz="0" w:space="0" w:color="auto"/>
            <w:bottom w:val="none" w:sz="0" w:space="0" w:color="auto"/>
            <w:right w:val="none" w:sz="0" w:space="0" w:color="auto"/>
          </w:divBdr>
        </w:div>
      </w:divsChild>
    </w:div>
    <w:div w:id="1713337291">
      <w:bodyDiv w:val="1"/>
      <w:marLeft w:val="0"/>
      <w:marRight w:val="0"/>
      <w:marTop w:val="0"/>
      <w:marBottom w:val="0"/>
      <w:divBdr>
        <w:top w:val="none" w:sz="0" w:space="0" w:color="auto"/>
        <w:left w:val="none" w:sz="0" w:space="0" w:color="auto"/>
        <w:bottom w:val="none" w:sz="0" w:space="0" w:color="auto"/>
        <w:right w:val="none" w:sz="0" w:space="0" w:color="auto"/>
      </w:divBdr>
      <w:divsChild>
        <w:div w:id="1197354203">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84881908">
      <w:bodyDiv w:val="1"/>
      <w:marLeft w:val="0"/>
      <w:marRight w:val="0"/>
      <w:marTop w:val="0"/>
      <w:marBottom w:val="0"/>
      <w:divBdr>
        <w:top w:val="none" w:sz="0" w:space="0" w:color="auto"/>
        <w:left w:val="none" w:sz="0" w:space="0" w:color="auto"/>
        <w:bottom w:val="none" w:sz="0" w:space="0" w:color="auto"/>
        <w:right w:val="none" w:sz="0" w:space="0" w:color="auto"/>
      </w:divBdr>
      <w:divsChild>
        <w:div w:id="1487940301">
          <w:marLeft w:val="576"/>
          <w:marRight w:val="0"/>
          <w:marTop w:val="120"/>
          <w:marBottom w:val="0"/>
          <w:divBdr>
            <w:top w:val="none" w:sz="0" w:space="0" w:color="auto"/>
            <w:left w:val="none" w:sz="0" w:space="0" w:color="auto"/>
            <w:bottom w:val="none" w:sz="0" w:space="0" w:color="auto"/>
            <w:right w:val="none" w:sz="0" w:space="0" w:color="auto"/>
          </w:divBdr>
        </w:div>
        <w:div w:id="1309168578">
          <w:marLeft w:val="576"/>
          <w:marRight w:val="0"/>
          <w:marTop w:val="120"/>
          <w:marBottom w:val="0"/>
          <w:divBdr>
            <w:top w:val="none" w:sz="0" w:space="0" w:color="auto"/>
            <w:left w:val="none" w:sz="0" w:space="0" w:color="auto"/>
            <w:bottom w:val="none" w:sz="0" w:space="0" w:color="auto"/>
            <w:right w:val="none" w:sz="0" w:space="0" w:color="auto"/>
          </w:divBdr>
        </w:div>
      </w:divsChild>
    </w:div>
    <w:div w:id="1798644777">
      <w:bodyDiv w:val="1"/>
      <w:marLeft w:val="0"/>
      <w:marRight w:val="0"/>
      <w:marTop w:val="0"/>
      <w:marBottom w:val="0"/>
      <w:divBdr>
        <w:top w:val="none" w:sz="0" w:space="0" w:color="auto"/>
        <w:left w:val="none" w:sz="0" w:space="0" w:color="auto"/>
        <w:bottom w:val="none" w:sz="0" w:space="0" w:color="auto"/>
        <w:right w:val="none" w:sz="0" w:space="0" w:color="auto"/>
      </w:divBdr>
      <w:divsChild>
        <w:div w:id="1358310139">
          <w:marLeft w:val="576"/>
          <w:marRight w:val="0"/>
          <w:marTop w:val="120"/>
          <w:marBottom w:val="0"/>
          <w:divBdr>
            <w:top w:val="none" w:sz="0" w:space="0" w:color="auto"/>
            <w:left w:val="none" w:sz="0" w:space="0" w:color="auto"/>
            <w:bottom w:val="none" w:sz="0" w:space="0" w:color="auto"/>
            <w:right w:val="none" w:sz="0" w:space="0" w:color="auto"/>
          </w:divBdr>
        </w:div>
        <w:div w:id="1762557423">
          <w:marLeft w:val="576"/>
          <w:marRight w:val="0"/>
          <w:marTop w:val="120"/>
          <w:marBottom w:val="0"/>
          <w:divBdr>
            <w:top w:val="none" w:sz="0" w:space="0" w:color="auto"/>
            <w:left w:val="none" w:sz="0" w:space="0" w:color="auto"/>
            <w:bottom w:val="none" w:sz="0" w:space="0" w:color="auto"/>
            <w:right w:val="none" w:sz="0" w:space="0" w:color="auto"/>
          </w:divBdr>
        </w:div>
      </w:divsChild>
    </w:div>
    <w:div w:id="1830438832">
      <w:bodyDiv w:val="1"/>
      <w:marLeft w:val="0"/>
      <w:marRight w:val="0"/>
      <w:marTop w:val="0"/>
      <w:marBottom w:val="0"/>
      <w:divBdr>
        <w:top w:val="none" w:sz="0" w:space="0" w:color="auto"/>
        <w:left w:val="none" w:sz="0" w:space="0" w:color="auto"/>
        <w:bottom w:val="none" w:sz="0" w:space="0" w:color="auto"/>
        <w:right w:val="none" w:sz="0" w:space="0" w:color="auto"/>
      </w:divBdr>
      <w:divsChild>
        <w:div w:id="789710878">
          <w:marLeft w:val="576"/>
          <w:marRight w:val="0"/>
          <w:marTop w:val="120"/>
          <w:marBottom w:val="0"/>
          <w:divBdr>
            <w:top w:val="none" w:sz="0" w:space="0" w:color="auto"/>
            <w:left w:val="none" w:sz="0" w:space="0" w:color="auto"/>
            <w:bottom w:val="none" w:sz="0" w:space="0" w:color="auto"/>
            <w:right w:val="none" w:sz="0" w:space="0" w:color="auto"/>
          </w:divBdr>
        </w:div>
      </w:divsChild>
    </w:div>
    <w:div w:id="1835492873">
      <w:bodyDiv w:val="1"/>
      <w:marLeft w:val="0"/>
      <w:marRight w:val="0"/>
      <w:marTop w:val="0"/>
      <w:marBottom w:val="0"/>
      <w:divBdr>
        <w:top w:val="none" w:sz="0" w:space="0" w:color="auto"/>
        <w:left w:val="none" w:sz="0" w:space="0" w:color="auto"/>
        <w:bottom w:val="none" w:sz="0" w:space="0" w:color="auto"/>
        <w:right w:val="none" w:sz="0" w:space="0" w:color="auto"/>
      </w:divBdr>
      <w:divsChild>
        <w:div w:id="228805979">
          <w:marLeft w:val="576"/>
          <w:marRight w:val="0"/>
          <w:marTop w:val="120"/>
          <w:marBottom w:val="0"/>
          <w:divBdr>
            <w:top w:val="none" w:sz="0" w:space="0" w:color="auto"/>
            <w:left w:val="none" w:sz="0" w:space="0" w:color="auto"/>
            <w:bottom w:val="none" w:sz="0" w:space="0" w:color="auto"/>
            <w:right w:val="none" w:sz="0" w:space="0" w:color="auto"/>
          </w:divBdr>
        </w:div>
        <w:div w:id="917599460">
          <w:marLeft w:val="576"/>
          <w:marRight w:val="0"/>
          <w:marTop w:val="120"/>
          <w:marBottom w:val="0"/>
          <w:divBdr>
            <w:top w:val="none" w:sz="0" w:space="0" w:color="auto"/>
            <w:left w:val="none" w:sz="0" w:space="0" w:color="auto"/>
            <w:bottom w:val="none" w:sz="0" w:space="0" w:color="auto"/>
            <w:right w:val="none" w:sz="0" w:space="0" w:color="auto"/>
          </w:divBdr>
        </w:div>
        <w:div w:id="1085226101">
          <w:marLeft w:val="576"/>
          <w:marRight w:val="0"/>
          <w:marTop w:val="120"/>
          <w:marBottom w:val="0"/>
          <w:divBdr>
            <w:top w:val="none" w:sz="0" w:space="0" w:color="auto"/>
            <w:left w:val="none" w:sz="0" w:space="0" w:color="auto"/>
            <w:bottom w:val="none" w:sz="0" w:space="0" w:color="auto"/>
            <w:right w:val="none" w:sz="0" w:space="0" w:color="auto"/>
          </w:divBdr>
        </w:div>
      </w:divsChild>
    </w:div>
    <w:div w:id="1854493175">
      <w:bodyDiv w:val="1"/>
      <w:marLeft w:val="0"/>
      <w:marRight w:val="0"/>
      <w:marTop w:val="0"/>
      <w:marBottom w:val="0"/>
      <w:divBdr>
        <w:top w:val="none" w:sz="0" w:space="0" w:color="auto"/>
        <w:left w:val="none" w:sz="0" w:space="0" w:color="auto"/>
        <w:bottom w:val="none" w:sz="0" w:space="0" w:color="auto"/>
        <w:right w:val="none" w:sz="0" w:space="0" w:color="auto"/>
      </w:divBdr>
      <w:divsChild>
        <w:div w:id="1375958938">
          <w:marLeft w:val="576"/>
          <w:marRight w:val="0"/>
          <w:marTop w:val="120"/>
          <w:marBottom w:val="0"/>
          <w:divBdr>
            <w:top w:val="none" w:sz="0" w:space="0" w:color="auto"/>
            <w:left w:val="none" w:sz="0" w:space="0" w:color="auto"/>
            <w:bottom w:val="none" w:sz="0" w:space="0" w:color="auto"/>
            <w:right w:val="none" w:sz="0" w:space="0" w:color="auto"/>
          </w:divBdr>
        </w:div>
        <w:div w:id="144858041">
          <w:marLeft w:val="576"/>
          <w:marRight w:val="0"/>
          <w:marTop w:val="120"/>
          <w:marBottom w:val="0"/>
          <w:divBdr>
            <w:top w:val="none" w:sz="0" w:space="0" w:color="auto"/>
            <w:left w:val="none" w:sz="0" w:space="0" w:color="auto"/>
            <w:bottom w:val="none" w:sz="0" w:space="0" w:color="auto"/>
            <w:right w:val="none" w:sz="0" w:space="0" w:color="auto"/>
          </w:divBdr>
        </w:div>
      </w:divsChild>
    </w:div>
    <w:div w:id="1866749896">
      <w:bodyDiv w:val="1"/>
      <w:marLeft w:val="0"/>
      <w:marRight w:val="0"/>
      <w:marTop w:val="0"/>
      <w:marBottom w:val="0"/>
      <w:divBdr>
        <w:top w:val="none" w:sz="0" w:space="0" w:color="auto"/>
        <w:left w:val="none" w:sz="0" w:space="0" w:color="auto"/>
        <w:bottom w:val="none" w:sz="0" w:space="0" w:color="auto"/>
        <w:right w:val="none" w:sz="0" w:space="0" w:color="auto"/>
      </w:divBdr>
    </w:div>
    <w:div w:id="1879780724">
      <w:bodyDiv w:val="1"/>
      <w:marLeft w:val="0"/>
      <w:marRight w:val="0"/>
      <w:marTop w:val="0"/>
      <w:marBottom w:val="0"/>
      <w:divBdr>
        <w:top w:val="none" w:sz="0" w:space="0" w:color="auto"/>
        <w:left w:val="none" w:sz="0" w:space="0" w:color="auto"/>
        <w:bottom w:val="none" w:sz="0" w:space="0" w:color="auto"/>
        <w:right w:val="none" w:sz="0" w:space="0" w:color="auto"/>
      </w:divBdr>
      <w:divsChild>
        <w:div w:id="694385417">
          <w:marLeft w:val="576"/>
          <w:marRight w:val="0"/>
          <w:marTop w:val="120"/>
          <w:marBottom w:val="0"/>
          <w:divBdr>
            <w:top w:val="none" w:sz="0" w:space="0" w:color="auto"/>
            <w:left w:val="none" w:sz="0" w:space="0" w:color="auto"/>
            <w:bottom w:val="none" w:sz="0" w:space="0" w:color="auto"/>
            <w:right w:val="none" w:sz="0" w:space="0" w:color="auto"/>
          </w:divBdr>
        </w:div>
        <w:div w:id="1630817179">
          <w:marLeft w:val="576"/>
          <w:marRight w:val="0"/>
          <w:marTop w:val="120"/>
          <w:marBottom w:val="0"/>
          <w:divBdr>
            <w:top w:val="none" w:sz="0" w:space="0" w:color="auto"/>
            <w:left w:val="none" w:sz="0" w:space="0" w:color="auto"/>
            <w:bottom w:val="none" w:sz="0" w:space="0" w:color="auto"/>
            <w:right w:val="none" w:sz="0" w:space="0" w:color="auto"/>
          </w:divBdr>
        </w:div>
        <w:div w:id="1780100556">
          <w:marLeft w:val="576"/>
          <w:marRight w:val="0"/>
          <w:marTop w:val="120"/>
          <w:marBottom w:val="0"/>
          <w:divBdr>
            <w:top w:val="none" w:sz="0" w:space="0" w:color="auto"/>
            <w:left w:val="none" w:sz="0" w:space="0" w:color="auto"/>
            <w:bottom w:val="none" w:sz="0" w:space="0" w:color="auto"/>
            <w:right w:val="none" w:sz="0" w:space="0" w:color="auto"/>
          </w:divBdr>
        </w:div>
      </w:divsChild>
    </w:div>
    <w:div w:id="1882748102">
      <w:bodyDiv w:val="1"/>
      <w:marLeft w:val="0"/>
      <w:marRight w:val="0"/>
      <w:marTop w:val="0"/>
      <w:marBottom w:val="0"/>
      <w:divBdr>
        <w:top w:val="none" w:sz="0" w:space="0" w:color="auto"/>
        <w:left w:val="none" w:sz="0" w:space="0" w:color="auto"/>
        <w:bottom w:val="none" w:sz="0" w:space="0" w:color="auto"/>
        <w:right w:val="none" w:sz="0" w:space="0" w:color="auto"/>
      </w:divBdr>
      <w:divsChild>
        <w:div w:id="543256008">
          <w:marLeft w:val="576"/>
          <w:marRight w:val="0"/>
          <w:marTop w:val="120"/>
          <w:marBottom w:val="0"/>
          <w:divBdr>
            <w:top w:val="none" w:sz="0" w:space="0" w:color="auto"/>
            <w:left w:val="none" w:sz="0" w:space="0" w:color="auto"/>
            <w:bottom w:val="none" w:sz="0" w:space="0" w:color="auto"/>
            <w:right w:val="none" w:sz="0" w:space="0" w:color="auto"/>
          </w:divBdr>
        </w:div>
        <w:div w:id="164979141">
          <w:marLeft w:val="576"/>
          <w:marRight w:val="0"/>
          <w:marTop w:val="120"/>
          <w:marBottom w:val="0"/>
          <w:divBdr>
            <w:top w:val="none" w:sz="0" w:space="0" w:color="auto"/>
            <w:left w:val="none" w:sz="0" w:space="0" w:color="auto"/>
            <w:bottom w:val="none" w:sz="0" w:space="0" w:color="auto"/>
            <w:right w:val="none" w:sz="0" w:space="0" w:color="auto"/>
          </w:divBdr>
        </w:div>
      </w:divsChild>
    </w:div>
    <w:div w:id="1908495584">
      <w:bodyDiv w:val="1"/>
      <w:marLeft w:val="0"/>
      <w:marRight w:val="0"/>
      <w:marTop w:val="0"/>
      <w:marBottom w:val="0"/>
      <w:divBdr>
        <w:top w:val="none" w:sz="0" w:space="0" w:color="auto"/>
        <w:left w:val="none" w:sz="0" w:space="0" w:color="auto"/>
        <w:bottom w:val="none" w:sz="0" w:space="0" w:color="auto"/>
        <w:right w:val="none" w:sz="0" w:space="0" w:color="auto"/>
      </w:divBdr>
      <w:divsChild>
        <w:div w:id="801773475">
          <w:marLeft w:val="576"/>
          <w:marRight w:val="0"/>
          <w:marTop w:val="120"/>
          <w:marBottom w:val="0"/>
          <w:divBdr>
            <w:top w:val="none" w:sz="0" w:space="0" w:color="auto"/>
            <w:left w:val="none" w:sz="0" w:space="0" w:color="auto"/>
            <w:bottom w:val="none" w:sz="0" w:space="0" w:color="auto"/>
            <w:right w:val="none" w:sz="0" w:space="0" w:color="auto"/>
          </w:divBdr>
        </w:div>
        <w:div w:id="1825078701">
          <w:marLeft w:val="576"/>
          <w:marRight w:val="0"/>
          <w:marTop w:val="120"/>
          <w:marBottom w:val="0"/>
          <w:divBdr>
            <w:top w:val="none" w:sz="0" w:space="0" w:color="auto"/>
            <w:left w:val="none" w:sz="0" w:space="0" w:color="auto"/>
            <w:bottom w:val="none" w:sz="0" w:space="0" w:color="auto"/>
            <w:right w:val="none" w:sz="0" w:space="0" w:color="auto"/>
          </w:divBdr>
        </w:div>
      </w:divsChild>
    </w:div>
    <w:div w:id="1930576892">
      <w:bodyDiv w:val="1"/>
      <w:marLeft w:val="0"/>
      <w:marRight w:val="0"/>
      <w:marTop w:val="0"/>
      <w:marBottom w:val="0"/>
      <w:divBdr>
        <w:top w:val="none" w:sz="0" w:space="0" w:color="auto"/>
        <w:left w:val="none" w:sz="0" w:space="0" w:color="auto"/>
        <w:bottom w:val="none" w:sz="0" w:space="0" w:color="auto"/>
        <w:right w:val="none" w:sz="0" w:space="0" w:color="auto"/>
      </w:divBdr>
      <w:divsChild>
        <w:div w:id="526454943">
          <w:marLeft w:val="576"/>
          <w:marRight w:val="0"/>
          <w:marTop w:val="120"/>
          <w:marBottom w:val="0"/>
          <w:divBdr>
            <w:top w:val="none" w:sz="0" w:space="0" w:color="auto"/>
            <w:left w:val="none" w:sz="0" w:space="0" w:color="auto"/>
            <w:bottom w:val="none" w:sz="0" w:space="0" w:color="auto"/>
            <w:right w:val="none" w:sz="0" w:space="0" w:color="auto"/>
          </w:divBdr>
        </w:div>
        <w:div w:id="410004316">
          <w:marLeft w:val="576"/>
          <w:marRight w:val="0"/>
          <w:marTop w:val="120"/>
          <w:marBottom w:val="0"/>
          <w:divBdr>
            <w:top w:val="none" w:sz="0" w:space="0" w:color="auto"/>
            <w:left w:val="none" w:sz="0" w:space="0" w:color="auto"/>
            <w:bottom w:val="none" w:sz="0" w:space="0" w:color="auto"/>
            <w:right w:val="none" w:sz="0" w:space="0" w:color="auto"/>
          </w:divBdr>
        </w:div>
        <w:div w:id="1371224658">
          <w:marLeft w:val="576"/>
          <w:marRight w:val="0"/>
          <w:marTop w:val="120"/>
          <w:marBottom w:val="0"/>
          <w:divBdr>
            <w:top w:val="none" w:sz="0" w:space="0" w:color="auto"/>
            <w:left w:val="none" w:sz="0" w:space="0" w:color="auto"/>
            <w:bottom w:val="none" w:sz="0" w:space="0" w:color="auto"/>
            <w:right w:val="none" w:sz="0" w:space="0" w:color="auto"/>
          </w:divBdr>
        </w:div>
      </w:divsChild>
    </w:div>
    <w:div w:id="1935475011">
      <w:bodyDiv w:val="1"/>
      <w:marLeft w:val="0"/>
      <w:marRight w:val="0"/>
      <w:marTop w:val="0"/>
      <w:marBottom w:val="0"/>
      <w:divBdr>
        <w:top w:val="none" w:sz="0" w:space="0" w:color="auto"/>
        <w:left w:val="none" w:sz="0" w:space="0" w:color="auto"/>
        <w:bottom w:val="none" w:sz="0" w:space="0" w:color="auto"/>
        <w:right w:val="none" w:sz="0" w:space="0" w:color="auto"/>
      </w:divBdr>
      <w:divsChild>
        <w:div w:id="2033533129">
          <w:marLeft w:val="576"/>
          <w:marRight w:val="0"/>
          <w:marTop w:val="120"/>
          <w:marBottom w:val="0"/>
          <w:divBdr>
            <w:top w:val="none" w:sz="0" w:space="0" w:color="auto"/>
            <w:left w:val="none" w:sz="0" w:space="0" w:color="auto"/>
            <w:bottom w:val="none" w:sz="0" w:space="0" w:color="auto"/>
            <w:right w:val="none" w:sz="0" w:space="0" w:color="auto"/>
          </w:divBdr>
        </w:div>
        <w:div w:id="375929745">
          <w:marLeft w:val="576"/>
          <w:marRight w:val="0"/>
          <w:marTop w:val="120"/>
          <w:marBottom w:val="0"/>
          <w:divBdr>
            <w:top w:val="none" w:sz="0" w:space="0" w:color="auto"/>
            <w:left w:val="none" w:sz="0" w:space="0" w:color="auto"/>
            <w:bottom w:val="none" w:sz="0" w:space="0" w:color="auto"/>
            <w:right w:val="none" w:sz="0" w:space="0" w:color="auto"/>
          </w:divBdr>
        </w:div>
        <w:div w:id="241647493">
          <w:marLeft w:val="576"/>
          <w:marRight w:val="0"/>
          <w:marTop w:val="120"/>
          <w:marBottom w:val="0"/>
          <w:divBdr>
            <w:top w:val="none" w:sz="0" w:space="0" w:color="auto"/>
            <w:left w:val="none" w:sz="0" w:space="0" w:color="auto"/>
            <w:bottom w:val="none" w:sz="0" w:space="0" w:color="auto"/>
            <w:right w:val="none" w:sz="0" w:space="0" w:color="auto"/>
          </w:divBdr>
        </w:div>
      </w:divsChild>
    </w:div>
    <w:div w:id="1937402394">
      <w:bodyDiv w:val="1"/>
      <w:marLeft w:val="0"/>
      <w:marRight w:val="0"/>
      <w:marTop w:val="0"/>
      <w:marBottom w:val="0"/>
      <w:divBdr>
        <w:top w:val="none" w:sz="0" w:space="0" w:color="auto"/>
        <w:left w:val="none" w:sz="0" w:space="0" w:color="auto"/>
        <w:bottom w:val="none" w:sz="0" w:space="0" w:color="auto"/>
        <w:right w:val="none" w:sz="0" w:space="0" w:color="auto"/>
      </w:divBdr>
      <w:divsChild>
        <w:div w:id="464323824">
          <w:marLeft w:val="576"/>
          <w:marRight w:val="0"/>
          <w:marTop w:val="120"/>
          <w:marBottom w:val="0"/>
          <w:divBdr>
            <w:top w:val="none" w:sz="0" w:space="0" w:color="auto"/>
            <w:left w:val="none" w:sz="0" w:space="0" w:color="auto"/>
            <w:bottom w:val="none" w:sz="0" w:space="0" w:color="auto"/>
            <w:right w:val="none" w:sz="0" w:space="0" w:color="auto"/>
          </w:divBdr>
        </w:div>
        <w:div w:id="101341140">
          <w:marLeft w:val="576"/>
          <w:marRight w:val="0"/>
          <w:marTop w:val="120"/>
          <w:marBottom w:val="0"/>
          <w:divBdr>
            <w:top w:val="none" w:sz="0" w:space="0" w:color="auto"/>
            <w:left w:val="none" w:sz="0" w:space="0" w:color="auto"/>
            <w:bottom w:val="none" w:sz="0" w:space="0" w:color="auto"/>
            <w:right w:val="none" w:sz="0" w:space="0" w:color="auto"/>
          </w:divBdr>
        </w:div>
        <w:div w:id="1321812288">
          <w:marLeft w:val="576"/>
          <w:marRight w:val="0"/>
          <w:marTop w:val="120"/>
          <w:marBottom w:val="0"/>
          <w:divBdr>
            <w:top w:val="none" w:sz="0" w:space="0" w:color="auto"/>
            <w:left w:val="none" w:sz="0" w:space="0" w:color="auto"/>
            <w:bottom w:val="none" w:sz="0" w:space="0" w:color="auto"/>
            <w:right w:val="none" w:sz="0" w:space="0" w:color="auto"/>
          </w:divBdr>
        </w:div>
        <w:div w:id="135878939">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2028747051">
      <w:bodyDiv w:val="1"/>
      <w:marLeft w:val="0"/>
      <w:marRight w:val="0"/>
      <w:marTop w:val="0"/>
      <w:marBottom w:val="0"/>
      <w:divBdr>
        <w:top w:val="none" w:sz="0" w:space="0" w:color="auto"/>
        <w:left w:val="none" w:sz="0" w:space="0" w:color="auto"/>
        <w:bottom w:val="none" w:sz="0" w:space="0" w:color="auto"/>
        <w:right w:val="none" w:sz="0" w:space="0" w:color="auto"/>
      </w:divBdr>
      <w:divsChild>
        <w:div w:id="1302538834">
          <w:marLeft w:val="576"/>
          <w:marRight w:val="0"/>
          <w:marTop w:val="120"/>
          <w:marBottom w:val="0"/>
          <w:divBdr>
            <w:top w:val="none" w:sz="0" w:space="0" w:color="auto"/>
            <w:left w:val="none" w:sz="0" w:space="0" w:color="auto"/>
            <w:bottom w:val="none" w:sz="0" w:space="0" w:color="auto"/>
            <w:right w:val="none" w:sz="0" w:space="0" w:color="auto"/>
          </w:divBdr>
        </w:div>
        <w:div w:id="1952472564">
          <w:marLeft w:val="576"/>
          <w:marRight w:val="0"/>
          <w:marTop w:val="120"/>
          <w:marBottom w:val="0"/>
          <w:divBdr>
            <w:top w:val="none" w:sz="0" w:space="0" w:color="auto"/>
            <w:left w:val="none" w:sz="0" w:space="0" w:color="auto"/>
            <w:bottom w:val="none" w:sz="0" w:space="0" w:color="auto"/>
            <w:right w:val="none" w:sz="0" w:space="0" w:color="auto"/>
          </w:divBdr>
        </w:div>
      </w:divsChild>
    </w:div>
    <w:div w:id="2037270357">
      <w:bodyDiv w:val="1"/>
      <w:marLeft w:val="0"/>
      <w:marRight w:val="0"/>
      <w:marTop w:val="0"/>
      <w:marBottom w:val="0"/>
      <w:divBdr>
        <w:top w:val="none" w:sz="0" w:space="0" w:color="auto"/>
        <w:left w:val="none" w:sz="0" w:space="0" w:color="auto"/>
        <w:bottom w:val="none" w:sz="0" w:space="0" w:color="auto"/>
        <w:right w:val="none" w:sz="0" w:space="0" w:color="auto"/>
      </w:divBdr>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81172343">
      <w:bodyDiv w:val="1"/>
      <w:marLeft w:val="0"/>
      <w:marRight w:val="0"/>
      <w:marTop w:val="0"/>
      <w:marBottom w:val="0"/>
      <w:divBdr>
        <w:top w:val="none" w:sz="0" w:space="0" w:color="auto"/>
        <w:left w:val="none" w:sz="0" w:space="0" w:color="auto"/>
        <w:bottom w:val="none" w:sz="0" w:space="0" w:color="auto"/>
        <w:right w:val="none" w:sz="0" w:space="0" w:color="auto"/>
      </w:divBdr>
      <w:divsChild>
        <w:div w:id="1635058013">
          <w:marLeft w:val="576"/>
          <w:marRight w:val="0"/>
          <w:marTop w:val="120"/>
          <w:marBottom w:val="0"/>
          <w:divBdr>
            <w:top w:val="none" w:sz="0" w:space="0" w:color="auto"/>
            <w:left w:val="none" w:sz="0" w:space="0" w:color="auto"/>
            <w:bottom w:val="none" w:sz="0" w:space="0" w:color="auto"/>
            <w:right w:val="none" w:sz="0" w:space="0" w:color="auto"/>
          </w:divBdr>
        </w:div>
        <w:div w:id="46078320">
          <w:marLeft w:val="576"/>
          <w:marRight w:val="0"/>
          <w:marTop w:val="120"/>
          <w:marBottom w:val="0"/>
          <w:divBdr>
            <w:top w:val="none" w:sz="0" w:space="0" w:color="auto"/>
            <w:left w:val="none" w:sz="0" w:space="0" w:color="auto"/>
            <w:bottom w:val="none" w:sz="0" w:space="0" w:color="auto"/>
            <w:right w:val="none" w:sz="0" w:space="0" w:color="auto"/>
          </w:divBdr>
        </w:div>
      </w:divsChild>
    </w:div>
    <w:div w:id="2095474608">
      <w:bodyDiv w:val="1"/>
      <w:marLeft w:val="0"/>
      <w:marRight w:val="0"/>
      <w:marTop w:val="0"/>
      <w:marBottom w:val="0"/>
      <w:divBdr>
        <w:top w:val="none" w:sz="0" w:space="0" w:color="auto"/>
        <w:left w:val="none" w:sz="0" w:space="0" w:color="auto"/>
        <w:bottom w:val="none" w:sz="0" w:space="0" w:color="auto"/>
        <w:right w:val="none" w:sz="0" w:space="0" w:color="auto"/>
      </w:divBdr>
    </w:div>
    <w:div w:id="2115123600">
      <w:bodyDiv w:val="1"/>
      <w:marLeft w:val="0"/>
      <w:marRight w:val="0"/>
      <w:marTop w:val="0"/>
      <w:marBottom w:val="0"/>
      <w:divBdr>
        <w:top w:val="none" w:sz="0" w:space="0" w:color="auto"/>
        <w:left w:val="none" w:sz="0" w:space="0" w:color="auto"/>
        <w:bottom w:val="none" w:sz="0" w:space="0" w:color="auto"/>
        <w:right w:val="none" w:sz="0" w:space="0" w:color="auto"/>
      </w:divBdr>
      <w:divsChild>
        <w:div w:id="213657646">
          <w:marLeft w:val="576"/>
          <w:marRight w:val="0"/>
          <w:marTop w:val="120"/>
          <w:marBottom w:val="0"/>
          <w:divBdr>
            <w:top w:val="none" w:sz="0" w:space="0" w:color="auto"/>
            <w:left w:val="none" w:sz="0" w:space="0" w:color="auto"/>
            <w:bottom w:val="none" w:sz="0" w:space="0" w:color="auto"/>
            <w:right w:val="none" w:sz="0" w:space="0" w:color="auto"/>
          </w:divBdr>
        </w:div>
        <w:div w:id="484319595">
          <w:marLeft w:val="576"/>
          <w:marRight w:val="0"/>
          <w:marTop w:val="120"/>
          <w:marBottom w:val="0"/>
          <w:divBdr>
            <w:top w:val="none" w:sz="0" w:space="0" w:color="auto"/>
            <w:left w:val="none" w:sz="0" w:space="0" w:color="auto"/>
            <w:bottom w:val="none" w:sz="0" w:space="0" w:color="auto"/>
            <w:right w:val="none" w:sz="0" w:space="0" w:color="auto"/>
          </w:divBdr>
        </w:div>
        <w:div w:id="1234849740">
          <w:marLeft w:val="576"/>
          <w:marRight w:val="0"/>
          <w:marTop w:val="120"/>
          <w:marBottom w:val="0"/>
          <w:divBdr>
            <w:top w:val="none" w:sz="0" w:space="0" w:color="auto"/>
            <w:left w:val="none" w:sz="0" w:space="0" w:color="auto"/>
            <w:bottom w:val="none" w:sz="0" w:space="0" w:color="auto"/>
            <w:right w:val="none" w:sz="0" w:space="0" w:color="auto"/>
          </w:divBdr>
        </w:div>
        <w:div w:id="1003095954">
          <w:marLeft w:val="576"/>
          <w:marRight w:val="0"/>
          <w:marTop w:val="120"/>
          <w:marBottom w:val="0"/>
          <w:divBdr>
            <w:top w:val="none" w:sz="0" w:space="0" w:color="auto"/>
            <w:left w:val="none" w:sz="0" w:space="0" w:color="auto"/>
            <w:bottom w:val="none" w:sz="0" w:space="0" w:color="auto"/>
            <w:right w:val="none" w:sz="0" w:space="0" w:color="auto"/>
          </w:divBdr>
        </w:div>
      </w:divsChild>
    </w:div>
    <w:div w:id="2144807245">
      <w:bodyDiv w:val="1"/>
      <w:marLeft w:val="0"/>
      <w:marRight w:val="0"/>
      <w:marTop w:val="0"/>
      <w:marBottom w:val="0"/>
      <w:divBdr>
        <w:top w:val="none" w:sz="0" w:space="0" w:color="auto"/>
        <w:left w:val="none" w:sz="0" w:space="0" w:color="auto"/>
        <w:bottom w:val="none" w:sz="0" w:space="0" w:color="auto"/>
        <w:right w:val="none" w:sz="0" w:space="0" w:color="auto"/>
      </w:divBdr>
      <w:divsChild>
        <w:div w:id="1123308372">
          <w:marLeft w:val="576"/>
          <w:marRight w:val="0"/>
          <w:marTop w:val="120"/>
          <w:marBottom w:val="0"/>
          <w:divBdr>
            <w:top w:val="none" w:sz="0" w:space="0" w:color="auto"/>
            <w:left w:val="none" w:sz="0" w:space="0" w:color="auto"/>
            <w:bottom w:val="none" w:sz="0" w:space="0" w:color="auto"/>
            <w:right w:val="none" w:sz="0" w:space="0" w:color="auto"/>
          </w:divBdr>
        </w:div>
        <w:div w:id="1632589437">
          <w:marLeft w:val="576"/>
          <w:marRight w:val="0"/>
          <w:marTop w:val="120"/>
          <w:marBottom w:val="0"/>
          <w:divBdr>
            <w:top w:val="none" w:sz="0" w:space="0" w:color="auto"/>
            <w:left w:val="none" w:sz="0" w:space="0" w:color="auto"/>
            <w:bottom w:val="none" w:sz="0" w:space="0" w:color="auto"/>
            <w:right w:val="none" w:sz="0" w:space="0" w:color="auto"/>
          </w:divBdr>
        </w:div>
        <w:div w:id="540820998">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C824A-3DF9-4064-B59A-E1F4BFA8B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1</Pages>
  <Words>1242</Words>
  <Characters>7080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21</cp:revision>
  <dcterms:created xsi:type="dcterms:W3CDTF">2023-02-01T07:32:00Z</dcterms:created>
  <dcterms:modified xsi:type="dcterms:W3CDTF">2023-02-17T13:04:00Z</dcterms:modified>
</cp:coreProperties>
</file>