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D442" w14:textId="534BAA1F" w:rsidR="00D30444" w:rsidRPr="00D30444" w:rsidRDefault="00510F24" w:rsidP="00D30444">
      <w:pPr>
        <w:spacing w:line="360" w:lineRule="auto"/>
        <w:jc w:val="both"/>
        <w:rPr>
          <w:rFonts w:ascii="Times New Roman" w:hAnsi="Times New Roman" w:cs="Times New Roman"/>
          <w:sz w:val="28"/>
          <w:szCs w:val="28"/>
        </w:rPr>
      </w:pPr>
      <w:r w:rsidRPr="00510F24">
        <w:rPr>
          <w:rFonts w:ascii="Times New Roman" w:hAnsi="Times New Roman" w:cs="Times New Roman"/>
          <w:sz w:val="32"/>
          <w:szCs w:val="32"/>
          <w:lang w:val="en-US"/>
        </w:rPr>
        <w:t>A SYSTEMATIC REVIEW ON RECENT ADVANCEMENTS IN DEEP AND MACHINE LEARNING BASED DETECTION AND CLASSIFICATION OF ACUTE LYMPHOBLASTIC LEUKEMIA</w:t>
      </w:r>
    </w:p>
    <w:p w14:paraId="4F34A520" w14:textId="613CC68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17A0A497" w14:textId="730EA0DB" w:rsidR="00510F24" w:rsidRPr="00510F24" w:rsidRDefault="00510F24" w:rsidP="00510F24">
      <w:pPr>
        <w:spacing w:line="360" w:lineRule="auto"/>
        <w:jc w:val="both"/>
        <w:rPr>
          <w:rFonts w:ascii="Times New Roman" w:hAnsi="Times New Roman" w:cs="Times New Roman"/>
          <w:sz w:val="28"/>
          <w:szCs w:val="28"/>
        </w:rPr>
      </w:pPr>
      <w:r w:rsidRPr="00510F24">
        <w:rPr>
          <w:rFonts w:ascii="Times New Roman" w:hAnsi="Times New Roman" w:cs="Times New Roman"/>
          <w:sz w:val="28"/>
          <w:szCs w:val="28"/>
          <w:lang w:val="en-US"/>
        </w:rPr>
        <w:t>Automatic Leukemia or blood cancer detection is a challenging job and is very much required in healthcare centers. It has a significant role in early diagnosis and treatment planning. Leukemia is a hematological disorder that starts from the bone marrow and affects white blood cells (WBCs). Microscopic analysis of WBCs is a preferred approach for an early detection of Leukemia since it is cost-effective and less painful. Very few literature reviews have been done to demonstrate a comprehensive analysis of deep and machine learning-based Acute Lymphoblastic Leukemia (ALL) detection. This article presents a systematic review of the recent advancements in this knowledge domain.</w:t>
      </w:r>
      <w:r w:rsidRPr="00510F24">
        <w:rPr>
          <w:rFonts w:eastAsiaTheme="minorEastAsia" w:hAnsi="Gill Sans MT"/>
          <w:color w:val="000000" w:themeColor="text1"/>
          <w:kern w:val="24"/>
          <w:sz w:val="40"/>
          <w:szCs w:val="40"/>
          <w:lang w:val="en-US"/>
        </w:rPr>
        <w:t xml:space="preserve"> </w:t>
      </w:r>
      <w:r w:rsidRPr="00510F24">
        <w:rPr>
          <w:rFonts w:ascii="Times New Roman" w:hAnsi="Times New Roman" w:cs="Times New Roman"/>
          <w:sz w:val="28"/>
          <w:szCs w:val="28"/>
          <w:lang w:val="en-US"/>
        </w:rPr>
        <w:t xml:space="preserve">Here, various artificial intelligence-based ALL detection approaches are in a systematic manner with merits and demits. The review of these schemes is conducted in a structured manner. For this purpose, segmentation schemes are broadly categorized into signal and image processing-based techniques, conventional machine learning-based techniques, and deep learning-based </w:t>
      </w:r>
      <w:proofErr w:type="spellStart"/>
      <w:r w:rsidRPr="00510F24">
        <w:rPr>
          <w:rFonts w:ascii="Times New Roman" w:hAnsi="Times New Roman" w:cs="Times New Roman"/>
          <w:sz w:val="28"/>
          <w:szCs w:val="28"/>
          <w:lang w:val="en-US"/>
        </w:rPr>
        <w:t>techniquesConventional</w:t>
      </w:r>
      <w:proofErr w:type="spellEnd"/>
      <w:r w:rsidRPr="00510F24">
        <w:rPr>
          <w:rFonts w:ascii="Times New Roman" w:hAnsi="Times New Roman" w:cs="Times New Roman"/>
          <w:sz w:val="28"/>
          <w:szCs w:val="28"/>
          <w:lang w:val="en-US"/>
        </w:rPr>
        <w:t xml:space="preserve"> machine learning-based ALL classification approaches are categorized into supervised and unsupervised machine learning is presented.</w:t>
      </w:r>
    </w:p>
    <w:p w14:paraId="6F51F286" w14:textId="77777777" w:rsidR="00510F24" w:rsidRDefault="00510F24" w:rsidP="00D30444">
      <w:pPr>
        <w:spacing w:line="360" w:lineRule="auto"/>
        <w:jc w:val="both"/>
        <w:rPr>
          <w:rFonts w:ascii="Times New Roman" w:hAnsi="Times New Roman" w:cs="Times New Roman"/>
          <w:sz w:val="28"/>
          <w:szCs w:val="28"/>
          <w:lang w:val="en-US"/>
        </w:rPr>
      </w:pPr>
    </w:p>
    <w:p w14:paraId="52F583D1" w14:textId="77777777" w:rsidR="00510F24" w:rsidRDefault="00510F24" w:rsidP="00D30444">
      <w:pPr>
        <w:spacing w:line="360" w:lineRule="auto"/>
        <w:jc w:val="both"/>
        <w:rPr>
          <w:rFonts w:ascii="Times New Roman" w:hAnsi="Times New Roman" w:cs="Times New Roman"/>
          <w:sz w:val="28"/>
          <w:szCs w:val="28"/>
          <w:lang w:val="en-US"/>
        </w:rPr>
      </w:pPr>
    </w:p>
    <w:p w14:paraId="28C25A02" w14:textId="77777777" w:rsidR="00510F24" w:rsidRDefault="00510F24" w:rsidP="00D30444">
      <w:pPr>
        <w:spacing w:line="360" w:lineRule="auto"/>
        <w:jc w:val="both"/>
        <w:rPr>
          <w:rFonts w:ascii="Times New Roman" w:hAnsi="Times New Roman" w:cs="Times New Roman"/>
          <w:sz w:val="28"/>
          <w:szCs w:val="28"/>
          <w:lang w:val="en-US"/>
        </w:rPr>
      </w:pPr>
    </w:p>
    <w:p w14:paraId="030B81B5" w14:textId="77777777" w:rsidR="00510F24" w:rsidRDefault="00510F24" w:rsidP="00D30444">
      <w:pPr>
        <w:spacing w:line="360" w:lineRule="auto"/>
        <w:jc w:val="both"/>
        <w:rPr>
          <w:rFonts w:ascii="Times New Roman" w:hAnsi="Times New Roman" w:cs="Times New Roman"/>
          <w:sz w:val="28"/>
          <w:szCs w:val="28"/>
          <w:lang w:val="en-US"/>
        </w:rPr>
      </w:pPr>
    </w:p>
    <w:p w14:paraId="3FA3D2A5" w14:textId="77777777" w:rsidR="00510F24" w:rsidRDefault="00510F24" w:rsidP="00D30444">
      <w:pPr>
        <w:spacing w:line="360" w:lineRule="auto"/>
        <w:jc w:val="both"/>
        <w:rPr>
          <w:rFonts w:ascii="Times New Roman" w:hAnsi="Times New Roman" w:cs="Times New Roman"/>
          <w:sz w:val="28"/>
          <w:szCs w:val="28"/>
          <w:lang w:val="en-US"/>
        </w:rPr>
      </w:pPr>
    </w:p>
    <w:p w14:paraId="2338F43C" w14:textId="77777777" w:rsidR="00510F24" w:rsidRDefault="00510F24" w:rsidP="00D30444">
      <w:pPr>
        <w:spacing w:line="360" w:lineRule="auto"/>
        <w:jc w:val="both"/>
        <w:rPr>
          <w:rFonts w:ascii="Times New Roman" w:hAnsi="Times New Roman" w:cs="Times New Roman"/>
          <w:sz w:val="28"/>
          <w:szCs w:val="28"/>
          <w:lang w:val="en-US"/>
        </w:rPr>
      </w:pPr>
    </w:p>
    <w:p w14:paraId="0535FD40" w14:textId="0AD4DD42"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EXISTING SYSTEM:</w:t>
      </w:r>
    </w:p>
    <w:p w14:paraId="4436C7CC" w14:textId="77777777" w:rsidR="00510F24" w:rsidRPr="00510F24" w:rsidRDefault="00510F24" w:rsidP="00510F24">
      <w:pPr>
        <w:numPr>
          <w:ilvl w:val="0"/>
          <w:numId w:val="27"/>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lang w:val="en-US"/>
        </w:rPr>
        <w:t xml:space="preserve">The dropout layer is used to avoid overfitting. In 2020, Jha and </w:t>
      </w:r>
      <w:proofErr w:type="gramStart"/>
      <w:r w:rsidRPr="00510F24">
        <w:rPr>
          <w:rFonts w:ascii="Times New Roman" w:hAnsi="Times New Roman" w:cs="Times New Roman"/>
          <w:sz w:val="28"/>
          <w:szCs w:val="28"/>
          <w:lang w:val="en-US"/>
        </w:rPr>
        <w:t>Dutta  presented</w:t>
      </w:r>
      <w:proofErr w:type="gramEnd"/>
      <w:r w:rsidRPr="00510F24">
        <w:rPr>
          <w:rFonts w:ascii="Times New Roman" w:hAnsi="Times New Roman" w:cs="Times New Roman"/>
          <w:sz w:val="28"/>
          <w:szCs w:val="28"/>
          <w:lang w:val="en-US"/>
        </w:rPr>
        <w:t xml:space="preserve"> a Chronological Sine Cosine Algorithm (SCA)-based deep CNN model to classify ALL successfully. Shahin et al.  have proposed a new CNN-based framework (</w:t>
      </w:r>
      <w:proofErr w:type="spellStart"/>
      <w:r w:rsidRPr="00510F24">
        <w:rPr>
          <w:rFonts w:ascii="Times New Roman" w:hAnsi="Times New Roman" w:cs="Times New Roman"/>
          <w:sz w:val="28"/>
          <w:szCs w:val="28"/>
          <w:lang w:val="en-US"/>
        </w:rPr>
        <w:t>WBCsNet</w:t>
      </w:r>
      <w:proofErr w:type="spellEnd"/>
      <w:r w:rsidRPr="00510F24">
        <w:rPr>
          <w:rFonts w:ascii="Times New Roman" w:hAnsi="Times New Roman" w:cs="Times New Roman"/>
          <w:sz w:val="28"/>
          <w:szCs w:val="28"/>
          <w:lang w:val="en-US"/>
        </w:rPr>
        <w:t xml:space="preserve">) to classify WBC efficiently. Claro et al.  have suggested a deep-learning network (Alert-Net). It consists of 5 convolution layers, two fully connected layers, and a </w:t>
      </w:r>
      <w:proofErr w:type="spellStart"/>
      <w:r w:rsidRPr="00510F24">
        <w:rPr>
          <w:rFonts w:ascii="Times New Roman" w:hAnsi="Times New Roman" w:cs="Times New Roman"/>
          <w:sz w:val="28"/>
          <w:szCs w:val="28"/>
          <w:lang w:val="en-US"/>
        </w:rPr>
        <w:t>softmax</w:t>
      </w:r>
      <w:proofErr w:type="spellEnd"/>
      <w:r w:rsidRPr="00510F24">
        <w:rPr>
          <w:rFonts w:ascii="Times New Roman" w:hAnsi="Times New Roman" w:cs="Times New Roman"/>
          <w:sz w:val="28"/>
          <w:szCs w:val="28"/>
          <w:lang w:val="en-US"/>
        </w:rPr>
        <w:t xml:space="preserve"> layer. Conventional CNN needs a huge dataset to achieve outstanding performance. Since publicly available standard medical datasets are in small size, it is unable to properly fine-tune the weights to extract more important target-specific features efficiently. Thus, it yields relatively poor performance.</w:t>
      </w:r>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296DFA45" w14:textId="77777777" w:rsidR="00510F24" w:rsidRPr="00510F24" w:rsidRDefault="00510F24" w:rsidP="00510F24">
      <w:pPr>
        <w:numPr>
          <w:ilvl w:val="0"/>
          <w:numId w:val="28"/>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lang w:val="en-US"/>
        </w:rPr>
        <w:t xml:space="preserve">Various researchers have employed the Watershed algorithm to segment overlapped and touched </w:t>
      </w:r>
      <w:proofErr w:type="gramStart"/>
      <w:r w:rsidRPr="00510F24">
        <w:rPr>
          <w:rFonts w:ascii="Times New Roman" w:hAnsi="Times New Roman" w:cs="Times New Roman"/>
          <w:sz w:val="28"/>
          <w:szCs w:val="28"/>
          <w:lang w:val="en-US"/>
        </w:rPr>
        <w:t>cells  However</w:t>
      </w:r>
      <w:proofErr w:type="gramEnd"/>
      <w:r w:rsidRPr="00510F24">
        <w:rPr>
          <w:rFonts w:ascii="Times New Roman" w:hAnsi="Times New Roman" w:cs="Times New Roman"/>
          <w:sz w:val="28"/>
          <w:szCs w:val="28"/>
          <w:lang w:val="en-US"/>
        </w:rPr>
        <w:t xml:space="preserve">, it faces an over-segmentation problem due to cells’ irregular shape. Some researchers have applied a marker-based watershed algorithm to segment overlapped and touched cells more effectively and solve the above </w:t>
      </w:r>
      <w:proofErr w:type="gramStart"/>
      <w:r w:rsidRPr="00510F24">
        <w:rPr>
          <w:rFonts w:ascii="Times New Roman" w:hAnsi="Times New Roman" w:cs="Times New Roman"/>
          <w:sz w:val="28"/>
          <w:szCs w:val="28"/>
          <w:lang w:val="en-US"/>
        </w:rPr>
        <w:t>problem .</w:t>
      </w:r>
      <w:proofErr w:type="gramEnd"/>
      <w:r w:rsidRPr="00510F24">
        <w:rPr>
          <w:rFonts w:ascii="Times New Roman" w:hAnsi="Times New Roman" w:cs="Times New Roman"/>
          <w:sz w:val="28"/>
          <w:szCs w:val="28"/>
          <w:lang w:val="en-US"/>
        </w:rPr>
        <w:t xml:space="preserve"> In this technique, we have first extracted the marker, and then the marker is imposed on the gradient to get the segmented cells They treat the segmentation as a pixel classification problem and segment the nucleus, cytoplasm, and background quite effectively</w:t>
      </w:r>
    </w:p>
    <w:p w14:paraId="1D08628B" w14:textId="1D0C8138" w:rsidR="00D30444" w:rsidRPr="00D30444" w:rsidRDefault="00D30444" w:rsidP="00BD517C">
      <w:pPr>
        <w:spacing w:line="360" w:lineRule="auto"/>
        <w:ind w:left="720"/>
        <w:jc w:val="both"/>
        <w:rPr>
          <w:rFonts w:ascii="Times New Roman" w:hAnsi="Times New Roman" w:cs="Times New Roman"/>
          <w:sz w:val="28"/>
          <w:szCs w:val="28"/>
        </w:rPr>
      </w:pPr>
    </w:p>
    <w:p w14:paraId="5ED70F0C" w14:textId="2DD6CCC6" w:rsidR="00D30444" w:rsidRDefault="00D30444" w:rsidP="00D30444">
      <w:pPr>
        <w:spacing w:line="360" w:lineRule="auto"/>
        <w:jc w:val="both"/>
        <w:rPr>
          <w:rFonts w:ascii="Times New Roman" w:hAnsi="Times New Roman" w:cs="Times New Roman"/>
          <w:sz w:val="28"/>
          <w:szCs w:val="28"/>
        </w:rPr>
      </w:pPr>
    </w:p>
    <w:p w14:paraId="247A848C" w14:textId="0B3BC6AE" w:rsidR="00D30444" w:rsidRDefault="00D30444" w:rsidP="00D30444">
      <w:pPr>
        <w:spacing w:line="360" w:lineRule="auto"/>
        <w:jc w:val="both"/>
        <w:rPr>
          <w:rFonts w:ascii="Times New Roman" w:hAnsi="Times New Roman" w:cs="Times New Roman"/>
          <w:sz w:val="28"/>
          <w:szCs w:val="28"/>
        </w:rPr>
      </w:pPr>
    </w:p>
    <w:p w14:paraId="0F41B032" w14:textId="77777777" w:rsidR="00D30444" w:rsidRPr="00D30444" w:rsidRDefault="00D30444" w:rsidP="00D30444">
      <w:pPr>
        <w:spacing w:line="360" w:lineRule="auto"/>
        <w:jc w:val="both"/>
        <w:rPr>
          <w:rFonts w:ascii="Times New Roman" w:hAnsi="Times New Roman" w:cs="Times New Roman"/>
          <w:sz w:val="28"/>
          <w:szCs w:val="28"/>
        </w:rPr>
      </w:pPr>
    </w:p>
    <w:p w14:paraId="15A1FA01" w14:textId="77C77BC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546B05C3" w14:textId="77777777" w:rsidR="00510F24" w:rsidRDefault="00510F24" w:rsidP="00D30444">
      <w:pPr>
        <w:spacing w:line="360" w:lineRule="auto"/>
        <w:jc w:val="both"/>
        <w:rPr>
          <w:rFonts w:ascii="Times New Roman" w:hAnsi="Times New Roman" w:cs="Times New Roman"/>
          <w:sz w:val="28"/>
          <w:szCs w:val="28"/>
          <w:lang w:val="en-US"/>
        </w:rPr>
      </w:pPr>
      <w:r w:rsidRPr="00510F24">
        <w:rPr>
          <w:rFonts w:ascii="Times New Roman" w:hAnsi="Times New Roman" w:cs="Times New Roman"/>
          <w:sz w:val="28"/>
          <w:szCs w:val="28"/>
          <w:lang w:val="en-US"/>
        </w:rPr>
        <w:t>This article presents a brief analysis of recent advancements in deep and machine learning-based detection and classification of ALL. We have analyzed various existing methods of segmentation, feature extraction, and classification, which are employed to detect ALL efficiently. From this review, we also observed that among classical machine learning schemes, unsupervised schemes are preferred for segmentation tasks, whereas supervised schemes are preferred for classification tasks. More advanced deep learning or transfer learning-based systems can be designed by modifying the existing efficient models to make the system more accurate and faster as well</w:t>
      </w:r>
    </w:p>
    <w:p w14:paraId="0549A069" w14:textId="77777777" w:rsidR="00510F24" w:rsidRDefault="00510F24" w:rsidP="00D30444">
      <w:pPr>
        <w:spacing w:line="360" w:lineRule="auto"/>
        <w:jc w:val="both"/>
        <w:rPr>
          <w:rFonts w:ascii="Times New Roman" w:hAnsi="Times New Roman" w:cs="Times New Roman"/>
          <w:b/>
          <w:bCs/>
          <w:sz w:val="28"/>
          <w:szCs w:val="28"/>
          <w:lang w:val="en-US"/>
        </w:rPr>
      </w:pPr>
    </w:p>
    <w:p w14:paraId="67B4E124" w14:textId="6B7BBE8A"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2B4F9F52" w14:textId="77777777" w:rsidR="00510F24" w:rsidRPr="00510F24" w:rsidRDefault="00510F24" w:rsidP="00510F24">
      <w:pPr>
        <w:numPr>
          <w:ilvl w:val="0"/>
          <w:numId w:val="29"/>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lang w:val="en-US"/>
        </w:rPr>
        <w:t>The ALL classification performance can be improved by employing an efficient ensemble transfer learning classifier that combines the benefits of all the transfer learning schemes used in this classifier. Hence, it enhances the diversity ability of feature learning, resulting in the extraction of more significant features. In addition, the combined benefits also improve the overall classification performances. In both these review works, the authors have emphasized the discussion of several segmentation approaches, whereas they have not focused on classification schemes.</w:t>
      </w:r>
    </w:p>
    <w:p w14:paraId="50587CAA" w14:textId="5ECC76DF" w:rsidR="00D30444" w:rsidRDefault="00D30444" w:rsidP="00D30444">
      <w:pPr>
        <w:spacing w:line="360" w:lineRule="auto"/>
        <w:jc w:val="both"/>
        <w:rPr>
          <w:rFonts w:ascii="Times New Roman" w:hAnsi="Times New Roman" w:cs="Times New Roman"/>
          <w:sz w:val="28"/>
          <w:szCs w:val="28"/>
          <w:lang w:val="en-US"/>
        </w:rPr>
      </w:pPr>
    </w:p>
    <w:p w14:paraId="64F9283E" w14:textId="4589CD8E" w:rsidR="00D30444" w:rsidRDefault="00D30444" w:rsidP="00D30444">
      <w:pPr>
        <w:spacing w:line="360" w:lineRule="auto"/>
        <w:jc w:val="both"/>
        <w:rPr>
          <w:rFonts w:ascii="Times New Roman" w:hAnsi="Times New Roman" w:cs="Times New Roman"/>
          <w:sz w:val="28"/>
          <w:szCs w:val="28"/>
          <w:lang w:val="en-US"/>
        </w:rPr>
      </w:pP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8075FA2" w14:textId="77777777" w:rsidR="00BD517C" w:rsidRDefault="00BD517C" w:rsidP="00D30444">
      <w:pPr>
        <w:spacing w:line="360" w:lineRule="auto"/>
        <w:jc w:val="both"/>
        <w:rPr>
          <w:rFonts w:ascii="Times New Roman" w:hAnsi="Times New Roman" w:cs="Times New Roman"/>
          <w:sz w:val="28"/>
          <w:szCs w:val="28"/>
          <w:lang w:val="en-US"/>
        </w:rPr>
      </w:pPr>
    </w:p>
    <w:p w14:paraId="2828A7CE" w14:textId="77777777" w:rsidR="00BD517C" w:rsidRDefault="00BD517C" w:rsidP="00D30444">
      <w:pPr>
        <w:spacing w:line="360" w:lineRule="auto"/>
        <w:jc w:val="both"/>
        <w:rPr>
          <w:rFonts w:ascii="Times New Roman" w:hAnsi="Times New Roman" w:cs="Times New Roman"/>
          <w:sz w:val="28"/>
          <w:szCs w:val="28"/>
          <w:lang w:val="en-US"/>
        </w:rPr>
      </w:pPr>
    </w:p>
    <w:p w14:paraId="15F13C0D" w14:textId="6DEC954D"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510F24"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0A84BDB" w:rsidR="00510F24" w:rsidRPr="00510F24" w:rsidRDefault="00510F24" w:rsidP="00510F24">
            <w:pPr>
              <w:rPr>
                <w:rFonts w:ascii="Times New Roman" w:hAnsi="Times New Roman" w:cs="Times New Roman"/>
                <w:sz w:val="28"/>
                <w:szCs w:val="28"/>
              </w:rPr>
            </w:pPr>
            <w:r w:rsidRPr="00510F24">
              <w:rPr>
                <w:sz w:val="28"/>
                <w:szCs w:val="28"/>
                <w:lang w:val="en-US"/>
              </w:rPr>
              <w:t xml:space="preserve">‘An efficient blood-cell segmentation for the detection of hematological </w:t>
            </w:r>
            <w:proofErr w:type="gramStart"/>
            <w:r w:rsidRPr="00510F24">
              <w:rPr>
                <w:sz w:val="28"/>
                <w:szCs w:val="28"/>
                <w:lang w:val="en-US"/>
              </w:rPr>
              <w:t>disorders,,.</w:t>
            </w:r>
            <w:proofErr w:type="gramEnd"/>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3372F377" w:rsidR="00510F24" w:rsidRPr="00510F24" w:rsidRDefault="00510F24" w:rsidP="00510F24">
            <w:pPr>
              <w:rPr>
                <w:rFonts w:ascii="Times New Roman" w:hAnsi="Times New Roman" w:cs="Times New Roman"/>
                <w:sz w:val="28"/>
                <w:szCs w:val="28"/>
              </w:rPr>
            </w:pPr>
            <w:r w:rsidRPr="00510F24">
              <w:rPr>
                <w:sz w:val="28"/>
                <w:szCs w:val="28"/>
              </w:rPr>
              <w:t>P. K. Das, S. Meher, R. Panda, and A. Abraham,</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17DF1BC" w:rsidR="00510F24" w:rsidRPr="00510F24" w:rsidRDefault="00510F24" w:rsidP="00510F24">
            <w:pPr>
              <w:rPr>
                <w:rFonts w:ascii="Times New Roman" w:hAnsi="Times New Roman" w:cs="Times New Roman"/>
                <w:sz w:val="28"/>
                <w:szCs w:val="28"/>
              </w:rPr>
            </w:pPr>
            <w:proofErr w:type="spellStart"/>
            <w:r w:rsidRPr="00510F24">
              <w:rPr>
                <w:rFonts w:eastAsiaTheme="minorEastAsia"/>
                <w:color w:val="000000" w:themeColor="dark1"/>
                <w:sz w:val="28"/>
                <w:szCs w:val="28"/>
                <w:lang w:val="en-US"/>
              </w:rPr>
              <w:t>Theautomatic</w:t>
            </w:r>
            <w:proofErr w:type="spellEnd"/>
            <w:r w:rsidRPr="00510F24">
              <w:rPr>
                <w:rFonts w:eastAsiaTheme="minorEastAsia"/>
                <w:color w:val="000000" w:themeColor="dark1"/>
                <w:sz w:val="28"/>
                <w:szCs w:val="28"/>
                <w:lang w:val="en-US"/>
              </w:rPr>
              <w:t xml:space="preserve"> segmentation of blood cells for detecting hematological disorders is a crucial job. It has a vital role in diagnosis, treatment planning, and output evaluation. ..</w:t>
            </w:r>
          </w:p>
        </w:tc>
      </w:tr>
      <w:tr w:rsidR="00510F24"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27AF6821" w:rsidR="00510F24" w:rsidRPr="00510F24" w:rsidRDefault="00510F24" w:rsidP="00510F24">
            <w:pPr>
              <w:rPr>
                <w:rFonts w:ascii="Times New Roman" w:hAnsi="Times New Roman" w:cs="Times New Roman"/>
                <w:sz w:val="28"/>
                <w:szCs w:val="28"/>
              </w:rPr>
            </w:pPr>
            <w:r w:rsidRPr="00510F24">
              <w:rPr>
                <w:color w:val="000000" w:themeColor="dark1"/>
                <w:sz w:val="28"/>
                <w:szCs w:val="28"/>
                <w:lang w:val="en-US"/>
              </w:rPr>
              <w:t xml:space="preserve">An efficient deep convolutional neural </w:t>
            </w:r>
            <w:proofErr w:type="gramStart"/>
            <w:r w:rsidRPr="00510F24">
              <w:rPr>
                <w:color w:val="000000" w:themeColor="dark1"/>
                <w:sz w:val="28"/>
                <w:szCs w:val="28"/>
                <w:lang w:val="en-US"/>
              </w:rPr>
              <w:t>network based</w:t>
            </w:r>
            <w:proofErr w:type="gramEnd"/>
            <w:r w:rsidRPr="00510F24">
              <w:rPr>
                <w:color w:val="000000" w:themeColor="dark1"/>
                <w:sz w:val="28"/>
                <w:szCs w:val="28"/>
                <w:lang w:val="en-US"/>
              </w:rPr>
              <w:t xml:space="preserve"> detection and classification of acute lymphoblastic leukemia,</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528B7D1D" w:rsidR="00510F24" w:rsidRPr="00510F24" w:rsidRDefault="00510F24" w:rsidP="00510F24">
            <w:pPr>
              <w:rPr>
                <w:rFonts w:ascii="Times New Roman" w:hAnsi="Times New Roman" w:cs="Times New Roman"/>
                <w:sz w:val="28"/>
                <w:szCs w:val="28"/>
              </w:rPr>
            </w:pPr>
            <w:r w:rsidRPr="00510F24">
              <w:rPr>
                <w:color w:val="000000" w:themeColor="dark1"/>
                <w:sz w:val="28"/>
                <w:szCs w:val="28"/>
                <w:lang w:val="de-DE"/>
              </w:rPr>
              <w:t>P. K. Das and S. Meher</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0C1B9D79" w:rsidR="00510F24" w:rsidRPr="00510F24" w:rsidRDefault="00510F24" w:rsidP="00510F24">
            <w:pPr>
              <w:rPr>
                <w:rFonts w:ascii="Times New Roman" w:hAnsi="Times New Roman" w:cs="Times New Roman"/>
                <w:sz w:val="28"/>
                <w:szCs w:val="28"/>
              </w:rPr>
            </w:pPr>
            <w:r w:rsidRPr="00510F24">
              <w:rPr>
                <w:rFonts w:eastAsiaTheme="minorEastAsia"/>
                <w:color w:val="000000" w:themeColor="dark1"/>
                <w:sz w:val="28"/>
                <w:szCs w:val="28"/>
                <w:lang w:val="en-US"/>
              </w:rPr>
              <w:t>This paper proposes an efficient </w:t>
            </w:r>
            <w:hyperlink r:id="rId5" w:history="1">
              <w:r w:rsidRPr="00510F24">
                <w:rPr>
                  <w:rStyle w:val="Hyperlink"/>
                  <w:rFonts w:eastAsiaTheme="minorEastAsia" w:hAnsi="Gill Sans MT"/>
                  <w:color w:val="000000" w:themeColor="dark1"/>
                  <w:kern w:val="24"/>
                  <w:sz w:val="28"/>
                  <w:szCs w:val="28"/>
                  <w:lang w:val="en-US"/>
                </w:rPr>
                <w:t>deep CNNs</w:t>
              </w:r>
            </w:hyperlink>
            <w:r w:rsidRPr="00510F24">
              <w:rPr>
                <w:rFonts w:eastAsiaTheme="minorEastAsia"/>
                <w:color w:val="000000" w:themeColor="dark1"/>
                <w:sz w:val="28"/>
                <w:szCs w:val="28"/>
                <w:lang w:val="en-US"/>
              </w:rPr>
              <w:t> framework to mitigate this issue and yield more accurate ALL detection.</w:t>
            </w:r>
          </w:p>
        </w:tc>
      </w:tr>
      <w:tr w:rsidR="00510F24"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03D9142" w:rsidR="00510F24" w:rsidRPr="00510F24" w:rsidRDefault="00510F24" w:rsidP="00510F24">
            <w:pPr>
              <w:rPr>
                <w:rFonts w:ascii="Times New Roman" w:hAnsi="Times New Roman" w:cs="Times New Roman"/>
                <w:sz w:val="28"/>
                <w:szCs w:val="28"/>
              </w:rPr>
            </w:pPr>
            <w:r w:rsidRPr="00510F24">
              <w:rPr>
                <w:sz w:val="28"/>
                <w:szCs w:val="28"/>
                <w:lang w:val="en-US"/>
              </w:rPr>
              <w:t xml:space="preserve">An automatic nucleus segmentation and CNN </w:t>
            </w:r>
            <w:proofErr w:type="gramStart"/>
            <w:r w:rsidRPr="00510F24">
              <w:rPr>
                <w:sz w:val="28"/>
                <w:szCs w:val="28"/>
                <w:lang w:val="en-US"/>
              </w:rPr>
              <w:t>model based</w:t>
            </w:r>
            <w:proofErr w:type="gramEnd"/>
            <w:r w:rsidRPr="00510F24">
              <w:rPr>
                <w:sz w:val="28"/>
                <w:szCs w:val="28"/>
                <w:lang w:val="en-US"/>
              </w:rPr>
              <w:t xml:space="preserve"> classification method of white blood cell</w:t>
            </w:r>
            <w:r w:rsidRPr="00510F24">
              <w:rPr>
                <w:rFonts w:eastAsiaTheme="minorEastAsia"/>
                <w:color w:val="000000" w:themeColor="dark1"/>
                <w:sz w:val="28"/>
                <w:szCs w:val="28"/>
                <w:lang w:val="en-US"/>
              </w:rPr>
              <w: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24FA5D41" w:rsidR="00510F24" w:rsidRPr="00510F24" w:rsidRDefault="00510F24" w:rsidP="00510F24">
            <w:pPr>
              <w:rPr>
                <w:rFonts w:ascii="Times New Roman" w:hAnsi="Times New Roman" w:cs="Times New Roman"/>
                <w:sz w:val="28"/>
                <w:szCs w:val="28"/>
                <w:lang w:val="en-US"/>
              </w:rPr>
            </w:pPr>
            <w:r w:rsidRPr="00510F24">
              <w:rPr>
                <w:sz w:val="28"/>
                <w:szCs w:val="28"/>
              </w:rPr>
              <w:t xml:space="preserve"> </w:t>
            </w:r>
            <w:r w:rsidRPr="00510F24">
              <w:rPr>
                <w:sz w:val="28"/>
                <w:szCs w:val="28"/>
                <w:lang w:val="pl-PL"/>
              </w:rPr>
              <w:t>P. P. Banik, R. Saha, and K.-D. Kim</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33D85D02" w:rsidR="00510F24" w:rsidRPr="00510F24" w:rsidRDefault="00510F24" w:rsidP="00510F24">
            <w:pPr>
              <w:rPr>
                <w:rFonts w:ascii="Times New Roman" w:hAnsi="Times New Roman" w:cs="Times New Roman"/>
                <w:sz w:val="28"/>
                <w:szCs w:val="28"/>
                <w:lang w:val="en-US"/>
              </w:rPr>
            </w:pPr>
            <w:r w:rsidRPr="00510F24">
              <w:rPr>
                <w:rFonts w:eastAsiaTheme="minorEastAsia"/>
                <w:color w:val="000000" w:themeColor="dark1"/>
                <w:sz w:val="28"/>
                <w:szCs w:val="28"/>
                <w:lang w:val="en-US"/>
              </w:rPr>
              <w:t>The characteristics of WBC can be defined based on the morphological properties of WBC nucleus.</w:t>
            </w:r>
          </w:p>
        </w:tc>
      </w:tr>
      <w:tr w:rsidR="00510F24"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0E74D9C4" w:rsidR="00510F24" w:rsidRPr="00510F24" w:rsidRDefault="00510F24" w:rsidP="00510F24">
            <w:pPr>
              <w:rPr>
                <w:rFonts w:ascii="Times New Roman" w:hAnsi="Times New Roman" w:cs="Times New Roman"/>
                <w:sz w:val="28"/>
                <w:szCs w:val="28"/>
              </w:rPr>
            </w:pPr>
            <w:r w:rsidRPr="00510F24">
              <w:rPr>
                <w:color w:val="000000" w:themeColor="dark1"/>
                <w:sz w:val="28"/>
                <w:szCs w:val="28"/>
                <w:lang w:val="en-US"/>
              </w:rPr>
              <w:t xml:space="preserve">Leukemia diagnosis in blood slides using transfer learning in </w:t>
            </w:r>
            <w:proofErr w:type="spellStart"/>
            <w:r w:rsidRPr="00510F24">
              <w:rPr>
                <w:color w:val="000000" w:themeColor="dark1"/>
                <w:sz w:val="28"/>
                <w:szCs w:val="28"/>
                <w:lang w:val="en-US"/>
              </w:rPr>
              <w:t>CNNsand</w:t>
            </w:r>
            <w:proofErr w:type="spellEnd"/>
            <w:r w:rsidRPr="00510F24">
              <w:rPr>
                <w:color w:val="000000" w:themeColor="dark1"/>
                <w:sz w:val="28"/>
                <w:szCs w:val="28"/>
                <w:lang w:val="en-US"/>
              </w:rPr>
              <w:t xml:space="preserve"> SV for classification,’’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33D2E4FC" w:rsidR="00510F24" w:rsidRPr="00510F24" w:rsidRDefault="00510F24" w:rsidP="00510F24">
            <w:pPr>
              <w:rPr>
                <w:rFonts w:ascii="Times New Roman" w:hAnsi="Times New Roman" w:cs="Times New Roman"/>
                <w:sz w:val="28"/>
                <w:szCs w:val="28"/>
                <w:lang w:val="en-US"/>
              </w:rPr>
            </w:pPr>
            <w:r w:rsidRPr="00510F24">
              <w:rPr>
                <w:color w:val="000000" w:themeColor="dark1"/>
                <w:sz w:val="28"/>
                <w:szCs w:val="28"/>
                <w:lang w:val="pt-BR"/>
              </w:rPr>
              <w:t xml:space="preserve">L. H. Vogado, R. M. S. Veras, F. H. D. Araujo, R. R. V. Silva, and K. R. T. Aires,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7A63066D" w:rsidR="00510F24" w:rsidRPr="00510F24" w:rsidRDefault="00510F24" w:rsidP="00510F24">
            <w:pPr>
              <w:rPr>
                <w:rFonts w:ascii="Times New Roman" w:hAnsi="Times New Roman" w:cs="Times New Roman"/>
                <w:sz w:val="28"/>
                <w:szCs w:val="28"/>
                <w:lang w:val="en-US"/>
              </w:rPr>
            </w:pPr>
            <w:r w:rsidRPr="00510F24">
              <w:rPr>
                <w:rFonts w:eastAsiaTheme="minorEastAsia"/>
                <w:color w:val="000000" w:themeColor="dark1"/>
                <w:sz w:val="28"/>
                <w:szCs w:val="28"/>
                <w:lang w:val="en-US"/>
              </w:rPr>
              <w:t> Computer-aided systems can be used to reduce the possibility of prescribing inappropriate treatments and assist specialists in the diagnosis of this disease.</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4E19D94E" w14:textId="77777777" w:rsidR="00510F24" w:rsidRPr="00510F24" w:rsidRDefault="00510F24" w:rsidP="00510F24">
      <w:pPr>
        <w:numPr>
          <w:ilvl w:val="0"/>
          <w:numId w:val="30"/>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lang w:val="en-US"/>
        </w:rPr>
        <w:t xml:space="preserve">The quality of acquired microscopic images relies on camera type, microscope type, light source, capturing camera angle, illumination variation, and noise. Hence, stain normalization is a crucial preprocessing step that normalizes all stain slides to deal with variations in capturing environments, particularly lighting condition variations. It minimizes the illumination and color variations due to different capturing environments of microscopic images taken from different laboratories and thus improving the segmentation and classification performances </w:t>
      </w: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0CCFCA7C" w14:textId="4578D4D4" w:rsidR="00D30444" w:rsidRPr="00BD517C" w:rsidRDefault="00D30444" w:rsidP="00D30444">
      <w:pPr>
        <w:numPr>
          <w:ilvl w:val="0"/>
          <w:numId w:val="19"/>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06EC41C8" w:rsidR="00D30444" w:rsidRPr="00D30444" w:rsidRDefault="00510F24" w:rsidP="00D30444">
      <w:pPr>
        <w:spacing w:line="360" w:lineRule="auto"/>
        <w:jc w:val="both"/>
        <w:rPr>
          <w:rFonts w:ascii="Times New Roman" w:hAnsi="Times New Roman" w:cs="Times New Roman"/>
          <w:sz w:val="28"/>
          <w:szCs w:val="28"/>
        </w:rPr>
      </w:pPr>
      <w:r w:rsidRPr="00510F24">
        <w:rPr>
          <w:rFonts w:ascii="Times New Roman" w:hAnsi="Times New Roman" w:cs="Times New Roman"/>
          <w:noProof/>
          <w:sz w:val="28"/>
          <w:szCs w:val="28"/>
        </w:rPr>
        <w:drawing>
          <wp:inline distT="0" distB="0" distL="0" distR="0" wp14:anchorId="30A4477C" wp14:editId="788F47B7">
            <wp:extent cx="5731510" cy="3442970"/>
            <wp:effectExtent l="0" t="0" r="2540" b="5080"/>
            <wp:docPr id="7" name="Content Placeholder 6">
              <a:extLst xmlns:a="http://schemas.openxmlformats.org/drawingml/2006/main">
                <a:ext uri="{FF2B5EF4-FFF2-40B4-BE49-F238E27FC236}">
                  <a16:creationId xmlns:a16="http://schemas.microsoft.com/office/drawing/2014/main" id="{C6B7AC17-0E8F-958B-97ED-CF32C263ECA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C6B7AC17-0E8F-958B-97ED-CF32C263ECAD}"/>
                        </a:ext>
                      </a:extLst>
                    </pic:cNvPr>
                    <pic:cNvPicPr>
                      <a:picLocks noGrp="1" noChangeAspect="1"/>
                    </pic:cNvPicPr>
                  </pic:nvPicPr>
                  <pic:blipFill>
                    <a:blip r:embed="rId6"/>
                    <a:stretch>
                      <a:fillRect/>
                    </a:stretch>
                  </pic:blipFill>
                  <pic:spPr>
                    <a:xfrm>
                      <a:off x="0" y="0"/>
                      <a:ext cx="5731510" cy="344297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0F4913C8" w14:textId="77777777" w:rsidR="00510F24" w:rsidRDefault="00510F24" w:rsidP="00D30444">
      <w:pPr>
        <w:spacing w:line="360" w:lineRule="auto"/>
        <w:jc w:val="both"/>
        <w:rPr>
          <w:rFonts w:ascii="Times New Roman" w:hAnsi="Times New Roman" w:cs="Times New Roman"/>
          <w:sz w:val="28"/>
          <w:szCs w:val="28"/>
          <w:lang w:val="en-US"/>
        </w:rPr>
      </w:pPr>
    </w:p>
    <w:p w14:paraId="703948BE" w14:textId="77777777" w:rsidR="00510F24" w:rsidRDefault="00510F24" w:rsidP="00D30444">
      <w:pPr>
        <w:spacing w:line="360" w:lineRule="auto"/>
        <w:jc w:val="both"/>
        <w:rPr>
          <w:rFonts w:ascii="Times New Roman" w:hAnsi="Times New Roman" w:cs="Times New Roman"/>
          <w:sz w:val="28"/>
          <w:szCs w:val="28"/>
          <w:lang w:val="en-US"/>
        </w:rPr>
      </w:pPr>
    </w:p>
    <w:p w14:paraId="40E4C3DB" w14:textId="77777777" w:rsidR="00510F24" w:rsidRDefault="00510F24" w:rsidP="00D30444">
      <w:pPr>
        <w:spacing w:line="360" w:lineRule="auto"/>
        <w:jc w:val="both"/>
        <w:rPr>
          <w:rFonts w:ascii="Times New Roman" w:hAnsi="Times New Roman" w:cs="Times New Roman"/>
          <w:sz w:val="28"/>
          <w:szCs w:val="28"/>
          <w:lang w:val="en-US"/>
        </w:rPr>
      </w:pPr>
    </w:p>
    <w:p w14:paraId="537DA321" w14:textId="60A8A592"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 xml:space="preserve">ARCHITECTURE </w:t>
      </w:r>
      <w:proofErr w:type="gramStart"/>
      <w:r w:rsidRPr="00D30444">
        <w:rPr>
          <w:rFonts w:ascii="Times New Roman" w:hAnsi="Times New Roman" w:cs="Times New Roman"/>
          <w:sz w:val="28"/>
          <w:szCs w:val="28"/>
          <w:lang w:val="en-US"/>
        </w:rPr>
        <w:t>DIAGRAM :</w:t>
      </w:r>
      <w:proofErr w:type="gramEnd"/>
    </w:p>
    <w:p w14:paraId="35916A4F" w14:textId="4DC6C215" w:rsidR="00D30444" w:rsidRPr="00D30444" w:rsidRDefault="00510F24" w:rsidP="00D30444">
      <w:p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drawing>
          <wp:inline distT="0" distB="0" distL="0" distR="0" wp14:anchorId="5D1085E8" wp14:editId="347E8357">
            <wp:extent cx="5731510" cy="3623945"/>
            <wp:effectExtent l="0" t="0" r="2540" b="0"/>
            <wp:docPr id="1" name="Picture 6">
              <a:extLst xmlns:a="http://schemas.openxmlformats.org/drawingml/2006/main">
                <a:ext uri="{FF2B5EF4-FFF2-40B4-BE49-F238E27FC236}">
                  <a16:creationId xmlns:a16="http://schemas.microsoft.com/office/drawing/2014/main" id="{07708F72-877C-C1AE-7D2C-0A6CE07754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7708F72-877C-C1AE-7D2C-0A6CE0775457}"/>
                        </a:ext>
                      </a:extLst>
                    </pic:cNvPr>
                    <pic:cNvPicPr>
                      <a:picLocks noChangeAspect="1"/>
                    </pic:cNvPicPr>
                  </pic:nvPicPr>
                  <pic:blipFill>
                    <a:blip r:embed="rId7"/>
                    <a:stretch>
                      <a:fillRect/>
                    </a:stretch>
                  </pic:blipFill>
                  <pic:spPr>
                    <a:xfrm>
                      <a:off x="0" y="0"/>
                      <a:ext cx="5731510" cy="362394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1627FA8D" w14:textId="77777777" w:rsidR="00510F24" w:rsidRDefault="00510F24" w:rsidP="00D30444">
      <w:pPr>
        <w:spacing w:line="360" w:lineRule="auto"/>
        <w:jc w:val="both"/>
        <w:rPr>
          <w:rFonts w:ascii="Times New Roman" w:hAnsi="Times New Roman" w:cs="Times New Roman"/>
          <w:b/>
          <w:bCs/>
          <w:sz w:val="28"/>
          <w:szCs w:val="28"/>
          <w:lang w:val="en-US"/>
        </w:rPr>
      </w:pPr>
    </w:p>
    <w:p w14:paraId="69D95E77" w14:textId="77777777" w:rsidR="00510F24" w:rsidRDefault="00510F24" w:rsidP="00D30444">
      <w:pPr>
        <w:spacing w:line="360" w:lineRule="auto"/>
        <w:jc w:val="both"/>
        <w:rPr>
          <w:rFonts w:ascii="Times New Roman" w:hAnsi="Times New Roman" w:cs="Times New Roman"/>
          <w:b/>
          <w:bCs/>
          <w:sz w:val="28"/>
          <w:szCs w:val="28"/>
          <w:lang w:val="en-US"/>
        </w:rPr>
      </w:pPr>
    </w:p>
    <w:p w14:paraId="73252C3B" w14:textId="16C39FE2"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lastRenderedPageBreak/>
        <w:t>CONCLUTION</w:t>
      </w:r>
      <w:r w:rsidRPr="00D30444">
        <w:rPr>
          <w:rFonts w:ascii="Times New Roman" w:hAnsi="Times New Roman" w:cs="Times New Roman"/>
          <w:sz w:val="28"/>
          <w:szCs w:val="28"/>
          <w:lang w:val="en-US"/>
        </w:rPr>
        <w:t xml:space="preserve"> :</w:t>
      </w:r>
      <w:proofErr w:type="gramEnd"/>
    </w:p>
    <w:p w14:paraId="0D9CB520" w14:textId="77777777" w:rsidR="00510F24" w:rsidRPr="00510F24" w:rsidRDefault="00510F24" w:rsidP="00510F24">
      <w:pPr>
        <w:spacing w:line="360" w:lineRule="auto"/>
        <w:ind w:left="720"/>
        <w:jc w:val="both"/>
        <w:rPr>
          <w:rFonts w:ascii="Times New Roman" w:hAnsi="Times New Roman" w:cs="Times New Roman"/>
          <w:sz w:val="28"/>
          <w:szCs w:val="28"/>
        </w:rPr>
      </w:pPr>
      <w:r w:rsidRPr="00510F24">
        <w:rPr>
          <w:rFonts w:ascii="Times New Roman" w:hAnsi="Times New Roman" w:cs="Times New Roman"/>
          <w:sz w:val="28"/>
          <w:szCs w:val="28"/>
          <w:lang w:val="en-US"/>
        </w:rPr>
        <w:t>This article presents a brief analysis of recent advancements in deep and machine learning-based detection and classification of ALL. We have analyzed various existing methods of segmentation, feature extraction, and classification, which are employed to detect ALL efficiently However, Deep learning, particularly transfer learning, has emerged as a preferred approach for automatic and more robust detection and classification of ALL since it yields excellent performance even in small datasets we have also observed that the MobileNetV2- ResNet18 architecture yields the best ALL detection performance in ALLIDB1 dataset due to the combined benefits of both schemes.</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4CA6F093" w14:textId="77777777" w:rsidR="00510F24" w:rsidRPr="00510F24" w:rsidRDefault="00510F24" w:rsidP="00510F24">
      <w:pPr>
        <w:numPr>
          <w:ilvl w:val="0"/>
          <w:numId w:val="11"/>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t xml:space="preserve">[1] P. K. Das, S. Meher, R. Panda, and A. Abraham, ‘‘An efficient blood-cell segmentation for the detection of </w:t>
      </w:r>
      <w:proofErr w:type="spellStart"/>
      <w:r w:rsidRPr="00510F24">
        <w:rPr>
          <w:rFonts w:ascii="Times New Roman" w:hAnsi="Times New Roman" w:cs="Times New Roman"/>
          <w:sz w:val="28"/>
          <w:szCs w:val="28"/>
        </w:rPr>
        <w:t>hematological</w:t>
      </w:r>
      <w:proofErr w:type="spellEnd"/>
      <w:r w:rsidRPr="00510F24">
        <w:rPr>
          <w:rFonts w:ascii="Times New Roman" w:hAnsi="Times New Roman" w:cs="Times New Roman"/>
          <w:sz w:val="28"/>
          <w:szCs w:val="28"/>
        </w:rPr>
        <w:t xml:space="preserve"> disorders,’’ IEEE Trans. </w:t>
      </w:r>
      <w:proofErr w:type="spellStart"/>
      <w:r w:rsidRPr="00510F24">
        <w:rPr>
          <w:rFonts w:ascii="Times New Roman" w:hAnsi="Times New Roman" w:cs="Times New Roman"/>
          <w:sz w:val="28"/>
          <w:szCs w:val="28"/>
        </w:rPr>
        <w:t>Cybern</w:t>
      </w:r>
      <w:proofErr w:type="spellEnd"/>
      <w:r w:rsidRPr="00510F24">
        <w:rPr>
          <w:rFonts w:ascii="Times New Roman" w:hAnsi="Times New Roman" w:cs="Times New Roman"/>
          <w:sz w:val="28"/>
          <w:szCs w:val="28"/>
        </w:rPr>
        <w:t xml:space="preserve">., early access, Mar. 18, 2021, </w:t>
      </w:r>
      <w:proofErr w:type="spellStart"/>
      <w:r w:rsidRPr="00510F24">
        <w:rPr>
          <w:rFonts w:ascii="Times New Roman" w:hAnsi="Times New Roman" w:cs="Times New Roman"/>
          <w:sz w:val="28"/>
          <w:szCs w:val="28"/>
        </w:rPr>
        <w:t>doi</w:t>
      </w:r>
      <w:proofErr w:type="spellEnd"/>
      <w:r w:rsidRPr="00510F24">
        <w:rPr>
          <w:rFonts w:ascii="Times New Roman" w:hAnsi="Times New Roman" w:cs="Times New Roman"/>
          <w:sz w:val="28"/>
          <w:szCs w:val="28"/>
        </w:rPr>
        <w:t xml:space="preserve">: 10.1109/TCYB.2021.3062152. </w:t>
      </w:r>
    </w:p>
    <w:p w14:paraId="3B680BC6" w14:textId="77777777" w:rsidR="00510F24" w:rsidRPr="00510F24" w:rsidRDefault="00510F24" w:rsidP="00510F24">
      <w:pPr>
        <w:numPr>
          <w:ilvl w:val="0"/>
          <w:numId w:val="11"/>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t xml:space="preserve">[2] P. K. Das and S. Meher, ‘‘An efficient deep convolutional neural </w:t>
      </w:r>
      <w:proofErr w:type="gramStart"/>
      <w:r w:rsidRPr="00510F24">
        <w:rPr>
          <w:rFonts w:ascii="Times New Roman" w:hAnsi="Times New Roman" w:cs="Times New Roman"/>
          <w:sz w:val="28"/>
          <w:szCs w:val="28"/>
        </w:rPr>
        <w:t>network based</w:t>
      </w:r>
      <w:proofErr w:type="gramEnd"/>
      <w:r w:rsidRPr="00510F24">
        <w:rPr>
          <w:rFonts w:ascii="Times New Roman" w:hAnsi="Times New Roman" w:cs="Times New Roman"/>
          <w:sz w:val="28"/>
          <w:szCs w:val="28"/>
        </w:rPr>
        <w:t xml:space="preserve"> detection and classification of acute lymphoblastic </w:t>
      </w:r>
      <w:proofErr w:type="spellStart"/>
      <w:r w:rsidRPr="00510F24">
        <w:rPr>
          <w:rFonts w:ascii="Times New Roman" w:hAnsi="Times New Roman" w:cs="Times New Roman"/>
          <w:sz w:val="28"/>
          <w:szCs w:val="28"/>
        </w:rPr>
        <w:t>leukemia</w:t>
      </w:r>
      <w:proofErr w:type="spellEnd"/>
      <w:r w:rsidRPr="00510F24">
        <w:rPr>
          <w:rFonts w:ascii="Times New Roman" w:hAnsi="Times New Roman" w:cs="Times New Roman"/>
          <w:sz w:val="28"/>
          <w:szCs w:val="28"/>
        </w:rPr>
        <w:t>,’’ Expert Syst. Appl., vol. 183, Nov. 2021, Art. no. 115311.</w:t>
      </w:r>
    </w:p>
    <w:p w14:paraId="219872A3" w14:textId="77777777" w:rsidR="00510F24" w:rsidRPr="00510F24" w:rsidRDefault="00510F24" w:rsidP="00510F24">
      <w:pPr>
        <w:numPr>
          <w:ilvl w:val="0"/>
          <w:numId w:val="11"/>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t xml:space="preserve"> [3] P. P. Banik, R. </w:t>
      </w:r>
      <w:proofErr w:type="spellStart"/>
      <w:r w:rsidRPr="00510F24">
        <w:rPr>
          <w:rFonts w:ascii="Times New Roman" w:hAnsi="Times New Roman" w:cs="Times New Roman"/>
          <w:sz w:val="28"/>
          <w:szCs w:val="28"/>
        </w:rPr>
        <w:t>Saha</w:t>
      </w:r>
      <w:proofErr w:type="spellEnd"/>
      <w:r w:rsidRPr="00510F24">
        <w:rPr>
          <w:rFonts w:ascii="Times New Roman" w:hAnsi="Times New Roman" w:cs="Times New Roman"/>
          <w:sz w:val="28"/>
          <w:szCs w:val="28"/>
        </w:rPr>
        <w:t xml:space="preserve">, and K.-D. Kim, ‘‘An automatic nucleus segmentation and CNN </w:t>
      </w:r>
      <w:proofErr w:type="gramStart"/>
      <w:r w:rsidRPr="00510F24">
        <w:rPr>
          <w:rFonts w:ascii="Times New Roman" w:hAnsi="Times New Roman" w:cs="Times New Roman"/>
          <w:sz w:val="28"/>
          <w:szCs w:val="28"/>
        </w:rPr>
        <w:t>model based</w:t>
      </w:r>
      <w:proofErr w:type="gramEnd"/>
      <w:r w:rsidRPr="00510F24">
        <w:rPr>
          <w:rFonts w:ascii="Times New Roman" w:hAnsi="Times New Roman" w:cs="Times New Roman"/>
          <w:sz w:val="28"/>
          <w:szCs w:val="28"/>
        </w:rPr>
        <w:t xml:space="preserve"> classification method of white blood cell,’’ Expert Syst. Appl., vol. 149, Jul. 2020, Art. no. 113211.</w:t>
      </w:r>
    </w:p>
    <w:p w14:paraId="20743D4C" w14:textId="77777777" w:rsidR="00510F24" w:rsidRPr="00510F24" w:rsidRDefault="00510F24" w:rsidP="00510F24">
      <w:pPr>
        <w:numPr>
          <w:ilvl w:val="0"/>
          <w:numId w:val="11"/>
        </w:numPr>
        <w:spacing w:line="360" w:lineRule="auto"/>
        <w:rPr>
          <w:rFonts w:ascii="Times New Roman" w:hAnsi="Times New Roman" w:cs="Times New Roman"/>
          <w:sz w:val="28"/>
          <w:szCs w:val="28"/>
        </w:rPr>
      </w:pPr>
      <w:r w:rsidRPr="00510F24">
        <w:rPr>
          <w:rFonts w:ascii="Times New Roman" w:hAnsi="Times New Roman" w:cs="Times New Roman"/>
          <w:sz w:val="28"/>
          <w:szCs w:val="28"/>
        </w:rPr>
        <w:t xml:space="preserve">[4] L. H. </w:t>
      </w:r>
      <w:proofErr w:type="spellStart"/>
      <w:r w:rsidRPr="00510F24">
        <w:rPr>
          <w:rFonts w:ascii="Times New Roman" w:hAnsi="Times New Roman" w:cs="Times New Roman"/>
          <w:sz w:val="28"/>
          <w:szCs w:val="28"/>
        </w:rPr>
        <w:t>Vogado</w:t>
      </w:r>
      <w:proofErr w:type="spellEnd"/>
      <w:r w:rsidRPr="00510F24">
        <w:rPr>
          <w:rFonts w:ascii="Times New Roman" w:hAnsi="Times New Roman" w:cs="Times New Roman"/>
          <w:sz w:val="28"/>
          <w:szCs w:val="28"/>
        </w:rPr>
        <w:t>, R. M. S. Veras, F. H. D. Araujo, R. R. V. Silva, and K. R. T. Aires, ‘‘</w:t>
      </w:r>
      <w:proofErr w:type="spellStart"/>
      <w:r w:rsidRPr="00510F24">
        <w:rPr>
          <w:rFonts w:ascii="Times New Roman" w:hAnsi="Times New Roman" w:cs="Times New Roman"/>
          <w:sz w:val="28"/>
          <w:szCs w:val="28"/>
        </w:rPr>
        <w:t>Leukemia</w:t>
      </w:r>
      <w:proofErr w:type="spellEnd"/>
      <w:r w:rsidRPr="00510F24">
        <w:rPr>
          <w:rFonts w:ascii="Times New Roman" w:hAnsi="Times New Roman" w:cs="Times New Roman"/>
          <w:sz w:val="28"/>
          <w:szCs w:val="28"/>
        </w:rPr>
        <w:t xml:space="preserve"> diagnosis in blood slides using transfer learning </w:t>
      </w:r>
      <w:r w:rsidRPr="00510F24">
        <w:rPr>
          <w:rFonts w:ascii="Times New Roman" w:hAnsi="Times New Roman" w:cs="Times New Roman"/>
          <w:sz w:val="28"/>
          <w:szCs w:val="28"/>
        </w:rPr>
        <w:lastRenderedPageBreak/>
        <w:t xml:space="preserve">in CNNs and SVM for classification,’’ Eng. Appl. </w:t>
      </w:r>
      <w:proofErr w:type="spellStart"/>
      <w:r w:rsidRPr="00510F24">
        <w:rPr>
          <w:rFonts w:ascii="Times New Roman" w:hAnsi="Times New Roman" w:cs="Times New Roman"/>
          <w:sz w:val="28"/>
          <w:szCs w:val="28"/>
        </w:rPr>
        <w:t>Artif</w:t>
      </w:r>
      <w:proofErr w:type="spellEnd"/>
      <w:r w:rsidRPr="00510F24">
        <w:rPr>
          <w:rFonts w:ascii="Times New Roman" w:hAnsi="Times New Roman" w:cs="Times New Roman"/>
          <w:sz w:val="28"/>
          <w:szCs w:val="28"/>
        </w:rPr>
        <w:t xml:space="preserve">. </w:t>
      </w:r>
      <w:proofErr w:type="spellStart"/>
      <w:r w:rsidRPr="00510F24">
        <w:rPr>
          <w:rFonts w:ascii="Times New Roman" w:hAnsi="Times New Roman" w:cs="Times New Roman"/>
          <w:sz w:val="28"/>
          <w:szCs w:val="28"/>
        </w:rPr>
        <w:t>Intell</w:t>
      </w:r>
      <w:proofErr w:type="spellEnd"/>
      <w:r w:rsidRPr="00510F24">
        <w:rPr>
          <w:rFonts w:ascii="Times New Roman" w:hAnsi="Times New Roman" w:cs="Times New Roman"/>
          <w:sz w:val="28"/>
          <w:szCs w:val="28"/>
        </w:rPr>
        <w:t>., vol. 72, pp. 415–422, Jun. 2018.</w:t>
      </w:r>
    </w:p>
    <w:p w14:paraId="26606361" w14:textId="77777777" w:rsidR="00510F24" w:rsidRPr="00510F24" w:rsidRDefault="00510F24" w:rsidP="00510F24">
      <w:pPr>
        <w:numPr>
          <w:ilvl w:val="0"/>
          <w:numId w:val="11"/>
        </w:numPr>
        <w:spacing w:line="360" w:lineRule="auto"/>
        <w:rPr>
          <w:rFonts w:ascii="Times New Roman" w:hAnsi="Times New Roman" w:cs="Times New Roman"/>
          <w:sz w:val="28"/>
          <w:szCs w:val="28"/>
        </w:rPr>
      </w:pPr>
      <w:r w:rsidRPr="00510F24">
        <w:rPr>
          <w:rFonts w:ascii="Times New Roman" w:hAnsi="Times New Roman" w:cs="Times New Roman"/>
          <w:sz w:val="28"/>
          <w:szCs w:val="28"/>
        </w:rPr>
        <w:t xml:space="preserve"> [5] P. K. Das, B. Nayak, and S. Meher, ‘‘A lightweight deep learning system for automatic detection of blood cancer,’’ Measurement, vol. 191, Mar. 2022, Art. no. 110762. </w:t>
      </w:r>
    </w:p>
    <w:p w14:paraId="5AD140C0" w14:textId="77777777" w:rsidR="00510F24" w:rsidRPr="00510F24" w:rsidRDefault="00510F24" w:rsidP="00510F24">
      <w:pPr>
        <w:numPr>
          <w:ilvl w:val="0"/>
          <w:numId w:val="11"/>
        </w:numPr>
        <w:spacing w:line="360" w:lineRule="auto"/>
        <w:rPr>
          <w:rFonts w:ascii="Times New Roman" w:hAnsi="Times New Roman" w:cs="Times New Roman"/>
          <w:sz w:val="28"/>
          <w:szCs w:val="28"/>
        </w:rPr>
      </w:pPr>
      <w:r w:rsidRPr="00510F24">
        <w:rPr>
          <w:rFonts w:ascii="Times New Roman" w:hAnsi="Times New Roman" w:cs="Times New Roman"/>
          <w:sz w:val="28"/>
          <w:szCs w:val="28"/>
        </w:rPr>
        <w:t xml:space="preserve">[6] P. K. Das, A. Pradhan, and S. Meher, ‘‘Detection of acute lymphoblastic </w:t>
      </w:r>
      <w:proofErr w:type="spellStart"/>
      <w:r w:rsidRPr="00510F24">
        <w:rPr>
          <w:rFonts w:ascii="Times New Roman" w:hAnsi="Times New Roman" w:cs="Times New Roman"/>
          <w:sz w:val="28"/>
          <w:szCs w:val="28"/>
        </w:rPr>
        <w:t>leukemia</w:t>
      </w:r>
      <w:proofErr w:type="spellEnd"/>
      <w:r w:rsidRPr="00510F24">
        <w:rPr>
          <w:rFonts w:ascii="Times New Roman" w:hAnsi="Times New Roman" w:cs="Times New Roman"/>
          <w:sz w:val="28"/>
          <w:szCs w:val="28"/>
        </w:rPr>
        <w:t xml:space="preserve"> using machine learning techniques,’’ in Machine Learning, Deep Learning and Computational Intelligence for Wireless Communication. Singapore: Springer, 2021, pp. 425–437. </w:t>
      </w:r>
    </w:p>
    <w:p w14:paraId="61144D5F" w14:textId="77777777" w:rsidR="00510F24" w:rsidRPr="00510F24" w:rsidRDefault="00510F24" w:rsidP="00510F24">
      <w:pPr>
        <w:numPr>
          <w:ilvl w:val="0"/>
          <w:numId w:val="11"/>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t xml:space="preserve">[7] P. K. Das and S. Meher, ‘‘Transfer learning-based automatic detection of acute lymphocytic </w:t>
      </w:r>
      <w:proofErr w:type="spellStart"/>
      <w:r w:rsidRPr="00510F24">
        <w:rPr>
          <w:rFonts w:ascii="Times New Roman" w:hAnsi="Times New Roman" w:cs="Times New Roman"/>
          <w:sz w:val="28"/>
          <w:szCs w:val="28"/>
        </w:rPr>
        <w:t>leukemia</w:t>
      </w:r>
      <w:proofErr w:type="spellEnd"/>
      <w:r w:rsidRPr="00510F24">
        <w:rPr>
          <w:rFonts w:ascii="Times New Roman" w:hAnsi="Times New Roman" w:cs="Times New Roman"/>
          <w:sz w:val="28"/>
          <w:szCs w:val="28"/>
        </w:rPr>
        <w:t xml:space="preserve">,’’ in Proc. Nat. Conf. </w:t>
      </w:r>
      <w:proofErr w:type="spellStart"/>
      <w:r w:rsidRPr="00510F24">
        <w:rPr>
          <w:rFonts w:ascii="Times New Roman" w:hAnsi="Times New Roman" w:cs="Times New Roman"/>
          <w:sz w:val="28"/>
          <w:szCs w:val="28"/>
        </w:rPr>
        <w:t>Commun</w:t>
      </w:r>
      <w:proofErr w:type="spellEnd"/>
      <w:r w:rsidRPr="00510F24">
        <w:rPr>
          <w:rFonts w:ascii="Times New Roman" w:hAnsi="Times New Roman" w:cs="Times New Roman"/>
          <w:sz w:val="28"/>
          <w:szCs w:val="28"/>
        </w:rPr>
        <w:t xml:space="preserve">. (NCC), Jul. 2021, pp. 1–6. </w:t>
      </w:r>
    </w:p>
    <w:p w14:paraId="62E91BA3" w14:textId="77777777" w:rsidR="00510F24" w:rsidRPr="00510F24" w:rsidRDefault="00510F24" w:rsidP="00510F24">
      <w:pPr>
        <w:numPr>
          <w:ilvl w:val="0"/>
          <w:numId w:val="11"/>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t xml:space="preserve">[8] S. Mishra, B. Majhi, and P. K. Sa, ‘‘Texture </w:t>
      </w:r>
      <w:proofErr w:type="gramStart"/>
      <w:r w:rsidRPr="00510F24">
        <w:rPr>
          <w:rFonts w:ascii="Times New Roman" w:hAnsi="Times New Roman" w:cs="Times New Roman"/>
          <w:sz w:val="28"/>
          <w:szCs w:val="28"/>
        </w:rPr>
        <w:t>feature based</w:t>
      </w:r>
      <w:proofErr w:type="gramEnd"/>
      <w:r w:rsidRPr="00510F24">
        <w:rPr>
          <w:rFonts w:ascii="Times New Roman" w:hAnsi="Times New Roman" w:cs="Times New Roman"/>
          <w:sz w:val="28"/>
          <w:szCs w:val="28"/>
        </w:rPr>
        <w:t xml:space="preserve"> classification on microscopic blood smear for acute lymphoblastic </w:t>
      </w:r>
      <w:proofErr w:type="spellStart"/>
      <w:r w:rsidRPr="00510F24">
        <w:rPr>
          <w:rFonts w:ascii="Times New Roman" w:hAnsi="Times New Roman" w:cs="Times New Roman"/>
          <w:sz w:val="28"/>
          <w:szCs w:val="28"/>
        </w:rPr>
        <w:t>leukemia</w:t>
      </w:r>
      <w:proofErr w:type="spellEnd"/>
      <w:r w:rsidRPr="00510F24">
        <w:rPr>
          <w:rFonts w:ascii="Times New Roman" w:hAnsi="Times New Roman" w:cs="Times New Roman"/>
          <w:sz w:val="28"/>
          <w:szCs w:val="28"/>
        </w:rPr>
        <w:t xml:space="preserve"> detection,’’ Biomed. Signal Process. Control, vol. 47, pp. 303–311, Jan. 2019.</w:t>
      </w:r>
    </w:p>
    <w:p w14:paraId="23D62C29" w14:textId="77777777" w:rsidR="00510F24" w:rsidRPr="00510F24" w:rsidRDefault="00510F24" w:rsidP="00510F24">
      <w:pPr>
        <w:numPr>
          <w:ilvl w:val="0"/>
          <w:numId w:val="11"/>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t xml:space="preserve"> [9] P. K. Das, S. Meher, R. Panda, and A. Abraham, ‘‘A review of automated methods for the detection of sickle cell disease,’’ IEEE Rev. Biomed. Eng., vol. 13, pp. 309–324, 2020.</w:t>
      </w:r>
    </w:p>
    <w:p w14:paraId="6BFD5434" w14:textId="1370DDB8" w:rsidR="00510F24" w:rsidRPr="00510F24" w:rsidRDefault="00510F24" w:rsidP="00510F24">
      <w:pPr>
        <w:numPr>
          <w:ilvl w:val="0"/>
          <w:numId w:val="11"/>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t xml:space="preserve">[10] P. K. Das, P. </w:t>
      </w:r>
      <w:proofErr w:type="spellStart"/>
      <w:r w:rsidRPr="00510F24">
        <w:rPr>
          <w:rFonts w:ascii="Times New Roman" w:hAnsi="Times New Roman" w:cs="Times New Roman"/>
          <w:sz w:val="28"/>
          <w:szCs w:val="28"/>
        </w:rPr>
        <w:t>Jadoun</w:t>
      </w:r>
      <w:proofErr w:type="spellEnd"/>
      <w:r w:rsidRPr="00510F24">
        <w:rPr>
          <w:rFonts w:ascii="Times New Roman" w:hAnsi="Times New Roman" w:cs="Times New Roman"/>
          <w:sz w:val="28"/>
          <w:szCs w:val="28"/>
        </w:rPr>
        <w:t xml:space="preserve">, and S. Meher, ‘‘Detection and classification of acute lymphocytic </w:t>
      </w:r>
      <w:proofErr w:type="spellStart"/>
      <w:r w:rsidRPr="00510F24">
        <w:rPr>
          <w:rFonts w:ascii="Times New Roman" w:hAnsi="Times New Roman" w:cs="Times New Roman"/>
          <w:sz w:val="28"/>
          <w:szCs w:val="28"/>
        </w:rPr>
        <w:t>leukemia</w:t>
      </w:r>
      <w:proofErr w:type="spellEnd"/>
      <w:r w:rsidRPr="00510F24">
        <w:rPr>
          <w:rFonts w:ascii="Times New Roman" w:hAnsi="Times New Roman" w:cs="Times New Roman"/>
          <w:sz w:val="28"/>
          <w:szCs w:val="28"/>
        </w:rPr>
        <w:t xml:space="preserve">,’’ in Proc. IEEE-HYDCON, Sep. 2020, pp. 15. </w:t>
      </w:r>
    </w:p>
    <w:p w14:paraId="70943FE1" w14:textId="77777777" w:rsidR="00510F24" w:rsidRPr="00510F24" w:rsidRDefault="00510F24" w:rsidP="00510F24">
      <w:pPr>
        <w:numPr>
          <w:ilvl w:val="0"/>
          <w:numId w:val="11"/>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t xml:space="preserve">[11] N. Patel and A. Mishra, ‘‘Automated leukaemia detection using microscopic images,’’ Proc. </w:t>
      </w:r>
      <w:proofErr w:type="spellStart"/>
      <w:r w:rsidRPr="00510F24">
        <w:rPr>
          <w:rFonts w:ascii="Times New Roman" w:hAnsi="Times New Roman" w:cs="Times New Roman"/>
          <w:sz w:val="28"/>
          <w:szCs w:val="28"/>
        </w:rPr>
        <w:t>Comput</w:t>
      </w:r>
      <w:proofErr w:type="spellEnd"/>
      <w:r w:rsidRPr="00510F24">
        <w:rPr>
          <w:rFonts w:ascii="Times New Roman" w:hAnsi="Times New Roman" w:cs="Times New Roman"/>
          <w:sz w:val="28"/>
          <w:szCs w:val="28"/>
        </w:rPr>
        <w:t xml:space="preserve">. Sci., vol. 58, pp. 635–642, Jan. 2015. </w:t>
      </w:r>
    </w:p>
    <w:p w14:paraId="026397A6" w14:textId="77777777" w:rsidR="00510F24" w:rsidRPr="00510F24" w:rsidRDefault="00510F24" w:rsidP="00510F24">
      <w:pPr>
        <w:numPr>
          <w:ilvl w:val="0"/>
          <w:numId w:val="11"/>
        </w:numPr>
        <w:spacing w:line="360" w:lineRule="auto"/>
        <w:jc w:val="both"/>
        <w:rPr>
          <w:rFonts w:ascii="Times New Roman" w:hAnsi="Times New Roman" w:cs="Times New Roman"/>
          <w:sz w:val="28"/>
          <w:szCs w:val="28"/>
        </w:rPr>
      </w:pPr>
      <w:r w:rsidRPr="00510F24">
        <w:rPr>
          <w:rFonts w:ascii="Times New Roman" w:hAnsi="Times New Roman" w:cs="Times New Roman"/>
          <w:sz w:val="28"/>
          <w:szCs w:val="28"/>
        </w:rPr>
        <w:t xml:space="preserve">[12] J. M. Bennett, D. </w:t>
      </w:r>
      <w:proofErr w:type="spellStart"/>
      <w:r w:rsidRPr="00510F24">
        <w:rPr>
          <w:rFonts w:ascii="Times New Roman" w:hAnsi="Times New Roman" w:cs="Times New Roman"/>
          <w:sz w:val="28"/>
          <w:szCs w:val="28"/>
        </w:rPr>
        <w:t>Catovsky</w:t>
      </w:r>
      <w:proofErr w:type="spellEnd"/>
      <w:r w:rsidRPr="00510F24">
        <w:rPr>
          <w:rFonts w:ascii="Times New Roman" w:hAnsi="Times New Roman" w:cs="Times New Roman"/>
          <w:sz w:val="28"/>
          <w:szCs w:val="28"/>
        </w:rPr>
        <w:t xml:space="preserve">, M.-T. Daniel, G. </w:t>
      </w:r>
      <w:proofErr w:type="spellStart"/>
      <w:r w:rsidRPr="00510F24">
        <w:rPr>
          <w:rFonts w:ascii="Times New Roman" w:hAnsi="Times New Roman" w:cs="Times New Roman"/>
          <w:sz w:val="28"/>
          <w:szCs w:val="28"/>
        </w:rPr>
        <w:t>Flandrin</w:t>
      </w:r>
      <w:proofErr w:type="spellEnd"/>
      <w:r w:rsidRPr="00510F24">
        <w:rPr>
          <w:rFonts w:ascii="Times New Roman" w:hAnsi="Times New Roman" w:cs="Times New Roman"/>
          <w:sz w:val="28"/>
          <w:szCs w:val="28"/>
        </w:rPr>
        <w:t xml:space="preserve">, D. A. G. Galton, H. R. Gralnick, and C. Sultan, ‘‘Proposals for the classification of </w:t>
      </w:r>
      <w:r w:rsidRPr="00510F24">
        <w:rPr>
          <w:rFonts w:ascii="Times New Roman" w:hAnsi="Times New Roman" w:cs="Times New Roman"/>
          <w:sz w:val="28"/>
          <w:szCs w:val="28"/>
        </w:rPr>
        <w:lastRenderedPageBreak/>
        <w:t xml:space="preserve">the acute </w:t>
      </w:r>
      <w:proofErr w:type="spellStart"/>
      <w:r w:rsidRPr="00510F24">
        <w:rPr>
          <w:rFonts w:ascii="Times New Roman" w:hAnsi="Times New Roman" w:cs="Times New Roman"/>
          <w:sz w:val="28"/>
          <w:szCs w:val="28"/>
        </w:rPr>
        <w:t>leukaemias</w:t>
      </w:r>
      <w:proofErr w:type="spellEnd"/>
      <w:r w:rsidRPr="00510F24">
        <w:rPr>
          <w:rFonts w:ascii="Times New Roman" w:hAnsi="Times New Roman" w:cs="Times New Roman"/>
          <w:sz w:val="28"/>
          <w:szCs w:val="28"/>
        </w:rPr>
        <w:t xml:space="preserve"> French-American-British (FAB) co-operative group,’’ Brit. J. </w:t>
      </w:r>
      <w:proofErr w:type="spellStart"/>
      <w:r w:rsidRPr="00510F24">
        <w:rPr>
          <w:rFonts w:ascii="Times New Roman" w:hAnsi="Times New Roman" w:cs="Times New Roman"/>
          <w:sz w:val="28"/>
          <w:szCs w:val="28"/>
        </w:rPr>
        <w:t>Haematol</w:t>
      </w:r>
      <w:proofErr w:type="spellEnd"/>
      <w:r w:rsidRPr="00510F24">
        <w:rPr>
          <w:rFonts w:ascii="Times New Roman" w:hAnsi="Times New Roman" w:cs="Times New Roman"/>
          <w:sz w:val="28"/>
          <w:szCs w:val="28"/>
        </w:rPr>
        <w:t xml:space="preserve">., vol. 33, no. 4, pp. 451–458, Aug. 1976. </w:t>
      </w:r>
    </w:p>
    <w:p w14:paraId="5DAB9C5C" w14:textId="77777777" w:rsidR="00510F24" w:rsidRPr="00510F24" w:rsidRDefault="00510F24" w:rsidP="00510F24">
      <w:pPr>
        <w:numPr>
          <w:ilvl w:val="0"/>
          <w:numId w:val="11"/>
        </w:numPr>
        <w:spacing w:line="360" w:lineRule="auto"/>
        <w:jc w:val="both"/>
        <w:rPr>
          <w:sz w:val="28"/>
          <w:szCs w:val="28"/>
        </w:rPr>
      </w:pPr>
      <w:r w:rsidRPr="00510F24">
        <w:rPr>
          <w:sz w:val="28"/>
          <w:szCs w:val="28"/>
        </w:rPr>
        <w:t xml:space="preserve">[13] T. Terwilliger and M. Abdul-Hay, ‘‘Acute lymphoblastic </w:t>
      </w:r>
      <w:proofErr w:type="spellStart"/>
      <w:r w:rsidRPr="00510F24">
        <w:rPr>
          <w:sz w:val="28"/>
          <w:szCs w:val="28"/>
        </w:rPr>
        <w:t>leukemia</w:t>
      </w:r>
      <w:proofErr w:type="spellEnd"/>
      <w:r w:rsidRPr="00510F24">
        <w:rPr>
          <w:sz w:val="28"/>
          <w:szCs w:val="28"/>
        </w:rPr>
        <w:t>: A comprehensive review and 2017 update,’’ Blood Cancer J., vol. 7, no. 6, p. e577, Jun. 2017.</w:t>
      </w:r>
    </w:p>
    <w:p w14:paraId="1B9A6A16" w14:textId="77777777" w:rsidR="00510F24" w:rsidRPr="00510F24" w:rsidRDefault="00510F24" w:rsidP="00510F24">
      <w:pPr>
        <w:numPr>
          <w:ilvl w:val="0"/>
          <w:numId w:val="11"/>
        </w:numPr>
        <w:spacing w:line="360" w:lineRule="auto"/>
        <w:jc w:val="both"/>
        <w:rPr>
          <w:sz w:val="28"/>
          <w:szCs w:val="28"/>
        </w:rPr>
      </w:pPr>
      <w:r w:rsidRPr="00510F24">
        <w:rPr>
          <w:sz w:val="28"/>
          <w:szCs w:val="28"/>
        </w:rPr>
        <w:t xml:space="preserve"> [14] K. AL-</w:t>
      </w:r>
      <w:proofErr w:type="spellStart"/>
      <w:r w:rsidRPr="00510F24">
        <w:rPr>
          <w:sz w:val="28"/>
          <w:szCs w:val="28"/>
        </w:rPr>
        <w:t>Dulaimi</w:t>
      </w:r>
      <w:proofErr w:type="spellEnd"/>
      <w:r w:rsidRPr="00510F24">
        <w:rPr>
          <w:sz w:val="28"/>
          <w:szCs w:val="28"/>
        </w:rPr>
        <w:t>, J. Banks, K. Nugyen, A. Al-</w:t>
      </w:r>
      <w:proofErr w:type="spellStart"/>
      <w:r w:rsidRPr="00510F24">
        <w:rPr>
          <w:sz w:val="28"/>
          <w:szCs w:val="28"/>
        </w:rPr>
        <w:t>Sabaawi</w:t>
      </w:r>
      <w:proofErr w:type="spellEnd"/>
      <w:r w:rsidRPr="00510F24">
        <w:rPr>
          <w:sz w:val="28"/>
          <w:szCs w:val="28"/>
        </w:rPr>
        <w:t xml:space="preserve">, I. Tomeo-Reyes, and V. Chandran, ‘‘Segmentation of white blood cell, nucleus and cytoplasm in digital haematology microscope images: A review–challenges, current and future potential techniques,’’ IEEE Rev. Biomed. Eng., vol. 14, pp. 290–306, 2021. </w:t>
      </w:r>
    </w:p>
    <w:p w14:paraId="33B866FA" w14:textId="0DE4A0B7" w:rsidR="00D30444" w:rsidRPr="00510F24" w:rsidRDefault="00510F24" w:rsidP="00510F24">
      <w:pPr>
        <w:pStyle w:val="ListParagraph"/>
        <w:numPr>
          <w:ilvl w:val="0"/>
          <w:numId w:val="11"/>
        </w:numPr>
        <w:spacing w:line="360" w:lineRule="auto"/>
        <w:jc w:val="both"/>
        <w:rPr>
          <w:sz w:val="28"/>
          <w:szCs w:val="28"/>
        </w:rPr>
      </w:pPr>
      <w:r w:rsidRPr="00510F24">
        <w:rPr>
          <w:rFonts w:eastAsiaTheme="minorHAnsi"/>
          <w:sz w:val="28"/>
          <w:szCs w:val="28"/>
          <w:lang w:eastAsia="en-US"/>
        </w:rPr>
        <w:t xml:space="preserve">[15] S. Shafique and S. Tehsin, ‘‘Acute lymphoblastic </w:t>
      </w:r>
      <w:proofErr w:type="spellStart"/>
      <w:r w:rsidRPr="00510F24">
        <w:rPr>
          <w:rFonts w:eastAsiaTheme="minorHAnsi"/>
          <w:sz w:val="28"/>
          <w:szCs w:val="28"/>
          <w:lang w:eastAsia="en-US"/>
        </w:rPr>
        <w:t>leukemia</w:t>
      </w:r>
      <w:proofErr w:type="spellEnd"/>
      <w:r w:rsidRPr="00510F24">
        <w:rPr>
          <w:rFonts w:eastAsiaTheme="minorHAnsi"/>
          <w:sz w:val="28"/>
          <w:szCs w:val="28"/>
          <w:lang w:eastAsia="en-US"/>
        </w:rPr>
        <w:t xml:space="preserve"> detection and classification of its subtypes using pretrained deep convolutional neural networks,’’ Technol. Cancer Res. Treatment, vol. 17, Sep. 2018, Art. no. 1533033818802789</w:t>
      </w:r>
    </w:p>
    <w:p w14:paraId="77A75882" w14:textId="77777777" w:rsidR="00D30444" w:rsidRPr="00D30444" w:rsidRDefault="00D30444" w:rsidP="00D30444">
      <w:pPr>
        <w:spacing w:line="360" w:lineRule="auto"/>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1B53A98"/>
    <w:multiLevelType w:val="hybridMultilevel"/>
    <w:tmpl w:val="22D4A886"/>
    <w:lvl w:ilvl="0" w:tplc="B68829F4">
      <w:start w:val="1"/>
      <w:numFmt w:val="bullet"/>
      <w:lvlText w:val=""/>
      <w:lvlJc w:val="left"/>
      <w:pPr>
        <w:tabs>
          <w:tab w:val="num" w:pos="720"/>
        </w:tabs>
        <w:ind w:left="720" w:hanging="360"/>
      </w:pPr>
      <w:rPr>
        <w:rFonts w:ascii="Wingdings 2" w:hAnsi="Wingdings 2" w:hint="default"/>
      </w:rPr>
    </w:lvl>
    <w:lvl w:ilvl="1" w:tplc="D0F4C540" w:tentative="1">
      <w:start w:val="1"/>
      <w:numFmt w:val="bullet"/>
      <w:lvlText w:val=""/>
      <w:lvlJc w:val="left"/>
      <w:pPr>
        <w:tabs>
          <w:tab w:val="num" w:pos="1440"/>
        </w:tabs>
        <w:ind w:left="1440" w:hanging="360"/>
      </w:pPr>
      <w:rPr>
        <w:rFonts w:ascii="Wingdings 2" w:hAnsi="Wingdings 2" w:hint="default"/>
      </w:rPr>
    </w:lvl>
    <w:lvl w:ilvl="2" w:tplc="A816E06C" w:tentative="1">
      <w:start w:val="1"/>
      <w:numFmt w:val="bullet"/>
      <w:lvlText w:val=""/>
      <w:lvlJc w:val="left"/>
      <w:pPr>
        <w:tabs>
          <w:tab w:val="num" w:pos="2160"/>
        </w:tabs>
        <w:ind w:left="2160" w:hanging="360"/>
      </w:pPr>
      <w:rPr>
        <w:rFonts w:ascii="Wingdings 2" w:hAnsi="Wingdings 2" w:hint="default"/>
      </w:rPr>
    </w:lvl>
    <w:lvl w:ilvl="3" w:tplc="2378053C" w:tentative="1">
      <w:start w:val="1"/>
      <w:numFmt w:val="bullet"/>
      <w:lvlText w:val=""/>
      <w:lvlJc w:val="left"/>
      <w:pPr>
        <w:tabs>
          <w:tab w:val="num" w:pos="2880"/>
        </w:tabs>
        <w:ind w:left="2880" w:hanging="360"/>
      </w:pPr>
      <w:rPr>
        <w:rFonts w:ascii="Wingdings 2" w:hAnsi="Wingdings 2" w:hint="default"/>
      </w:rPr>
    </w:lvl>
    <w:lvl w:ilvl="4" w:tplc="3ADEE034" w:tentative="1">
      <w:start w:val="1"/>
      <w:numFmt w:val="bullet"/>
      <w:lvlText w:val=""/>
      <w:lvlJc w:val="left"/>
      <w:pPr>
        <w:tabs>
          <w:tab w:val="num" w:pos="3600"/>
        </w:tabs>
        <w:ind w:left="3600" w:hanging="360"/>
      </w:pPr>
      <w:rPr>
        <w:rFonts w:ascii="Wingdings 2" w:hAnsi="Wingdings 2" w:hint="default"/>
      </w:rPr>
    </w:lvl>
    <w:lvl w:ilvl="5" w:tplc="A8B4AB24" w:tentative="1">
      <w:start w:val="1"/>
      <w:numFmt w:val="bullet"/>
      <w:lvlText w:val=""/>
      <w:lvlJc w:val="left"/>
      <w:pPr>
        <w:tabs>
          <w:tab w:val="num" w:pos="4320"/>
        </w:tabs>
        <w:ind w:left="4320" w:hanging="360"/>
      </w:pPr>
      <w:rPr>
        <w:rFonts w:ascii="Wingdings 2" w:hAnsi="Wingdings 2" w:hint="default"/>
      </w:rPr>
    </w:lvl>
    <w:lvl w:ilvl="6" w:tplc="FB6C0660" w:tentative="1">
      <w:start w:val="1"/>
      <w:numFmt w:val="bullet"/>
      <w:lvlText w:val=""/>
      <w:lvlJc w:val="left"/>
      <w:pPr>
        <w:tabs>
          <w:tab w:val="num" w:pos="5040"/>
        </w:tabs>
        <w:ind w:left="5040" w:hanging="360"/>
      </w:pPr>
      <w:rPr>
        <w:rFonts w:ascii="Wingdings 2" w:hAnsi="Wingdings 2" w:hint="default"/>
      </w:rPr>
    </w:lvl>
    <w:lvl w:ilvl="7" w:tplc="D160D4A6" w:tentative="1">
      <w:start w:val="1"/>
      <w:numFmt w:val="bullet"/>
      <w:lvlText w:val=""/>
      <w:lvlJc w:val="left"/>
      <w:pPr>
        <w:tabs>
          <w:tab w:val="num" w:pos="5760"/>
        </w:tabs>
        <w:ind w:left="5760" w:hanging="360"/>
      </w:pPr>
      <w:rPr>
        <w:rFonts w:ascii="Wingdings 2" w:hAnsi="Wingdings 2" w:hint="default"/>
      </w:rPr>
    </w:lvl>
    <w:lvl w:ilvl="8" w:tplc="6A70E10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2076536"/>
    <w:multiLevelType w:val="hybridMultilevel"/>
    <w:tmpl w:val="408CA9B0"/>
    <w:lvl w:ilvl="0" w:tplc="3CF4ED1C">
      <w:start w:val="1"/>
      <w:numFmt w:val="bullet"/>
      <w:lvlText w:val=""/>
      <w:lvlJc w:val="left"/>
      <w:pPr>
        <w:tabs>
          <w:tab w:val="num" w:pos="720"/>
        </w:tabs>
        <w:ind w:left="720" w:hanging="360"/>
      </w:pPr>
      <w:rPr>
        <w:rFonts w:ascii="Wingdings 2" w:hAnsi="Wingdings 2" w:hint="default"/>
      </w:rPr>
    </w:lvl>
    <w:lvl w:ilvl="1" w:tplc="F2FEB414" w:tentative="1">
      <w:start w:val="1"/>
      <w:numFmt w:val="bullet"/>
      <w:lvlText w:val=""/>
      <w:lvlJc w:val="left"/>
      <w:pPr>
        <w:tabs>
          <w:tab w:val="num" w:pos="1440"/>
        </w:tabs>
        <w:ind w:left="1440" w:hanging="360"/>
      </w:pPr>
      <w:rPr>
        <w:rFonts w:ascii="Wingdings 2" w:hAnsi="Wingdings 2" w:hint="default"/>
      </w:rPr>
    </w:lvl>
    <w:lvl w:ilvl="2" w:tplc="E1447D4E" w:tentative="1">
      <w:start w:val="1"/>
      <w:numFmt w:val="bullet"/>
      <w:lvlText w:val=""/>
      <w:lvlJc w:val="left"/>
      <w:pPr>
        <w:tabs>
          <w:tab w:val="num" w:pos="2160"/>
        </w:tabs>
        <w:ind w:left="2160" w:hanging="360"/>
      </w:pPr>
      <w:rPr>
        <w:rFonts w:ascii="Wingdings 2" w:hAnsi="Wingdings 2" w:hint="default"/>
      </w:rPr>
    </w:lvl>
    <w:lvl w:ilvl="3" w:tplc="8A1610C8" w:tentative="1">
      <w:start w:val="1"/>
      <w:numFmt w:val="bullet"/>
      <w:lvlText w:val=""/>
      <w:lvlJc w:val="left"/>
      <w:pPr>
        <w:tabs>
          <w:tab w:val="num" w:pos="2880"/>
        </w:tabs>
        <w:ind w:left="2880" w:hanging="360"/>
      </w:pPr>
      <w:rPr>
        <w:rFonts w:ascii="Wingdings 2" w:hAnsi="Wingdings 2" w:hint="default"/>
      </w:rPr>
    </w:lvl>
    <w:lvl w:ilvl="4" w:tplc="080AE914" w:tentative="1">
      <w:start w:val="1"/>
      <w:numFmt w:val="bullet"/>
      <w:lvlText w:val=""/>
      <w:lvlJc w:val="left"/>
      <w:pPr>
        <w:tabs>
          <w:tab w:val="num" w:pos="3600"/>
        </w:tabs>
        <w:ind w:left="3600" w:hanging="360"/>
      </w:pPr>
      <w:rPr>
        <w:rFonts w:ascii="Wingdings 2" w:hAnsi="Wingdings 2" w:hint="default"/>
      </w:rPr>
    </w:lvl>
    <w:lvl w:ilvl="5" w:tplc="35509628" w:tentative="1">
      <w:start w:val="1"/>
      <w:numFmt w:val="bullet"/>
      <w:lvlText w:val=""/>
      <w:lvlJc w:val="left"/>
      <w:pPr>
        <w:tabs>
          <w:tab w:val="num" w:pos="4320"/>
        </w:tabs>
        <w:ind w:left="4320" w:hanging="360"/>
      </w:pPr>
      <w:rPr>
        <w:rFonts w:ascii="Wingdings 2" w:hAnsi="Wingdings 2" w:hint="default"/>
      </w:rPr>
    </w:lvl>
    <w:lvl w:ilvl="6" w:tplc="023022E4" w:tentative="1">
      <w:start w:val="1"/>
      <w:numFmt w:val="bullet"/>
      <w:lvlText w:val=""/>
      <w:lvlJc w:val="left"/>
      <w:pPr>
        <w:tabs>
          <w:tab w:val="num" w:pos="5040"/>
        </w:tabs>
        <w:ind w:left="5040" w:hanging="360"/>
      </w:pPr>
      <w:rPr>
        <w:rFonts w:ascii="Wingdings 2" w:hAnsi="Wingdings 2" w:hint="default"/>
      </w:rPr>
    </w:lvl>
    <w:lvl w:ilvl="7" w:tplc="D9645A50" w:tentative="1">
      <w:start w:val="1"/>
      <w:numFmt w:val="bullet"/>
      <w:lvlText w:val=""/>
      <w:lvlJc w:val="left"/>
      <w:pPr>
        <w:tabs>
          <w:tab w:val="num" w:pos="5760"/>
        </w:tabs>
        <w:ind w:left="5760" w:hanging="360"/>
      </w:pPr>
      <w:rPr>
        <w:rFonts w:ascii="Wingdings 2" w:hAnsi="Wingdings 2" w:hint="default"/>
      </w:rPr>
    </w:lvl>
    <w:lvl w:ilvl="8" w:tplc="0C7C4A3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D4E20E7"/>
    <w:multiLevelType w:val="hybridMultilevel"/>
    <w:tmpl w:val="D918144C"/>
    <w:lvl w:ilvl="0" w:tplc="0588A6DA">
      <w:start w:val="1"/>
      <w:numFmt w:val="bullet"/>
      <w:lvlText w:val=""/>
      <w:lvlJc w:val="left"/>
      <w:pPr>
        <w:tabs>
          <w:tab w:val="num" w:pos="720"/>
        </w:tabs>
        <w:ind w:left="720" w:hanging="360"/>
      </w:pPr>
      <w:rPr>
        <w:rFonts w:ascii="Wingdings 2" w:hAnsi="Wingdings 2" w:hint="default"/>
      </w:rPr>
    </w:lvl>
    <w:lvl w:ilvl="1" w:tplc="A7248754" w:tentative="1">
      <w:start w:val="1"/>
      <w:numFmt w:val="bullet"/>
      <w:lvlText w:val=""/>
      <w:lvlJc w:val="left"/>
      <w:pPr>
        <w:tabs>
          <w:tab w:val="num" w:pos="1440"/>
        </w:tabs>
        <w:ind w:left="1440" w:hanging="360"/>
      </w:pPr>
      <w:rPr>
        <w:rFonts w:ascii="Wingdings 2" w:hAnsi="Wingdings 2" w:hint="default"/>
      </w:rPr>
    </w:lvl>
    <w:lvl w:ilvl="2" w:tplc="21F4F2F8" w:tentative="1">
      <w:start w:val="1"/>
      <w:numFmt w:val="bullet"/>
      <w:lvlText w:val=""/>
      <w:lvlJc w:val="left"/>
      <w:pPr>
        <w:tabs>
          <w:tab w:val="num" w:pos="2160"/>
        </w:tabs>
        <w:ind w:left="2160" w:hanging="360"/>
      </w:pPr>
      <w:rPr>
        <w:rFonts w:ascii="Wingdings 2" w:hAnsi="Wingdings 2" w:hint="default"/>
      </w:rPr>
    </w:lvl>
    <w:lvl w:ilvl="3" w:tplc="9D0A3A0E" w:tentative="1">
      <w:start w:val="1"/>
      <w:numFmt w:val="bullet"/>
      <w:lvlText w:val=""/>
      <w:lvlJc w:val="left"/>
      <w:pPr>
        <w:tabs>
          <w:tab w:val="num" w:pos="2880"/>
        </w:tabs>
        <w:ind w:left="2880" w:hanging="360"/>
      </w:pPr>
      <w:rPr>
        <w:rFonts w:ascii="Wingdings 2" w:hAnsi="Wingdings 2" w:hint="default"/>
      </w:rPr>
    </w:lvl>
    <w:lvl w:ilvl="4" w:tplc="884E933C" w:tentative="1">
      <w:start w:val="1"/>
      <w:numFmt w:val="bullet"/>
      <w:lvlText w:val=""/>
      <w:lvlJc w:val="left"/>
      <w:pPr>
        <w:tabs>
          <w:tab w:val="num" w:pos="3600"/>
        </w:tabs>
        <w:ind w:left="3600" w:hanging="360"/>
      </w:pPr>
      <w:rPr>
        <w:rFonts w:ascii="Wingdings 2" w:hAnsi="Wingdings 2" w:hint="default"/>
      </w:rPr>
    </w:lvl>
    <w:lvl w:ilvl="5" w:tplc="CB5ACAA2" w:tentative="1">
      <w:start w:val="1"/>
      <w:numFmt w:val="bullet"/>
      <w:lvlText w:val=""/>
      <w:lvlJc w:val="left"/>
      <w:pPr>
        <w:tabs>
          <w:tab w:val="num" w:pos="4320"/>
        </w:tabs>
        <w:ind w:left="4320" w:hanging="360"/>
      </w:pPr>
      <w:rPr>
        <w:rFonts w:ascii="Wingdings 2" w:hAnsi="Wingdings 2" w:hint="default"/>
      </w:rPr>
    </w:lvl>
    <w:lvl w:ilvl="6" w:tplc="47C81D32" w:tentative="1">
      <w:start w:val="1"/>
      <w:numFmt w:val="bullet"/>
      <w:lvlText w:val=""/>
      <w:lvlJc w:val="left"/>
      <w:pPr>
        <w:tabs>
          <w:tab w:val="num" w:pos="5040"/>
        </w:tabs>
        <w:ind w:left="5040" w:hanging="360"/>
      </w:pPr>
      <w:rPr>
        <w:rFonts w:ascii="Wingdings 2" w:hAnsi="Wingdings 2" w:hint="default"/>
      </w:rPr>
    </w:lvl>
    <w:lvl w:ilvl="7" w:tplc="6658B348" w:tentative="1">
      <w:start w:val="1"/>
      <w:numFmt w:val="bullet"/>
      <w:lvlText w:val=""/>
      <w:lvlJc w:val="left"/>
      <w:pPr>
        <w:tabs>
          <w:tab w:val="num" w:pos="5760"/>
        </w:tabs>
        <w:ind w:left="5760" w:hanging="360"/>
      </w:pPr>
      <w:rPr>
        <w:rFonts w:ascii="Wingdings 2" w:hAnsi="Wingdings 2" w:hint="default"/>
      </w:rPr>
    </w:lvl>
    <w:lvl w:ilvl="8" w:tplc="4348B5F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0DA22387"/>
    <w:multiLevelType w:val="hybridMultilevel"/>
    <w:tmpl w:val="5E5C8216"/>
    <w:lvl w:ilvl="0" w:tplc="F5462FF8">
      <w:start w:val="1"/>
      <w:numFmt w:val="bullet"/>
      <w:lvlText w:val=""/>
      <w:lvlJc w:val="left"/>
      <w:pPr>
        <w:tabs>
          <w:tab w:val="num" w:pos="720"/>
        </w:tabs>
        <w:ind w:left="720" w:hanging="360"/>
      </w:pPr>
      <w:rPr>
        <w:rFonts w:ascii="Wingdings 2" w:hAnsi="Wingdings 2" w:hint="default"/>
      </w:rPr>
    </w:lvl>
    <w:lvl w:ilvl="1" w:tplc="8864E9DE" w:tentative="1">
      <w:start w:val="1"/>
      <w:numFmt w:val="bullet"/>
      <w:lvlText w:val=""/>
      <w:lvlJc w:val="left"/>
      <w:pPr>
        <w:tabs>
          <w:tab w:val="num" w:pos="1440"/>
        </w:tabs>
        <w:ind w:left="1440" w:hanging="360"/>
      </w:pPr>
      <w:rPr>
        <w:rFonts w:ascii="Wingdings 2" w:hAnsi="Wingdings 2" w:hint="default"/>
      </w:rPr>
    </w:lvl>
    <w:lvl w:ilvl="2" w:tplc="A2341EB8" w:tentative="1">
      <w:start w:val="1"/>
      <w:numFmt w:val="bullet"/>
      <w:lvlText w:val=""/>
      <w:lvlJc w:val="left"/>
      <w:pPr>
        <w:tabs>
          <w:tab w:val="num" w:pos="2160"/>
        </w:tabs>
        <w:ind w:left="2160" w:hanging="360"/>
      </w:pPr>
      <w:rPr>
        <w:rFonts w:ascii="Wingdings 2" w:hAnsi="Wingdings 2" w:hint="default"/>
      </w:rPr>
    </w:lvl>
    <w:lvl w:ilvl="3" w:tplc="E2521116" w:tentative="1">
      <w:start w:val="1"/>
      <w:numFmt w:val="bullet"/>
      <w:lvlText w:val=""/>
      <w:lvlJc w:val="left"/>
      <w:pPr>
        <w:tabs>
          <w:tab w:val="num" w:pos="2880"/>
        </w:tabs>
        <w:ind w:left="2880" w:hanging="360"/>
      </w:pPr>
      <w:rPr>
        <w:rFonts w:ascii="Wingdings 2" w:hAnsi="Wingdings 2" w:hint="default"/>
      </w:rPr>
    </w:lvl>
    <w:lvl w:ilvl="4" w:tplc="BB763990" w:tentative="1">
      <w:start w:val="1"/>
      <w:numFmt w:val="bullet"/>
      <w:lvlText w:val=""/>
      <w:lvlJc w:val="left"/>
      <w:pPr>
        <w:tabs>
          <w:tab w:val="num" w:pos="3600"/>
        </w:tabs>
        <w:ind w:left="3600" w:hanging="360"/>
      </w:pPr>
      <w:rPr>
        <w:rFonts w:ascii="Wingdings 2" w:hAnsi="Wingdings 2" w:hint="default"/>
      </w:rPr>
    </w:lvl>
    <w:lvl w:ilvl="5" w:tplc="D2048F6E" w:tentative="1">
      <w:start w:val="1"/>
      <w:numFmt w:val="bullet"/>
      <w:lvlText w:val=""/>
      <w:lvlJc w:val="left"/>
      <w:pPr>
        <w:tabs>
          <w:tab w:val="num" w:pos="4320"/>
        </w:tabs>
        <w:ind w:left="4320" w:hanging="360"/>
      </w:pPr>
      <w:rPr>
        <w:rFonts w:ascii="Wingdings 2" w:hAnsi="Wingdings 2" w:hint="default"/>
      </w:rPr>
    </w:lvl>
    <w:lvl w:ilvl="6" w:tplc="DF905BAE" w:tentative="1">
      <w:start w:val="1"/>
      <w:numFmt w:val="bullet"/>
      <w:lvlText w:val=""/>
      <w:lvlJc w:val="left"/>
      <w:pPr>
        <w:tabs>
          <w:tab w:val="num" w:pos="5040"/>
        </w:tabs>
        <w:ind w:left="5040" w:hanging="360"/>
      </w:pPr>
      <w:rPr>
        <w:rFonts w:ascii="Wingdings 2" w:hAnsi="Wingdings 2" w:hint="default"/>
      </w:rPr>
    </w:lvl>
    <w:lvl w:ilvl="7" w:tplc="8AE87A66" w:tentative="1">
      <w:start w:val="1"/>
      <w:numFmt w:val="bullet"/>
      <w:lvlText w:val=""/>
      <w:lvlJc w:val="left"/>
      <w:pPr>
        <w:tabs>
          <w:tab w:val="num" w:pos="5760"/>
        </w:tabs>
        <w:ind w:left="5760" w:hanging="360"/>
      </w:pPr>
      <w:rPr>
        <w:rFonts w:ascii="Wingdings 2" w:hAnsi="Wingdings 2" w:hint="default"/>
      </w:rPr>
    </w:lvl>
    <w:lvl w:ilvl="8" w:tplc="1A34BD2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9CF420A"/>
    <w:multiLevelType w:val="hybridMultilevel"/>
    <w:tmpl w:val="513A7EF0"/>
    <w:lvl w:ilvl="0" w:tplc="3FD4F490">
      <w:start w:val="1"/>
      <w:numFmt w:val="bullet"/>
      <w:lvlText w:val=""/>
      <w:lvlJc w:val="left"/>
      <w:pPr>
        <w:tabs>
          <w:tab w:val="num" w:pos="720"/>
        </w:tabs>
        <w:ind w:left="720" w:hanging="360"/>
      </w:pPr>
      <w:rPr>
        <w:rFonts w:ascii="Wingdings 2" w:hAnsi="Wingdings 2" w:hint="default"/>
      </w:rPr>
    </w:lvl>
    <w:lvl w:ilvl="1" w:tplc="ED8227DC" w:tentative="1">
      <w:start w:val="1"/>
      <w:numFmt w:val="bullet"/>
      <w:lvlText w:val=""/>
      <w:lvlJc w:val="left"/>
      <w:pPr>
        <w:tabs>
          <w:tab w:val="num" w:pos="1440"/>
        </w:tabs>
        <w:ind w:left="1440" w:hanging="360"/>
      </w:pPr>
      <w:rPr>
        <w:rFonts w:ascii="Wingdings 2" w:hAnsi="Wingdings 2" w:hint="default"/>
      </w:rPr>
    </w:lvl>
    <w:lvl w:ilvl="2" w:tplc="9D72C45C" w:tentative="1">
      <w:start w:val="1"/>
      <w:numFmt w:val="bullet"/>
      <w:lvlText w:val=""/>
      <w:lvlJc w:val="left"/>
      <w:pPr>
        <w:tabs>
          <w:tab w:val="num" w:pos="2160"/>
        </w:tabs>
        <w:ind w:left="2160" w:hanging="360"/>
      </w:pPr>
      <w:rPr>
        <w:rFonts w:ascii="Wingdings 2" w:hAnsi="Wingdings 2" w:hint="default"/>
      </w:rPr>
    </w:lvl>
    <w:lvl w:ilvl="3" w:tplc="998ACD28" w:tentative="1">
      <w:start w:val="1"/>
      <w:numFmt w:val="bullet"/>
      <w:lvlText w:val=""/>
      <w:lvlJc w:val="left"/>
      <w:pPr>
        <w:tabs>
          <w:tab w:val="num" w:pos="2880"/>
        </w:tabs>
        <w:ind w:left="2880" w:hanging="360"/>
      </w:pPr>
      <w:rPr>
        <w:rFonts w:ascii="Wingdings 2" w:hAnsi="Wingdings 2" w:hint="default"/>
      </w:rPr>
    </w:lvl>
    <w:lvl w:ilvl="4" w:tplc="F4D4FE96" w:tentative="1">
      <w:start w:val="1"/>
      <w:numFmt w:val="bullet"/>
      <w:lvlText w:val=""/>
      <w:lvlJc w:val="left"/>
      <w:pPr>
        <w:tabs>
          <w:tab w:val="num" w:pos="3600"/>
        </w:tabs>
        <w:ind w:left="3600" w:hanging="360"/>
      </w:pPr>
      <w:rPr>
        <w:rFonts w:ascii="Wingdings 2" w:hAnsi="Wingdings 2" w:hint="default"/>
      </w:rPr>
    </w:lvl>
    <w:lvl w:ilvl="5" w:tplc="675A6D82" w:tentative="1">
      <w:start w:val="1"/>
      <w:numFmt w:val="bullet"/>
      <w:lvlText w:val=""/>
      <w:lvlJc w:val="left"/>
      <w:pPr>
        <w:tabs>
          <w:tab w:val="num" w:pos="4320"/>
        </w:tabs>
        <w:ind w:left="4320" w:hanging="360"/>
      </w:pPr>
      <w:rPr>
        <w:rFonts w:ascii="Wingdings 2" w:hAnsi="Wingdings 2" w:hint="default"/>
      </w:rPr>
    </w:lvl>
    <w:lvl w:ilvl="6" w:tplc="994EEEF6" w:tentative="1">
      <w:start w:val="1"/>
      <w:numFmt w:val="bullet"/>
      <w:lvlText w:val=""/>
      <w:lvlJc w:val="left"/>
      <w:pPr>
        <w:tabs>
          <w:tab w:val="num" w:pos="5040"/>
        </w:tabs>
        <w:ind w:left="5040" w:hanging="360"/>
      </w:pPr>
      <w:rPr>
        <w:rFonts w:ascii="Wingdings 2" w:hAnsi="Wingdings 2" w:hint="default"/>
      </w:rPr>
    </w:lvl>
    <w:lvl w:ilvl="7" w:tplc="0090E868" w:tentative="1">
      <w:start w:val="1"/>
      <w:numFmt w:val="bullet"/>
      <w:lvlText w:val=""/>
      <w:lvlJc w:val="left"/>
      <w:pPr>
        <w:tabs>
          <w:tab w:val="num" w:pos="5760"/>
        </w:tabs>
        <w:ind w:left="5760" w:hanging="360"/>
      </w:pPr>
      <w:rPr>
        <w:rFonts w:ascii="Wingdings 2" w:hAnsi="Wingdings 2" w:hint="default"/>
      </w:rPr>
    </w:lvl>
    <w:lvl w:ilvl="8" w:tplc="730C0CA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B9B4EBF"/>
    <w:multiLevelType w:val="hybridMultilevel"/>
    <w:tmpl w:val="74262F88"/>
    <w:lvl w:ilvl="0" w:tplc="D4E034A8">
      <w:start w:val="1"/>
      <w:numFmt w:val="bullet"/>
      <w:lvlText w:val=""/>
      <w:lvlJc w:val="left"/>
      <w:pPr>
        <w:tabs>
          <w:tab w:val="num" w:pos="720"/>
        </w:tabs>
        <w:ind w:left="720" w:hanging="360"/>
      </w:pPr>
      <w:rPr>
        <w:rFonts w:ascii="Wingdings 2" w:hAnsi="Wingdings 2" w:hint="default"/>
      </w:rPr>
    </w:lvl>
    <w:lvl w:ilvl="1" w:tplc="979EF64A" w:tentative="1">
      <w:start w:val="1"/>
      <w:numFmt w:val="bullet"/>
      <w:lvlText w:val=""/>
      <w:lvlJc w:val="left"/>
      <w:pPr>
        <w:tabs>
          <w:tab w:val="num" w:pos="1440"/>
        </w:tabs>
        <w:ind w:left="1440" w:hanging="360"/>
      </w:pPr>
      <w:rPr>
        <w:rFonts w:ascii="Wingdings 2" w:hAnsi="Wingdings 2" w:hint="default"/>
      </w:rPr>
    </w:lvl>
    <w:lvl w:ilvl="2" w:tplc="3376B5A0" w:tentative="1">
      <w:start w:val="1"/>
      <w:numFmt w:val="bullet"/>
      <w:lvlText w:val=""/>
      <w:lvlJc w:val="left"/>
      <w:pPr>
        <w:tabs>
          <w:tab w:val="num" w:pos="2160"/>
        </w:tabs>
        <w:ind w:left="2160" w:hanging="360"/>
      </w:pPr>
      <w:rPr>
        <w:rFonts w:ascii="Wingdings 2" w:hAnsi="Wingdings 2" w:hint="default"/>
      </w:rPr>
    </w:lvl>
    <w:lvl w:ilvl="3" w:tplc="37B46B34" w:tentative="1">
      <w:start w:val="1"/>
      <w:numFmt w:val="bullet"/>
      <w:lvlText w:val=""/>
      <w:lvlJc w:val="left"/>
      <w:pPr>
        <w:tabs>
          <w:tab w:val="num" w:pos="2880"/>
        </w:tabs>
        <w:ind w:left="2880" w:hanging="360"/>
      </w:pPr>
      <w:rPr>
        <w:rFonts w:ascii="Wingdings 2" w:hAnsi="Wingdings 2" w:hint="default"/>
      </w:rPr>
    </w:lvl>
    <w:lvl w:ilvl="4" w:tplc="32B81FA4" w:tentative="1">
      <w:start w:val="1"/>
      <w:numFmt w:val="bullet"/>
      <w:lvlText w:val=""/>
      <w:lvlJc w:val="left"/>
      <w:pPr>
        <w:tabs>
          <w:tab w:val="num" w:pos="3600"/>
        </w:tabs>
        <w:ind w:left="3600" w:hanging="360"/>
      </w:pPr>
      <w:rPr>
        <w:rFonts w:ascii="Wingdings 2" w:hAnsi="Wingdings 2" w:hint="default"/>
      </w:rPr>
    </w:lvl>
    <w:lvl w:ilvl="5" w:tplc="531A714C" w:tentative="1">
      <w:start w:val="1"/>
      <w:numFmt w:val="bullet"/>
      <w:lvlText w:val=""/>
      <w:lvlJc w:val="left"/>
      <w:pPr>
        <w:tabs>
          <w:tab w:val="num" w:pos="4320"/>
        </w:tabs>
        <w:ind w:left="4320" w:hanging="360"/>
      </w:pPr>
      <w:rPr>
        <w:rFonts w:ascii="Wingdings 2" w:hAnsi="Wingdings 2" w:hint="default"/>
      </w:rPr>
    </w:lvl>
    <w:lvl w:ilvl="6" w:tplc="F85C714A" w:tentative="1">
      <w:start w:val="1"/>
      <w:numFmt w:val="bullet"/>
      <w:lvlText w:val=""/>
      <w:lvlJc w:val="left"/>
      <w:pPr>
        <w:tabs>
          <w:tab w:val="num" w:pos="5040"/>
        </w:tabs>
        <w:ind w:left="5040" w:hanging="360"/>
      </w:pPr>
      <w:rPr>
        <w:rFonts w:ascii="Wingdings 2" w:hAnsi="Wingdings 2" w:hint="default"/>
      </w:rPr>
    </w:lvl>
    <w:lvl w:ilvl="7" w:tplc="875A29B0" w:tentative="1">
      <w:start w:val="1"/>
      <w:numFmt w:val="bullet"/>
      <w:lvlText w:val=""/>
      <w:lvlJc w:val="left"/>
      <w:pPr>
        <w:tabs>
          <w:tab w:val="num" w:pos="5760"/>
        </w:tabs>
        <w:ind w:left="5760" w:hanging="360"/>
      </w:pPr>
      <w:rPr>
        <w:rFonts w:ascii="Wingdings 2" w:hAnsi="Wingdings 2" w:hint="default"/>
      </w:rPr>
    </w:lvl>
    <w:lvl w:ilvl="8" w:tplc="946EA990"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36D5094"/>
    <w:multiLevelType w:val="hybridMultilevel"/>
    <w:tmpl w:val="01EAED34"/>
    <w:lvl w:ilvl="0" w:tplc="AB08C65E">
      <w:start w:val="1"/>
      <w:numFmt w:val="bullet"/>
      <w:lvlText w:val=""/>
      <w:lvlJc w:val="left"/>
      <w:pPr>
        <w:tabs>
          <w:tab w:val="num" w:pos="720"/>
        </w:tabs>
        <w:ind w:left="720" w:hanging="360"/>
      </w:pPr>
      <w:rPr>
        <w:rFonts w:ascii="Wingdings 2" w:hAnsi="Wingdings 2" w:hint="default"/>
      </w:rPr>
    </w:lvl>
    <w:lvl w:ilvl="1" w:tplc="92A66B8E" w:tentative="1">
      <w:start w:val="1"/>
      <w:numFmt w:val="bullet"/>
      <w:lvlText w:val=""/>
      <w:lvlJc w:val="left"/>
      <w:pPr>
        <w:tabs>
          <w:tab w:val="num" w:pos="1440"/>
        </w:tabs>
        <w:ind w:left="1440" w:hanging="360"/>
      </w:pPr>
      <w:rPr>
        <w:rFonts w:ascii="Wingdings 2" w:hAnsi="Wingdings 2" w:hint="default"/>
      </w:rPr>
    </w:lvl>
    <w:lvl w:ilvl="2" w:tplc="B5B2048C" w:tentative="1">
      <w:start w:val="1"/>
      <w:numFmt w:val="bullet"/>
      <w:lvlText w:val=""/>
      <w:lvlJc w:val="left"/>
      <w:pPr>
        <w:tabs>
          <w:tab w:val="num" w:pos="2160"/>
        </w:tabs>
        <w:ind w:left="2160" w:hanging="360"/>
      </w:pPr>
      <w:rPr>
        <w:rFonts w:ascii="Wingdings 2" w:hAnsi="Wingdings 2" w:hint="default"/>
      </w:rPr>
    </w:lvl>
    <w:lvl w:ilvl="3" w:tplc="E2069E8C" w:tentative="1">
      <w:start w:val="1"/>
      <w:numFmt w:val="bullet"/>
      <w:lvlText w:val=""/>
      <w:lvlJc w:val="left"/>
      <w:pPr>
        <w:tabs>
          <w:tab w:val="num" w:pos="2880"/>
        </w:tabs>
        <w:ind w:left="2880" w:hanging="360"/>
      </w:pPr>
      <w:rPr>
        <w:rFonts w:ascii="Wingdings 2" w:hAnsi="Wingdings 2" w:hint="default"/>
      </w:rPr>
    </w:lvl>
    <w:lvl w:ilvl="4" w:tplc="F7D693D4" w:tentative="1">
      <w:start w:val="1"/>
      <w:numFmt w:val="bullet"/>
      <w:lvlText w:val=""/>
      <w:lvlJc w:val="left"/>
      <w:pPr>
        <w:tabs>
          <w:tab w:val="num" w:pos="3600"/>
        </w:tabs>
        <w:ind w:left="3600" w:hanging="360"/>
      </w:pPr>
      <w:rPr>
        <w:rFonts w:ascii="Wingdings 2" w:hAnsi="Wingdings 2" w:hint="default"/>
      </w:rPr>
    </w:lvl>
    <w:lvl w:ilvl="5" w:tplc="9C607750" w:tentative="1">
      <w:start w:val="1"/>
      <w:numFmt w:val="bullet"/>
      <w:lvlText w:val=""/>
      <w:lvlJc w:val="left"/>
      <w:pPr>
        <w:tabs>
          <w:tab w:val="num" w:pos="4320"/>
        </w:tabs>
        <w:ind w:left="4320" w:hanging="360"/>
      </w:pPr>
      <w:rPr>
        <w:rFonts w:ascii="Wingdings 2" w:hAnsi="Wingdings 2" w:hint="default"/>
      </w:rPr>
    </w:lvl>
    <w:lvl w:ilvl="6" w:tplc="CCC8991E" w:tentative="1">
      <w:start w:val="1"/>
      <w:numFmt w:val="bullet"/>
      <w:lvlText w:val=""/>
      <w:lvlJc w:val="left"/>
      <w:pPr>
        <w:tabs>
          <w:tab w:val="num" w:pos="5040"/>
        </w:tabs>
        <w:ind w:left="5040" w:hanging="360"/>
      </w:pPr>
      <w:rPr>
        <w:rFonts w:ascii="Wingdings 2" w:hAnsi="Wingdings 2" w:hint="default"/>
      </w:rPr>
    </w:lvl>
    <w:lvl w:ilvl="7" w:tplc="C2802EB2" w:tentative="1">
      <w:start w:val="1"/>
      <w:numFmt w:val="bullet"/>
      <w:lvlText w:val=""/>
      <w:lvlJc w:val="left"/>
      <w:pPr>
        <w:tabs>
          <w:tab w:val="num" w:pos="5760"/>
        </w:tabs>
        <w:ind w:left="5760" w:hanging="360"/>
      </w:pPr>
      <w:rPr>
        <w:rFonts w:ascii="Wingdings 2" w:hAnsi="Wingdings 2" w:hint="default"/>
      </w:rPr>
    </w:lvl>
    <w:lvl w:ilvl="8" w:tplc="EA0691C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8666CDE"/>
    <w:multiLevelType w:val="hybridMultilevel"/>
    <w:tmpl w:val="C12C6126"/>
    <w:lvl w:ilvl="0" w:tplc="60BA578C">
      <w:start w:val="1"/>
      <w:numFmt w:val="bullet"/>
      <w:lvlText w:val=""/>
      <w:lvlJc w:val="left"/>
      <w:pPr>
        <w:tabs>
          <w:tab w:val="num" w:pos="720"/>
        </w:tabs>
        <w:ind w:left="720" w:hanging="360"/>
      </w:pPr>
      <w:rPr>
        <w:rFonts w:ascii="Wingdings 2" w:hAnsi="Wingdings 2" w:hint="default"/>
      </w:rPr>
    </w:lvl>
    <w:lvl w:ilvl="1" w:tplc="32C074F6" w:tentative="1">
      <w:start w:val="1"/>
      <w:numFmt w:val="bullet"/>
      <w:lvlText w:val=""/>
      <w:lvlJc w:val="left"/>
      <w:pPr>
        <w:tabs>
          <w:tab w:val="num" w:pos="1440"/>
        </w:tabs>
        <w:ind w:left="1440" w:hanging="360"/>
      </w:pPr>
      <w:rPr>
        <w:rFonts w:ascii="Wingdings 2" w:hAnsi="Wingdings 2" w:hint="default"/>
      </w:rPr>
    </w:lvl>
    <w:lvl w:ilvl="2" w:tplc="60BA42DC" w:tentative="1">
      <w:start w:val="1"/>
      <w:numFmt w:val="bullet"/>
      <w:lvlText w:val=""/>
      <w:lvlJc w:val="left"/>
      <w:pPr>
        <w:tabs>
          <w:tab w:val="num" w:pos="2160"/>
        </w:tabs>
        <w:ind w:left="2160" w:hanging="360"/>
      </w:pPr>
      <w:rPr>
        <w:rFonts w:ascii="Wingdings 2" w:hAnsi="Wingdings 2" w:hint="default"/>
      </w:rPr>
    </w:lvl>
    <w:lvl w:ilvl="3" w:tplc="3CC00636" w:tentative="1">
      <w:start w:val="1"/>
      <w:numFmt w:val="bullet"/>
      <w:lvlText w:val=""/>
      <w:lvlJc w:val="left"/>
      <w:pPr>
        <w:tabs>
          <w:tab w:val="num" w:pos="2880"/>
        </w:tabs>
        <w:ind w:left="2880" w:hanging="360"/>
      </w:pPr>
      <w:rPr>
        <w:rFonts w:ascii="Wingdings 2" w:hAnsi="Wingdings 2" w:hint="default"/>
      </w:rPr>
    </w:lvl>
    <w:lvl w:ilvl="4" w:tplc="9062A906" w:tentative="1">
      <w:start w:val="1"/>
      <w:numFmt w:val="bullet"/>
      <w:lvlText w:val=""/>
      <w:lvlJc w:val="left"/>
      <w:pPr>
        <w:tabs>
          <w:tab w:val="num" w:pos="3600"/>
        </w:tabs>
        <w:ind w:left="3600" w:hanging="360"/>
      </w:pPr>
      <w:rPr>
        <w:rFonts w:ascii="Wingdings 2" w:hAnsi="Wingdings 2" w:hint="default"/>
      </w:rPr>
    </w:lvl>
    <w:lvl w:ilvl="5" w:tplc="FEC8E4F6" w:tentative="1">
      <w:start w:val="1"/>
      <w:numFmt w:val="bullet"/>
      <w:lvlText w:val=""/>
      <w:lvlJc w:val="left"/>
      <w:pPr>
        <w:tabs>
          <w:tab w:val="num" w:pos="4320"/>
        </w:tabs>
        <w:ind w:left="4320" w:hanging="360"/>
      </w:pPr>
      <w:rPr>
        <w:rFonts w:ascii="Wingdings 2" w:hAnsi="Wingdings 2" w:hint="default"/>
      </w:rPr>
    </w:lvl>
    <w:lvl w:ilvl="6" w:tplc="30582ABE" w:tentative="1">
      <w:start w:val="1"/>
      <w:numFmt w:val="bullet"/>
      <w:lvlText w:val=""/>
      <w:lvlJc w:val="left"/>
      <w:pPr>
        <w:tabs>
          <w:tab w:val="num" w:pos="5040"/>
        </w:tabs>
        <w:ind w:left="5040" w:hanging="360"/>
      </w:pPr>
      <w:rPr>
        <w:rFonts w:ascii="Wingdings 2" w:hAnsi="Wingdings 2" w:hint="default"/>
      </w:rPr>
    </w:lvl>
    <w:lvl w:ilvl="7" w:tplc="210068B2" w:tentative="1">
      <w:start w:val="1"/>
      <w:numFmt w:val="bullet"/>
      <w:lvlText w:val=""/>
      <w:lvlJc w:val="left"/>
      <w:pPr>
        <w:tabs>
          <w:tab w:val="num" w:pos="5760"/>
        </w:tabs>
        <w:ind w:left="5760" w:hanging="360"/>
      </w:pPr>
      <w:rPr>
        <w:rFonts w:ascii="Wingdings 2" w:hAnsi="Wingdings 2" w:hint="default"/>
      </w:rPr>
    </w:lvl>
    <w:lvl w:ilvl="8" w:tplc="DB5030D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88456BA"/>
    <w:multiLevelType w:val="hybridMultilevel"/>
    <w:tmpl w:val="B9649F20"/>
    <w:lvl w:ilvl="0" w:tplc="14C091B4">
      <w:start w:val="1"/>
      <w:numFmt w:val="bullet"/>
      <w:lvlText w:val=""/>
      <w:lvlJc w:val="left"/>
      <w:pPr>
        <w:tabs>
          <w:tab w:val="num" w:pos="720"/>
        </w:tabs>
        <w:ind w:left="720" w:hanging="360"/>
      </w:pPr>
      <w:rPr>
        <w:rFonts w:ascii="Wingdings 2" w:hAnsi="Wingdings 2" w:hint="default"/>
      </w:rPr>
    </w:lvl>
    <w:lvl w:ilvl="1" w:tplc="4802D644" w:tentative="1">
      <w:start w:val="1"/>
      <w:numFmt w:val="bullet"/>
      <w:lvlText w:val=""/>
      <w:lvlJc w:val="left"/>
      <w:pPr>
        <w:tabs>
          <w:tab w:val="num" w:pos="1440"/>
        </w:tabs>
        <w:ind w:left="1440" w:hanging="360"/>
      </w:pPr>
      <w:rPr>
        <w:rFonts w:ascii="Wingdings 2" w:hAnsi="Wingdings 2" w:hint="default"/>
      </w:rPr>
    </w:lvl>
    <w:lvl w:ilvl="2" w:tplc="83C82AD0" w:tentative="1">
      <w:start w:val="1"/>
      <w:numFmt w:val="bullet"/>
      <w:lvlText w:val=""/>
      <w:lvlJc w:val="left"/>
      <w:pPr>
        <w:tabs>
          <w:tab w:val="num" w:pos="2160"/>
        </w:tabs>
        <w:ind w:left="2160" w:hanging="360"/>
      </w:pPr>
      <w:rPr>
        <w:rFonts w:ascii="Wingdings 2" w:hAnsi="Wingdings 2" w:hint="default"/>
      </w:rPr>
    </w:lvl>
    <w:lvl w:ilvl="3" w:tplc="E9D64F68" w:tentative="1">
      <w:start w:val="1"/>
      <w:numFmt w:val="bullet"/>
      <w:lvlText w:val=""/>
      <w:lvlJc w:val="left"/>
      <w:pPr>
        <w:tabs>
          <w:tab w:val="num" w:pos="2880"/>
        </w:tabs>
        <w:ind w:left="2880" w:hanging="360"/>
      </w:pPr>
      <w:rPr>
        <w:rFonts w:ascii="Wingdings 2" w:hAnsi="Wingdings 2" w:hint="default"/>
      </w:rPr>
    </w:lvl>
    <w:lvl w:ilvl="4" w:tplc="D59EA4C8" w:tentative="1">
      <w:start w:val="1"/>
      <w:numFmt w:val="bullet"/>
      <w:lvlText w:val=""/>
      <w:lvlJc w:val="left"/>
      <w:pPr>
        <w:tabs>
          <w:tab w:val="num" w:pos="3600"/>
        </w:tabs>
        <w:ind w:left="3600" w:hanging="360"/>
      </w:pPr>
      <w:rPr>
        <w:rFonts w:ascii="Wingdings 2" w:hAnsi="Wingdings 2" w:hint="default"/>
      </w:rPr>
    </w:lvl>
    <w:lvl w:ilvl="5" w:tplc="F8380848" w:tentative="1">
      <w:start w:val="1"/>
      <w:numFmt w:val="bullet"/>
      <w:lvlText w:val=""/>
      <w:lvlJc w:val="left"/>
      <w:pPr>
        <w:tabs>
          <w:tab w:val="num" w:pos="4320"/>
        </w:tabs>
        <w:ind w:left="4320" w:hanging="360"/>
      </w:pPr>
      <w:rPr>
        <w:rFonts w:ascii="Wingdings 2" w:hAnsi="Wingdings 2" w:hint="default"/>
      </w:rPr>
    </w:lvl>
    <w:lvl w:ilvl="6" w:tplc="1DA6C7D0" w:tentative="1">
      <w:start w:val="1"/>
      <w:numFmt w:val="bullet"/>
      <w:lvlText w:val=""/>
      <w:lvlJc w:val="left"/>
      <w:pPr>
        <w:tabs>
          <w:tab w:val="num" w:pos="5040"/>
        </w:tabs>
        <w:ind w:left="5040" w:hanging="360"/>
      </w:pPr>
      <w:rPr>
        <w:rFonts w:ascii="Wingdings 2" w:hAnsi="Wingdings 2" w:hint="default"/>
      </w:rPr>
    </w:lvl>
    <w:lvl w:ilvl="7" w:tplc="330E18B0" w:tentative="1">
      <w:start w:val="1"/>
      <w:numFmt w:val="bullet"/>
      <w:lvlText w:val=""/>
      <w:lvlJc w:val="left"/>
      <w:pPr>
        <w:tabs>
          <w:tab w:val="num" w:pos="5760"/>
        </w:tabs>
        <w:ind w:left="5760" w:hanging="360"/>
      </w:pPr>
      <w:rPr>
        <w:rFonts w:ascii="Wingdings 2" w:hAnsi="Wingdings 2" w:hint="default"/>
      </w:rPr>
    </w:lvl>
    <w:lvl w:ilvl="8" w:tplc="8B0E3CE4"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D4A0CA4"/>
    <w:multiLevelType w:val="hybridMultilevel"/>
    <w:tmpl w:val="24705474"/>
    <w:lvl w:ilvl="0" w:tplc="44A83112">
      <w:start w:val="1"/>
      <w:numFmt w:val="bullet"/>
      <w:lvlText w:val=""/>
      <w:lvlJc w:val="left"/>
      <w:pPr>
        <w:tabs>
          <w:tab w:val="num" w:pos="720"/>
        </w:tabs>
        <w:ind w:left="720" w:hanging="360"/>
      </w:pPr>
      <w:rPr>
        <w:rFonts w:ascii="Wingdings 2" w:hAnsi="Wingdings 2" w:hint="default"/>
      </w:rPr>
    </w:lvl>
    <w:lvl w:ilvl="1" w:tplc="C568C2D0" w:tentative="1">
      <w:start w:val="1"/>
      <w:numFmt w:val="bullet"/>
      <w:lvlText w:val=""/>
      <w:lvlJc w:val="left"/>
      <w:pPr>
        <w:tabs>
          <w:tab w:val="num" w:pos="1440"/>
        </w:tabs>
        <w:ind w:left="1440" w:hanging="360"/>
      </w:pPr>
      <w:rPr>
        <w:rFonts w:ascii="Wingdings 2" w:hAnsi="Wingdings 2" w:hint="default"/>
      </w:rPr>
    </w:lvl>
    <w:lvl w:ilvl="2" w:tplc="1612027E" w:tentative="1">
      <w:start w:val="1"/>
      <w:numFmt w:val="bullet"/>
      <w:lvlText w:val=""/>
      <w:lvlJc w:val="left"/>
      <w:pPr>
        <w:tabs>
          <w:tab w:val="num" w:pos="2160"/>
        </w:tabs>
        <w:ind w:left="2160" w:hanging="360"/>
      </w:pPr>
      <w:rPr>
        <w:rFonts w:ascii="Wingdings 2" w:hAnsi="Wingdings 2" w:hint="default"/>
      </w:rPr>
    </w:lvl>
    <w:lvl w:ilvl="3" w:tplc="07382E3C" w:tentative="1">
      <w:start w:val="1"/>
      <w:numFmt w:val="bullet"/>
      <w:lvlText w:val=""/>
      <w:lvlJc w:val="left"/>
      <w:pPr>
        <w:tabs>
          <w:tab w:val="num" w:pos="2880"/>
        </w:tabs>
        <w:ind w:left="2880" w:hanging="360"/>
      </w:pPr>
      <w:rPr>
        <w:rFonts w:ascii="Wingdings 2" w:hAnsi="Wingdings 2" w:hint="default"/>
      </w:rPr>
    </w:lvl>
    <w:lvl w:ilvl="4" w:tplc="02609EB8" w:tentative="1">
      <w:start w:val="1"/>
      <w:numFmt w:val="bullet"/>
      <w:lvlText w:val=""/>
      <w:lvlJc w:val="left"/>
      <w:pPr>
        <w:tabs>
          <w:tab w:val="num" w:pos="3600"/>
        </w:tabs>
        <w:ind w:left="3600" w:hanging="360"/>
      </w:pPr>
      <w:rPr>
        <w:rFonts w:ascii="Wingdings 2" w:hAnsi="Wingdings 2" w:hint="default"/>
      </w:rPr>
    </w:lvl>
    <w:lvl w:ilvl="5" w:tplc="8EB89F62" w:tentative="1">
      <w:start w:val="1"/>
      <w:numFmt w:val="bullet"/>
      <w:lvlText w:val=""/>
      <w:lvlJc w:val="left"/>
      <w:pPr>
        <w:tabs>
          <w:tab w:val="num" w:pos="4320"/>
        </w:tabs>
        <w:ind w:left="4320" w:hanging="360"/>
      </w:pPr>
      <w:rPr>
        <w:rFonts w:ascii="Wingdings 2" w:hAnsi="Wingdings 2" w:hint="default"/>
      </w:rPr>
    </w:lvl>
    <w:lvl w:ilvl="6" w:tplc="FFFCF418" w:tentative="1">
      <w:start w:val="1"/>
      <w:numFmt w:val="bullet"/>
      <w:lvlText w:val=""/>
      <w:lvlJc w:val="left"/>
      <w:pPr>
        <w:tabs>
          <w:tab w:val="num" w:pos="5040"/>
        </w:tabs>
        <w:ind w:left="5040" w:hanging="360"/>
      </w:pPr>
      <w:rPr>
        <w:rFonts w:ascii="Wingdings 2" w:hAnsi="Wingdings 2" w:hint="default"/>
      </w:rPr>
    </w:lvl>
    <w:lvl w:ilvl="7" w:tplc="087E20E8" w:tentative="1">
      <w:start w:val="1"/>
      <w:numFmt w:val="bullet"/>
      <w:lvlText w:val=""/>
      <w:lvlJc w:val="left"/>
      <w:pPr>
        <w:tabs>
          <w:tab w:val="num" w:pos="5760"/>
        </w:tabs>
        <w:ind w:left="5760" w:hanging="360"/>
      </w:pPr>
      <w:rPr>
        <w:rFonts w:ascii="Wingdings 2" w:hAnsi="Wingdings 2" w:hint="default"/>
      </w:rPr>
    </w:lvl>
    <w:lvl w:ilvl="8" w:tplc="E73A4EE8"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E225628"/>
    <w:multiLevelType w:val="hybridMultilevel"/>
    <w:tmpl w:val="0C521C62"/>
    <w:lvl w:ilvl="0" w:tplc="56464638">
      <w:start w:val="1"/>
      <w:numFmt w:val="bullet"/>
      <w:lvlText w:val=""/>
      <w:lvlJc w:val="left"/>
      <w:pPr>
        <w:tabs>
          <w:tab w:val="num" w:pos="720"/>
        </w:tabs>
        <w:ind w:left="720" w:hanging="360"/>
      </w:pPr>
      <w:rPr>
        <w:rFonts w:ascii="Wingdings 2" w:hAnsi="Wingdings 2" w:hint="default"/>
      </w:rPr>
    </w:lvl>
    <w:lvl w:ilvl="1" w:tplc="4D3ED1EA" w:tentative="1">
      <w:start w:val="1"/>
      <w:numFmt w:val="bullet"/>
      <w:lvlText w:val=""/>
      <w:lvlJc w:val="left"/>
      <w:pPr>
        <w:tabs>
          <w:tab w:val="num" w:pos="1440"/>
        </w:tabs>
        <w:ind w:left="1440" w:hanging="360"/>
      </w:pPr>
      <w:rPr>
        <w:rFonts w:ascii="Wingdings 2" w:hAnsi="Wingdings 2" w:hint="default"/>
      </w:rPr>
    </w:lvl>
    <w:lvl w:ilvl="2" w:tplc="A8182F7A" w:tentative="1">
      <w:start w:val="1"/>
      <w:numFmt w:val="bullet"/>
      <w:lvlText w:val=""/>
      <w:lvlJc w:val="left"/>
      <w:pPr>
        <w:tabs>
          <w:tab w:val="num" w:pos="2160"/>
        </w:tabs>
        <w:ind w:left="2160" w:hanging="360"/>
      </w:pPr>
      <w:rPr>
        <w:rFonts w:ascii="Wingdings 2" w:hAnsi="Wingdings 2" w:hint="default"/>
      </w:rPr>
    </w:lvl>
    <w:lvl w:ilvl="3" w:tplc="A3FC7B78" w:tentative="1">
      <w:start w:val="1"/>
      <w:numFmt w:val="bullet"/>
      <w:lvlText w:val=""/>
      <w:lvlJc w:val="left"/>
      <w:pPr>
        <w:tabs>
          <w:tab w:val="num" w:pos="2880"/>
        </w:tabs>
        <w:ind w:left="2880" w:hanging="360"/>
      </w:pPr>
      <w:rPr>
        <w:rFonts w:ascii="Wingdings 2" w:hAnsi="Wingdings 2" w:hint="default"/>
      </w:rPr>
    </w:lvl>
    <w:lvl w:ilvl="4" w:tplc="511270B4" w:tentative="1">
      <w:start w:val="1"/>
      <w:numFmt w:val="bullet"/>
      <w:lvlText w:val=""/>
      <w:lvlJc w:val="left"/>
      <w:pPr>
        <w:tabs>
          <w:tab w:val="num" w:pos="3600"/>
        </w:tabs>
        <w:ind w:left="3600" w:hanging="360"/>
      </w:pPr>
      <w:rPr>
        <w:rFonts w:ascii="Wingdings 2" w:hAnsi="Wingdings 2" w:hint="default"/>
      </w:rPr>
    </w:lvl>
    <w:lvl w:ilvl="5" w:tplc="08B8E79C" w:tentative="1">
      <w:start w:val="1"/>
      <w:numFmt w:val="bullet"/>
      <w:lvlText w:val=""/>
      <w:lvlJc w:val="left"/>
      <w:pPr>
        <w:tabs>
          <w:tab w:val="num" w:pos="4320"/>
        </w:tabs>
        <w:ind w:left="4320" w:hanging="360"/>
      </w:pPr>
      <w:rPr>
        <w:rFonts w:ascii="Wingdings 2" w:hAnsi="Wingdings 2" w:hint="default"/>
      </w:rPr>
    </w:lvl>
    <w:lvl w:ilvl="6" w:tplc="E5F206B4" w:tentative="1">
      <w:start w:val="1"/>
      <w:numFmt w:val="bullet"/>
      <w:lvlText w:val=""/>
      <w:lvlJc w:val="left"/>
      <w:pPr>
        <w:tabs>
          <w:tab w:val="num" w:pos="5040"/>
        </w:tabs>
        <w:ind w:left="5040" w:hanging="360"/>
      </w:pPr>
      <w:rPr>
        <w:rFonts w:ascii="Wingdings 2" w:hAnsi="Wingdings 2" w:hint="default"/>
      </w:rPr>
    </w:lvl>
    <w:lvl w:ilvl="7" w:tplc="8AA663D8" w:tentative="1">
      <w:start w:val="1"/>
      <w:numFmt w:val="bullet"/>
      <w:lvlText w:val=""/>
      <w:lvlJc w:val="left"/>
      <w:pPr>
        <w:tabs>
          <w:tab w:val="num" w:pos="5760"/>
        </w:tabs>
        <w:ind w:left="5760" w:hanging="360"/>
      </w:pPr>
      <w:rPr>
        <w:rFonts w:ascii="Wingdings 2" w:hAnsi="Wingdings 2" w:hint="default"/>
      </w:rPr>
    </w:lvl>
    <w:lvl w:ilvl="8" w:tplc="E27671FA"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58E475EF"/>
    <w:multiLevelType w:val="hybridMultilevel"/>
    <w:tmpl w:val="4C9082F8"/>
    <w:lvl w:ilvl="0" w:tplc="F996BB7E">
      <w:start w:val="1"/>
      <w:numFmt w:val="bullet"/>
      <w:lvlText w:val=""/>
      <w:lvlJc w:val="left"/>
      <w:pPr>
        <w:tabs>
          <w:tab w:val="num" w:pos="720"/>
        </w:tabs>
        <w:ind w:left="720" w:hanging="360"/>
      </w:pPr>
      <w:rPr>
        <w:rFonts w:ascii="Wingdings 2" w:hAnsi="Wingdings 2" w:hint="default"/>
      </w:rPr>
    </w:lvl>
    <w:lvl w:ilvl="1" w:tplc="771AB006" w:tentative="1">
      <w:start w:val="1"/>
      <w:numFmt w:val="bullet"/>
      <w:lvlText w:val=""/>
      <w:lvlJc w:val="left"/>
      <w:pPr>
        <w:tabs>
          <w:tab w:val="num" w:pos="1440"/>
        </w:tabs>
        <w:ind w:left="1440" w:hanging="360"/>
      </w:pPr>
      <w:rPr>
        <w:rFonts w:ascii="Wingdings 2" w:hAnsi="Wingdings 2" w:hint="default"/>
      </w:rPr>
    </w:lvl>
    <w:lvl w:ilvl="2" w:tplc="536A912E" w:tentative="1">
      <w:start w:val="1"/>
      <w:numFmt w:val="bullet"/>
      <w:lvlText w:val=""/>
      <w:lvlJc w:val="left"/>
      <w:pPr>
        <w:tabs>
          <w:tab w:val="num" w:pos="2160"/>
        </w:tabs>
        <w:ind w:left="2160" w:hanging="360"/>
      </w:pPr>
      <w:rPr>
        <w:rFonts w:ascii="Wingdings 2" w:hAnsi="Wingdings 2" w:hint="default"/>
      </w:rPr>
    </w:lvl>
    <w:lvl w:ilvl="3" w:tplc="F51CBDCA" w:tentative="1">
      <w:start w:val="1"/>
      <w:numFmt w:val="bullet"/>
      <w:lvlText w:val=""/>
      <w:lvlJc w:val="left"/>
      <w:pPr>
        <w:tabs>
          <w:tab w:val="num" w:pos="2880"/>
        </w:tabs>
        <w:ind w:left="2880" w:hanging="360"/>
      </w:pPr>
      <w:rPr>
        <w:rFonts w:ascii="Wingdings 2" w:hAnsi="Wingdings 2" w:hint="default"/>
      </w:rPr>
    </w:lvl>
    <w:lvl w:ilvl="4" w:tplc="7BFE5194" w:tentative="1">
      <w:start w:val="1"/>
      <w:numFmt w:val="bullet"/>
      <w:lvlText w:val=""/>
      <w:lvlJc w:val="left"/>
      <w:pPr>
        <w:tabs>
          <w:tab w:val="num" w:pos="3600"/>
        </w:tabs>
        <w:ind w:left="3600" w:hanging="360"/>
      </w:pPr>
      <w:rPr>
        <w:rFonts w:ascii="Wingdings 2" w:hAnsi="Wingdings 2" w:hint="default"/>
      </w:rPr>
    </w:lvl>
    <w:lvl w:ilvl="5" w:tplc="2A40380A" w:tentative="1">
      <w:start w:val="1"/>
      <w:numFmt w:val="bullet"/>
      <w:lvlText w:val=""/>
      <w:lvlJc w:val="left"/>
      <w:pPr>
        <w:tabs>
          <w:tab w:val="num" w:pos="4320"/>
        </w:tabs>
        <w:ind w:left="4320" w:hanging="360"/>
      </w:pPr>
      <w:rPr>
        <w:rFonts w:ascii="Wingdings 2" w:hAnsi="Wingdings 2" w:hint="default"/>
      </w:rPr>
    </w:lvl>
    <w:lvl w:ilvl="6" w:tplc="4DCC12C4" w:tentative="1">
      <w:start w:val="1"/>
      <w:numFmt w:val="bullet"/>
      <w:lvlText w:val=""/>
      <w:lvlJc w:val="left"/>
      <w:pPr>
        <w:tabs>
          <w:tab w:val="num" w:pos="5040"/>
        </w:tabs>
        <w:ind w:left="5040" w:hanging="360"/>
      </w:pPr>
      <w:rPr>
        <w:rFonts w:ascii="Wingdings 2" w:hAnsi="Wingdings 2" w:hint="default"/>
      </w:rPr>
    </w:lvl>
    <w:lvl w:ilvl="7" w:tplc="4E9C13CA" w:tentative="1">
      <w:start w:val="1"/>
      <w:numFmt w:val="bullet"/>
      <w:lvlText w:val=""/>
      <w:lvlJc w:val="left"/>
      <w:pPr>
        <w:tabs>
          <w:tab w:val="num" w:pos="5760"/>
        </w:tabs>
        <w:ind w:left="5760" w:hanging="360"/>
      </w:pPr>
      <w:rPr>
        <w:rFonts w:ascii="Wingdings 2" w:hAnsi="Wingdings 2" w:hint="default"/>
      </w:rPr>
    </w:lvl>
    <w:lvl w:ilvl="8" w:tplc="8F3EDBFA"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B576DD8"/>
    <w:multiLevelType w:val="hybridMultilevel"/>
    <w:tmpl w:val="76CCDDA0"/>
    <w:lvl w:ilvl="0" w:tplc="DEE82D98">
      <w:start w:val="1"/>
      <w:numFmt w:val="bullet"/>
      <w:lvlText w:val=""/>
      <w:lvlJc w:val="left"/>
      <w:pPr>
        <w:tabs>
          <w:tab w:val="num" w:pos="720"/>
        </w:tabs>
        <w:ind w:left="720" w:hanging="360"/>
      </w:pPr>
      <w:rPr>
        <w:rFonts w:ascii="Wingdings 2" w:hAnsi="Wingdings 2" w:hint="default"/>
      </w:rPr>
    </w:lvl>
    <w:lvl w:ilvl="1" w:tplc="682CFD5A" w:tentative="1">
      <w:start w:val="1"/>
      <w:numFmt w:val="bullet"/>
      <w:lvlText w:val=""/>
      <w:lvlJc w:val="left"/>
      <w:pPr>
        <w:tabs>
          <w:tab w:val="num" w:pos="1440"/>
        </w:tabs>
        <w:ind w:left="1440" w:hanging="360"/>
      </w:pPr>
      <w:rPr>
        <w:rFonts w:ascii="Wingdings 2" w:hAnsi="Wingdings 2" w:hint="default"/>
      </w:rPr>
    </w:lvl>
    <w:lvl w:ilvl="2" w:tplc="0678902E" w:tentative="1">
      <w:start w:val="1"/>
      <w:numFmt w:val="bullet"/>
      <w:lvlText w:val=""/>
      <w:lvlJc w:val="left"/>
      <w:pPr>
        <w:tabs>
          <w:tab w:val="num" w:pos="2160"/>
        </w:tabs>
        <w:ind w:left="2160" w:hanging="360"/>
      </w:pPr>
      <w:rPr>
        <w:rFonts w:ascii="Wingdings 2" w:hAnsi="Wingdings 2" w:hint="default"/>
      </w:rPr>
    </w:lvl>
    <w:lvl w:ilvl="3" w:tplc="E05CE14A" w:tentative="1">
      <w:start w:val="1"/>
      <w:numFmt w:val="bullet"/>
      <w:lvlText w:val=""/>
      <w:lvlJc w:val="left"/>
      <w:pPr>
        <w:tabs>
          <w:tab w:val="num" w:pos="2880"/>
        </w:tabs>
        <w:ind w:left="2880" w:hanging="360"/>
      </w:pPr>
      <w:rPr>
        <w:rFonts w:ascii="Wingdings 2" w:hAnsi="Wingdings 2" w:hint="default"/>
      </w:rPr>
    </w:lvl>
    <w:lvl w:ilvl="4" w:tplc="703E894C" w:tentative="1">
      <w:start w:val="1"/>
      <w:numFmt w:val="bullet"/>
      <w:lvlText w:val=""/>
      <w:lvlJc w:val="left"/>
      <w:pPr>
        <w:tabs>
          <w:tab w:val="num" w:pos="3600"/>
        </w:tabs>
        <w:ind w:left="3600" w:hanging="360"/>
      </w:pPr>
      <w:rPr>
        <w:rFonts w:ascii="Wingdings 2" w:hAnsi="Wingdings 2" w:hint="default"/>
      </w:rPr>
    </w:lvl>
    <w:lvl w:ilvl="5" w:tplc="8A1CB782" w:tentative="1">
      <w:start w:val="1"/>
      <w:numFmt w:val="bullet"/>
      <w:lvlText w:val=""/>
      <w:lvlJc w:val="left"/>
      <w:pPr>
        <w:tabs>
          <w:tab w:val="num" w:pos="4320"/>
        </w:tabs>
        <w:ind w:left="4320" w:hanging="360"/>
      </w:pPr>
      <w:rPr>
        <w:rFonts w:ascii="Wingdings 2" w:hAnsi="Wingdings 2" w:hint="default"/>
      </w:rPr>
    </w:lvl>
    <w:lvl w:ilvl="6" w:tplc="914EBFCE" w:tentative="1">
      <w:start w:val="1"/>
      <w:numFmt w:val="bullet"/>
      <w:lvlText w:val=""/>
      <w:lvlJc w:val="left"/>
      <w:pPr>
        <w:tabs>
          <w:tab w:val="num" w:pos="5040"/>
        </w:tabs>
        <w:ind w:left="5040" w:hanging="360"/>
      </w:pPr>
      <w:rPr>
        <w:rFonts w:ascii="Wingdings 2" w:hAnsi="Wingdings 2" w:hint="default"/>
      </w:rPr>
    </w:lvl>
    <w:lvl w:ilvl="7" w:tplc="EB06F5C0" w:tentative="1">
      <w:start w:val="1"/>
      <w:numFmt w:val="bullet"/>
      <w:lvlText w:val=""/>
      <w:lvlJc w:val="left"/>
      <w:pPr>
        <w:tabs>
          <w:tab w:val="num" w:pos="5760"/>
        </w:tabs>
        <w:ind w:left="5760" w:hanging="360"/>
      </w:pPr>
      <w:rPr>
        <w:rFonts w:ascii="Wingdings 2" w:hAnsi="Wingdings 2" w:hint="default"/>
      </w:rPr>
    </w:lvl>
    <w:lvl w:ilvl="8" w:tplc="6418631C"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5E00E4B"/>
    <w:multiLevelType w:val="hybridMultilevel"/>
    <w:tmpl w:val="2D7C64B8"/>
    <w:lvl w:ilvl="0" w:tplc="6FC6A04C">
      <w:start w:val="1"/>
      <w:numFmt w:val="bullet"/>
      <w:lvlText w:val=""/>
      <w:lvlJc w:val="left"/>
      <w:pPr>
        <w:tabs>
          <w:tab w:val="num" w:pos="720"/>
        </w:tabs>
        <w:ind w:left="720" w:hanging="360"/>
      </w:pPr>
      <w:rPr>
        <w:rFonts w:ascii="Wingdings 2" w:hAnsi="Wingdings 2" w:hint="default"/>
      </w:rPr>
    </w:lvl>
    <w:lvl w:ilvl="1" w:tplc="F8CE7BC8" w:tentative="1">
      <w:start w:val="1"/>
      <w:numFmt w:val="bullet"/>
      <w:lvlText w:val=""/>
      <w:lvlJc w:val="left"/>
      <w:pPr>
        <w:tabs>
          <w:tab w:val="num" w:pos="1440"/>
        </w:tabs>
        <w:ind w:left="1440" w:hanging="360"/>
      </w:pPr>
      <w:rPr>
        <w:rFonts w:ascii="Wingdings 2" w:hAnsi="Wingdings 2" w:hint="default"/>
      </w:rPr>
    </w:lvl>
    <w:lvl w:ilvl="2" w:tplc="304E7DAC" w:tentative="1">
      <w:start w:val="1"/>
      <w:numFmt w:val="bullet"/>
      <w:lvlText w:val=""/>
      <w:lvlJc w:val="left"/>
      <w:pPr>
        <w:tabs>
          <w:tab w:val="num" w:pos="2160"/>
        </w:tabs>
        <w:ind w:left="2160" w:hanging="360"/>
      </w:pPr>
      <w:rPr>
        <w:rFonts w:ascii="Wingdings 2" w:hAnsi="Wingdings 2" w:hint="default"/>
      </w:rPr>
    </w:lvl>
    <w:lvl w:ilvl="3" w:tplc="A7D87CDA" w:tentative="1">
      <w:start w:val="1"/>
      <w:numFmt w:val="bullet"/>
      <w:lvlText w:val=""/>
      <w:lvlJc w:val="left"/>
      <w:pPr>
        <w:tabs>
          <w:tab w:val="num" w:pos="2880"/>
        </w:tabs>
        <w:ind w:left="2880" w:hanging="360"/>
      </w:pPr>
      <w:rPr>
        <w:rFonts w:ascii="Wingdings 2" w:hAnsi="Wingdings 2" w:hint="default"/>
      </w:rPr>
    </w:lvl>
    <w:lvl w:ilvl="4" w:tplc="2C0C4120" w:tentative="1">
      <w:start w:val="1"/>
      <w:numFmt w:val="bullet"/>
      <w:lvlText w:val=""/>
      <w:lvlJc w:val="left"/>
      <w:pPr>
        <w:tabs>
          <w:tab w:val="num" w:pos="3600"/>
        </w:tabs>
        <w:ind w:left="3600" w:hanging="360"/>
      </w:pPr>
      <w:rPr>
        <w:rFonts w:ascii="Wingdings 2" w:hAnsi="Wingdings 2" w:hint="default"/>
      </w:rPr>
    </w:lvl>
    <w:lvl w:ilvl="5" w:tplc="BEDA3B76" w:tentative="1">
      <w:start w:val="1"/>
      <w:numFmt w:val="bullet"/>
      <w:lvlText w:val=""/>
      <w:lvlJc w:val="left"/>
      <w:pPr>
        <w:tabs>
          <w:tab w:val="num" w:pos="4320"/>
        </w:tabs>
        <w:ind w:left="4320" w:hanging="360"/>
      </w:pPr>
      <w:rPr>
        <w:rFonts w:ascii="Wingdings 2" w:hAnsi="Wingdings 2" w:hint="default"/>
      </w:rPr>
    </w:lvl>
    <w:lvl w:ilvl="6" w:tplc="87E27924" w:tentative="1">
      <w:start w:val="1"/>
      <w:numFmt w:val="bullet"/>
      <w:lvlText w:val=""/>
      <w:lvlJc w:val="left"/>
      <w:pPr>
        <w:tabs>
          <w:tab w:val="num" w:pos="5040"/>
        </w:tabs>
        <w:ind w:left="5040" w:hanging="360"/>
      </w:pPr>
      <w:rPr>
        <w:rFonts w:ascii="Wingdings 2" w:hAnsi="Wingdings 2" w:hint="default"/>
      </w:rPr>
    </w:lvl>
    <w:lvl w:ilvl="7" w:tplc="F7CCE302" w:tentative="1">
      <w:start w:val="1"/>
      <w:numFmt w:val="bullet"/>
      <w:lvlText w:val=""/>
      <w:lvlJc w:val="left"/>
      <w:pPr>
        <w:tabs>
          <w:tab w:val="num" w:pos="5760"/>
        </w:tabs>
        <w:ind w:left="5760" w:hanging="360"/>
      </w:pPr>
      <w:rPr>
        <w:rFonts w:ascii="Wingdings 2" w:hAnsi="Wingdings 2" w:hint="default"/>
      </w:rPr>
    </w:lvl>
    <w:lvl w:ilvl="8" w:tplc="60028BD8"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B14388A"/>
    <w:multiLevelType w:val="hybridMultilevel"/>
    <w:tmpl w:val="7C02D83C"/>
    <w:lvl w:ilvl="0" w:tplc="2430CE60">
      <w:start w:val="1"/>
      <w:numFmt w:val="bullet"/>
      <w:lvlText w:val=""/>
      <w:lvlJc w:val="left"/>
      <w:pPr>
        <w:tabs>
          <w:tab w:val="num" w:pos="720"/>
        </w:tabs>
        <w:ind w:left="720" w:hanging="360"/>
      </w:pPr>
      <w:rPr>
        <w:rFonts w:ascii="Wingdings 2" w:hAnsi="Wingdings 2" w:hint="default"/>
      </w:rPr>
    </w:lvl>
    <w:lvl w:ilvl="1" w:tplc="D684468C" w:tentative="1">
      <w:start w:val="1"/>
      <w:numFmt w:val="bullet"/>
      <w:lvlText w:val=""/>
      <w:lvlJc w:val="left"/>
      <w:pPr>
        <w:tabs>
          <w:tab w:val="num" w:pos="1440"/>
        </w:tabs>
        <w:ind w:left="1440" w:hanging="360"/>
      </w:pPr>
      <w:rPr>
        <w:rFonts w:ascii="Wingdings 2" w:hAnsi="Wingdings 2" w:hint="default"/>
      </w:rPr>
    </w:lvl>
    <w:lvl w:ilvl="2" w:tplc="D8FCEB88" w:tentative="1">
      <w:start w:val="1"/>
      <w:numFmt w:val="bullet"/>
      <w:lvlText w:val=""/>
      <w:lvlJc w:val="left"/>
      <w:pPr>
        <w:tabs>
          <w:tab w:val="num" w:pos="2160"/>
        </w:tabs>
        <w:ind w:left="2160" w:hanging="360"/>
      </w:pPr>
      <w:rPr>
        <w:rFonts w:ascii="Wingdings 2" w:hAnsi="Wingdings 2" w:hint="default"/>
      </w:rPr>
    </w:lvl>
    <w:lvl w:ilvl="3" w:tplc="62329FD0" w:tentative="1">
      <w:start w:val="1"/>
      <w:numFmt w:val="bullet"/>
      <w:lvlText w:val=""/>
      <w:lvlJc w:val="left"/>
      <w:pPr>
        <w:tabs>
          <w:tab w:val="num" w:pos="2880"/>
        </w:tabs>
        <w:ind w:left="2880" w:hanging="360"/>
      </w:pPr>
      <w:rPr>
        <w:rFonts w:ascii="Wingdings 2" w:hAnsi="Wingdings 2" w:hint="default"/>
      </w:rPr>
    </w:lvl>
    <w:lvl w:ilvl="4" w:tplc="573C1E62" w:tentative="1">
      <w:start w:val="1"/>
      <w:numFmt w:val="bullet"/>
      <w:lvlText w:val=""/>
      <w:lvlJc w:val="left"/>
      <w:pPr>
        <w:tabs>
          <w:tab w:val="num" w:pos="3600"/>
        </w:tabs>
        <w:ind w:left="3600" w:hanging="360"/>
      </w:pPr>
      <w:rPr>
        <w:rFonts w:ascii="Wingdings 2" w:hAnsi="Wingdings 2" w:hint="default"/>
      </w:rPr>
    </w:lvl>
    <w:lvl w:ilvl="5" w:tplc="F85A442A" w:tentative="1">
      <w:start w:val="1"/>
      <w:numFmt w:val="bullet"/>
      <w:lvlText w:val=""/>
      <w:lvlJc w:val="left"/>
      <w:pPr>
        <w:tabs>
          <w:tab w:val="num" w:pos="4320"/>
        </w:tabs>
        <w:ind w:left="4320" w:hanging="360"/>
      </w:pPr>
      <w:rPr>
        <w:rFonts w:ascii="Wingdings 2" w:hAnsi="Wingdings 2" w:hint="default"/>
      </w:rPr>
    </w:lvl>
    <w:lvl w:ilvl="6" w:tplc="6AA004E6" w:tentative="1">
      <w:start w:val="1"/>
      <w:numFmt w:val="bullet"/>
      <w:lvlText w:val=""/>
      <w:lvlJc w:val="left"/>
      <w:pPr>
        <w:tabs>
          <w:tab w:val="num" w:pos="5040"/>
        </w:tabs>
        <w:ind w:left="5040" w:hanging="360"/>
      </w:pPr>
      <w:rPr>
        <w:rFonts w:ascii="Wingdings 2" w:hAnsi="Wingdings 2" w:hint="default"/>
      </w:rPr>
    </w:lvl>
    <w:lvl w:ilvl="7" w:tplc="41A6DC80" w:tentative="1">
      <w:start w:val="1"/>
      <w:numFmt w:val="bullet"/>
      <w:lvlText w:val=""/>
      <w:lvlJc w:val="left"/>
      <w:pPr>
        <w:tabs>
          <w:tab w:val="num" w:pos="5760"/>
        </w:tabs>
        <w:ind w:left="5760" w:hanging="360"/>
      </w:pPr>
      <w:rPr>
        <w:rFonts w:ascii="Wingdings 2" w:hAnsi="Wingdings 2" w:hint="default"/>
      </w:rPr>
    </w:lvl>
    <w:lvl w:ilvl="8" w:tplc="9C5C02D6"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6B2F3B7A"/>
    <w:multiLevelType w:val="hybridMultilevel"/>
    <w:tmpl w:val="116A8C28"/>
    <w:lvl w:ilvl="0" w:tplc="6B3A232A">
      <w:start w:val="1"/>
      <w:numFmt w:val="bullet"/>
      <w:lvlText w:val=""/>
      <w:lvlJc w:val="left"/>
      <w:pPr>
        <w:tabs>
          <w:tab w:val="num" w:pos="720"/>
        </w:tabs>
        <w:ind w:left="720" w:hanging="360"/>
      </w:pPr>
      <w:rPr>
        <w:rFonts w:ascii="Wingdings" w:hAnsi="Wingdings" w:hint="default"/>
      </w:rPr>
    </w:lvl>
    <w:lvl w:ilvl="1" w:tplc="5574A448" w:tentative="1">
      <w:start w:val="1"/>
      <w:numFmt w:val="bullet"/>
      <w:lvlText w:val=""/>
      <w:lvlJc w:val="left"/>
      <w:pPr>
        <w:tabs>
          <w:tab w:val="num" w:pos="1440"/>
        </w:tabs>
        <w:ind w:left="1440" w:hanging="360"/>
      </w:pPr>
      <w:rPr>
        <w:rFonts w:ascii="Wingdings" w:hAnsi="Wingdings" w:hint="default"/>
      </w:rPr>
    </w:lvl>
    <w:lvl w:ilvl="2" w:tplc="F710DDB2" w:tentative="1">
      <w:start w:val="1"/>
      <w:numFmt w:val="bullet"/>
      <w:lvlText w:val=""/>
      <w:lvlJc w:val="left"/>
      <w:pPr>
        <w:tabs>
          <w:tab w:val="num" w:pos="2160"/>
        </w:tabs>
        <w:ind w:left="2160" w:hanging="360"/>
      </w:pPr>
      <w:rPr>
        <w:rFonts w:ascii="Wingdings" w:hAnsi="Wingdings" w:hint="default"/>
      </w:rPr>
    </w:lvl>
    <w:lvl w:ilvl="3" w:tplc="72325A52" w:tentative="1">
      <w:start w:val="1"/>
      <w:numFmt w:val="bullet"/>
      <w:lvlText w:val=""/>
      <w:lvlJc w:val="left"/>
      <w:pPr>
        <w:tabs>
          <w:tab w:val="num" w:pos="2880"/>
        </w:tabs>
        <w:ind w:left="2880" w:hanging="360"/>
      </w:pPr>
      <w:rPr>
        <w:rFonts w:ascii="Wingdings" w:hAnsi="Wingdings" w:hint="default"/>
      </w:rPr>
    </w:lvl>
    <w:lvl w:ilvl="4" w:tplc="7808656C" w:tentative="1">
      <w:start w:val="1"/>
      <w:numFmt w:val="bullet"/>
      <w:lvlText w:val=""/>
      <w:lvlJc w:val="left"/>
      <w:pPr>
        <w:tabs>
          <w:tab w:val="num" w:pos="3600"/>
        </w:tabs>
        <w:ind w:left="3600" w:hanging="360"/>
      </w:pPr>
      <w:rPr>
        <w:rFonts w:ascii="Wingdings" w:hAnsi="Wingdings" w:hint="default"/>
      </w:rPr>
    </w:lvl>
    <w:lvl w:ilvl="5" w:tplc="6284B924" w:tentative="1">
      <w:start w:val="1"/>
      <w:numFmt w:val="bullet"/>
      <w:lvlText w:val=""/>
      <w:lvlJc w:val="left"/>
      <w:pPr>
        <w:tabs>
          <w:tab w:val="num" w:pos="4320"/>
        </w:tabs>
        <w:ind w:left="4320" w:hanging="360"/>
      </w:pPr>
      <w:rPr>
        <w:rFonts w:ascii="Wingdings" w:hAnsi="Wingdings" w:hint="default"/>
      </w:rPr>
    </w:lvl>
    <w:lvl w:ilvl="6" w:tplc="21BEE0E4" w:tentative="1">
      <w:start w:val="1"/>
      <w:numFmt w:val="bullet"/>
      <w:lvlText w:val=""/>
      <w:lvlJc w:val="left"/>
      <w:pPr>
        <w:tabs>
          <w:tab w:val="num" w:pos="5040"/>
        </w:tabs>
        <w:ind w:left="5040" w:hanging="360"/>
      </w:pPr>
      <w:rPr>
        <w:rFonts w:ascii="Wingdings" w:hAnsi="Wingdings" w:hint="default"/>
      </w:rPr>
    </w:lvl>
    <w:lvl w:ilvl="7" w:tplc="19E6E82C" w:tentative="1">
      <w:start w:val="1"/>
      <w:numFmt w:val="bullet"/>
      <w:lvlText w:val=""/>
      <w:lvlJc w:val="left"/>
      <w:pPr>
        <w:tabs>
          <w:tab w:val="num" w:pos="5760"/>
        </w:tabs>
        <w:ind w:left="5760" w:hanging="360"/>
      </w:pPr>
      <w:rPr>
        <w:rFonts w:ascii="Wingdings" w:hAnsi="Wingdings" w:hint="default"/>
      </w:rPr>
    </w:lvl>
    <w:lvl w:ilvl="8" w:tplc="6382D98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2591C72"/>
    <w:multiLevelType w:val="hybridMultilevel"/>
    <w:tmpl w:val="E780C3A6"/>
    <w:lvl w:ilvl="0" w:tplc="54861A4A">
      <w:start w:val="1"/>
      <w:numFmt w:val="bullet"/>
      <w:lvlText w:val=""/>
      <w:lvlJc w:val="left"/>
      <w:pPr>
        <w:tabs>
          <w:tab w:val="num" w:pos="720"/>
        </w:tabs>
        <w:ind w:left="720" w:hanging="360"/>
      </w:pPr>
      <w:rPr>
        <w:rFonts w:ascii="Wingdings 2" w:hAnsi="Wingdings 2" w:hint="default"/>
      </w:rPr>
    </w:lvl>
    <w:lvl w:ilvl="1" w:tplc="0BDC4142" w:tentative="1">
      <w:start w:val="1"/>
      <w:numFmt w:val="bullet"/>
      <w:lvlText w:val=""/>
      <w:lvlJc w:val="left"/>
      <w:pPr>
        <w:tabs>
          <w:tab w:val="num" w:pos="1440"/>
        </w:tabs>
        <w:ind w:left="1440" w:hanging="360"/>
      </w:pPr>
      <w:rPr>
        <w:rFonts w:ascii="Wingdings 2" w:hAnsi="Wingdings 2" w:hint="default"/>
      </w:rPr>
    </w:lvl>
    <w:lvl w:ilvl="2" w:tplc="E6281716" w:tentative="1">
      <w:start w:val="1"/>
      <w:numFmt w:val="bullet"/>
      <w:lvlText w:val=""/>
      <w:lvlJc w:val="left"/>
      <w:pPr>
        <w:tabs>
          <w:tab w:val="num" w:pos="2160"/>
        </w:tabs>
        <w:ind w:left="2160" w:hanging="360"/>
      </w:pPr>
      <w:rPr>
        <w:rFonts w:ascii="Wingdings 2" w:hAnsi="Wingdings 2" w:hint="default"/>
      </w:rPr>
    </w:lvl>
    <w:lvl w:ilvl="3" w:tplc="1F78AD26" w:tentative="1">
      <w:start w:val="1"/>
      <w:numFmt w:val="bullet"/>
      <w:lvlText w:val=""/>
      <w:lvlJc w:val="left"/>
      <w:pPr>
        <w:tabs>
          <w:tab w:val="num" w:pos="2880"/>
        </w:tabs>
        <w:ind w:left="2880" w:hanging="360"/>
      </w:pPr>
      <w:rPr>
        <w:rFonts w:ascii="Wingdings 2" w:hAnsi="Wingdings 2" w:hint="default"/>
      </w:rPr>
    </w:lvl>
    <w:lvl w:ilvl="4" w:tplc="FD401D02" w:tentative="1">
      <w:start w:val="1"/>
      <w:numFmt w:val="bullet"/>
      <w:lvlText w:val=""/>
      <w:lvlJc w:val="left"/>
      <w:pPr>
        <w:tabs>
          <w:tab w:val="num" w:pos="3600"/>
        </w:tabs>
        <w:ind w:left="3600" w:hanging="360"/>
      </w:pPr>
      <w:rPr>
        <w:rFonts w:ascii="Wingdings 2" w:hAnsi="Wingdings 2" w:hint="default"/>
      </w:rPr>
    </w:lvl>
    <w:lvl w:ilvl="5" w:tplc="55E83ABC" w:tentative="1">
      <w:start w:val="1"/>
      <w:numFmt w:val="bullet"/>
      <w:lvlText w:val=""/>
      <w:lvlJc w:val="left"/>
      <w:pPr>
        <w:tabs>
          <w:tab w:val="num" w:pos="4320"/>
        </w:tabs>
        <w:ind w:left="4320" w:hanging="360"/>
      </w:pPr>
      <w:rPr>
        <w:rFonts w:ascii="Wingdings 2" w:hAnsi="Wingdings 2" w:hint="default"/>
      </w:rPr>
    </w:lvl>
    <w:lvl w:ilvl="6" w:tplc="A0E88AAC" w:tentative="1">
      <w:start w:val="1"/>
      <w:numFmt w:val="bullet"/>
      <w:lvlText w:val=""/>
      <w:lvlJc w:val="left"/>
      <w:pPr>
        <w:tabs>
          <w:tab w:val="num" w:pos="5040"/>
        </w:tabs>
        <w:ind w:left="5040" w:hanging="360"/>
      </w:pPr>
      <w:rPr>
        <w:rFonts w:ascii="Wingdings 2" w:hAnsi="Wingdings 2" w:hint="default"/>
      </w:rPr>
    </w:lvl>
    <w:lvl w:ilvl="7" w:tplc="5F245BEE" w:tentative="1">
      <w:start w:val="1"/>
      <w:numFmt w:val="bullet"/>
      <w:lvlText w:val=""/>
      <w:lvlJc w:val="left"/>
      <w:pPr>
        <w:tabs>
          <w:tab w:val="num" w:pos="5760"/>
        </w:tabs>
        <w:ind w:left="5760" w:hanging="360"/>
      </w:pPr>
      <w:rPr>
        <w:rFonts w:ascii="Wingdings 2" w:hAnsi="Wingdings 2" w:hint="default"/>
      </w:rPr>
    </w:lvl>
    <w:lvl w:ilvl="8" w:tplc="2ECE1B5A"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C8307AF"/>
    <w:multiLevelType w:val="hybridMultilevel"/>
    <w:tmpl w:val="F05EE92A"/>
    <w:lvl w:ilvl="0" w:tplc="793A044C">
      <w:start w:val="1"/>
      <w:numFmt w:val="bullet"/>
      <w:lvlText w:val=""/>
      <w:lvlJc w:val="left"/>
      <w:pPr>
        <w:tabs>
          <w:tab w:val="num" w:pos="720"/>
        </w:tabs>
        <w:ind w:left="720" w:hanging="360"/>
      </w:pPr>
      <w:rPr>
        <w:rFonts w:ascii="Wingdings 2" w:hAnsi="Wingdings 2" w:hint="default"/>
      </w:rPr>
    </w:lvl>
    <w:lvl w:ilvl="1" w:tplc="13B6779E" w:tentative="1">
      <w:start w:val="1"/>
      <w:numFmt w:val="bullet"/>
      <w:lvlText w:val=""/>
      <w:lvlJc w:val="left"/>
      <w:pPr>
        <w:tabs>
          <w:tab w:val="num" w:pos="1440"/>
        </w:tabs>
        <w:ind w:left="1440" w:hanging="360"/>
      </w:pPr>
      <w:rPr>
        <w:rFonts w:ascii="Wingdings 2" w:hAnsi="Wingdings 2" w:hint="default"/>
      </w:rPr>
    </w:lvl>
    <w:lvl w:ilvl="2" w:tplc="55506C10" w:tentative="1">
      <w:start w:val="1"/>
      <w:numFmt w:val="bullet"/>
      <w:lvlText w:val=""/>
      <w:lvlJc w:val="left"/>
      <w:pPr>
        <w:tabs>
          <w:tab w:val="num" w:pos="2160"/>
        </w:tabs>
        <w:ind w:left="2160" w:hanging="360"/>
      </w:pPr>
      <w:rPr>
        <w:rFonts w:ascii="Wingdings 2" w:hAnsi="Wingdings 2" w:hint="default"/>
      </w:rPr>
    </w:lvl>
    <w:lvl w:ilvl="3" w:tplc="336C3982" w:tentative="1">
      <w:start w:val="1"/>
      <w:numFmt w:val="bullet"/>
      <w:lvlText w:val=""/>
      <w:lvlJc w:val="left"/>
      <w:pPr>
        <w:tabs>
          <w:tab w:val="num" w:pos="2880"/>
        </w:tabs>
        <w:ind w:left="2880" w:hanging="360"/>
      </w:pPr>
      <w:rPr>
        <w:rFonts w:ascii="Wingdings 2" w:hAnsi="Wingdings 2" w:hint="default"/>
      </w:rPr>
    </w:lvl>
    <w:lvl w:ilvl="4" w:tplc="B6648E30" w:tentative="1">
      <w:start w:val="1"/>
      <w:numFmt w:val="bullet"/>
      <w:lvlText w:val=""/>
      <w:lvlJc w:val="left"/>
      <w:pPr>
        <w:tabs>
          <w:tab w:val="num" w:pos="3600"/>
        </w:tabs>
        <w:ind w:left="3600" w:hanging="360"/>
      </w:pPr>
      <w:rPr>
        <w:rFonts w:ascii="Wingdings 2" w:hAnsi="Wingdings 2" w:hint="default"/>
      </w:rPr>
    </w:lvl>
    <w:lvl w:ilvl="5" w:tplc="350C6986" w:tentative="1">
      <w:start w:val="1"/>
      <w:numFmt w:val="bullet"/>
      <w:lvlText w:val=""/>
      <w:lvlJc w:val="left"/>
      <w:pPr>
        <w:tabs>
          <w:tab w:val="num" w:pos="4320"/>
        </w:tabs>
        <w:ind w:left="4320" w:hanging="360"/>
      </w:pPr>
      <w:rPr>
        <w:rFonts w:ascii="Wingdings 2" w:hAnsi="Wingdings 2" w:hint="default"/>
      </w:rPr>
    </w:lvl>
    <w:lvl w:ilvl="6" w:tplc="ADE82340" w:tentative="1">
      <w:start w:val="1"/>
      <w:numFmt w:val="bullet"/>
      <w:lvlText w:val=""/>
      <w:lvlJc w:val="left"/>
      <w:pPr>
        <w:tabs>
          <w:tab w:val="num" w:pos="5040"/>
        </w:tabs>
        <w:ind w:left="5040" w:hanging="360"/>
      </w:pPr>
      <w:rPr>
        <w:rFonts w:ascii="Wingdings 2" w:hAnsi="Wingdings 2" w:hint="default"/>
      </w:rPr>
    </w:lvl>
    <w:lvl w:ilvl="7" w:tplc="BA2820F4" w:tentative="1">
      <w:start w:val="1"/>
      <w:numFmt w:val="bullet"/>
      <w:lvlText w:val=""/>
      <w:lvlJc w:val="left"/>
      <w:pPr>
        <w:tabs>
          <w:tab w:val="num" w:pos="5760"/>
        </w:tabs>
        <w:ind w:left="5760" w:hanging="360"/>
      </w:pPr>
      <w:rPr>
        <w:rFonts w:ascii="Wingdings 2" w:hAnsi="Wingdings 2" w:hint="default"/>
      </w:rPr>
    </w:lvl>
    <w:lvl w:ilvl="8" w:tplc="8586ED5C"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DFF76A0"/>
    <w:multiLevelType w:val="hybridMultilevel"/>
    <w:tmpl w:val="5E6CC418"/>
    <w:lvl w:ilvl="0" w:tplc="76FC2F62">
      <w:start w:val="1"/>
      <w:numFmt w:val="bullet"/>
      <w:lvlText w:val=""/>
      <w:lvlJc w:val="left"/>
      <w:pPr>
        <w:tabs>
          <w:tab w:val="num" w:pos="720"/>
        </w:tabs>
        <w:ind w:left="720" w:hanging="360"/>
      </w:pPr>
      <w:rPr>
        <w:rFonts w:ascii="Wingdings 2" w:hAnsi="Wingdings 2" w:hint="default"/>
      </w:rPr>
    </w:lvl>
    <w:lvl w:ilvl="1" w:tplc="40CE6CFC" w:tentative="1">
      <w:start w:val="1"/>
      <w:numFmt w:val="bullet"/>
      <w:lvlText w:val=""/>
      <w:lvlJc w:val="left"/>
      <w:pPr>
        <w:tabs>
          <w:tab w:val="num" w:pos="1440"/>
        </w:tabs>
        <w:ind w:left="1440" w:hanging="360"/>
      </w:pPr>
      <w:rPr>
        <w:rFonts w:ascii="Wingdings 2" w:hAnsi="Wingdings 2" w:hint="default"/>
      </w:rPr>
    </w:lvl>
    <w:lvl w:ilvl="2" w:tplc="6E1EE2EA" w:tentative="1">
      <w:start w:val="1"/>
      <w:numFmt w:val="bullet"/>
      <w:lvlText w:val=""/>
      <w:lvlJc w:val="left"/>
      <w:pPr>
        <w:tabs>
          <w:tab w:val="num" w:pos="2160"/>
        </w:tabs>
        <w:ind w:left="2160" w:hanging="360"/>
      </w:pPr>
      <w:rPr>
        <w:rFonts w:ascii="Wingdings 2" w:hAnsi="Wingdings 2" w:hint="default"/>
      </w:rPr>
    </w:lvl>
    <w:lvl w:ilvl="3" w:tplc="D318B70A" w:tentative="1">
      <w:start w:val="1"/>
      <w:numFmt w:val="bullet"/>
      <w:lvlText w:val=""/>
      <w:lvlJc w:val="left"/>
      <w:pPr>
        <w:tabs>
          <w:tab w:val="num" w:pos="2880"/>
        </w:tabs>
        <w:ind w:left="2880" w:hanging="360"/>
      </w:pPr>
      <w:rPr>
        <w:rFonts w:ascii="Wingdings 2" w:hAnsi="Wingdings 2" w:hint="default"/>
      </w:rPr>
    </w:lvl>
    <w:lvl w:ilvl="4" w:tplc="908CE868" w:tentative="1">
      <w:start w:val="1"/>
      <w:numFmt w:val="bullet"/>
      <w:lvlText w:val=""/>
      <w:lvlJc w:val="left"/>
      <w:pPr>
        <w:tabs>
          <w:tab w:val="num" w:pos="3600"/>
        </w:tabs>
        <w:ind w:left="3600" w:hanging="360"/>
      </w:pPr>
      <w:rPr>
        <w:rFonts w:ascii="Wingdings 2" w:hAnsi="Wingdings 2" w:hint="default"/>
      </w:rPr>
    </w:lvl>
    <w:lvl w:ilvl="5" w:tplc="9E4AF3D4" w:tentative="1">
      <w:start w:val="1"/>
      <w:numFmt w:val="bullet"/>
      <w:lvlText w:val=""/>
      <w:lvlJc w:val="left"/>
      <w:pPr>
        <w:tabs>
          <w:tab w:val="num" w:pos="4320"/>
        </w:tabs>
        <w:ind w:left="4320" w:hanging="360"/>
      </w:pPr>
      <w:rPr>
        <w:rFonts w:ascii="Wingdings 2" w:hAnsi="Wingdings 2" w:hint="default"/>
      </w:rPr>
    </w:lvl>
    <w:lvl w:ilvl="6" w:tplc="A58A5124" w:tentative="1">
      <w:start w:val="1"/>
      <w:numFmt w:val="bullet"/>
      <w:lvlText w:val=""/>
      <w:lvlJc w:val="left"/>
      <w:pPr>
        <w:tabs>
          <w:tab w:val="num" w:pos="5040"/>
        </w:tabs>
        <w:ind w:left="5040" w:hanging="360"/>
      </w:pPr>
      <w:rPr>
        <w:rFonts w:ascii="Wingdings 2" w:hAnsi="Wingdings 2" w:hint="default"/>
      </w:rPr>
    </w:lvl>
    <w:lvl w:ilvl="7" w:tplc="29868266" w:tentative="1">
      <w:start w:val="1"/>
      <w:numFmt w:val="bullet"/>
      <w:lvlText w:val=""/>
      <w:lvlJc w:val="left"/>
      <w:pPr>
        <w:tabs>
          <w:tab w:val="num" w:pos="5760"/>
        </w:tabs>
        <w:ind w:left="5760" w:hanging="360"/>
      </w:pPr>
      <w:rPr>
        <w:rFonts w:ascii="Wingdings 2" w:hAnsi="Wingdings 2" w:hint="default"/>
      </w:rPr>
    </w:lvl>
    <w:lvl w:ilvl="8" w:tplc="1F4A9CA0"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31"/>
  </w:num>
  <w:num w:numId="2" w16cid:durableId="2105492867">
    <w:abstractNumId w:val="6"/>
  </w:num>
  <w:num w:numId="3" w16cid:durableId="549074797">
    <w:abstractNumId w:val="30"/>
  </w:num>
  <w:num w:numId="4" w16cid:durableId="925387037">
    <w:abstractNumId w:val="19"/>
  </w:num>
  <w:num w:numId="5" w16cid:durableId="815534823">
    <w:abstractNumId w:val="12"/>
  </w:num>
  <w:num w:numId="6" w16cid:durableId="151987228">
    <w:abstractNumId w:val="14"/>
  </w:num>
  <w:num w:numId="7" w16cid:durableId="443811665">
    <w:abstractNumId w:val="13"/>
  </w:num>
  <w:num w:numId="8" w16cid:durableId="62140856">
    <w:abstractNumId w:val="8"/>
  </w:num>
  <w:num w:numId="9" w16cid:durableId="1333676112">
    <w:abstractNumId w:val="4"/>
  </w:num>
  <w:num w:numId="10" w16cid:durableId="2016374793">
    <w:abstractNumId w:val="22"/>
  </w:num>
  <w:num w:numId="11" w16cid:durableId="187529879">
    <w:abstractNumId w:val="24"/>
  </w:num>
  <w:num w:numId="12" w16cid:durableId="1548177044">
    <w:abstractNumId w:val="28"/>
  </w:num>
  <w:num w:numId="13" w16cid:durableId="972759252">
    <w:abstractNumId w:val="0"/>
  </w:num>
  <w:num w:numId="14" w16cid:durableId="333193671">
    <w:abstractNumId w:val="3"/>
  </w:num>
  <w:num w:numId="15" w16cid:durableId="1688168737">
    <w:abstractNumId w:val="7"/>
  </w:num>
  <w:num w:numId="16" w16cid:durableId="1341808082">
    <w:abstractNumId w:val="2"/>
  </w:num>
  <w:num w:numId="17" w16cid:durableId="1785995845">
    <w:abstractNumId w:val="5"/>
  </w:num>
  <w:num w:numId="18" w16cid:durableId="2120953506">
    <w:abstractNumId w:val="15"/>
  </w:num>
  <w:num w:numId="19" w16cid:durableId="1923291098">
    <w:abstractNumId w:val="23"/>
  </w:num>
  <w:num w:numId="20" w16cid:durableId="904336580">
    <w:abstractNumId w:val="9"/>
  </w:num>
  <w:num w:numId="21" w16cid:durableId="1917588305">
    <w:abstractNumId w:val="11"/>
  </w:num>
  <w:num w:numId="22" w16cid:durableId="876508712">
    <w:abstractNumId w:val="16"/>
  </w:num>
  <w:num w:numId="23" w16cid:durableId="1678265383">
    <w:abstractNumId w:val="33"/>
  </w:num>
  <w:num w:numId="24" w16cid:durableId="253250616">
    <w:abstractNumId w:val="26"/>
  </w:num>
  <w:num w:numId="25" w16cid:durableId="1140800910">
    <w:abstractNumId w:val="29"/>
  </w:num>
  <w:num w:numId="26" w16cid:durableId="1669013195">
    <w:abstractNumId w:val="25"/>
  </w:num>
  <w:num w:numId="27" w16cid:durableId="1512719134">
    <w:abstractNumId w:val="17"/>
  </w:num>
  <w:num w:numId="28" w16cid:durableId="1108701501">
    <w:abstractNumId w:val="21"/>
  </w:num>
  <w:num w:numId="29" w16cid:durableId="711728950">
    <w:abstractNumId w:val="1"/>
  </w:num>
  <w:num w:numId="30" w16cid:durableId="58678317">
    <w:abstractNumId w:val="32"/>
  </w:num>
  <w:num w:numId="31" w16cid:durableId="446393224">
    <w:abstractNumId w:val="27"/>
  </w:num>
  <w:num w:numId="32" w16cid:durableId="1557662610">
    <w:abstractNumId w:val="10"/>
  </w:num>
  <w:num w:numId="33" w16cid:durableId="1206135380">
    <w:abstractNumId w:val="20"/>
  </w:num>
  <w:num w:numId="34" w16cid:durableId="4460050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8628F"/>
    <w:rsid w:val="00310DEB"/>
    <w:rsid w:val="00510F24"/>
    <w:rsid w:val="00991CCB"/>
    <w:rsid w:val="00BD517C"/>
    <w:rsid w:val="00D30444"/>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510F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0323">
      <w:bodyDiv w:val="1"/>
      <w:marLeft w:val="0"/>
      <w:marRight w:val="0"/>
      <w:marTop w:val="0"/>
      <w:marBottom w:val="0"/>
      <w:divBdr>
        <w:top w:val="none" w:sz="0" w:space="0" w:color="auto"/>
        <w:left w:val="none" w:sz="0" w:space="0" w:color="auto"/>
        <w:bottom w:val="none" w:sz="0" w:space="0" w:color="auto"/>
        <w:right w:val="none" w:sz="0" w:space="0" w:color="auto"/>
      </w:divBdr>
      <w:divsChild>
        <w:div w:id="1533374522">
          <w:marLeft w:val="576"/>
          <w:marRight w:val="0"/>
          <w:marTop w:val="120"/>
          <w:marBottom w:val="0"/>
          <w:divBdr>
            <w:top w:val="none" w:sz="0" w:space="0" w:color="auto"/>
            <w:left w:val="none" w:sz="0" w:space="0" w:color="auto"/>
            <w:bottom w:val="none" w:sz="0" w:space="0" w:color="auto"/>
            <w:right w:val="none" w:sz="0" w:space="0" w:color="auto"/>
          </w:divBdr>
        </w:div>
        <w:div w:id="648171546">
          <w:marLeft w:val="576"/>
          <w:marRight w:val="0"/>
          <w:marTop w:val="120"/>
          <w:marBottom w:val="0"/>
          <w:divBdr>
            <w:top w:val="none" w:sz="0" w:space="0" w:color="auto"/>
            <w:left w:val="none" w:sz="0" w:space="0" w:color="auto"/>
            <w:bottom w:val="none" w:sz="0" w:space="0" w:color="auto"/>
            <w:right w:val="none" w:sz="0" w:space="0" w:color="auto"/>
          </w:divBdr>
        </w:div>
        <w:div w:id="1543319859">
          <w:marLeft w:val="576"/>
          <w:marRight w:val="0"/>
          <w:marTop w:val="120"/>
          <w:marBottom w:val="0"/>
          <w:divBdr>
            <w:top w:val="none" w:sz="0" w:space="0" w:color="auto"/>
            <w:left w:val="none" w:sz="0" w:space="0" w:color="auto"/>
            <w:bottom w:val="none" w:sz="0" w:space="0" w:color="auto"/>
            <w:right w:val="none" w:sz="0" w:space="0" w:color="auto"/>
          </w:divBdr>
        </w:div>
      </w:divsChild>
    </w:div>
    <w:div w:id="93139759">
      <w:bodyDiv w:val="1"/>
      <w:marLeft w:val="0"/>
      <w:marRight w:val="0"/>
      <w:marTop w:val="0"/>
      <w:marBottom w:val="0"/>
      <w:divBdr>
        <w:top w:val="none" w:sz="0" w:space="0" w:color="auto"/>
        <w:left w:val="none" w:sz="0" w:space="0" w:color="auto"/>
        <w:bottom w:val="none" w:sz="0" w:space="0" w:color="auto"/>
        <w:right w:val="none" w:sz="0" w:space="0" w:color="auto"/>
      </w:divBdr>
      <w:divsChild>
        <w:div w:id="1244491537">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2613838">
      <w:bodyDiv w:val="1"/>
      <w:marLeft w:val="0"/>
      <w:marRight w:val="0"/>
      <w:marTop w:val="0"/>
      <w:marBottom w:val="0"/>
      <w:divBdr>
        <w:top w:val="none" w:sz="0" w:space="0" w:color="auto"/>
        <w:left w:val="none" w:sz="0" w:space="0" w:color="auto"/>
        <w:bottom w:val="none" w:sz="0" w:space="0" w:color="auto"/>
        <w:right w:val="none" w:sz="0" w:space="0" w:color="auto"/>
      </w:divBdr>
      <w:divsChild>
        <w:div w:id="1605645977">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917253279">
      <w:bodyDiv w:val="1"/>
      <w:marLeft w:val="0"/>
      <w:marRight w:val="0"/>
      <w:marTop w:val="0"/>
      <w:marBottom w:val="0"/>
      <w:divBdr>
        <w:top w:val="none" w:sz="0" w:space="0" w:color="auto"/>
        <w:left w:val="none" w:sz="0" w:space="0" w:color="auto"/>
        <w:bottom w:val="none" w:sz="0" w:space="0" w:color="auto"/>
        <w:right w:val="none" w:sz="0" w:space="0" w:color="auto"/>
      </w:divBdr>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67805283">
      <w:bodyDiv w:val="1"/>
      <w:marLeft w:val="0"/>
      <w:marRight w:val="0"/>
      <w:marTop w:val="0"/>
      <w:marBottom w:val="0"/>
      <w:divBdr>
        <w:top w:val="none" w:sz="0" w:space="0" w:color="auto"/>
        <w:left w:val="none" w:sz="0" w:space="0" w:color="auto"/>
        <w:bottom w:val="none" w:sz="0" w:space="0" w:color="auto"/>
        <w:right w:val="none" w:sz="0" w:space="0" w:color="auto"/>
      </w:divBdr>
      <w:divsChild>
        <w:div w:id="926698019">
          <w:marLeft w:val="576"/>
          <w:marRight w:val="0"/>
          <w:marTop w:val="120"/>
          <w:marBottom w:val="0"/>
          <w:divBdr>
            <w:top w:val="none" w:sz="0" w:space="0" w:color="auto"/>
            <w:left w:val="none" w:sz="0" w:space="0" w:color="auto"/>
            <w:bottom w:val="none" w:sz="0" w:space="0" w:color="auto"/>
            <w:right w:val="none" w:sz="0" w:space="0" w:color="auto"/>
          </w:divBdr>
        </w:div>
        <w:div w:id="537620039">
          <w:marLeft w:val="576"/>
          <w:marRight w:val="0"/>
          <w:marTop w:val="120"/>
          <w:marBottom w:val="0"/>
          <w:divBdr>
            <w:top w:val="none" w:sz="0" w:space="0" w:color="auto"/>
            <w:left w:val="none" w:sz="0" w:space="0" w:color="auto"/>
            <w:bottom w:val="none" w:sz="0" w:space="0" w:color="auto"/>
            <w:right w:val="none" w:sz="0" w:space="0" w:color="auto"/>
          </w:divBdr>
        </w:div>
        <w:div w:id="1413745149">
          <w:marLeft w:val="576"/>
          <w:marRight w:val="0"/>
          <w:marTop w:val="120"/>
          <w:marBottom w:val="0"/>
          <w:divBdr>
            <w:top w:val="none" w:sz="0" w:space="0" w:color="auto"/>
            <w:left w:val="none" w:sz="0" w:space="0" w:color="auto"/>
            <w:bottom w:val="none" w:sz="0" w:space="0" w:color="auto"/>
            <w:right w:val="none" w:sz="0" w:space="0" w:color="auto"/>
          </w:divBdr>
        </w:div>
      </w:divsChild>
    </w:div>
    <w:div w:id="1123226583">
      <w:bodyDiv w:val="1"/>
      <w:marLeft w:val="0"/>
      <w:marRight w:val="0"/>
      <w:marTop w:val="0"/>
      <w:marBottom w:val="0"/>
      <w:divBdr>
        <w:top w:val="none" w:sz="0" w:space="0" w:color="auto"/>
        <w:left w:val="none" w:sz="0" w:space="0" w:color="auto"/>
        <w:bottom w:val="none" w:sz="0" w:space="0" w:color="auto"/>
        <w:right w:val="none" w:sz="0" w:space="0" w:color="auto"/>
      </w:divBdr>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46901521">
      <w:bodyDiv w:val="1"/>
      <w:marLeft w:val="0"/>
      <w:marRight w:val="0"/>
      <w:marTop w:val="0"/>
      <w:marBottom w:val="0"/>
      <w:divBdr>
        <w:top w:val="none" w:sz="0" w:space="0" w:color="auto"/>
        <w:left w:val="none" w:sz="0" w:space="0" w:color="auto"/>
        <w:bottom w:val="none" w:sz="0" w:space="0" w:color="auto"/>
        <w:right w:val="none" w:sz="0" w:space="0" w:color="auto"/>
      </w:divBdr>
      <w:divsChild>
        <w:div w:id="188456357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94043677">
      <w:bodyDiv w:val="1"/>
      <w:marLeft w:val="0"/>
      <w:marRight w:val="0"/>
      <w:marTop w:val="0"/>
      <w:marBottom w:val="0"/>
      <w:divBdr>
        <w:top w:val="none" w:sz="0" w:space="0" w:color="auto"/>
        <w:left w:val="none" w:sz="0" w:space="0" w:color="auto"/>
        <w:bottom w:val="none" w:sz="0" w:space="0" w:color="auto"/>
        <w:right w:val="none" w:sz="0" w:space="0" w:color="auto"/>
      </w:divBdr>
      <w:divsChild>
        <w:div w:id="183134139">
          <w:marLeft w:val="576"/>
          <w:marRight w:val="0"/>
          <w:marTop w:val="120"/>
          <w:marBottom w:val="0"/>
          <w:divBdr>
            <w:top w:val="none" w:sz="0" w:space="0" w:color="auto"/>
            <w:left w:val="none" w:sz="0" w:space="0" w:color="auto"/>
            <w:bottom w:val="none" w:sz="0" w:space="0" w:color="auto"/>
            <w:right w:val="none" w:sz="0" w:space="0" w:color="auto"/>
          </w:divBdr>
        </w:div>
        <w:div w:id="17708745">
          <w:marLeft w:val="576"/>
          <w:marRight w:val="0"/>
          <w:marTop w:val="120"/>
          <w:marBottom w:val="0"/>
          <w:divBdr>
            <w:top w:val="none" w:sz="0" w:space="0" w:color="auto"/>
            <w:left w:val="none" w:sz="0" w:space="0" w:color="auto"/>
            <w:bottom w:val="none" w:sz="0" w:space="0" w:color="auto"/>
            <w:right w:val="none" w:sz="0" w:space="0" w:color="auto"/>
          </w:divBdr>
        </w:div>
        <w:div w:id="190914462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695033838">
      <w:bodyDiv w:val="1"/>
      <w:marLeft w:val="0"/>
      <w:marRight w:val="0"/>
      <w:marTop w:val="0"/>
      <w:marBottom w:val="0"/>
      <w:divBdr>
        <w:top w:val="none" w:sz="0" w:space="0" w:color="auto"/>
        <w:left w:val="none" w:sz="0" w:space="0" w:color="auto"/>
        <w:bottom w:val="none" w:sz="0" w:space="0" w:color="auto"/>
        <w:right w:val="none" w:sz="0" w:space="0" w:color="auto"/>
      </w:divBdr>
      <w:divsChild>
        <w:div w:id="544411978">
          <w:marLeft w:val="576"/>
          <w:marRight w:val="0"/>
          <w:marTop w:val="120"/>
          <w:marBottom w:val="0"/>
          <w:divBdr>
            <w:top w:val="none" w:sz="0" w:space="0" w:color="auto"/>
            <w:left w:val="none" w:sz="0" w:space="0" w:color="auto"/>
            <w:bottom w:val="none" w:sz="0" w:space="0" w:color="auto"/>
            <w:right w:val="none" w:sz="0" w:space="0" w:color="auto"/>
          </w:divBdr>
        </w:div>
        <w:div w:id="512307103">
          <w:marLeft w:val="576"/>
          <w:marRight w:val="0"/>
          <w:marTop w:val="120"/>
          <w:marBottom w:val="0"/>
          <w:divBdr>
            <w:top w:val="none" w:sz="0" w:space="0" w:color="auto"/>
            <w:left w:val="none" w:sz="0" w:space="0" w:color="auto"/>
            <w:bottom w:val="none" w:sz="0" w:space="0" w:color="auto"/>
            <w:right w:val="none" w:sz="0" w:space="0" w:color="auto"/>
          </w:divBdr>
        </w:div>
        <w:div w:id="92406033">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7095144">
      <w:bodyDiv w:val="1"/>
      <w:marLeft w:val="0"/>
      <w:marRight w:val="0"/>
      <w:marTop w:val="0"/>
      <w:marBottom w:val="0"/>
      <w:divBdr>
        <w:top w:val="none" w:sz="0" w:space="0" w:color="auto"/>
        <w:left w:val="none" w:sz="0" w:space="0" w:color="auto"/>
        <w:bottom w:val="none" w:sz="0" w:space="0" w:color="auto"/>
        <w:right w:val="none" w:sz="0" w:space="0" w:color="auto"/>
      </w:divBdr>
      <w:divsChild>
        <w:div w:id="1904490579">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0300725">
      <w:bodyDiv w:val="1"/>
      <w:marLeft w:val="0"/>
      <w:marRight w:val="0"/>
      <w:marTop w:val="0"/>
      <w:marBottom w:val="0"/>
      <w:divBdr>
        <w:top w:val="none" w:sz="0" w:space="0" w:color="auto"/>
        <w:left w:val="none" w:sz="0" w:space="0" w:color="auto"/>
        <w:bottom w:val="none" w:sz="0" w:space="0" w:color="auto"/>
        <w:right w:val="none" w:sz="0" w:space="0" w:color="auto"/>
      </w:divBdr>
      <w:divsChild>
        <w:div w:id="926764347">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sciencedirect.com/topics/computer-science/deep-convolutional-neural-network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1476</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6</cp:revision>
  <dcterms:created xsi:type="dcterms:W3CDTF">2023-02-01T07:32:00Z</dcterms:created>
  <dcterms:modified xsi:type="dcterms:W3CDTF">2023-02-02T08:10:00Z</dcterms:modified>
</cp:coreProperties>
</file>