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AC69F7" w:rsidRDefault="00AC69F7"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AC69F7" w:rsidRDefault="00AC69F7" w:rsidP="00AC69F7">
      <w:pPr>
        <w:spacing w:line="360" w:lineRule="auto"/>
        <w:jc w:val="center"/>
        <w:rPr>
          <w:rFonts w:ascii="Times New Roman" w:hAnsi="Times New Roman" w:cs="Times New Roman"/>
          <w:b/>
          <w:sz w:val="48"/>
          <w:szCs w:val="48"/>
        </w:rPr>
      </w:pPr>
      <w:r w:rsidRPr="00AC69F7">
        <w:rPr>
          <w:rFonts w:ascii="Times New Roman" w:hAnsi="Times New Roman" w:cs="Times New Roman"/>
          <w:b/>
          <w:sz w:val="48"/>
          <w:szCs w:val="48"/>
        </w:rPr>
        <w:t>SOLAR POWERED DC HOME WITH MPPT&amp; INTEGRATING VOLTAGE CONTROL</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AC69F7" w:rsidRDefault="00AC69F7"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000000" w:rsidRPr="00AD56B7" w:rsidRDefault="002459AF" w:rsidP="00AD56B7">
      <w:pPr>
        <w:spacing w:line="360" w:lineRule="auto"/>
        <w:jc w:val="both"/>
        <w:rPr>
          <w:rFonts w:ascii="Times New Roman" w:hAnsi="Times New Roman" w:cs="Times New Roman"/>
          <w:bCs/>
          <w:sz w:val="32"/>
          <w:szCs w:val="32"/>
          <w:lang w:val="en-IN"/>
        </w:rPr>
      </w:pPr>
      <w:r w:rsidRPr="00AD56B7">
        <w:rPr>
          <w:rFonts w:ascii="Times New Roman" w:hAnsi="Times New Roman" w:cs="Times New Roman"/>
          <w:bCs/>
          <w:sz w:val="32"/>
          <w:szCs w:val="32"/>
          <w:lang w:val="en-IN"/>
        </w:rPr>
        <w:t xml:space="preserve">The increase in consumption of low power DC appliances in home, accounts to high </w:t>
      </w:r>
      <w:r w:rsidRPr="00AD56B7">
        <w:rPr>
          <w:rFonts w:ascii="Times New Roman" w:hAnsi="Times New Roman" w:cs="Times New Roman"/>
          <w:bCs/>
          <w:sz w:val="32"/>
          <w:szCs w:val="32"/>
          <w:lang w:val="en-IN"/>
        </w:rPr>
        <w:t xml:space="preserve">AC-DC conversion loss. The solar source is inherently a DC source which mainly provides the supply for DC home with low power DC appliances. </w:t>
      </w:r>
      <w:r w:rsidRPr="00AD56B7">
        <w:rPr>
          <w:rFonts w:ascii="Times New Roman" w:hAnsi="Times New Roman" w:cs="Times New Roman"/>
          <w:bCs/>
          <w:sz w:val="32"/>
          <w:szCs w:val="32"/>
          <w:lang w:val="en-IN"/>
        </w:rPr>
        <w:t xml:space="preserve">This paper presents a DC Home model powered by solar source integrated with conventional backup. </w:t>
      </w:r>
      <w:r w:rsidRPr="00AD56B7">
        <w:rPr>
          <w:rFonts w:ascii="Times New Roman" w:hAnsi="Times New Roman" w:cs="Times New Roman"/>
          <w:bCs/>
          <w:sz w:val="32"/>
          <w:szCs w:val="32"/>
          <w:lang w:val="en-IN"/>
        </w:rPr>
        <w:t xml:space="preserve">The power </w:t>
      </w:r>
      <w:r w:rsidRPr="00AD56B7">
        <w:rPr>
          <w:rFonts w:ascii="Times New Roman" w:hAnsi="Times New Roman" w:cs="Times New Roman"/>
          <w:bCs/>
          <w:sz w:val="32"/>
          <w:szCs w:val="32"/>
          <w:lang w:val="en-IN"/>
        </w:rPr>
        <w:t xml:space="preserve">backup is provided by the integration of the AC supply and a battery where AC Supply is treated as secondary source and the battery is treated as tertiary source. </w:t>
      </w:r>
      <w:r w:rsidRPr="00AD56B7">
        <w:rPr>
          <w:rFonts w:ascii="Times New Roman" w:hAnsi="Times New Roman" w:cs="Times New Roman"/>
          <w:bCs/>
          <w:sz w:val="32"/>
          <w:szCs w:val="32"/>
          <w:lang w:val="en-IN"/>
        </w:rPr>
        <w:t>The output of solar panel is fed to the DC home through an efficient Flyback converter with</w:t>
      </w:r>
      <w:r w:rsidRPr="00AD56B7">
        <w:rPr>
          <w:rFonts w:ascii="Times New Roman" w:hAnsi="Times New Roman" w:cs="Times New Roman"/>
          <w:bCs/>
          <w:sz w:val="32"/>
          <w:szCs w:val="32"/>
          <w:lang w:val="en-IN"/>
        </w:rPr>
        <w:t xml:space="preserve"> power control which is achieved by implementing incremental conductance algorithm in it. </w:t>
      </w:r>
      <w:r w:rsidRPr="00AD56B7">
        <w:rPr>
          <w:rFonts w:ascii="Times New Roman" w:hAnsi="Times New Roman" w:cs="Times New Roman"/>
          <w:bCs/>
          <w:sz w:val="32"/>
          <w:szCs w:val="32"/>
          <w:lang w:val="en-IN"/>
        </w:rPr>
        <w:t>The voltage control is implemented by Inverting buck boost converter with closed loop integrating control in order to provide a desired voltage to the DC appliances</w:t>
      </w:r>
      <w:r w:rsidRPr="00AD56B7">
        <w:rPr>
          <w:rFonts w:ascii="Times New Roman" w:hAnsi="Times New Roman" w:cs="Times New Roman"/>
          <w:bCs/>
          <w:sz w:val="32"/>
          <w:szCs w:val="32"/>
          <w:lang w:val="en-IN"/>
        </w:rPr>
        <w:t xml:space="preserve">. </w:t>
      </w:r>
      <w:r w:rsidRPr="00AD56B7">
        <w:rPr>
          <w:rFonts w:ascii="Times New Roman" w:hAnsi="Times New Roman" w:cs="Times New Roman"/>
          <w:bCs/>
          <w:sz w:val="32"/>
          <w:szCs w:val="32"/>
          <w:lang w:val="en-IN"/>
        </w:rPr>
        <w:t>In the proposed system, flyback converter controls the power and the inverting buck boost converter controls the output voltage to the load. The proposed model is simulated using MATLAB Simulink and the results convey that the model maintains the desir</w:t>
      </w:r>
      <w:r w:rsidRPr="00AD56B7">
        <w:rPr>
          <w:rFonts w:ascii="Times New Roman" w:hAnsi="Times New Roman" w:cs="Times New Roman"/>
          <w:bCs/>
          <w:sz w:val="32"/>
          <w:szCs w:val="32"/>
          <w:lang w:val="en-IN"/>
        </w:rPr>
        <w:t>ed power and voltage for the DC home.</w:t>
      </w:r>
      <w:r w:rsidRPr="00AD56B7">
        <w:rPr>
          <w:rFonts w:ascii="Times New Roman" w:hAnsi="Times New Roman" w:cs="Times New Roman"/>
          <w:bCs/>
          <w:sz w:val="32"/>
          <w:szCs w:val="32"/>
        </w:rPr>
        <w:t xml:space="preserve"> </w:t>
      </w:r>
    </w:p>
    <w:p w:rsidR="00F5183A" w:rsidRDefault="00F5183A" w:rsidP="00AD56B7">
      <w:pPr>
        <w:tabs>
          <w:tab w:val="left" w:pos="6210"/>
        </w:tabs>
        <w:spacing w:line="360" w:lineRule="auto"/>
        <w:jc w:val="both"/>
        <w:rPr>
          <w:rFonts w:ascii="Times New Roman" w:hAnsi="Times New Roman" w:cs="Times New Roman"/>
          <w:b/>
          <w:sz w:val="40"/>
          <w:szCs w:val="40"/>
        </w:rPr>
      </w:pPr>
    </w:p>
    <w:p w:rsidR="00AD56B7" w:rsidRDefault="00AD56B7" w:rsidP="00AD56B7">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AD56B7">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2459AF">
      <w:pPr>
        <w:pStyle w:val="ListParagraph"/>
        <w:numPr>
          <w:ilvl w:val="1"/>
          <w:numId w:val="5"/>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D77BC0" w:rsidRDefault="002459AF" w:rsidP="002459AF">
      <w:pPr>
        <w:pStyle w:val="ListParagraph"/>
        <w:numPr>
          <w:ilvl w:val="0"/>
          <w:numId w:val="6"/>
        </w:numPr>
        <w:autoSpaceDE w:val="0"/>
        <w:autoSpaceDN w:val="0"/>
        <w:adjustRightInd w:val="0"/>
        <w:spacing w:line="360" w:lineRule="auto"/>
        <w:jc w:val="both"/>
        <w:rPr>
          <w:rFonts w:ascii="Times New Roman" w:hAnsi="Times New Roman" w:cs="Times New Roman"/>
          <w:sz w:val="32"/>
          <w:szCs w:val="32"/>
          <w:lang w:val="en-IN"/>
        </w:rPr>
      </w:pPr>
      <w:r w:rsidRPr="00D77BC0">
        <w:rPr>
          <w:rFonts w:ascii="Times New Roman" w:hAnsi="Times New Roman" w:cs="Times New Roman"/>
          <w:sz w:val="32"/>
          <w:szCs w:val="32"/>
          <w:lang w:val="en-IN"/>
        </w:rPr>
        <w:t>The PV solar systems exist in many different configurations with regard to their connections with inverter systems, external grid, battery bank, or other electrical loads.</w:t>
      </w:r>
    </w:p>
    <w:p w:rsidR="00000000" w:rsidRPr="00D77BC0" w:rsidRDefault="002459AF" w:rsidP="002459AF">
      <w:pPr>
        <w:pStyle w:val="ListParagraph"/>
        <w:numPr>
          <w:ilvl w:val="0"/>
          <w:numId w:val="6"/>
        </w:numPr>
        <w:autoSpaceDE w:val="0"/>
        <w:autoSpaceDN w:val="0"/>
        <w:adjustRightInd w:val="0"/>
        <w:spacing w:line="360" w:lineRule="auto"/>
        <w:jc w:val="both"/>
        <w:rPr>
          <w:rFonts w:ascii="Times New Roman" w:hAnsi="Times New Roman" w:cs="Times New Roman"/>
          <w:sz w:val="32"/>
          <w:szCs w:val="32"/>
          <w:lang w:val="en-IN"/>
        </w:rPr>
      </w:pPr>
      <w:r w:rsidRPr="00D77BC0">
        <w:rPr>
          <w:rFonts w:ascii="Times New Roman" w:hAnsi="Times New Roman" w:cs="Times New Roman"/>
          <w:sz w:val="32"/>
          <w:szCs w:val="32"/>
          <w:lang w:val="en-IN"/>
        </w:rPr>
        <w:t>In that ,existing system has a new solar po</w:t>
      </w:r>
      <w:r w:rsidRPr="00D77BC0">
        <w:rPr>
          <w:rFonts w:ascii="Times New Roman" w:hAnsi="Times New Roman" w:cs="Times New Roman"/>
          <w:sz w:val="32"/>
          <w:szCs w:val="32"/>
          <w:lang w:val="en-IN"/>
        </w:rPr>
        <w:t xml:space="preserve">wer generation system. The solar power generation system is composed a dc-dc power converter and a seven level inverter The seven level inverter contains only six power electronics switches. </w:t>
      </w:r>
    </w:p>
    <w:p w:rsidR="00000000" w:rsidRPr="00D77BC0" w:rsidRDefault="002459AF" w:rsidP="002459AF">
      <w:pPr>
        <w:pStyle w:val="ListParagraph"/>
        <w:numPr>
          <w:ilvl w:val="0"/>
          <w:numId w:val="6"/>
        </w:numPr>
        <w:autoSpaceDE w:val="0"/>
        <w:autoSpaceDN w:val="0"/>
        <w:adjustRightInd w:val="0"/>
        <w:spacing w:line="360" w:lineRule="auto"/>
        <w:jc w:val="both"/>
        <w:rPr>
          <w:rFonts w:ascii="Times New Roman" w:hAnsi="Times New Roman" w:cs="Times New Roman"/>
          <w:sz w:val="32"/>
          <w:szCs w:val="32"/>
          <w:lang w:val="en-IN"/>
        </w:rPr>
      </w:pPr>
      <w:r w:rsidRPr="00D77BC0">
        <w:rPr>
          <w:rFonts w:ascii="Times New Roman" w:hAnsi="Times New Roman" w:cs="Times New Roman"/>
          <w:sz w:val="32"/>
          <w:szCs w:val="32"/>
          <w:lang w:val="en-IN"/>
        </w:rPr>
        <w:t>This switch is switched at high frequency at any time to genera</w:t>
      </w:r>
      <w:r w:rsidRPr="00D77BC0">
        <w:rPr>
          <w:rFonts w:ascii="Times New Roman" w:hAnsi="Times New Roman" w:cs="Times New Roman"/>
          <w:sz w:val="32"/>
          <w:szCs w:val="32"/>
          <w:lang w:val="en-IN"/>
        </w:rPr>
        <w:t>te the seven level output voltage, the switching losses is reduced, and the power efficiency is improved.</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1550C9" w:rsidRDefault="002459AF" w:rsidP="002459AF">
      <w:pPr>
        <w:numPr>
          <w:ilvl w:val="0"/>
          <w:numId w:val="7"/>
        </w:numPr>
        <w:spacing w:line="360" w:lineRule="auto"/>
        <w:jc w:val="both"/>
        <w:rPr>
          <w:rFonts w:ascii="Times New Roman" w:hAnsi="Times New Roman" w:cs="Times New Roman"/>
          <w:bCs/>
          <w:sz w:val="32"/>
          <w:szCs w:val="32"/>
          <w:lang w:val="en-IN"/>
        </w:rPr>
      </w:pPr>
      <w:r w:rsidRPr="001550C9">
        <w:rPr>
          <w:rFonts w:ascii="Times New Roman" w:hAnsi="Times New Roman" w:cs="Times New Roman"/>
          <w:bCs/>
          <w:sz w:val="32"/>
          <w:szCs w:val="32"/>
          <w:lang w:val="en-IN"/>
        </w:rPr>
        <w:t>The extensive use of fossil fuel has resulted in the global problem of greenhouse emissions.</w:t>
      </w:r>
    </w:p>
    <w:p w:rsidR="00000000" w:rsidRPr="001550C9" w:rsidRDefault="002459AF" w:rsidP="002459AF">
      <w:pPr>
        <w:numPr>
          <w:ilvl w:val="0"/>
          <w:numId w:val="7"/>
        </w:numPr>
        <w:spacing w:line="360" w:lineRule="auto"/>
        <w:jc w:val="both"/>
        <w:rPr>
          <w:rFonts w:ascii="Times New Roman" w:hAnsi="Times New Roman" w:cs="Times New Roman"/>
          <w:bCs/>
          <w:sz w:val="32"/>
          <w:szCs w:val="32"/>
          <w:lang w:val="en-IN"/>
        </w:rPr>
      </w:pPr>
      <w:r w:rsidRPr="001550C9">
        <w:rPr>
          <w:rFonts w:ascii="Times New Roman" w:hAnsi="Times New Roman" w:cs="Times New Roman"/>
          <w:bCs/>
          <w:sz w:val="32"/>
          <w:szCs w:val="32"/>
          <w:lang w:val="en-IN"/>
        </w:rPr>
        <w:t>Solar energy is not available at night, storing its ene</w:t>
      </w:r>
      <w:r w:rsidRPr="001550C9">
        <w:rPr>
          <w:rFonts w:ascii="Times New Roman" w:hAnsi="Times New Roman" w:cs="Times New Roman"/>
          <w:bCs/>
          <w:sz w:val="32"/>
          <w:szCs w:val="32"/>
          <w:lang w:val="en-IN"/>
        </w:rPr>
        <w:t>rgy is an important issue in order to have continuous energy availability.</w:t>
      </w:r>
    </w:p>
    <w:p w:rsidR="00F94960" w:rsidRPr="001550C9" w:rsidRDefault="002459AF" w:rsidP="002459AF">
      <w:pPr>
        <w:numPr>
          <w:ilvl w:val="0"/>
          <w:numId w:val="7"/>
        </w:numPr>
        <w:spacing w:line="360" w:lineRule="auto"/>
        <w:jc w:val="both"/>
        <w:rPr>
          <w:rFonts w:ascii="Times New Roman" w:hAnsi="Times New Roman" w:cs="Times New Roman"/>
          <w:bCs/>
          <w:sz w:val="32"/>
          <w:szCs w:val="32"/>
          <w:lang w:val="en-IN"/>
        </w:rPr>
      </w:pPr>
      <w:r w:rsidRPr="001550C9">
        <w:rPr>
          <w:rFonts w:ascii="Times New Roman" w:hAnsi="Times New Roman" w:cs="Times New Roman"/>
          <w:bCs/>
          <w:sz w:val="32"/>
          <w:szCs w:val="32"/>
          <w:lang w:val="en-IN"/>
        </w:rPr>
        <w:t>Electrical circuits can be designed to present arbitrary loads to the photovoltaic modules and then convert the voltage, current, or frequency to suit other devices or systems, and</w:t>
      </w:r>
      <w:r w:rsidRPr="001550C9">
        <w:rPr>
          <w:rFonts w:ascii="Times New Roman" w:hAnsi="Times New Roman" w:cs="Times New Roman"/>
          <w:bCs/>
          <w:sz w:val="32"/>
          <w:szCs w:val="32"/>
          <w:lang w:val="en-IN"/>
        </w:rPr>
        <w:t xml:space="preserve"> MPPT solves the </w:t>
      </w:r>
      <w:r w:rsidRPr="001550C9">
        <w:rPr>
          <w:rFonts w:ascii="Times New Roman" w:hAnsi="Times New Roman" w:cs="Times New Roman"/>
          <w:bCs/>
          <w:sz w:val="32"/>
          <w:szCs w:val="32"/>
          <w:lang w:val="en-IN"/>
        </w:rPr>
        <w:lastRenderedPageBreak/>
        <w:t>problem of choosing the best load to be presented to the PV system in order to get the most usable power out.</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A92120" w:rsidRPr="00A92120" w:rsidRDefault="00A92120" w:rsidP="002459AF">
      <w:pPr>
        <w:pStyle w:val="NormalWeb"/>
        <w:numPr>
          <w:ilvl w:val="0"/>
          <w:numId w:val="8"/>
        </w:numPr>
        <w:spacing w:before="0" w:beforeAutospacing="0" w:after="0" w:afterAutospacing="0" w:line="360" w:lineRule="auto"/>
        <w:ind w:left="426"/>
        <w:jc w:val="both"/>
        <w:rPr>
          <w:sz w:val="32"/>
          <w:szCs w:val="32"/>
        </w:rPr>
      </w:pPr>
      <w:r w:rsidRPr="00A92120">
        <w:rPr>
          <w:sz w:val="32"/>
          <w:szCs w:val="32"/>
        </w:rPr>
        <w:t>This paper proposes a MPPT controller based solar power generation system, which consist of dc/dc converter and a new nine-level inverter.</w:t>
      </w:r>
    </w:p>
    <w:p w:rsidR="00A92120" w:rsidRPr="00A92120" w:rsidRDefault="00A92120" w:rsidP="002459AF">
      <w:pPr>
        <w:pStyle w:val="NormalWeb"/>
        <w:numPr>
          <w:ilvl w:val="0"/>
          <w:numId w:val="8"/>
        </w:numPr>
        <w:spacing w:before="0" w:beforeAutospacing="0" w:after="0" w:afterAutospacing="0" w:line="360" w:lineRule="auto"/>
        <w:ind w:left="426"/>
        <w:jc w:val="both"/>
        <w:rPr>
          <w:sz w:val="32"/>
          <w:szCs w:val="32"/>
        </w:rPr>
      </w:pPr>
      <w:r w:rsidRPr="00A92120">
        <w:rPr>
          <w:sz w:val="32"/>
          <w:szCs w:val="32"/>
        </w:rPr>
        <w:t>The input voltage of the solar panel is dc and it takes the dc input from the solar panel. The dc-dc boost converter boost up the input voltage and gi</w:t>
      </w:r>
      <w:r>
        <w:rPr>
          <w:sz w:val="32"/>
          <w:szCs w:val="32"/>
        </w:rPr>
        <w:t>ves to the multilevel inverter.</w:t>
      </w:r>
    </w:p>
    <w:p w:rsidR="003A5D44" w:rsidRPr="00A92120" w:rsidRDefault="00A92120" w:rsidP="002459AF">
      <w:pPr>
        <w:pStyle w:val="NormalWeb"/>
        <w:numPr>
          <w:ilvl w:val="0"/>
          <w:numId w:val="8"/>
        </w:numPr>
        <w:spacing w:before="0" w:beforeAutospacing="0" w:after="0" w:afterAutospacing="0" w:line="360" w:lineRule="auto"/>
        <w:ind w:left="426"/>
        <w:jc w:val="both"/>
        <w:rPr>
          <w:sz w:val="32"/>
          <w:szCs w:val="32"/>
        </w:rPr>
      </w:pPr>
      <w:r w:rsidRPr="00A92120">
        <w:rPr>
          <w:sz w:val="32"/>
          <w:szCs w:val="32"/>
        </w:rPr>
        <w:t>This paper proposes a solar power generation system to convert the dc energy generated by a solar cell array into ac energy that is fed into the utility.</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8D47C8" w:rsidRDefault="002459AF" w:rsidP="002459AF">
      <w:pPr>
        <w:numPr>
          <w:ilvl w:val="0"/>
          <w:numId w:val="9"/>
        </w:numPr>
        <w:tabs>
          <w:tab w:val="clear" w:pos="720"/>
          <w:tab w:val="num" w:pos="426"/>
        </w:tabs>
        <w:autoSpaceDE w:val="0"/>
        <w:autoSpaceDN w:val="0"/>
        <w:adjustRightInd w:val="0"/>
        <w:spacing w:after="0" w:line="360" w:lineRule="auto"/>
        <w:ind w:left="426"/>
        <w:jc w:val="both"/>
        <w:rPr>
          <w:rFonts w:ascii="Times New Roman" w:eastAsia="AdvGulliv-R" w:hAnsi="Times New Roman" w:cs="Times New Roman"/>
          <w:bCs/>
          <w:sz w:val="32"/>
          <w:szCs w:val="32"/>
          <w:lang w:val="en-IN"/>
        </w:rPr>
      </w:pPr>
      <w:r w:rsidRPr="008D47C8">
        <w:rPr>
          <w:rFonts w:ascii="Times New Roman" w:eastAsia="AdvGulliv-R" w:hAnsi="Times New Roman" w:cs="Times New Roman"/>
          <w:bCs/>
          <w:sz w:val="32"/>
          <w:szCs w:val="32"/>
          <w:lang w:val="en-IN"/>
        </w:rPr>
        <w:t>The switching operation for a multilevel inverter is in order to improve power conversion efficiency. In theory multilevel inverter should be designed with higher voltage levels in order to impro</w:t>
      </w:r>
      <w:r w:rsidRPr="008D47C8">
        <w:rPr>
          <w:rFonts w:ascii="Times New Roman" w:eastAsia="AdvGulliv-R" w:hAnsi="Times New Roman" w:cs="Times New Roman"/>
          <w:bCs/>
          <w:sz w:val="32"/>
          <w:szCs w:val="32"/>
          <w:lang w:val="en-IN"/>
        </w:rPr>
        <w:t>ve the conversion efficiency and reduce harmonic content and electromagnetic interface.</w:t>
      </w:r>
    </w:p>
    <w:p w:rsidR="00000000" w:rsidRPr="008D47C8" w:rsidRDefault="002459AF" w:rsidP="002459AF">
      <w:pPr>
        <w:numPr>
          <w:ilvl w:val="0"/>
          <w:numId w:val="9"/>
        </w:numPr>
        <w:tabs>
          <w:tab w:val="clear" w:pos="720"/>
          <w:tab w:val="num" w:pos="426"/>
        </w:tabs>
        <w:autoSpaceDE w:val="0"/>
        <w:autoSpaceDN w:val="0"/>
        <w:adjustRightInd w:val="0"/>
        <w:spacing w:after="0" w:line="360" w:lineRule="auto"/>
        <w:ind w:left="426"/>
        <w:jc w:val="both"/>
        <w:rPr>
          <w:rFonts w:ascii="Times New Roman" w:eastAsia="AdvGulliv-R" w:hAnsi="Times New Roman" w:cs="Times New Roman"/>
          <w:bCs/>
          <w:sz w:val="32"/>
          <w:szCs w:val="32"/>
          <w:lang w:val="en-IN"/>
        </w:rPr>
      </w:pPr>
      <w:r w:rsidRPr="008D47C8">
        <w:rPr>
          <w:rFonts w:ascii="Times New Roman" w:eastAsia="AdvGulliv-R" w:hAnsi="Times New Roman" w:cs="Times New Roman"/>
          <w:bCs/>
          <w:sz w:val="32"/>
          <w:szCs w:val="32"/>
          <w:lang w:val="en-IN"/>
        </w:rPr>
        <w:t>This switch is switched at high frequency at any time to generate the seven level output voltage, the switching losses is reduced, and the power efficiency is improved</w:t>
      </w:r>
      <w:r w:rsidRPr="008D47C8">
        <w:rPr>
          <w:rFonts w:ascii="Times New Roman" w:eastAsia="AdvGulliv-R" w:hAnsi="Times New Roman" w:cs="Times New Roman"/>
          <w:bCs/>
          <w:sz w:val="32"/>
          <w:szCs w:val="32"/>
          <w:lang w:val="en-IN"/>
        </w:rPr>
        <w:t>.</w:t>
      </w:r>
    </w:p>
    <w:p w:rsidR="00B31569" w:rsidRPr="008D47C8" w:rsidRDefault="002459AF" w:rsidP="002459AF">
      <w:pPr>
        <w:numPr>
          <w:ilvl w:val="0"/>
          <w:numId w:val="9"/>
        </w:numPr>
        <w:tabs>
          <w:tab w:val="clear" w:pos="720"/>
          <w:tab w:val="num" w:pos="426"/>
        </w:tabs>
        <w:autoSpaceDE w:val="0"/>
        <w:autoSpaceDN w:val="0"/>
        <w:adjustRightInd w:val="0"/>
        <w:spacing w:after="0" w:line="360" w:lineRule="auto"/>
        <w:ind w:left="426"/>
        <w:jc w:val="both"/>
        <w:rPr>
          <w:rFonts w:ascii="Times New Roman" w:eastAsia="AdvGulliv-R" w:hAnsi="Times New Roman" w:cs="Times New Roman"/>
          <w:bCs/>
          <w:sz w:val="32"/>
          <w:szCs w:val="32"/>
          <w:lang w:val="en-IN"/>
        </w:rPr>
      </w:pPr>
      <w:r w:rsidRPr="008D47C8">
        <w:rPr>
          <w:rFonts w:ascii="Times New Roman" w:eastAsia="AdvGulliv-R" w:hAnsi="Times New Roman" w:cs="Times New Roman"/>
          <w:bCs/>
          <w:sz w:val="32"/>
          <w:szCs w:val="32"/>
          <w:lang w:val="en-IN"/>
        </w:rPr>
        <w:t>The advantage of multilevel inverter is very small output voltage, results in higher output quality and lower switching losses.</w:t>
      </w:r>
      <w:r w:rsidRPr="008D47C8">
        <w:rPr>
          <w:rFonts w:ascii="Times New Roman" w:eastAsia="AdvGulliv-R" w:hAnsi="Times New Roman" w:cs="Times New Roman"/>
          <w:bCs/>
          <w:sz w:val="32"/>
          <w:szCs w:val="32"/>
        </w:rPr>
        <w:t xml:space="preserve"> </w:t>
      </w:r>
    </w:p>
    <w:p w:rsidR="008D47C8" w:rsidRDefault="008D47C8"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lastRenderedPageBreak/>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2586"/>
        <w:gridCol w:w="3798"/>
      </w:tblGrid>
      <w:tr w:rsidR="000C407B" w:rsidTr="00A312DF">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2586"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798"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A312DF">
        <w:trPr>
          <w:trHeight w:val="2780"/>
        </w:trPr>
        <w:tc>
          <w:tcPr>
            <w:tcW w:w="3192" w:type="dxa"/>
          </w:tcPr>
          <w:p w:rsidR="000C407B" w:rsidRPr="00A312DF" w:rsidRDefault="00A312DF" w:rsidP="00E53AA4">
            <w:pPr>
              <w:tabs>
                <w:tab w:val="left" w:pos="720"/>
              </w:tabs>
              <w:spacing w:after="100" w:line="360" w:lineRule="auto"/>
              <w:jc w:val="both"/>
              <w:rPr>
                <w:rFonts w:ascii="Times New Roman" w:hAnsi="Times New Roman" w:cs="Times New Roman"/>
                <w:sz w:val="26"/>
                <w:szCs w:val="26"/>
                <w:lang w:val="en-IN"/>
              </w:rPr>
            </w:pPr>
            <w:r w:rsidRPr="00A312DF">
              <w:rPr>
                <w:rFonts w:ascii="Times New Roman" w:hAnsi="Times New Roman" w:cs="Times New Roman"/>
                <w:sz w:val="26"/>
                <w:szCs w:val="26"/>
                <w:lang w:val="en-IN"/>
              </w:rPr>
              <w:t xml:space="preserve">Design and implementation of a universal input flyback converter </w:t>
            </w:r>
          </w:p>
        </w:tc>
        <w:tc>
          <w:tcPr>
            <w:tcW w:w="2586" w:type="dxa"/>
          </w:tcPr>
          <w:p w:rsidR="000C407B" w:rsidRPr="00A312DF" w:rsidRDefault="00A312DF" w:rsidP="00E53AA4">
            <w:pPr>
              <w:tabs>
                <w:tab w:val="left" w:pos="720"/>
              </w:tabs>
              <w:spacing w:after="100" w:line="360" w:lineRule="auto"/>
              <w:jc w:val="both"/>
              <w:rPr>
                <w:rFonts w:ascii="Times New Roman" w:hAnsi="Times New Roman" w:cs="Times New Roman"/>
                <w:sz w:val="26"/>
                <w:szCs w:val="26"/>
                <w:lang w:val="en-IN"/>
              </w:rPr>
            </w:pPr>
            <w:r w:rsidRPr="00A312DF">
              <w:rPr>
                <w:rFonts w:ascii="Times New Roman" w:hAnsi="Times New Roman" w:cs="Times New Roman"/>
                <w:sz w:val="26"/>
                <w:szCs w:val="26"/>
                <w:lang w:val="en-IN"/>
              </w:rPr>
              <w:t xml:space="preserve">U. S. Padiyar and V. Kamath, </w:t>
            </w:r>
          </w:p>
        </w:tc>
        <w:tc>
          <w:tcPr>
            <w:tcW w:w="3798" w:type="dxa"/>
          </w:tcPr>
          <w:p w:rsidR="000C407B" w:rsidRPr="00A312DF" w:rsidRDefault="00A312DF" w:rsidP="00E53AA4">
            <w:pPr>
              <w:tabs>
                <w:tab w:val="left" w:pos="720"/>
              </w:tabs>
              <w:spacing w:after="100" w:line="360" w:lineRule="auto"/>
              <w:jc w:val="both"/>
              <w:rPr>
                <w:rFonts w:ascii="Times New Roman" w:hAnsi="Times New Roman" w:cs="Times New Roman"/>
                <w:sz w:val="26"/>
                <w:szCs w:val="26"/>
                <w:lang w:val="en-IN"/>
              </w:rPr>
            </w:pPr>
            <w:r w:rsidRPr="00A312DF">
              <w:rPr>
                <w:rFonts w:ascii="Times New Roman" w:hAnsi="Times New Roman" w:cs="Times New Roman"/>
                <w:sz w:val="26"/>
                <w:szCs w:val="26"/>
                <w:lang w:val="en-IN"/>
              </w:rPr>
              <w:t xml:space="preserve">Due to rapid increase in use of mobile devices, development of power supply for these devices has become a challenge. There is demand for smaller size adapter with high efficiency, power density etc. </w:t>
            </w:r>
          </w:p>
        </w:tc>
      </w:tr>
      <w:tr w:rsidR="000C407B" w:rsidTr="00A312DF">
        <w:trPr>
          <w:trHeight w:val="2293"/>
        </w:trPr>
        <w:tc>
          <w:tcPr>
            <w:tcW w:w="3192" w:type="dxa"/>
          </w:tcPr>
          <w:p w:rsidR="000C407B" w:rsidRPr="00A312DF" w:rsidRDefault="00A312DF" w:rsidP="00E53AA4">
            <w:pPr>
              <w:tabs>
                <w:tab w:val="left" w:pos="720"/>
              </w:tabs>
              <w:spacing w:after="100" w:line="360" w:lineRule="auto"/>
              <w:jc w:val="both"/>
              <w:rPr>
                <w:rFonts w:ascii="Times New Roman" w:hAnsi="Times New Roman" w:cs="Times New Roman"/>
                <w:sz w:val="26"/>
                <w:szCs w:val="26"/>
                <w:lang w:val="en-IN"/>
              </w:rPr>
            </w:pPr>
            <w:r w:rsidRPr="00A312DF">
              <w:rPr>
                <w:rFonts w:ascii="Times New Roman" w:hAnsi="Times New Roman" w:cs="Times New Roman"/>
                <w:sz w:val="26"/>
                <w:szCs w:val="26"/>
                <w:lang w:val="en-IN"/>
              </w:rPr>
              <w:t xml:space="preserve">An improved Flyback converter </w:t>
            </w:r>
          </w:p>
        </w:tc>
        <w:tc>
          <w:tcPr>
            <w:tcW w:w="2586" w:type="dxa"/>
          </w:tcPr>
          <w:p w:rsidR="000C407B" w:rsidRPr="00A312DF" w:rsidRDefault="00A312DF" w:rsidP="00E53AA4">
            <w:pPr>
              <w:tabs>
                <w:tab w:val="left" w:pos="720"/>
              </w:tabs>
              <w:spacing w:after="100" w:line="360" w:lineRule="auto"/>
              <w:jc w:val="both"/>
              <w:rPr>
                <w:rFonts w:ascii="Times New Roman" w:hAnsi="Times New Roman" w:cs="Times New Roman"/>
                <w:sz w:val="26"/>
                <w:szCs w:val="26"/>
                <w:lang w:val="en-IN"/>
              </w:rPr>
            </w:pPr>
            <w:r w:rsidRPr="00A312DF">
              <w:rPr>
                <w:rFonts w:ascii="Times New Roman" w:hAnsi="Times New Roman" w:cs="Times New Roman"/>
                <w:sz w:val="26"/>
                <w:szCs w:val="26"/>
                <w:lang w:val="en-IN"/>
              </w:rPr>
              <w:t xml:space="preserve">G. M. Ponzo, G. Capponi, P. Scalia and V. Boscaino, </w:t>
            </w:r>
          </w:p>
        </w:tc>
        <w:tc>
          <w:tcPr>
            <w:tcW w:w="3798" w:type="dxa"/>
          </w:tcPr>
          <w:p w:rsidR="000C407B" w:rsidRPr="00A312DF" w:rsidRDefault="00A312DF" w:rsidP="00E53AA4">
            <w:pPr>
              <w:tabs>
                <w:tab w:val="left" w:pos="720"/>
              </w:tabs>
              <w:spacing w:after="100" w:line="360" w:lineRule="auto"/>
              <w:jc w:val="both"/>
              <w:rPr>
                <w:rFonts w:ascii="Times New Roman" w:hAnsi="Times New Roman" w:cs="Times New Roman"/>
                <w:sz w:val="26"/>
                <w:szCs w:val="26"/>
                <w:lang w:val="en-IN"/>
              </w:rPr>
            </w:pPr>
            <w:r w:rsidRPr="00A312DF">
              <w:rPr>
                <w:rFonts w:ascii="Times New Roman" w:hAnsi="Times New Roman" w:cs="Times New Roman"/>
                <w:sz w:val="26"/>
                <w:szCs w:val="26"/>
                <w:lang w:val="en-IN"/>
              </w:rPr>
              <w:t xml:space="preserve">In particular, the proposed converter allows the mosfet off voltage to be reduced and clamped to the input, thus recovering the transformer leakage energy.  </w:t>
            </w:r>
          </w:p>
        </w:tc>
      </w:tr>
      <w:tr w:rsidR="000C407B" w:rsidTr="00A312DF">
        <w:tc>
          <w:tcPr>
            <w:tcW w:w="3192" w:type="dxa"/>
          </w:tcPr>
          <w:p w:rsidR="000C407B" w:rsidRPr="00A312DF" w:rsidRDefault="00A312DF" w:rsidP="00E53AA4">
            <w:pPr>
              <w:tabs>
                <w:tab w:val="left" w:pos="720"/>
              </w:tabs>
              <w:spacing w:after="100" w:line="360" w:lineRule="auto"/>
              <w:jc w:val="both"/>
              <w:rPr>
                <w:rFonts w:ascii="Times New Roman" w:hAnsi="Times New Roman" w:cs="Times New Roman"/>
                <w:sz w:val="26"/>
                <w:szCs w:val="26"/>
                <w:lang w:val="en-IN"/>
              </w:rPr>
            </w:pPr>
            <w:r w:rsidRPr="00A312DF">
              <w:rPr>
                <w:rFonts w:ascii="Times New Roman" w:hAnsi="Times New Roman" w:cs="Times New Roman"/>
                <w:sz w:val="26"/>
                <w:szCs w:val="26"/>
                <w:lang w:val="en-IN"/>
              </w:rPr>
              <w:t xml:space="preserve">Sustainable E- Bike Charging Station that Enables AC DC and Wireless Charging from Solar Energy </w:t>
            </w:r>
          </w:p>
        </w:tc>
        <w:tc>
          <w:tcPr>
            <w:tcW w:w="2586" w:type="dxa"/>
          </w:tcPr>
          <w:p w:rsidR="000C407B" w:rsidRPr="00A312DF" w:rsidRDefault="00A312DF" w:rsidP="00E53AA4">
            <w:pPr>
              <w:tabs>
                <w:tab w:val="left" w:pos="720"/>
              </w:tabs>
              <w:spacing w:after="100" w:line="360" w:lineRule="auto"/>
              <w:jc w:val="both"/>
              <w:rPr>
                <w:rFonts w:ascii="Times New Roman" w:hAnsi="Times New Roman" w:cs="Times New Roman"/>
                <w:sz w:val="26"/>
                <w:szCs w:val="26"/>
                <w:lang w:val="en-IN"/>
              </w:rPr>
            </w:pPr>
            <w:r w:rsidRPr="00A312DF">
              <w:rPr>
                <w:rFonts w:ascii="Times New Roman" w:hAnsi="Times New Roman" w:cs="Times New Roman"/>
                <w:sz w:val="26"/>
                <w:szCs w:val="26"/>
                <w:lang w:val="en-IN"/>
              </w:rPr>
              <w:t xml:space="preserve">G.R Chandra Mouli, P Van Duijsen, F Grazian, A Jamodkar, P. Bauer and O Isabella, </w:t>
            </w:r>
          </w:p>
        </w:tc>
        <w:tc>
          <w:tcPr>
            <w:tcW w:w="3798" w:type="dxa"/>
          </w:tcPr>
          <w:p w:rsidR="000C407B" w:rsidRPr="00A312DF" w:rsidRDefault="00A312DF" w:rsidP="00E53AA4">
            <w:pPr>
              <w:tabs>
                <w:tab w:val="left" w:pos="720"/>
              </w:tabs>
              <w:spacing w:after="100" w:line="360" w:lineRule="auto"/>
              <w:jc w:val="both"/>
              <w:rPr>
                <w:rFonts w:ascii="Times New Roman" w:hAnsi="Times New Roman" w:cs="Times New Roman"/>
                <w:sz w:val="26"/>
                <w:szCs w:val="26"/>
                <w:lang w:val="en-IN"/>
              </w:rPr>
            </w:pPr>
            <w:r w:rsidRPr="00A312DF">
              <w:rPr>
                <w:rFonts w:ascii="Times New Roman" w:hAnsi="Times New Roman" w:cs="Times New Roman"/>
                <w:sz w:val="26"/>
                <w:szCs w:val="26"/>
                <w:lang w:val="en-IN"/>
              </w:rPr>
              <w:t xml:space="preserve">The charging station has integrated battery storage that enables for both grid-connected and off-grid operation.  </w:t>
            </w:r>
          </w:p>
        </w:tc>
      </w:tr>
      <w:tr w:rsidR="000C407B" w:rsidTr="00A312DF">
        <w:tc>
          <w:tcPr>
            <w:tcW w:w="3192" w:type="dxa"/>
          </w:tcPr>
          <w:p w:rsidR="000C407B" w:rsidRPr="00A312DF" w:rsidRDefault="00A312DF" w:rsidP="00E53AA4">
            <w:pPr>
              <w:tabs>
                <w:tab w:val="left" w:pos="720"/>
              </w:tabs>
              <w:spacing w:after="100" w:line="360" w:lineRule="auto"/>
              <w:jc w:val="both"/>
              <w:rPr>
                <w:rFonts w:ascii="Times New Roman" w:hAnsi="Times New Roman" w:cs="Times New Roman"/>
                <w:sz w:val="26"/>
                <w:szCs w:val="26"/>
                <w:lang w:val="en-IN"/>
              </w:rPr>
            </w:pPr>
            <w:r w:rsidRPr="00A312DF">
              <w:rPr>
                <w:rFonts w:ascii="Times New Roman" w:hAnsi="Times New Roman" w:cs="Times New Roman"/>
                <w:sz w:val="26"/>
                <w:szCs w:val="26"/>
                <w:lang w:val="en-IN"/>
              </w:rPr>
              <w:t xml:space="preserve">On voltage standards for DC home micro–Secondary Supplys energized by distributed sources </w:t>
            </w:r>
          </w:p>
        </w:tc>
        <w:tc>
          <w:tcPr>
            <w:tcW w:w="2586" w:type="dxa"/>
          </w:tcPr>
          <w:p w:rsidR="000C407B" w:rsidRPr="00A312DF" w:rsidRDefault="00A312DF" w:rsidP="00E53AA4">
            <w:pPr>
              <w:tabs>
                <w:tab w:val="left" w:pos="720"/>
              </w:tabs>
              <w:spacing w:after="100" w:line="360" w:lineRule="auto"/>
              <w:jc w:val="both"/>
              <w:rPr>
                <w:rFonts w:ascii="Times New Roman" w:hAnsi="Times New Roman" w:cs="Times New Roman"/>
                <w:sz w:val="26"/>
                <w:szCs w:val="26"/>
                <w:lang w:val="en-IN"/>
              </w:rPr>
            </w:pPr>
            <w:r w:rsidRPr="00A312DF">
              <w:rPr>
                <w:rFonts w:ascii="Times New Roman" w:hAnsi="Times New Roman" w:cs="Times New Roman"/>
                <w:sz w:val="26"/>
                <w:szCs w:val="26"/>
                <w:lang w:val="en-IN"/>
              </w:rPr>
              <w:t xml:space="preserve">W. Li, X. Mou, Y. Zhou and C. Marnay, </w:t>
            </w:r>
          </w:p>
        </w:tc>
        <w:tc>
          <w:tcPr>
            <w:tcW w:w="3798" w:type="dxa"/>
          </w:tcPr>
          <w:p w:rsidR="000C407B" w:rsidRPr="00A312DF" w:rsidRDefault="00A312DF" w:rsidP="00E53AA4">
            <w:pPr>
              <w:tabs>
                <w:tab w:val="left" w:pos="720"/>
              </w:tabs>
              <w:spacing w:after="100" w:line="360" w:lineRule="auto"/>
              <w:jc w:val="both"/>
              <w:rPr>
                <w:rFonts w:ascii="Times New Roman" w:hAnsi="Times New Roman" w:cs="Times New Roman"/>
                <w:sz w:val="26"/>
                <w:szCs w:val="26"/>
                <w:lang w:val="en-IN"/>
              </w:rPr>
            </w:pPr>
            <w:r w:rsidRPr="00A312DF">
              <w:rPr>
                <w:rFonts w:ascii="Times New Roman" w:hAnsi="Times New Roman" w:cs="Times New Roman"/>
                <w:sz w:val="26"/>
                <w:szCs w:val="26"/>
                <w:lang w:val="en-IN"/>
              </w:rPr>
              <w:t xml:space="preserve">An alternative path is designed to supply the high-power load groups through the public AC grid with less power conversion stages, when local sources are deficient.  </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A312DF" w:rsidRDefault="00A312DF"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A312DF" w:rsidRDefault="00A312DF"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A312DF" w:rsidRDefault="00A312DF"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62414D" w:rsidP="0062414D">
      <w:pPr>
        <w:spacing w:after="0" w:line="360" w:lineRule="auto"/>
        <w:jc w:val="center"/>
        <w:rPr>
          <w:rFonts w:ascii="Times New Roman" w:hAnsi="Times New Roman" w:cs="Times New Roman"/>
        </w:rPr>
      </w:pPr>
      <w:r w:rsidRPr="0062414D">
        <w:rPr>
          <w:rFonts w:ascii="Times New Roman" w:hAnsi="Times New Roman" w:cs="Times New Roman"/>
        </w:rPr>
        <w:drawing>
          <wp:inline distT="0" distB="0" distL="0" distR="0">
            <wp:extent cx="5943600" cy="4066540"/>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406654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62414D" w:rsidRDefault="0062414D"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000000" w:rsidRPr="00857B4B" w:rsidRDefault="002459AF" w:rsidP="00857B4B">
      <w:pPr>
        <w:pStyle w:val="BodyText"/>
        <w:rPr>
          <w:bCs/>
          <w:sz w:val="32"/>
          <w:szCs w:val="32"/>
          <w:lang w:val="en-IN"/>
        </w:rPr>
      </w:pPr>
      <w:r w:rsidRPr="00857B4B">
        <w:rPr>
          <w:bCs/>
          <w:sz w:val="32"/>
          <w:szCs w:val="32"/>
          <w:lang w:val="en-IN"/>
        </w:rPr>
        <w:t>This paper prop</w:t>
      </w:r>
      <w:r w:rsidRPr="00857B4B">
        <w:rPr>
          <w:bCs/>
          <w:sz w:val="32"/>
          <w:szCs w:val="32"/>
          <w:lang w:val="en-IN"/>
        </w:rPr>
        <w:t xml:space="preserve">oses a solar power generation system to convert the dc energy generated by a solar cell array into ac energy that is fed into the utility. </w:t>
      </w:r>
      <w:r w:rsidRPr="00857B4B">
        <w:rPr>
          <w:bCs/>
          <w:sz w:val="32"/>
          <w:szCs w:val="32"/>
          <w:lang w:val="en-IN"/>
        </w:rPr>
        <w:t>The proposed solar power generation system is composed of a buck-boost converter and a nine-level inverter. The swi</w:t>
      </w:r>
      <w:r w:rsidRPr="00857B4B">
        <w:rPr>
          <w:bCs/>
          <w:sz w:val="32"/>
          <w:szCs w:val="32"/>
          <w:lang w:val="en-IN"/>
        </w:rPr>
        <w:t xml:space="preserve">tching power loss and improves the power efficiency. </w:t>
      </w:r>
      <w:r w:rsidRPr="00857B4B">
        <w:rPr>
          <w:bCs/>
          <w:sz w:val="32"/>
          <w:szCs w:val="32"/>
          <w:lang w:val="en-IN"/>
        </w:rPr>
        <w:t xml:space="preserve">The proposed solar power generation system generates a nine-level output voltage and outputs a sinusoidal current that in phase with the utility voltage. The proposed solar power generation system can </w:t>
      </w:r>
      <w:r w:rsidRPr="00857B4B">
        <w:rPr>
          <w:bCs/>
          <w:sz w:val="32"/>
          <w:szCs w:val="32"/>
          <w:lang w:val="en-IN"/>
        </w:rPr>
        <w:t>effectively trace the maximum power of solar cell array.</w:t>
      </w:r>
      <w:r w:rsidRPr="00857B4B">
        <w:rPr>
          <w:bCs/>
          <w:sz w:val="32"/>
          <w:szCs w:val="32"/>
        </w:rPr>
        <w:t xml:space="preserve"> </w:t>
      </w:r>
    </w:p>
    <w:p w:rsidR="0062414D" w:rsidRDefault="0062414D" w:rsidP="009E62B1">
      <w:pPr>
        <w:pStyle w:val="BodyText"/>
        <w:rPr>
          <w:b/>
          <w:sz w:val="36"/>
          <w:szCs w:val="36"/>
        </w:rPr>
      </w:pPr>
    </w:p>
    <w:p w:rsidR="001F1E5A" w:rsidRDefault="001F1E5A" w:rsidP="009E62B1">
      <w:pPr>
        <w:pStyle w:val="BodyText"/>
        <w:jc w:val="center"/>
        <w:rPr>
          <w:b/>
          <w:iCs/>
          <w:sz w:val="28"/>
          <w:szCs w:val="28"/>
        </w:rPr>
      </w:pPr>
    </w:p>
    <w:p w:rsidR="003C0F6F" w:rsidRDefault="003C0F6F" w:rsidP="009E62B1">
      <w:pPr>
        <w:pStyle w:val="BodyText"/>
        <w:jc w:val="center"/>
        <w:rPr>
          <w:b/>
          <w:iCs/>
          <w:sz w:val="28"/>
          <w:szCs w:val="28"/>
        </w:rPr>
      </w:pPr>
    </w:p>
    <w:p w:rsidR="00857B4B" w:rsidRDefault="00857B4B" w:rsidP="009E62B1">
      <w:pPr>
        <w:pStyle w:val="BodyText"/>
        <w:jc w:val="center"/>
        <w:rPr>
          <w:b/>
          <w:iCs/>
          <w:sz w:val="28"/>
          <w:szCs w:val="28"/>
        </w:rPr>
      </w:pPr>
    </w:p>
    <w:p w:rsidR="00857B4B" w:rsidRDefault="00857B4B" w:rsidP="009E62B1">
      <w:pPr>
        <w:pStyle w:val="BodyText"/>
        <w:jc w:val="center"/>
        <w:rPr>
          <w:b/>
          <w:iCs/>
          <w:sz w:val="28"/>
          <w:szCs w:val="28"/>
        </w:rPr>
      </w:pPr>
    </w:p>
    <w:p w:rsidR="00857B4B" w:rsidRDefault="00857B4B" w:rsidP="009E62B1">
      <w:pPr>
        <w:pStyle w:val="BodyText"/>
        <w:jc w:val="center"/>
        <w:rPr>
          <w:b/>
          <w:iCs/>
          <w:sz w:val="28"/>
          <w:szCs w:val="28"/>
        </w:rPr>
      </w:pPr>
    </w:p>
    <w:p w:rsidR="00857B4B" w:rsidRDefault="00857B4B" w:rsidP="009E62B1">
      <w:pPr>
        <w:pStyle w:val="BodyText"/>
        <w:jc w:val="center"/>
        <w:rPr>
          <w:b/>
          <w:iCs/>
          <w:sz w:val="28"/>
          <w:szCs w:val="28"/>
        </w:rPr>
      </w:pPr>
    </w:p>
    <w:p w:rsidR="00857B4B" w:rsidRDefault="00857B4B" w:rsidP="009E62B1">
      <w:pPr>
        <w:pStyle w:val="BodyText"/>
        <w:jc w:val="center"/>
        <w:rPr>
          <w:b/>
          <w:iCs/>
          <w:sz w:val="28"/>
          <w:szCs w:val="28"/>
        </w:rPr>
      </w:pPr>
    </w:p>
    <w:p w:rsidR="00857B4B" w:rsidRDefault="00857B4B" w:rsidP="009E62B1">
      <w:pPr>
        <w:pStyle w:val="BodyText"/>
        <w:jc w:val="center"/>
        <w:rPr>
          <w:b/>
          <w:iCs/>
          <w:sz w:val="28"/>
          <w:szCs w:val="28"/>
        </w:rPr>
      </w:pPr>
    </w:p>
    <w:p w:rsidR="00857B4B" w:rsidRDefault="00857B4B" w:rsidP="009E62B1">
      <w:pPr>
        <w:pStyle w:val="BodyText"/>
        <w:jc w:val="center"/>
        <w:rPr>
          <w:b/>
          <w:iCs/>
          <w:sz w:val="28"/>
          <w:szCs w:val="28"/>
        </w:rPr>
      </w:pPr>
    </w:p>
    <w:p w:rsidR="00857B4B" w:rsidRDefault="00857B4B" w:rsidP="009E62B1">
      <w:pPr>
        <w:pStyle w:val="BodyText"/>
        <w:jc w:val="center"/>
        <w:rPr>
          <w:b/>
          <w:iCs/>
          <w:sz w:val="28"/>
          <w:szCs w:val="28"/>
        </w:rPr>
      </w:pPr>
    </w:p>
    <w:p w:rsidR="00857B4B" w:rsidRDefault="00857B4B" w:rsidP="009E62B1">
      <w:pPr>
        <w:pStyle w:val="BodyText"/>
        <w:jc w:val="center"/>
        <w:rPr>
          <w:b/>
          <w:iCs/>
          <w:sz w:val="28"/>
          <w:szCs w:val="28"/>
        </w:rPr>
      </w:pPr>
    </w:p>
    <w:p w:rsidR="00857B4B" w:rsidRDefault="00857B4B" w:rsidP="009E62B1">
      <w:pPr>
        <w:pStyle w:val="BodyText"/>
        <w:jc w:val="center"/>
        <w:rPr>
          <w:b/>
          <w:iCs/>
          <w:sz w:val="28"/>
          <w:szCs w:val="28"/>
        </w:rPr>
      </w:pPr>
    </w:p>
    <w:p w:rsidR="00857B4B" w:rsidRDefault="00857B4B"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000000" w:rsidRPr="0087328E" w:rsidRDefault="002459AF" w:rsidP="002459AF">
      <w:pPr>
        <w:pStyle w:val="BodyText"/>
        <w:numPr>
          <w:ilvl w:val="0"/>
          <w:numId w:val="10"/>
        </w:numPr>
        <w:rPr>
          <w:sz w:val="32"/>
          <w:szCs w:val="32"/>
          <w:lang w:val="en-IN"/>
        </w:rPr>
      </w:pPr>
      <w:r w:rsidRPr="0087328E">
        <w:rPr>
          <w:sz w:val="32"/>
          <w:szCs w:val="32"/>
          <w:lang w:val="en-IN"/>
        </w:rPr>
        <w:t xml:space="preserve">1.U. S. Padiyar and V. Kamath, "Design and implementation of a universal input flyback converter", 2016 International Conference on Electrical Electronics and Optimization Techniques (ICEEOT), pp. </w:t>
      </w:r>
      <w:r w:rsidRPr="0087328E">
        <w:rPr>
          <w:sz w:val="32"/>
          <w:szCs w:val="32"/>
          <w:lang w:val="en-IN"/>
        </w:rPr>
        <w:t xml:space="preserve">3428-3433, 2016. </w:t>
      </w:r>
    </w:p>
    <w:p w:rsidR="00000000" w:rsidRPr="0087328E" w:rsidRDefault="002459AF" w:rsidP="002459AF">
      <w:pPr>
        <w:pStyle w:val="BodyText"/>
        <w:numPr>
          <w:ilvl w:val="0"/>
          <w:numId w:val="10"/>
        </w:numPr>
        <w:rPr>
          <w:sz w:val="32"/>
          <w:szCs w:val="32"/>
          <w:lang w:val="en-IN"/>
        </w:rPr>
      </w:pPr>
      <w:r w:rsidRPr="0087328E">
        <w:rPr>
          <w:sz w:val="32"/>
          <w:szCs w:val="32"/>
          <w:lang w:val="en-IN"/>
        </w:rPr>
        <w:t xml:space="preserve">2.G. M. Ponzo, G. Capponi, P. Scalia and V. Boscaino, "An improved Flyback converter", 2009 6th International Conference on Electrical Engineering/Electronics Computer Telecommunications and Information Technology, pp. 310-313, 2009. </w:t>
      </w:r>
    </w:p>
    <w:p w:rsidR="00000000" w:rsidRPr="0087328E" w:rsidRDefault="002459AF" w:rsidP="002459AF">
      <w:pPr>
        <w:pStyle w:val="BodyText"/>
        <w:numPr>
          <w:ilvl w:val="0"/>
          <w:numId w:val="10"/>
        </w:numPr>
        <w:rPr>
          <w:sz w:val="32"/>
          <w:szCs w:val="32"/>
          <w:lang w:val="en-IN"/>
        </w:rPr>
      </w:pPr>
      <w:r w:rsidRPr="0087328E">
        <w:rPr>
          <w:sz w:val="32"/>
          <w:szCs w:val="32"/>
          <w:lang w:val="en-IN"/>
        </w:rPr>
        <w:t>3</w:t>
      </w:r>
      <w:r w:rsidRPr="0087328E">
        <w:rPr>
          <w:sz w:val="32"/>
          <w:szCs w:val="32"/>
          <w:lang w:val="en-IN"/>
        </w:rPr>
        <w:t xml:space="preserve">.G.R Chandra Mouli, P Van Duijsen, F Grazian, A Jamodkar, P. Bauer and O Isabella, "Sustainable E- Bike Charging Station that Enables AC DC and Wireless Charging from Solar Energy", Energies 2020, vol. 13, no. 3549, pp. 1-21. </w:t>
      </w:r>
    </w:p>
    <w:p w:rsidR="00000000" w:rsidRPr="0087328E" w:rsidRDefault="002459AF" w:rsidP="002459AF">
      <w:pPr>
        <w:pStyle w:val="BodyText"/>
        <w:numPr>
          <w:ilvl w:val="0"/>
          <w:numId w:val="10"/>
        </w:numPr>
        <w:rPr>
          <w:sz w:val="32"/>
          <w:szCs w:val="32"/>
          <w:lang w:val="en-IN"/>
        </w:rPr>
      </w:pPr>
      <w:r w:rsidRPr="0087328E">
        <w:rPr>
          <w:sz w:val="32"/>
          <w:szCs w:val="32"/>
          <w:lang w:val="en-IN"/>
        </w:rPr>
        <w:t>4.R. P. Nair and P. Kanakasa</w:t>
      </w:r>
      <w:r w:rsidRPr="0087328E">
        <w:rPr>
          <w:sz w:val="32"/>
          <w:szCs w:val="32"/>
          <w:lang w:val="en-IN"/>
        </w:rPr>
        <w:t>bapathy, "Control of a DC microgrid under dynamic load condition", International Conference on Technological Advancements in Power and Energy (TAP Energy), pp. 1-6, 2017.</w:t>
      </w:r>
    </w:p>
    <w:p w:rsidR="00000000" w:rsidRPr="0087328E" w:rsidRDefault="002459AF" w:rsidP="002459AF">
      <w:pPr>
        <w:pStyle w:val="BodyText"/>
        <w:numPr>
          <w:ilvl w:val="0"/>
          <w:numId w:val="10"/>
        </w:numPr>
        <w:rPr>
          <w:sz w:val="32"/>
          <w:szCs w:val="32"/>
          <w:lang w:val="en-IN"/>
        </w:rPr>
      </w:pPr>
      <w:r w:rsidRPr="0087328E">
        <w:rPr>
          <w:sz w:val="32"/>
          <w:szCs w:val="32"/>
          <w:lang w:val="en-IN"/>
        </w:rPr>
        <w:t xml:space="preserve">5.A. Rasheed, S. Khan, H. E. Gelani and F. Dastgeer, "AC vs. DC home: An efficiency </w:t>
      </w:r>
      <w:r w:rsidRPr="0087328E">
        <w:rPr>
          <w:sz w:val="32"/>
          <w:szCs w:val="32"/>
          <w:lang w:val="en-IN"/>
        </w:rPr>
        <w:t xml:space="preserve">comparison", 2019 International Symposium on Recent Advances in Electrical Engineering (RAEE), 2019. </w:t>
      </w:r>
    </w:p>
    <w:p w:rsidR="00000000" w:rsidRPr="0087328E" w:rsidRDefault="002459AF" w:rsidP="002459AF">
      <w:pPr>
        <w:pStyle w:val="BodyText"/>
        <w:numPr>
          <w:ilvl w:val="0"/>
          <w:numId w:val="10"/>
        </w:numPr>
        <w:rPr>
          <w:sz w:val="32"/>
          <w:szCs w:val="32"/>
          <w:lang w:val="en-IN"/>
        </w:rPr>
      </w:pPr>
      <w:r w:rsidRPr="0087328E">
        <w:rPr>
          <w:sz w:val="32"/>
          <w:szCs w:val="32"/>
          <w:lang w:val="en-IN"/>
        </w:rPr>
        <w:t xml:space="preserve">6.A. Jain, M. D. Vijay, G. Bhuvaneswari and B. Singh, "Design and simulation of a solar powered DC home with Secondary </w:t>
      </w:r>
      <w:r w:rsidRPr="0087328E">
        <w:rPr>
          <w:sz w:val="32"/>
          <w:szCs w:val="32"/>
          <w:lang w:val="en-IN"/>
        </w:rPr>
        <w:lastRenderedPageBreak/>
        <w:t xml:space="preserve">Supply and battery back-up", 2016 </w:t>
      </w:r>
      <w:r w:rsidRPr="0087328E">
        <w:rPr>
          <w:sz w:val="32"/>
          <w:szCs w:val="32"/>
          <w:lang w:val="en-IN"/>
        </w:rPr>
        <w:t xml:space="preserve">IEEE 7th Power India International Conference (PIICON), pp. 429-434, 2016. </w:t>
      </w:r>
    </w:p>
    <w:p w:rsidR="00000000" w:rsidRPr="0087328E" w:rsidRDefault="002459AF" w:rsidP="002459AF">
      <w:pPr>
        <w:pStyle w:val="BodyText"/>
        <w:numPr>
          <w:ilvl w:val="0"/>
          <w:numId w:val="10"/>
        </w:numPr>
        <w:rPr>
          <w:sz w:val="32"/>
          <w:szCs w:val="32"/>
          <w:lang w:val="en-IN"/>
        </w:rPr>
      </w:pPr>
      <w:r w:rsidRPr="0087328E">
        <w:rPr>
          <w:sz w:val="32"/>
          <w:szCs w:val="32"/>
          <w:lang w:val="en-IN"/>
        </w:rPr>
        <w:t xml:space="preserve">7.S. Iyer, W. G. Dunford and M. Ordonez, "DC distribution systems for homes", 2015 IEEE Power &amp; Energy Society General Meeting, 2015. </w:t>
      </w:r>
    </w:p>
    <w:p w:rsidR="00000000" w:rsidRPr="0087328E" w:rsidRDefault="002459AF" w:rsidP="002459AF">
      <w:pPr>
        <w:pStyle w:val="BodyText"/>
        <w:numPr>
          <w:ilvl w:val="0"/>
          <w:numId w:val="10"/>
        </w:numPr>
        <w:rPr>
          <w:sz w:val="32"/>
          <w:szCs w:val="32"/>
          <w:lang w:val="en-IN"/>
        </w:rPr>
      </w:pPr>
      <w:r w:rsidRPr="0087328E">
        <w:rPr>
          <w:sz w:val="32"/>
          <w:szCs w:val="32"/>
          <w:lang w:val="en-IN"/>
        </w:rPr>
        <w:t>8. V. Nandhini, K. Bharathi, S. Giri, S. So</w:t>
      </w:r>
      <w:r w:rsidRPr="0087328E">
        <w:rPr>
          <w:sz w:val="32"/>
          <w:szCs w:val="32"/>
          <w:lang w:val="en-IN"/>
        </w:rPr>
        <w:t>wvav and A Suyampulingam, "Energy management and smart control of home appliances", Journal of Physics: Conference Series Open Access, vol. 1706, no. 1, pp. 1-9, December2020.</w:t>
      </w:r>
    </w:p>
    <w:p w:rsidR="00000000" w:rsidRPr="0087328E" w:rsidRDefault="002459AF" w:rsidP="002459AF">
      <w:pPr>
        <w:pStyle w:val="BodyText"/>
        <w:numPr>
          <w:ilvl w:val="0"/>
          <w:numId w:val="10"/>
        </w:numPr>
        <w:rPr>
          <w:sz w:val="32"/>
          <w:szCs w:val="32"/>
          <w:lang w:val="en-IN"/>
        </w:rPr>
      </w:pPr>
      <w:r w:rsidRPr="0087328E">
        <w:rPr>
          <w:sz w:val="32"/>
          <w:szCs w:val="32"/>
          <w:lang w:val="en-IN"/>
        </w:rPr>
        <w:t xml:space="preserve">9. A Suyampulingam and V Subbiah, "PMSG Based Wind Turbine System Connected to </w:t>
      </w:r>
      <w:r w:rsidRPr="0087328E">
        <w:rPr>
          <w:sz w:val="32"/>
          <w:szCs w:val="32"/>
          <w:lang w:val="en-IN"/>
        </w:rPr>
        <w:t>DC Micro-Grid With MPPT Control", International Journal of Pure and Applied Mathematics, vol. 118, no. 10, pp. 99-105, 2018.</w:t>
      </w:r>
    </w:p>
    <w:p w:rsidR="00000000" w:rsidRPr="0087328E" w:rsidRDefault="002459AF" w:rsidP="002459AF">
      <w:pPr>
        <w:pStyle w:val="BodyText"/>
        <w:numPr>
          <w:ilvl w:val="0"/>
          <w:numId w:val="10"/>
        </w:numPr>
        <w:rPr>
          <w:sz w:val="32"/>
          <w:szCs w:val="32"/>
          <w:lang w:val="en-IN"/>
        </w:rPr>
      </w:pPr>
      <w:r w:rsidRPr="0087328E">
        <w:rPr>
          <w:sz w:val="32"/>
          <w:szCs w:val="32"/>
          <w:lang w:val="en-IN"/>
        </w:rPr>
        <w:t>10.G. Arunkumar, D. Elangovan, P. Sanjeevikumar, J. B. H. Nielsen, Z. Leonowicz and P. K. Joseph, "DC Secondary Supply for domesti</w:t>
      </w:r>
      <w:r w:rsidRPr="0087328E">
        <w:rPr>
          <w:sz w:val="32"/>
          <w:szCs w:val="32"/>
          <w:lang w:val="en-IN"/>
        </w:rPr>
        <w:t>c electrification", Energies, vol. 12, no. 11, pp. 2157, 2019.</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459AF" w:rsidRDefault="002459AF" w:rsidP="003654DF">
      <w:pPr>
        <w:spacing w:after="0" w:line="240" w:lineRule="auto"/>
      </w:pPr>
      <w:r>
        <w:separator/>
      </w:r>
    </w:p>
  </w:endnote>
  <w:endnote w:type="continuationSeparator" w:id="1">
    <w:p w:rsidR="002459AF" w:rsidRDefault="002459AF"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459AF" w:rsidRDefault="002459AF" w:rsidP="003654DF">
      <w:pPr>
        <w:spacing w:after="0" w:line="240" w:lineRule="auto"/>
      </w:pPr>
      <w:r>
        <w:separator/>
      </w:r>
    </w:p>
  </w:footnote>
  <w:footnote w:type="continuationSeparator" w:id="1">
    <w:p w:rsidR="002459AF" w:rsidRDefault="002459AF"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220FEE">
        <w:pPr>
          <w:pStyle w:val="Header"/>
          <w:jc w:val="right"/>
        </w:pPr>
        <w:fldSimple w:instr=" PAGE   \* MERGEFORMAT ">
          <w:r w:rsidR="0087328E">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D6FED"/>
    <w:multiLevelType w:val="hybridMultilevel"/>
    <w:tmpl w:val="60D8D382"/>
    <w:lvl w:ilvl="0" w:tplc="B15231D4">
      <w:start w:val="1"/>
      <w:numFmt w:val="bullet"/>
      <w:lvlText w:val=""/>
      <w:lvlJc w:val="left"/>
      <w:pPr>
        <w:tabs>
          <w:tab w:val="num" w:pos="720"/>
        </w:tabs>
        <w:ind w:left="720" w:hanging="360"/>
      </w:pPr>
      <w:rPr>
        <w:rFonts w:ascii="Wingdings 2" w:hAnsi="Wingdings 2" w:hint="default"/>
      </w:rPr>
    </w:lvl>
    <w:lvl w:ilvl="1" w:tplc="20B05D3C" w:tentative="1">
      <w:start w:val="1"/>
      <w:numFmt w:val="bullet"/>
      <w:lvlText w:val=""/>
      <w:lvlJc w:val="left"/>
      <w:pPr>
        <w:tabs>
          <w:tab w:val="num" w:pos="1440"/>
        </w:tabs>
        <w:ind w:left="1440" w:hanging="360"/>
      </w:pPr>
      <w:rPr>
        <w:rFonts w:ascii="Wingdings 2" w:hAnsi="Wingdings 2" w:hint="default"/>
      </w:rPr>
    </w:lvl>
    <w:lvl w:ilvl="2" w:tplc="230AB490" w:tentative="1">
      <w:start w:val="1"/>
      <w:numFmt w:val="bullet"/>
      <w:lvlText w:val=""/>
      <w:lvlJc w:val="left"/>
      <w:pPr>
        <w:tabs>
          <w:tab w:val="num" w:pos="2160"/>
        </w:tabs>
        <w:ind w:left="2160" w:hanging="360"/>
      </w:pPr>
      <w:rPr>
        <w:rFonts w:ascii="Wingdings 2" w:hAnsi="Wingdings 2" w:hint="default"/>
      </w:rPr>
    </w:lvl>
    <w:lvl w:ilvl="3" w:tplc="6CC65098" w:tentative="1">
      <w:start w:val="1"/>
      <w:numFmt w:val="bullet"/>
      <w:lvlText w:val=""/>
      <w:lvlJc w:val="left"/>
      <w:pPr>
        <w:tabs>
          <w:tab w:val="num" w:pos="2880"/>
        </w:tabs>
        <w:ind w:left="2880" w:hanging="360"/>
      </w:pPr>
      <w:rPr>
        <w:rFonts w:ascii="Wingdings 2" w:hAnsi="Wingdings 2" w:hint="default"/>
      </w:rPr>
    </w:lvl>
    <w:lvl w:ilvl="4" w:tplc="3048CB22" w:tentative="1">
      <w:start w:val="1"/>
      <w:numFmt w:val="bullet"/>
      <w:lvlText w:val=""/>
      <w:lvlJc w:val="left"/>
      <w:pPr>
        <w:tabs>
          <w:tab w:val="num" w:pos="3600"/>
        </w:tabs>
        <w:ind w:left="3600" w:hanging="360"/>
      </w:pPr>
      <w:rPr>
        <w:rFonts w:ascii="Wingdings 2" w:hAnsi="Wingdings 2" w:hint="default"/>
      </w:rPr>
    </w:lvl>
    <w:lvl w:ilvl="5" w:tplc="76203E22" w:tentative="1">
      <w:start w:val="1"/>
      <w:numFmt w:val="bullet"/>
      <w:lvlText w:val=""/>
      <w:lvlJc w:val="left"/>
      <w:pPr>
        <w:tabs>
          <w:tab w:val="num" w:pos="4320"/>
        </w:tabs>
        <w:ind w:left="4320" w:hanging="360"/>
      </w:pPr>
      <w:rPr>
        <w:rFonts w:ascii="Wingdings 2" w:hAnsi="Wingdings 2" w:hint="default"/>
      </w:rPr>
    </w:lvl>
    <w:lvl w:ilvl="6" w:tplc="1F8C9A06" w:tentative="1">
      <w:start w:val="1"/>
      <w:numFmt w:val="bullet"/>
      <w:lvlText w:val=""/>
      <w:lvlJc w:val="left"/>
      <w:pPr>
        <w:tabs>
          <w:tab w:val="num" w:pos="5040"/>
        </w:tabs>
        <w:ind w:left="5040" w:hanging="360"/>
      </w:pPr>
      <w:rPr>
        <w:rFonts w:ascii="Wingdings 2" w:hAnsi="Wingdings 2" w:hint="default"/>
      </w:rPr>
    </w:lvl>
    <w:lvl w:ilvl="7" w:tplc="3D6E14D4" w:tentative="1">
      <w:start w:val="1"/>
      <w:numFmt w:val="bullet"/>
      <w:lvlText w:val=""/>
      <w:lvlJc w:val="left"/>
      <w:pPr>
        <w:tabs>
          <w:tab w:val="num" w:pos="5760"/>
        </w:tabs>
        <w:ind w:left="5760" w:hanging="360"/>
      </w:pPr>
      <w:rPr>
        <w:rFonts w:ascii="Wingdings 2" w:hAnsi="Wingdings 2" w:hint="default"/>
      </w:rPr>
    </w:lvl>
    <w:lvl w:ilvl="8" w:tplc="7CFEAF50"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575052C0"/>
    <w:multiLevelType w:val="hybridMultilevel"/>
    <w:tmpl w:val="A490AB2A"/>
    <w:lvl w:ilvl="0" w:tplc="E39A4154">
      <w:start w:val="1"/>
      <w:numFmt w:val="bullet"/>
      <w:lvlText w:val=""/>
      <w:lvlJc w:val="left"/>
      <w:pPr>
        <w:tabs>
          <w:tab w:val="num" w:pos="720"/>
        </w:tabs>
        <w:ind w:left="720" w:hanging="360"/>
      </w:pPr>
      <w:rPr>
        <w:rFonts w:ascii="Wingdings 2" w:hAnsi="Wingdings 2" w:hint="default"/>
      </w:rPr>
    </w:lvl>
    <w:lvl w:ilvl="1" w:tplc="8CEE2DC4" w:tentative="1">
      <w:start w:val="1"/>
      <w:numFmt w:val="bullet"/>
      <w:lvlText w:val=""/>
      <w:lvlJc w:val="left"/>
      <w:pPr>
        <w:tabs>
          <w:tab w:val="num" w:pos="1440"/>
        </w:tabs>
        <w:ind w:left="1440" w:hanging="360"/>
      </w:pPr>
      <w:rPr>
        <w:rFonts w:ascii="Wingdings 2" w:hAnsi="Wingdings 2" w:hint="default"/>
      </w:rPr>
    </w:lvl>
    <w:lvl w:ilvl="2" w:tplc="19D689D4" w:tentative="1">
      <w:start w:val="1"/>
      <w:numFmt w:val="bullet"/>
      <w:lvlText w:val=""/>
      <w:lvlJc w:val="left"/>
      <w:pPr>
        <w:tabs>
          <w:tab w:val="num" w:pos="2160"/>
        </w:tabs>
        <w:ind w:left="2160" w:hanging="360"/>
      </w:pPr>
      <w:rPr>
        <w:rFonts w:ascii="Wingdings 2" w:hAnsi="Wingdings 2" w:hint="default"/>
      </w:rPr>
    </w:lvl>
    <w:lvl w:ilvl="3" w:tplc="14E29592" w:tentative="1">
      <w:start w:val="1"/>
      <w:numFmt w:val="bullet"/>
      <w:lvlText w:val=""/>
      <w:lvlJc w:val="left"/>
      <w:pPr>
        <w:tabs>
          <w:tab w:val="num" w:pos="2880"/>
        </w:tabs>
        <w:ind w:left="2880" w:hanging="360"/>
      </w:pPr>
      <w:rPr>
        <w:rFonts w:ascii="Wingdings 2" w:hAnsi="Wingdings 2" w:hint="default"/>
      </w:rPr>
    </w:lvl>
    <w:lvl w:ilvl="4" w:tplc="6C8CAF5E" w:tentative="1">
      <w:start w:val="1"/>
      <w:numFmt w:val="bullet"/>
      <w:lvlText w:val=""/>
      <w:lvlJc w:val="left"/>
      <w:pPr>
        <w:tabs>
          <w:tab w:val="num" w:pos="3600"/>
        </w:tabs>
        <w:ind w:left="3600" w:hanging="360"/>
      </w:pPr>
      <w:rPr>
        <w:rFonts w:ascii="Wingdings 2" w:hAnsi="Wingdings 2" w:hint="default"/>
      </w:rPr>
    </w:lvl>
    <w:lvl w:ilvl="5" w:tplc="4A10D434" w:tentative="1">
      <w:start w:val="1"/>
      <w:numFmt w:val="bullet"/>
      <w:lvlText w:val=""/>
      <w:lvlJc w:val="left"/>
      <w:pPr>
        <w:tabs>
          <w:tab w:val="num" w:pos="4320"/>
        </w:tabs>
        <w:ind w:left="4320" w:hanging="360"/>
      </w:pPr>
      <w:rPr>
        <w:rFonts w:ascii="Wingdings 2" w:hAnsi="Wingdings 2" w:hint="default"/>
      </w:rPr>
    </w:lvl>
    <w:lvl w:ilvl="6" w:tplc="4740EEF6" w:tentative="1">
      <w:start w:val="1"/>
      <w:numFmt w:val="bullet"/>
      <w:lvlText w:val=""/>
      <w:lvlJc w:val="left"/>
      <w:pPr>
        <w:tabs>
          <w:tab w:val="num" w:pos="5040"/>
        </w:tabs>
        <w:ind w:left="5040" w:hanging="360"/>
      </w:pPr>
      <w:rPr>
        <w:rFonts w:ascii="Wingdings 2" w:hAnsi="Wingdings 2" w:hint="default"/>
      </w:rPr>
    </w:lvl>
    <w:lvl w:ilvl="7" w:tplc="E938AEAA" w:tentative="1">
      <w:start w:val="1"/>
      <w:numFmt w:val="bullet"/>
      <w:lvlText w:val=""/>
      <w:lvlJc w:val="left"/>
      <w:pPr>
        <w:tabs>
          <w:tab w:val="num" w:pos="5760"/>
        </w:tabs>
        <w:ind w:left="5760" w:hanging="360"/>
      </w:pPr>
      <w:rPr>
        <w:rFonts w:ascii="Wingdings 2" w:hAnsi="Wingdings 2" w:hint="default"/>
      </w:rPr>
    </w:lvl>
    <w:lvl w:ilvl="8" w:tplc="2432107E" w:tentative="1">
      <w:start w:val="1"/>
      <w:numFmt w:val="bullet"/>
      <w:lvlText w:val=""/>
      <w:lvlJc w:val="left"/>
      <w:pPr>
        <w:tabs>
          <w:tab w:val="num" w:pos="6480"/>
        </w:tabs>
        <w:ind w:left="6480" w:hanging="360"/>
      </w:pPr>
      <w:rPr>
        <w:rFonts w:ascii="Wingdings 2" w:hAnsi="Wingdings 2" w:hint="default"/>
      </w:rPr>
    </w:lvl>
  </w:abstractNum>
  <w:abstractNum w:abstractNumId="6">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C5E1382"/>
    <w:multiLevelType w:val="hybridMultilevel"/>
    <w:tmpl w:val="1E2002B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8">
    <w:nsid w:val="729B6A7C"/>
    <w:multiLevelType w:val="hybridMultilevel"/>
    <w:tmpl w:val="A7B67C10"/>
    <w:lvl w:ilvl="0" w:tplc="005887C8">
      <w:start w:val="1"/>
      <w:numFmt w:val="bullet"/>
      <w:lvlText w:val=""/>
      <w:lvlJc w:val="left"/>
      <w:pPr>
        <w:tabs>
          <w:tab w:val="num" w:pos="720"/>
        </w:tabs>
        <w:ind w:left="720" w:hanging="360"/>
      </w:pPr>
      <w:rPr>
        <w:rFonts w:ascii="Wingdings 2" w:hAnsi="Wingdings 2" w:hint="default"/>
      </w:rPr>
    </w:lvl>
    <w:lvl w:ilvl="1" w:tplc="64FC8E84" w:tentative="1">
      <w:start w:val="1"/>
      <w:numFmt w:val="bullet"/>
      <w:lvlText w:val=""/>
      <w:lvlJc w:val="left"/>
      <w:pPr>
        <w:tabs>
          <w:tab w:val="num" w:pos="1440"/>
        </w:tabs>
        <w:ind w:left="1440" w:hanging="360"/>
      </w:pPr>
      <w:rPr>
        <w:rFonts w:ascii="Wingdings 2" w:hAnsi="Wingdings 2" w:hint="default"/>
      </w:rPr>
    </w:lvl>
    <w:lvl w:ilvl="2" w:tplc="F6129A8C" w:tentative="1">
      <w:start w:val="1"/>
      <w:numFmt w:val="bullet"/>
      <w:lvlText w:val=""/>
      <w:lvlJc w:val="left"/>
      <w:pPr>
        <w:tabs>
          <w:tab w:val="num" w:pos="2160"/>
        </w:tabs>
        <w:ind w:left="2160" w:hanging="360"/>
      </w:pPr>
      <w:rPr>
        <w:rFonts w:ascii="Wingdings 2" w:hAnsi="Wingdings 2" w:hint="default"/>
      </w:rPr>
    </w:lvl>
    <w:lvl w:ilvl="3" w:tplc="7A44F8CA" w:tentative="1">
      <w:start w:val="1"/>
      <w:numFmt w:val="bullet"/>
      <w:lvlText w:val=""/>
      <w:lvlJc w:val="left"/>
      <w:pPr>
        <w:tabs>
          <w:tab w:val="num" w:pos="2880"/>
        </w:tabs>
        <w:ind w:left="2880" w:hanging="360"/>
      </w:pPr>
      <w:rPr>
        <w:rFonts w:ascii="Wingdings 2" w:hAnsi="Wingdings 2" w:hint="default"/>
      </w:rPr>
    </w:lvl>
    <w:lvl w:ilvl="4" w:tplc="140A422C" w:tentative="1">
      <w:start w:val="1"/>
      <w:numFmt w:val="bullet"/>
      <w:lvlText w:val=""/>
      <w:lvlJc w:val="left"/>
      <w:pPr>
        <w:tabs>
          <w:tab w:val="num" w:pos="3600"/>
        </w:tabs>
        <w:ind w:left="3600" w:hanging="360"/>
      </w:pPr>
      <w:rPr>
        <w:rFonts w:ascii="Wingdings 2" w:hAnsi="Wingdings 2" w:hint="default"/>
      </w:rPr>
    </w:lvl>
    <w:lvl w:ilvl="5" w:tplc="13527970" w:tentative="1">
      <w:start w:val="1"/>
      <w:numFmt w:val="bullet"/>
      <w:lvlText w:val=""/>
      <w:lvlJc w:val="left"/>
      <w:pPr>
        <w:tabs>
          <w:tab w:val="num" w:pos="4320"/>
        </w:tabs>
        <w:ind w:left="4320" w:hanging="360"/>
      </w:pPr>
      <w:rPr>
        <w:rFonts w:ascii="Wingdings 2" w:hAnsi="Wingdings 2" w:hint="default"/>
      </w:rPr>
    </w:lvl>
    <w:lvl w:ilvl="6" w:tplc="52969E74" w:tentative="1">
      <w:start w:val="1"/>
      <w:numFmt w:val="bullet"/>
      <w:lvlText w:val=""/>
      <w:lvlJc w:val="left"/>
      <w:pPr>
        <w:tabs>
          <w:tab w:val="num" w:pos="5040"/>
        </w:tabs>
        <w:ind w:left="5040" w:hanging="360"/>
      </w:pPr>
      <w:rPr>
        <w:rFonts w:ascii="Wingdings 2" w:hAnsi="Wingdings 2" w:hint="default"/>
      </w:rPr>
    </w:lvl>
    <w:lvl w:ilvl="7" w:tplc="3440CA9E" w:tentative="1">
      <w:start w:val="1"/>
      <w:numFmt w:val="bullet"/>
      <w:lvlText w:val=""/>
      <w:lvlJc w:val="left"/>
      <w:pPr>
        <w:tabs>
          <w:tab w:val="num" w:pos="5760"/>
        </w:tabs>
        <w:ind w:left="5760" w:hanging="360"/>
      </w:pPr>
      <w:rPr>
        <w:rFonts w:ascii="Wingdings 2" w:hAnsi="Wingdings 2" w:hint="default"/>
      </w:rPr>
    </w:lvl>
    <w:lvl w:ilvl="8" w:tplc="9AF2AB0E" w:tentative="1">
      <w:start w:val="1"/>
      <w:numFmt w:val="bullet"/>
      <w:lvlText w:val=""/>
      <w:lvlJc w:val="left"/>
      <w:pPr>
        <w:tabs>
          <w:tab w:val="num" w:pos="6480"/>
        </w:tabs>
        <w:ind w:left="6480" w:hanging="360"/>
      </w:pPr>
      <w:rPr>
        <w:rFonts w:ascii="Wingdings 2" w:hAnsi="Wingdings 2" w:hint="default"/>
      </w:rPr>
    </w:lvl>
  </w:abstractNum>
  <w:abstractNum w:abstractNumId="9">
    <w:nsid w:val="75F22167"/>
    <w:multiLevelType w:val="hybridMultilevel"/>
    <w:tmpl w:val="33D84E26"/>
    <w:lvl w:ilvl="0" w:tplc="9410CF9C">
      <w:start w:val="1"/>
      <w:numFmt w:val="bullet"/>
      <w:lvlText w:val=""/>
      <w:lvlJc w:val="left"/>
      <w:pPr>
        <w:tabs>
          <w:tab w:val="num" w:pos="720"/>
        </w:tabs>
        <w:ind w:left="720" w:hanging="360"/>
      </w:pPr>
      <w:rPr>
        <w:rFonts w:ascii="Wingdings 2" w:hAnsi="Wingdings 2" w:hint="default"/>
      </w:rPr>
    </w:lvl>
    <w:lvl w:ilvl="1" w:tplc="08FAA8F0" w:tentative="1">
      <w:start w:val="1"/>
      <w:numFmt w:val="bullet"/>
      <w:lvlText w:val=""/>
      <w:lvlJc w:val="left"/>
      <w:pPr>
        <w:tabs>
          <w:tab w:val="num" w:pos="1440"/>
        </w:tabs>
        <w:ind w:left="1440" w:hanging="360"/>
      </w:pPr>
      <w:rPr>
        <w:rFonts w:ascii="Wingdings 2" w:hAnsi="Wingdings 2" w:hint="default"/>
      </w:rPr>
    </w:lvl>
    <w:lvl w:ilvl="2" w:tplc="B0D447D8" w:tentative="1">
      <w:start w:val="1"/>
      <w:numFmt w:val="bullet"/>
      <w:lvlText w:val=""/>
      <w:lvlJc w:val="left"/>
      <w:pPr>
        <w:tabs>
          <w:tab w:val="num" w:pos="2160"/>
        </w:tabs>
        <w:ind w:left="2160" w:hanging="360"/>
      </w:pPr>
      <w:rPr>
        <w:rFonts w:ascii="Wingdings 2" w:hAnsi="Wingdings 2" w:hint="default"/>
      </w:rPr>
    </w:lvl>
    <w:lvl w:ilvl="3" w:tplc="A1C47E7E" w:tentative="1">
      <w:start w:val="1"/>
      <w:numFmt w:val="bullet"/>
      <w:lvlText w:val=""/>
      <w:lvlJc w:val="left"/>
      <w:pPr>
        <w:tabs>
          <w:tab w:val="num" w:pos="2880"/>
        </w:tabs>
        <w:ind w:left="2880" w:hanging="360"/>
      </w:pPr>
      <w:rPr>
        <w:rFonts w:ascii="Wingdings 2" w:hAnsi="Wingdings 2" w:hint="default"/>
      </w:rPr>
    </w:lvl>
    <w:lvl w:ilvl="4" w:tplc="300490A2" w:tentative="1">
      <w:start w:val="1"/>
      <w:numFmt w:val="bullet"/>
      <w:lvlText w:val=""/>
      <w:lvlJc w:val="left"/>
      <w:pPr>
        <w:tabs>
          <w:tab w:val="num" w:pos="3600"/>
        </w:tabs>
        <w:ind w:left="3600" w:hanging="360"/>
      </w:pPr>
      <w:rPr>
        <w:rFonts w:ascii="Wingdings 2" w:hAnsi="Wingdings 2" w:hint="default"/>
      </w:rPr>
    </w:lvl>
    <w:lvl w:ilvl="5" w:tplc="00AC31E6" w:tentative="1">
      <w:start w:val="1"/>
      <w:numFmt w:val="bullet"/>
      <w:lvlText w:val=""/>
      <w:lvlJc w:val="left"/>
      <w:pPr>
        <w:tabs>
          <w:tab w:val="num" w:pos="4320"/>
        </w:tabs>
        <w:ind w:left="4320" w:hanging="360"/>
      </w:pPr>
      <w:rPr>
        <w:rFonts w:ascii="Wingdings 2" w:hAnsi="Wingdings 2" w:hint="default"/>
      </w:rPr>
    </w:lvl>
    <w:lvl w:ilvl="6" w:tplc="CD164352" w:tentative="1">
      <w:start w:val="1"/>
      <w:numFmt w:val="bullet"/>
      <w:lvlText w:val=""/>
      <w:lvlJc w:val="left"/>
      <w:pPr>
        <w:tabs>
          <w:tab w:val="num" w:pos="5040"/>
        </w:tabs>
        <w:ind w:left="5040" w:hanging="360"/>
      </w:pPr>
      <w:rPr>
        <w:rFonts w:ascii="Wingdings 2" w:hAnsi="Wingdings 2" w:hint="default"/>
      </w:rPr>
    </w:lvl>
    <w:lvl w:ilvl="7" w:tplc="0270C91C" w:tentative="1">
      <w:start w:val="1"/>
      <w:numFmt w:val="bullet"/>
      <w:lvlText w:val=""/>
      <w:lvlJc w:val="left"/>
      <w:pPr>
        <w:tabs>
          <w:tab w:val="num" w:pos="5760"/>
        </w:tabs>
        <w:ind w:left="5760" w:hanging="360"/>
      </w:pPr>
      <w:rPr>
        <w:rFonts w:ascii="Wingdings 2" w:hAnsi="Wingdings 2" w:hint="default"/>
      </w:rPr>
    </w:lvl>
    <w:lvl w:ilvl="8" w:tplc="ED987F92" w:tentative="1">
      <w:start w:val="1"/>
      <w:numFmt w:val="bullet"/>
      <w:lvlText w:val=""/>
      <w:lvlJc w:val="left"/>
      <w:pPr>
        <w:tabs>
          <w:tab w:val="num" w:pos="6480"/>
        </w:tabs>
        <w:ind w:left="6480" w:hanging="360"/>
      </w:pPr>
      <w:rPr>
        <w:rFonts w:ascii="Wingdings 2" w:hAnsi="Wingdings 2" w:hint="default"/>
      </w:rPr>
    </w:lvl>
  </w:abstractNum>
  <w:num w:numId="1">
    <w:abstractNumId w:val="1"/>
  </w:num>
  <w:num w:numId="2">
    <w:abstractNumId w:val="4"/>
  </w:num>
  <w:num w:numId="3">
    <w:abstractNumId w:val="6"/>
  </w:num>
  <w:num w:numId="4">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5"/>
  </w:num>
  <w:num w:numId="7">
    <w:abstractNumId w:val="8"/>
  </w:num>
  <w:num w:numId="8">
    <w:abstractNumId w:val="7"/>
  </w:num>
  <w:num w:numId="9">
    <w:abstractNumId w:val="9"/>
  </w:num>
  <w:num w:numId="10">
    <w:abstractNumId w:val="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50C9"/>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0FEE"/>
    <w:rsid w:val="00221939"/>
    <w:rsid w:val="002301C6"/>
    <w:rsid w:val="00231962"/>
    <w:rsid w:val="0023299C"/>
    <w:rsid w:val="00232D32"/>
    <w:rsid w:val="00232DCA"/>
    <w:rsid w:val="00240A45"/>
    <w:rsid w:val="00241529"/>
    <w:rsid w:val="00242382"/>
    <w:rsid w:val="0024490D"/>
    <w:rsid w:val="002459AF"/>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2414D"/>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57B4B"/>
    <w:rsid w:val="00862239"/>
    <w:rsid w:val="00867714"/>
    <w:rsid w:val="008701B0"/>
    <w:rsid w:val="008706EB"/>
    <w:rsid w:val="008712B8"/>
    <w:rsid w:val="008723E8"/>
    <w:rsid w:val="0087328E"/>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47C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12DF"/>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120"/>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9F7"/>
    <w:rsid w:val="00AC6D61"/>
    <w:rsid w:val="00AD0037"/>
    <w:rsid w:val="00AD0236"/>
    <w:rsid w:val="00AD4C19"/>
    <w:rsid w:val="00AD56B7"/>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77BC0"/>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6252718">
      <w:bodyDiv w:val="1"/>
      <w:marLeft w:val="0"/>
      <w:marRight w:val="0"/>
      <w:marTop w:val="0"/>
      <w:marBottom w:val="0"/>
      <w:divBdr>
        <w:top w:val="none" w:sz="0" w:space="0" w:color="auto"/>
        <w:left w:val="none" w:sz="0" w:space="0" w:color="auto"/>
        <w:bottom w:val="none" w:sz="0" w:space="0" w:color="auto"/>
        <w:right w:val="none" w:sz="0" w:space="0" w:color="auto"/>
      </w:divBdr>
    </w:div>
    <w:div w:id="23138934">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5945716">
      <w:bodyDiv w:val="1"/>
      <w:marLeft w:val="0"/>
      <w:marRight w:val="0"/>
      <w:marTop w:val="0"/>
      <w:marBottom w:val="0"/>
      <w:divBdr>
        <w:top w:val="none" w:sz="0" w:space="0" w:color="auto"/>
        <w:left w:val="none" w:sz="0" w:space="0" w:color="auto"/>
        <w:bottom w:val="none" w:sz="0" w:space="0" w:color="auto"/>
        <w:right w:val="none" w:sz="0" w:space="0" w:color="auto"/>
      </w:divBdr>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3655741">
      <w:bodyDiv w:val="1"/>
      <w:marLeft w:val="0"/>
      <w:marRight w:val="0"/>
      <w:marTop w:val="0"/>
      <w:marBottom w:val="0"/>
      <w:divBdr>
        <w:top w:val="none" w:sz="0" w:space="0" w:color="auto"/>
        <w:left w:val="none" w:sz="0" w:space="0" w:color="auto"/>
        <w:bottom w:val="none" w:sz="0" w:space="0" w:color="auto"/>
        <w:right w:val="none" w:sz="0" w:space="0" w:color="auto"/>
      </w:divBdr>
      <w:divsChild>
        <w:div w:id="1244560592">
          <w:marLeft w:val="576"/>
          <w:marRight w:val="0"/>
          <w:marTop w:val="120"/>
          <w:marBottom w:val="0"/>
          <w:divBdr>
            <w:top w:val="none" w:sz="0" w:space="0" w:color="auto"/>
            <w:left w:val="none" w:sz="0" w:space="0" w:color="auto"/>
            <w:bottom w:val="none" w:sz="0" w:space="0" w:color="auto"/>
            <w:right w:val="none" w:sz="0" w:space="0" w:color="auto"/>
          </w:divBdr>
        </w:div>
        <w:div w:id="1622034011">
          <w:marLeft w:val="576"/>
          <w:marRight w:val="0"/>
          <w:marTop w:val="120"/>
          <w:marBottom w:val="0"/>
          <w:divBdr>
            <w:top w:val="none" w:sz="0" w:space="0" w:color="auto"/>
            <w:left w:val="none" w:sz="0" w:space="0" w:color="auto"/>
            <w:bottom w:val="none" w:sz="0" w:space="0" w:color="auto"/>
            <w:right w:val="none" w:sz="0" w:space="0" w:color="auto"/>
          </w:divBdr>
        </w:div>
        <w:div w:id="1001008840">
          <w:marLeft w:val="576"/>
          <w:marRight w:val="0"/>
          <w:marTop w:val="120"/>
          <w:marBottom w:val="0"/>
          <w:divBdr>
            <w:top w:val="none" w:sz="0" w:space="0" w:color="auto"/>
            <w:left w:val="none" w:sz="0" w:space="0" w:color="auto"/>
            <w:bottom w:val="none" w:sz="0" w:space="0" w:color="auto"/>
            <w:right w:val="none" w:sz="0" w:space="0" w:color="auto"/>
          </w:divBdr>
        </w:div>
        <w:div w:id="1166482404">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1394639">
      <w:bodyDiv w:val="1"/>
      <w:marLeft w:val="0"/>
      <w:marRight w:val="0"/>
      <w:marTop w:val="0"/>
      <w:marBottom w:val="0"/>
      <w:divBdr>
        <w:top w:val="none" w:sz="0" w:space="0" w:color="auto"/>
        <w:left w:val="none" w:sz="0" w:space="0" w:color="auto"/>
        <w:bottom w:val="none" w:sz="0" w:space="0" w:color="auto"/>
        <w:right w:val="none" w:sz="0" w:space="0" w:color="auto"/>
      </w:divBdr>
      <w:divsChild>
        <w:div w:id="328410591">
          <w:marLeft w:val="576"/>
          <w:marRight w:val="0"/>
          <w:marTop w:val="120"/>
          <w:marBottom w:val="0"/>
          <w:divBdr>
            <w:top w:val="none" w:sz="0" w:space="0" w:color="auto"/>
            <w:left w:val="none" w:sz="0" w:space="0" w:color="auto"/>
            <w:bottom w:val="none" w:sz="0" w:space="0" w:color="auto"/>
            <w:right w:val="none" w:sz="0" w:space="0" w:color="auto"/>
          </w:divBdr>
        </w:div>
        <w:div w:id="2128423755">
          <w:marLeft w:val="576"/>
          <w:marRight w:val="0"/>
          <w:marTop w:val="120"/>
          <w:marBottom w:val="0"/>
          <w:divBdr>
            <w:top w:val="none" w:sz="0" w:space="0" w:color="auto"/>
            <w:left w:val="none" w:sz="0" w:space="0" w:color="auto"/>
            <w:bottom w:val="none" w:sz="0" w:space="0" w:color="auto"/>
            <w:right w:val="none" w:sz="0" w:space="0" w:color="auto"/>
          </w:divBdr>
        </w:div>
        <w:div w:id="1967659307">
          <w:marLeft w:val="576"/>
          <w:marRight w:val="0"/>
          <w:marTop w:val="120"/>
          <w:marBottom w:val="0"/>
          <w:divBdr>
            <w:top w:val="none" w:sz="0" w:space="0" w:color="auto"/>
            <w:left w:val="none" w:sz="0" w:space="0" w:color="auto"/>
            <w:bottom w:val="none" w:sz="0" w:space="0" w:color="auto"/>
            <w:right w:val="none" w:sz="0" w:space="0" w:color="auto"/>
          </w:divBdr>
        </w:div>
      </w:divsChild>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46042826">
      <w:bodyDiv w:val="1"/>
      <w:marLeft w:val="0"/>
      <w:marRight w:val="0"/>
      <w:marTop w:val="0"/>
      <w:marBottom w:val="0"/>
      <w:divBdr>
        <w:top w:val="none" w:sz="0" w:space="0" w:color="auto"/>
        <w:left w:val="none" w:sz="0" w:space="0" w:color="auto"/>
        <w:bottom w:val="none" w:sz="0" w:space="0" w:color="auto"/>
        <w:right w:val="none" w:sz="0" w:space="0" w:color="auto"/>
      </w:divBdr>
      <w:divsChild>
        <w:div w:id="1629121861">
          <w:marLeft w:val="576"/>
          <w:marRight w:val="0"/>
          <w:marTop w:val="120"/>
          <w:marBottom w:val="0"/>
          <w:divBdr>
            <w:top w:val="none" w:sz="0" w:space="0" w:color="auto"/>
            <w:left w:val="none" w:sz="0" w:space="0" w:color="auto"/>
            <w:bottom w:val="none" w:sz="0" w:space="0" w:color="auto"/>
            <w:right w:val="none" w:sz="0" w:space="0" w:color="auto"/>
          </w:divBdr>
        </w:div>
        <w:div w:id="304892757">
          <w:marLeft w:val="576"/>
          <w:marRight w:val="0"/>
          <w:marTop w:val="120"/>
          <w:marBottom w:val="0"/>
          <w:divBdr>
            <w:top w:val="none" w:sz="0" w:space="0" w:color="auto"/>
            <w:left w:val="none" w:sz="0" w:space="0" w:color="auto"/>
            <w:bottom w:val="none" w:sz="0" w:space="0" w:color="auto"/>
            <w:right w:val="none" w:sz="0" w:space="0" w:color="auto"/>
          </w:divBdr>
        </w:div>
        <w:div w:id="672731154">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63618755">
      <w:bodyDiv w:val="1"/>
      <w:marLeft w:val="0"/>
      <w:marRight w:val="0"/>
      <w:marTop w:val="0"/>
      <w:marBottom w:val="0"/>
      <w:divBdr>
        <w:top w:val="none" w:sz="0" w:space="0" w:color="auto"/>
        <w:left w:val="none" w:sz="0" w:space="0" w:color="auto"/>
        <w:bottom w:val="none" w:sz="0" w:space="0" w:color="auto"/>
        <w:right w:val="none" w:sz="0" w:space="0" w:color="auto"/>
      </w:divBdr>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76285765">
      <w:bodyDiv w:val="1"/>
      <w:marLeft w:val="0"/>
      <w:marRight w:val="0"/>
      <w:marTop w:val="0"/>
      <w:marBottom w:val="0"/>
      <w:divBdr>
        <w:top w:val="none" w:sz="0" w:space="0" w:color="auto"/>
        <w:left w:val="none" w:sz="0" w:space="0" w:color="auto"/>
        <w:bottom w:val="none" w:sz="0" w:space="0" w:color="auto"/>
        <w:right w:val="none" w:sz="0" w:space="0" w:color="auto"/>
      </w:divBdr>
      <w:divsChild>
        <w:div w:id="932974847">
          <w:marLeft w:val="576"/>
          <w:marRight w:val="0"/>
          <w:marTop w:val="120"/>
          <w:marBottom w:val="0"/>
          <w:divBdr>
            <w:top w:val="none" w:sz="0" w:space="0" w:color="auto"/>
            <w:left w:val="none" w:sz="0" w:space="0" w:color="auto"/>
            <w:bottom w:val="none" w:sz="0" w:space="0" w:color="auto"/>
            <w:right w:val="none" w:sz="0" w:space="0" w:color="auto"/>
          </w:divBdr>
        </w:div>
        <w:div w:id="577137319">
          <w:marLeft w:val="576"/>
          <w:marRight w:val="0"/>
          <w:marTop w:val="120"/>
          <w:marBottom w:val="0"/>
          <w:divBdr>
            <w:top w:val="none" w:sz="0" w:space="0" w:color="auto"/>
            <w:left w:val="none" w:sz="0" w:space="0" w:color="auto"/>
            <w:bottom w:val="none" w:sz="0" w:space="0" w:color="auto"/>
            <w:right w:val="none" w:sz="0" w:space="0" w:color="auto"/>
          </w:divBdr>
        </w:div>
        <w:div w:id="745617840">
          <w:marLeft w:val="576"/>
          <w:marRight w:val="0"/>
          <w:marTop w:val="120"/>
          <w:marBottom w:val="0"/>
          <w:divBdr>
            <w:top w:val="none" w:sz="0" w:space="0" w:color="auto"/>
            <w:left w:val="none" w:sz="0" w:space="0" w:color="auto"/>
            <w:bottom w:val="none" w:sz="0" w:space="0" w:color="auto"/>
            <w:right w:val="none" w:sz="0" w:space="0" w:color="auto"/>
          </w:divBdr>
        </w:div>
      </w:divsChild>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55114398">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828961">
      <w:bodyDiv w:val="1"/>
      <w:marLeft w:val="0"/>
      <w:marRight w:val="0"/>
      <w:marTop w:val="0"/>
      <w:marBottom w:val="0"/>
      <w:divBdr>
        <w:top w:val="none" w:sz="0" w:space="0" w:color="auto"/>
        <w:left w:val="none" w:sz="0" w:space="0" w:color="auto"/>
        <w:bottom w:val="none" w:sz="0" w:space="0" w:color="auto"/>
        <w:right w:val="none" w:sz="0" w:space="0" w:color="auto"/>
      </w:divBdr>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52719593">
      <w:bodyDiv w:val="1"/>
      <w:marLeft w:val="0"/>
      <w:marRight w:val="0"/>
      <w:marTop w:val="0"/>
      <w:marBottom w:val="0"/>
      <w:divBdr>
        <w:top w:val="none" w:sz="0" w:space="0" w:color="auto"/>
        <w:left w:val="none" w:sz="0" w:space="0" w:color="auto"/>
        <w:bottom w:val="none" w:sz="0" w:space="0" w:color="auto"/>
        <w:right w:val="none" w:sz="0" w:space="0" w:color="auto"/>
      </w:divBdr>
      <w:divsChild>
        <w:div w:id="294066519">
          <w:marLeft w:val="576"/>
          <w:marRight w:val="0"/>
          <w:marTop w:val="120"/>
          <w:marBottom w:val="0"/>
          <w:divBdr>
            <w:top w:val="none" w:sz="0" w:space="0" w:color="auto"/>
            <w:left w:val="none" w:sz="0" w:space="0" w:color="auto"/>
            <w:bottom w:val="none" w:sz="0" w:space="0" w:color="auto"/>
            <w:right w:val="none" w:sz="0" w:space="0" w:color="auto"/>
          </w:divBdr>
        </w:div>
        <w:div w:id="611713119">
          <w:marLeft w:val="576"/>
          <w:marRight w:val="0"/>
          <w:marTop w:val="120"/>
          <w:marBottom w:val="0"/>
          <w:divBdr>
            <w:top w:val="none" w:sz="0" w:space="0" w:color="auto"/>
            <w:left w:val="none" w:sz="0" w:space="0" w:color="auto"/>
            <w:bottom w:val="none" w:sz="0" w:space="0" w:color="auto"/>
            <w:right w:val="none" w:sz="0" w:space="0" w:color="auto"/>
          </w:divBdr>
        </w:div>
        <w:div w:id="1027177125">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39720159">
      <w:bodyDiv w:val="1"/>
      <w:marLeft w:val="0"/>
      <w:marRight w:val="0"/>
      <w:marTop w:val="0"/>
      <w:marBottom w:val="0"/>
      <w:divBdr>
        <w:top w:val="none" w:sz="0" w:space="0" w:color="auto"/>
        <w:left w:val="none" w:sz="0" w:space="0" w:color="auto"/>
        <w:bottom w:val="none" w:sz="0" w:space="0" w:color="auto"/>
        <w:right w:val="none" w:sz="0" w:space="0" w:color="auto"/>
      </w:divBdr>
      <w:divsChild>
        <w:div w:id="909580458">
          <w:marLeft w:val="576"/>
          <w:marRight w:val="0"/>
          <w:marTop w:val="120"/>
          <w:marBottom w:val="0"/>
          <w:divBdr>
            <w:top w:val="none" w:sz="0" w:space="0" w:color="auto"/>
            <w:left w:val="none" w:sz="0" w:space="0" w:color="auto"/>
            <w:bottom w:val="none" w:sz="0" w:space="0" w:color="auto"/>
            <w:right w:val="none" w:sz="0" w:space="0" w:color="auto"/>
          </w:divBdr>
        </w:div>
        <w:div w:id="998071147">
          <w:marLeft w:val="576"/>
          <w:marRight w:val="0"/>
          <w:marTop w:val="120"/>
          <w:marBottom w:val="0"/>
          <w:divBdr>
            <w:top w:val="none" w:sz="0" w:space="0" w:color="auto"/>
            <w:left w:val="none" w:sz="0" w:space="0" w:color="auto"/>
            <w:bottom w:val="none" w:sz="0" w:space="0" w:color="auto"/>
            <w:right w:val="none" w:sz="0" w:space="0" w:color="auto"/>
          </w:divBdr>
        </w:div>
        <w:div w:id="1055856727">
          <w:marLeft w:val="576"/>
          <w:marRight w:val="0"/>
          <w:marTop w:val="120"/>
          <w:marBottom w:val="0"/>
          <w:divBdr>
            <w:top w:val="none" w:sz="0" w:space="0" w:color="auto"/>
            <w:left w:val="none" w:sz="0" w:space="0" w:color="auto"/>
            <w:bottom w:val="none" w:sz="0" w:space="0" w:color="auto"/>
            <w:right w:val="none" w:sz="0" w:space="0" w:color="auto"/>
          </w:divBdr>
        </w:div>
      </w:divsChild>
    </w:div>
    <w:div w:id="1489514674">
      <w:bodyDiv w:val="1"/>
      <w:marLeft w:val="0"/>
      <w:marRight w:val="0"/>
      <w:marTop w:val="0"/>
      <w:marBottom w:val="0"/>
      <w:divBdr>
        <w:top w:val="none" w:sz="0" w:space="0" w:color="auto"/>
        <w:left w:val="none" w:sz="0" w:space="0" w:color="auto"/>
        <w:bottom w:val="none" w:sz="0" w:space="0" w:color="auto"/>
        <w:right w:val="none" w:sz="0" w:space="0" w:color="auto"/>
      </w:divBdr>
      <w:divsChild>
        <w:div w:id="693969143">
          <w:marLeft w:val="576"/>
          <w:marRight w:val="0"/>
          <w:marTop w:val="120"/>
          <w:marBottom w:val="0"/>
          <w:divBdr>
            <w:top w:val="none" w:sz="0" w:space="0" w:color="auto"/>
            <w:left w:val="none" w:sz="0" w:space="0" w:color="auto"/>
            <w:bottom w:val="none" w:sz="0" w:space="0" w:color="auto"/>
            <w:right w:val="none" w:sz="0" w:space="0" w:color="auto"/>
          </w:divBdr>
        </w:div>
        <w:div w:id="915170417">
          <w:marLeft w:val="576"/>
          <w:marRight w:val="0"/>
          <w:marTop w:val="120"/>
          <w:marBottom w:val="0"/>
          <w:divBdr>
            <w:top w:val="none" w:sz="0" w:space="0" w:color="auto"/>
            <w:left w:val="none" w:sz="0" w:space="0" w:color="auto"/>
            <w:bottom w:val="none" w:sz="0" w:space="0" w:color="auto"/>
            <w:right w:val="none" w:sz="0" w:space="0" w:color="auto"/>
          </w:divBdr>
        </w:div>
        <w:div w:id="1628587909">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2318701">
      <w:bodyDiv w:val="1"/>
      <w:marLeft w:val="0"/>
      <w:marRight w:val="0"/>
      <w:marTop w:val="0"/>
      <w:marBottom w:val="0"/>
      <w:divBdr>
        <w:top w:val="none" w:sz="0" w:space="0" w:color="auto"/>
        <w:left w:val="none" w:sz="0" w:space="0" w:color="auto"/>
        <w:bottom w:val="none" w:sz="0" w:space="0" w:color="auto"/>
        <w:right w:val="none" w:sz="0" w:space="0" w:color="auto"/>
      </w:divBdr>
      <w:divsChild>
        <w:div w:id="1959680149">
          <w:marLeft w:val="576"/>
          <w:marRight w:val="0"/>
          <w:marTop w:val="120"/>
          <w:marBottom w:val="0"/>
          <w:divBdr>
            <w:top w:val="none" w:sz="0" w:space="0" w:color="auto"/>
            <w:left w:val="none" w:sz="0" w:space="0" w:color="auto"/>
            <w:bottom w:val="none" w:sz="0" w:space="0" w:color="auto"/>
            <w:right w:val="none" w:sz="0" w:space="0" w:color="auto"/>
          </w:divBdr>
        </w:div>
        <w:div w:id="1778059918">
          <w:marLeft w:val="576"/>
          <w:marRight w:val="0"/>
          <w:marTop w:val="120"/>
          <w:marBottom w:val="0"/>
          <w:divBdr>
            <w:top w:val="none" w:sz="0" w:space="0" w:color="auto"/>
            <w:left w:val="none" w:sz="0" w:space="0" w:color="auto"/>
            <w:bottom w:val="none" w:sz="0" w:space="0" w:color="auto"/>
            <w:right w:val="none" w:sz="0" w:space="0" w:color="auto"/>
          </w:divBdr>
        </w:div>
        <w:div w:id="100490456">
          <w:marLeft w:val="576"/>
          <w:marRight w:val="0"/>
          <w:marTop w:val="12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25037454">
      <w:bodyDiv w:val="1"/>
      <w:marLeft w:val="0"/>
      <w:marRight w:val="0"/>
      <w:marTop w:val="0"/>
      <w:marBottom w:val="0"/>
      <w:divBdr>
        <w:top w:val="none" w:sz="0" w:space="0" w:color="auto"/>
        <w:left w:val="none" w:sz="0" w:space="0" w:color="auto"/>
        <w:bottom w:val="none" w:sz="0" w:space="0" w:color="auto"/>
        <w:right w:val="none" w:sz="0" w:space="0" w:color="auto"/>
      </w:divBdr>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62207179">
      <w:bodyDiv w:val="1"/>
      <w:marLeft w:val="0"/>
      <w:marRight w:val="0"/>
      <w:marTop w:val="0"/>
      <w:marBottom w:val="0"/>
      <w:divBdr>
        <w:top w:val="none" w:sz="0" w:space="0" w:color="auto"/>
        <w:left w:val="none" w:sz="0" w:space="0" w:color="auto"/>
        <w:bottom w:val="none" w:sz="0" w:space="0" w:color="auto"/>
        <w:right w:val="none" w:sz="0" w:space="0" w:color="auto"/>
      </w:divBdr>
      <w:divsChild>
        <w:div w:id="1883135150">
          <w:marLeft w:val="576"/>
          <w:marRight w:val="0"/>
          <w:marTop w:val="120"/>
          <w:marBottom w:val="0"/>
          <w:divBdr>
            <w:top w:val="none" w:sz="0" w:space="0" w:color="auto"/>
            <w:left w:val="none" w:sz="0" w:space="0" w:color="auto"/>
            <w:bottom w:val="none" w:sz="0" w:space="0" w:color="auto"/>
            <w:right w:val="none" w:sz="0" w:space="0" w:color="auto"/>
          </w:divBdr>
        </w:div>
        <w:div w:id="329142476">
          <w:marLeft w:val="576"/>
          <w:marRight w:val="0"/>
          <w:marTop w:val="120"/>
          <w:marBottom w:val="0"/>
          <w:divBdr>
            <w:top w:val="none" w:sz="0" w:space="0" w:color="auto"/>
            <w:left w:val="none" w:sz="0" w:space="0" w:color="auto"/>
            <w:bottom w:val="none" w:sz="0" w:space="0" w:color="auto"/>
            <w:right w:val="none" w:sz="0" w:space="0" w:color="auto"/>
          </w:divBdr>
        </w:div>
        <w:div w:id="884870391">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37009973">
      <w:bodyDiv w:val="1"/>
      <w:marLeft w:val="0"/>
      <w:marRight w:val="0"/>
      <w:marTop w:val="0"/>
      <w:marBottom w:val="0"/>
      <w:divBdr>
        <w:top w:val="none" w:sz="0" w:space="0" w:color="auto"/>
        <w:left w:val="none" w:sz="0" w:space="0" w:color="auto"/>
        <w:bottom w:val="none" w:sz="0" w:space="0" w:color="auto"/>
        <w:right w:val="none" w:sz="0" w:space="0" w:color="auto"/>
      </w:divBdr>
    </w:div>
    <w:div w:id="1947040190">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77493328">
      <w:bodyDiv w:val="1"/>
      <w:marLeft w:val="0"/>
      <w:marRight w:val="0"/>
      <w:marTop w:val="0"/>
      <w:marBottom w:val="0"/>
      <w:divBdr>
        <w:top w:val="none" w:sz="0" w:space="0" w:color="auto"/>
        <w:left w:val="none" w:sz="0" w:space="0" w:color="auto"/>
        <w:bottom w:val="none" w:sz="0" w:space="0" w:color="auto"/>
        <w:right w:val="none" w:sz="0" w:space="0" w:color="auto"/>
      </w:divBdr>
    </w:div>
    <w:div w:id="1986470387">
      <w:bodyDiv w:val="1"/>
      <w:marLeft w:val="0"/>
      <w:marRight w:val="0"/>
      <w:marTop w:val="0"/>
      <w:marBottom w:val="0"/>
      <w:divBdr>
        <w:top w:val="none" w:sz="0" w:space="0" w:color="auto"/>
        <w:left w:val="none" w:sz="0" w:space="0" w:color="auto"/>
        <w:bottom w:val="none" w:sz="0" w:space="0" w:color="auto"/>
        <w:right w:val="none" w:sz="0" w:space="0" w:color="auto"/>
      </w:divBdr>
      <w:divsChild>
        <w:div w:id="1947811517">
          <w:marLeft w:val="576"/>
          <w:marRight w:val="0"/>
          <w:marTop w:val="120"/>
          <w:marBottom w:val="0"/>
          <w:divBdr>
            <w:top w:val="none" w:sz="0" w:space="0" w:color="auto"/>
            <w:left w:val="none" w:sz="0" w:space="0" w:color="auto"/>
            <w:bottom w:val="none" w:sz="0" w:space="0" w:color="auto"/>
            <w:right w:val="none" w:sz="0" w:space="0" w:color="auto"/>
          </w:divBdr>
        </w:div>
        <w:div w:id="1841693252">
          <w:marLeft w:val="576"/>
          <w:marRight w:val="0"/>
          <w:marTop w:val="120"/>
          <w:marBottom w:val="0"/>
          <w:divBdr>
            <w:top w:val="none" w:sz="0" w:space="0" w:color="auto"/>
            <w:left w:val="none" w:sz="0" w:space="0" w:color="auto"/>
            <w:bottom w:val="none" w:sz="0" w:space="0" w:color="auto"/>
            <w:right w:val="none" w:sz="0" w:space="0" w:color="auto"/>
          </w:divBdr>
        </w:div>
        <w:div w:id="1814904509">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0078569">
      <w:bodyDiv w:val="1"/>
      <w:marLeft w:val="0"/>
      <w:marRight w:val="0"/>
      <w:marTop w:val="0"/>
      <w:marBottom w:val="0"/>
      <w:divBdr>
        <w:top w:val="none" w:sz="0" w:space="0" w:color="auto"/>
        <w:left w:val="none" w:sz="0" w:space="0" w:color="auto"/>
        <w:bottom w:val="none" w:sz="0" w:space="0" w:color="auto"/>
        <w:right w:val="none" w:sz="0" w:space="0" w:color="auto"/>
      </w:divBdr>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06220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3579</TotalTime>
  <Pages>14</Pages>
  <Words>1707</Words>
  <Characters>9735</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2022-05-18T11:43:00Z</dcterms:modified>
</cp:coreProperties>
</file>