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6845D6" w:rsidRDefault="006845D6" w:rsidP="006845D6">
      <w:pPr>
        <w:spacing w:line="360" w:lineRule="auto"/>
        <w:jc w:val="center"/>
        <w:rPr>
          <w:rFonts w:ascii="Times New Roman" w:hAnsi="Times New Roman" w:cs="Times New Roman"/>
          <w:b/>
          <w:sz w:val="56"/>
          <w:szCs w:val="56"/>
        </w:rPr>
      </w:pPr>
      <w:r w:rsidRPr="006845D6">
        <w:rPr>
          <w:rFonts w:ascii="Times New Roman" w:hAnsi="Times New Roman" w:cs="Times New Roman"/>
          <w:b/>
          <w:sz w:val="56"/>
          <w:szCs w:val="56"/>
        </w:rPr>
        <w:t>Tracking, reducing and reusing of plastic waste</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6845D6" w:rsidRDefault="006845D6"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1019D0" w:rsidRDefault="001019D0" w:rsidP="00E53AA4">
      <w:pPr>
        <w:spacing w:line="360" w:lineRule="auto"/>
        <w:jc w:val="both"/>
        <w:rPr>
          <w:rFonts w:ascii="Times New Roman" w:hAnsi="Times New Roman" w:cs="Times New Roman"/>
          <w:b/>
          <w:sz w:val="52"/>
          <w:szCs w:val="52"/>
        </w:rPr>
      </w:pPr>
      <w:r w:rsidRPr="001019D0">
        <w:rPr>
          <w:rFonts w:ascii="Times New Roman" w:hAnsi="Times New Roman" w:cs="Times New Roman"/>
          <w:sz w:val="32"/>
          <w:szCs w:val="32"/>
        </w:rPr>
        <w:t>The quantities of plastic wastes discarded and the fate of various plastics in the environment. Our Interactive Qualifying Project was concerned with researching the possible alternatives to plastics, mainly biodegradable plastics that have been claimed to biodegrade and help environment. Moreover, it was also required to evaluate the best methods to deal with our plastic wastes that are environmentally, economically, and energywise viable.</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1019D0" w:rsidRDefault="001019D0"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1019D0">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5E27FA" w:rsidRDefault="00931C90" w:rsidP="005E27FA">
      <w:pPr>
        <w:pStyle w:val="ListParagraph"/>
        <w:numPr>
          <w:ilvl w:val="0"/>
          <w:numId w:val="45"/>
        </w:numPr>
        <w:autoSpaceDE w:val="0"/>
        <w:autoSpaceDN w:val="0"/>
        <w:adjustRightInd w:val="0"/>
        <w:spacing w:line="360" w:lineRule="auto"/>
        <w:jc w:val="both"/>
        <w:rPr>
          <w:rFonts w:ascii="Times New Roman" w:hAnsi="Times New Roman" w:cs="Times New Roman"/>
          <w:sz w:val="32"/>
          <w:szCs w:val="32"/>
          <w:lang w:val="en-IN"/>
        </w:rPr>
      </w:pPr>
      <w:r w:rsidRPr="005E27FA">
        <w:rPr>
          <w:rFonts w:ascii="Times New Roman" w:hAnsi="Times New Roman" w:cs="Times New Roman"/>
          <w:sz w:val="32"/>
          <w:szCs w:val="32"/>
          <w:lang w:val="en-IN"/>
        </w:rPr>
        <w:t>Within a game-like context, pupils can experience in-person in the simulation of certain existing systems.</w:t>
      </w:r>
    </w:p>
    <w:p w:rsidR="00000000" w:rsidRPr="005E27FA" w:rsidRDefault="00931C90" w:rsidP="005E27FA">
      <w:pPr>
        <w:pStyle w:val="ListParagraph"/>
        <w:numPr>
          <w:ilvl w:val="0"/>
          <w:numId w:val="45"/>
        </w:numPr>
        <w:autoSpaceDE w:val="0"/>
        <w:autoSpaceDN w:val="0"/>
        <w:adjustRightInd w:val="0"/>
        <w:spacing w:line="360" w:lineRule="auto"/>
        <w:jc w:val="both"/>
        <w:rPr>
          <w:rFonts w:ascii="Times New Roman" w:hAnsi="Times New Roman" w:cs="Times New Roman"/>
          <w:sz w:val="32"/>
          <w:szCs w:val="32"/>
          <w:lang w:val="en-IN"/>
        </w:rPr>
      </w:pPr>
      <w:r w:rsidRPr="005E27FA">
        <w:rPr>
          <w:rFonts w:ascii="Times New Roman" w:hAnsi="Times New Roman" w:cs="Times New Roman"/>
          <w:sz w:val="32"/>
          <w:szCs w:val="32"/>
          <w:lang w:val="en-IN"/>
        </w:rPr>
        <w:t xml:space="preserve">Waste collection systems are seemingly failing </w:t>
      </w:r>
      <w:r w:rsidRPr="005E27FA">
        <w:rPr>
          <w:rFonts w:ascii="Times New Roman" w:hAnsi="Times New Roman" w:cs="Times New Roman"/>
          <w:sz w:val="32"/>
          <w:szCs w:val="32"/>
          <w:lang w:val="en-IN"/>
        </w:rPr>
        <w:t>to deal with waste resulting from this culture. Poor waste management systems also compound to this problem or nonexistence of enforcements or absence of substitute materials.</w:t>
      </w:r>
    </w:p>
    <w:p w:rsidR="00000000" w:rsidRPr="005E27FA" w:rsidRDefault="00931C90" w:rsidP="005E27FA">
      <w:pPr>
        <w:pStyle w:val="ListParagraph"/>
        <w:numPr>
          <w:ilvl w:val="0"/>
          <w:numId w:val="45"/>
        </w:numPr>
        <w:autoSpaceDE w:val="0"/>
        <w:autoSpaceDN w:val="0"/>
        <w:adjustRightInd w:val="0"/>
        <w:spacing w:line="360" w:lineRule="auto"/>
        <w:jc w:val="both"/>
        <w:rPr>
          <w:rFonts w:ascii="Times New Roman" w:hAnsi="Times New Roman" w:cs="Times New Roman"/>
          <w:sz w:val="32"/>
          <w:szCs w:val="32"/>
          <w:lang w:val="en-IN"/>
        </w:rPr>
      </w:pPr>
      <w:r w:rsidRPr="005E27FA">
        <w:rPr>
          <w:rFonts w:ascii="Times New Roman" w:hAnsi="Times New Roman" w:cs="Times New Roman"/>
          <w:sz w:val="32"/>
          <w:szCs w:val="32"/>
          <w:lang w:val="en-IN"/>
        </w:rPr>
        <w:t>To achieve the closed-loop use of resources of a circular economy in plastic wa</w:t>
      </w:r>
      <w:r w:rsidRPr="005E27FA">
        <w:rPr>
          <w:rFonts w:ascii="Times New Roman" w:hAnsi="Times New Roman" w:cs="Times New Roman"/>
          <w:sz w:val="32"/>
          <w:szCs w:val="32"/>
          <w:lang w:val="en-IN"/>
        </w:rPr>
        <w:t>ste management, there should exist genuine cooperation between all sectors of a society.</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5D2881" w:rsidRDefault="00931C90" w:rsidP="005D2881">
      <w:pPr>
        <w:numPr>
          <w:ilvl w:val="0"/>
          <w:numId w:val="46"/>
        </w:numPr>
        <w:spacing w:line="360" w:lineRule="auto"/>
        <w:jc w:val="both"/>
        <w:rPr>
          <w:rFonts w:ascii="Times New Roman" w:hAnsi="Times New Roman" w:cs="Times New Roman"/>
          <w:bCs/>
          <w:sz w:val="32"/>
          <w:szCs w:val="32"/>
          <w:lang w:val="en-IN"/>
        </w:rPr>
      </w:pPr>
      <w:r w:rsidRPr="005D2881">
        <w:rPr>
          <w:rFonts w:ascii="Times New Roman" w:hAnsi="Times New Roman" w:cs="Times New Roman"/>
          <w:bCs/>
          <w:sz w:val="32"/>
          <w:szCs w:val="32"/>
          <w:lang w:val="en-IN"/>
        </w:rPr>
        <w:t xml:space="preserve">Their recycling is a challenge in itself, and the fact that used plastics tossed into land never degrade adds to the problem. </w:t>
      </w:r>
    </w:p>
    <w:p w:rsidR="00000000" w:rsidRPr="005D2881" w:rsidRDefault="00931C90" w:rsidP="005D2881">
      <w:pPr>
        <w:numPr>
          <w:ilvl w:val="0"/>
          <w:numId w:val="46"/>
        </w:numPr>
        <w:spacing w:line="360" w:lineRule="auto"/>
        <w:jc w:val="both"/>
        <w:rPr>
          <w:rFonts w:ascii="Times New Roman" w:hAnsi="Times New Roman" w:cs="Times New Roman"/>
          <w:bCs/>
          <w:sz w:val="32"/>
          <w:szCs w:val="32"/>
          <w:lang w:val="en-IN"/>
        </w:rPr>
      </w:pPr>
      <w:r w:rsidRPr="005D2881">
        <w:rPr>
          <w:rFonts w:ascii="Times New Roman" w:hAnsi="Times New Roman" w:cs="Times New Roman"/>
          <w:bCs/>
          <w:sz w:val="32"/>
          <w:szCs w:val="32"/>
          <w:lang w:val="en-IN"/>
        </w:rPr>
        <w:t>Long-term lead poisoning has many seve</w:t>
      </w:r>
      <w:r w:rsidRPr="005D2881">
        <w:rPr>
          <w:rFonts w:ascii="Times New Roman" w:hAnsi="Times New Roman" w:cs="Times New Roman"/>
          <w:bCs/>
          <w:sz w:val="32"/>
          <w:szCs w:val="32"/>
          <w:lang w:val="en-IN"/>
        </w:rPr>
        <w:t>re health impacts like a decrease in bone growth and muscle development, damaged nervous system, speech and language problems, unconsciousness etc.</w:t>
      </w:r>
    </w:p>
    <w:p w:rsidR="00F94960" w:rsidRPr="005D2881" w:rsidRDefault="00931C90" w:rsidP="00E53AA4">
      <w:pPr>
        <w:numPr>
          <w:ilvl w:val="0"/>
          <w:numId w:val="46"/>
        </w:numPr>
        <w:spacing w:line="360" w:lineRule="auto"/>
        <w:jc w:val="both"/>
        <w:rPr>
          <w:rFonts w:ascii="Times New Roman" w:hAnsi="Times New Roman" w:cs="Times New Roman"/>
          <w:bCs/>
          <w:sz w:val="32"/>
          <w:szCs w:val="32"/>
          <w:lang w:val="en-IN"/>
        </w:rPr>
      </w:pPr>
      <w:r w:rsidRPr="005D2881">
        <w:rPr>
          <w:rFonts w:ascii="Times New Roman" w:hAnsi="Times New Roman" w:cs="Times New Roman"/>
          <w:bCs/>
          <w:sz w:val="32"/>
          <w:szCs w:val="32"/>
          <w:lang w:val="en-IN"/>
        </w:rPr>
        <w:t>It has the potential to cause reproductive and developmental problems in women, nervous system disorder</w:t>
      </w:r>
      <w:r w:rsidRPr="005D2881">
        <w:rPr>
          <w:rFonts w:ascii="Times New Roman" w:hAnsi="Times New Roman" w:cs="Times New Roman"/>
          <w:bCs/>
          <w:sz w:val="32"/>
          <w:szCs w:val="32"/>
          <w:lang w:val="en-IN"/>
        </w:rPr>
        <w:t>s</w:t>
      </w:r>
      <w:r w:rsidRPr="005D2881">
        <w:rPr>
          <w:rFonts w:ascii="Times New Roman" w:hAnsi="Times New Roman" w:cs="Times New Roman"/>
          <w:bCs/>
          <w:sz w:val="32"/>
          <w:szCs w:val="32"/>
          <w:lang w:val="en-IN"/>
        </w:rPr>
        <w:t>.</w:t>
      </w:r>
      <w:r w:rsidRPr="005D2881">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lastRenderedPageBreak/>
        <w:t xml:space="preserve">2.2. PROPOSED </w:t>
      </w:r>
      <w:r w:rsidR="000B33B0" w:rsidRPr="00BB3207">
        <w:rPr>
          <w:b/>
          <w:sz w:val="36"/>
          <w:szCs w:val="36"/>
        </w:rPr>
        <w:t xml:space="preserve">SYSTEM </w:t>
      </w:r>
    </w:p>
    <w:p w:rsidR="00CA7B62" w:rsidRPr="00CA7B62" w:rsidRDefault="00CA7B62" w:rsidP="00CA7B62">
      <w:pPr>
        <w:pStyle w:val="NormalWeb"/>
        <w:numPr>
          <w:ilvl w:val="0"/>
          <w:numId w:val="47"/>
        </w:numPr>
        <w:spacing w:before="0" w:beforeAutospacing="0" w:after="0" w:afterAutospacing="0" w:line="360" w:lineRule="auto"/>
        <w:ind w:left="426"/>
        <w:jc w:val="both"/>
        <w:rPr>
          <w:sz w:val="32"/>
          <w:szCs w:val="32"/>
        </w:rPr>
      </w:pPr>
      <w:r w:rsidRPr="00CA7B62">
        <w:rPr>
          <w:sz w:val="32"/>
          <w:szCs w:val="32"/>
        </w:rPr>
        <w:t>Recycling is the process of converting the old and used materials/components/items/parts for a new use, for the same purpose or for some other purpose.</w:t>
      </w:r>
    </w:p>
    <w:p w:rsidR="00CA7B62" w:rsidRPr="00CA7B62" w:rsidRDefault="00CA7B62" w:rsidP="00CA7B62">
      <w:pPr>
        <w:pStyle w:val="NormalWeb"/>
        <w:numPr>
          <w:ilvl w:val="0"/>
          <w:numId w:val="47"/>
        </w:numPr>
        <w:spacing w:before="0" w:beforeAutospacing="0" w:after="0" w:afterAutospacing="0" w:line="360" w:lineRule="auto"/>
        <w:ind w:left="426"/>
        <w:jc w:val="both"/>
        <w:rPr>
          <w:sz w:val="32"/>
          <w:szCs w:val="32"/>
        </w:rPr>
      </w:pPr>
      <w:r w:rsidRPr="00CA7B62">
        <w:rPr>
          <w:sz w:val="32"/>
          <w:szCs w:val="32"/>
        </w:rPr>
        <w:t>After plastic packaging materials have served their purpose, the bulk of them are disposed and become post-consumer waste. A wholistic approach to waste management will need to involve all stakeholders working to achieve a circular economy.</w:t>
      </w:r>
    </w:p>
    <w:p w:rsidR="00BB3207" w:rsidRDefault="00CA7B62" w:rsidP="00CA7B62">
      <w:pPr>
        <w:pStyle w:val="NormalWeb"/>
        <w:numPr>
          <w:ilvl w:val="0"/>
          <w:numId w:val="47"/>
        </w:numPr>
        <w:spacing w:before="0" w:beforeAutospacing="0" w:after="0" w:afterAutospacing="0" w:line="360" w:lineRule="auto"/>
        <w:ind w:left="426"/>
        <w:jc w:val="both"/>
        <w:rPr>
          <w:sz w:val="32"/>
          <w:szCs w:val="32"/>
        </w:rPr>
      </w:pPr>
      <w:r w:rsidRPr="00CA7B62">
        <w:rPr>
          <w:sz w:val="32"/>
          <w:szCs w:val="32"/>
        </w:rPr>
        <w:t>Food packaging has evolved to be a key aspect to successful food industries serving fast foods, ready meals, on-the-go beverages and snacks among others.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D82FFF" w:rsidRDefault="00931C90" w:rsidP="00D82FFF">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82FFF">
        <w:rPr>
          <w:rFonts w:ascii="Times New Roman" w:eastAsia="AdvGulliv-R" w:hAnsi="Times New Roman" w:cs="Times New Roman"/>
          <w:bCs/>
          <w:sz w:val="32"/>
          <w:szCs w:val="32"/>
          <w:lang w:val="en-IN"/>
        </w:rPr>
        <w:t xml:space="preserve">These plastics can be programmed to degrade in the desired amount of time while being </w:t>
      </w:r>
      <w:r w:rsidRPr="00D82FFF">
        <w:rPr>
          <w:rFonts w:ascii="Times New Roman" w:eastAsia="AdvGulliv-R" w:hAnsi="Times New Roman" w:cs="Times New Roman"/>
          <w:bCs/>
          <w:sz w:val="32"/>
          <w:szCs w:val="32"/>
          <w:lang w:val="en-IN"/>
        </w:rPr>
        <w:t>manufactured which gives them advantage from conventional plastics.</w:t>
      </w:r>
    </w:p>
    <w:p w:rsidR="00000000" w:rsidRPr="00D82FFF" w:rsidRDefault="00931C90" w:rsidP="00D82FFF">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82FFF">
        <w:rPr>
          <w:rFonts w:ascii="Times New Roman" w:eastAsia="AdvGulliv-R" w:hAnsi="Times New Roman" w:cs="Times New Roman"/>
          <w:bCs/>
          <w:sz w:val="32"/>
          <w:szCs w:val="32"/>
          <w:lang w:val="en-IN"/>
        </w:rPr>
        <w:t xml:space="preserve">A major advantage that can result from this would be that the food wasted in these areas can be directly diverted to commercial composting facilities. </w:t>
      </w:r>
    </w:p>
    <w:p w:rsidR="00000000" w:rsidRPr="00D82FFF" w:rsidRDefault="00931C90" w:rsidP="00D82FFF">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82FFF">
        <w:rPr>
          <w:rFonts w:ascii="Times New Roman" w:eastAsia="AdvGulliv-R" w:hAnsi="Times New Roman" w:cs="Times New Roman"/>
          <w:bCs/>
          <w:sz w:val="32"/>
          <w:szCs w:val="32"/>
          <w:lang w:val="en-IN"/>
        </w:rPr>
        <w:t>It has been involved in raising aw</w:t>
      </w:r>
      <w:r w:rsidRPr="00D82FFF">
        <w:rPr>
          <w:rFonts w:ascii="Times New Roman" w:eastAsia="AdvGulliv-R" w:hAnsi="Times New Roman" w:cs="Times New Roman"/>
          <w:bCs/>
          <w:sz w:val="32"/>
          <w:szCs w:val="32"/>
          <w:lang w:val="en-IN"/>
        </w:rPr>
        <w:t>areness in people about adverse effects of traditional plastics and advantages of biodegradable plastics.</w:t>
      </w:r>
    </w:p>
    <w:p w:rsidR="00D82FFF" w:rsidRDefault="00D82FFF" w:rsidP="00E53AA4">
      <w:pPr>
        <w:tabs>
          <w:tab w:val="left" w:pos="720"/>
        </w:tabs>
        <w:spacing w:after="100" w:line="360" w:lineRule="auto"/>
        <w:jc w:val="both"/>
        <w:rPr>
          <w:rFonts w:ascii="Times New Roman" w:hAnsi="Times New Roman" w:cs="Times New Roman"/>
          <w:b/>
          <w:sz w:val="28"/>
          <w:szCs w:val="28"/>
        </w:rPr>
      </w:pPr>
    </w:p>
    <w:p w:rsidR="00D82FFF" w:rsidRDefault="00D82FFF" w:rsidP="00E53AA4">
      <w:pPr>
        <w:tabs>
          <w:tab w:val="left" w:pos="720"/>
        </w:tabs>
        <w:spacing w:after="100" w:line="360" w:lineRule="auto"/>
        <w:jc w:val="both"/>
        <w:rPr>
          <w:rFonts w:ascii="Times New Roman" w:hAnsi="Times New Roman" w:cs="Times New Roman"/>
          <w:b/>
          <w:sz w:val="28"/>
          <w:szCs w:val="28"/>
        </w:rPr>
      </w:pPr>
    </w:p>
    <w:p w:rsidR="00D82FFF" w:rsidRDefault="00D82FFF" w:rsidP="00E53AA4">
      <w:pPr>
        <w:tabs>
          <w:tab w:val="left" w:pos="720"/>
        </w:tabs>
        <w:spacing w:after="100" w:line="360" w:lineRule="auto"/>
        <w:jc w:val="both"/>
        <w:rPr>
          <w:rFonts w:ascii="Times New Roman" w:hAnsi="Times New Roman" w:cs="Times New Roman"/>
          <w:b/>
          <w:sz w:val="28"/>
          <w:szCs w:val="28"/>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D82FFF" w:rsidRDefault="00D82FFF"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D82FFF" w:rsidRDefault="00D82FFF"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B474AA" w:rsidP="00B474AA">
      <w:pPr>
        <w:spacing w:after="0" w:line="360" w:lineRule="auto"/>
        <w:jc w:val="center"/>
        <w:rPr>
          <w:rFonts w:ascii="Times New Roman" w:hAnsi="Times New Roman" w:cs="Times New Roman"/>
        </w:rPr>
      </w:pPr>
      <w:r w:rsidRPr="00B474AA">
        <w:rPr>
          <w:rFonts w:ascii="Times New Roman" w:hAnsi="Times New Roman" w:cs="Times New Roman"/>
        </w:rPr>
        <w:drawing>
          <wp:inline distT="0" distB="0" distL="0" distR="0">
            <wp:extent cx="5943600" cy="3962400"/>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396240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B474AA" w:rsidRDefault="00B474A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9E62B1">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lastRenderedPageBreak/>
        <w:t>CHAPTER 5</w:t>
      </w:r>
    </w:p>
    <w:p w:rsidR="00E06169" w:rsidRDefault="00E06169" w:rsidP="009E62B1">
      <w:pPr>
        <w:pStyle w:val="BodyText"/>
        <w:rPr>
          <w:b/>
          <w:sz w:val="36"/>
          <w:szCs w:val="36"/>
        </w:rPr>
      </w:pPr>
      <w:r w:rsidRPr="00D81E16">
        <w:rPr>
          <w:b/>
          <w:sz w:val="36"/>
          <w:szCs w:val="36"/>
        </w:rPr>
        <w:t>CONCLUSION</w:t>
      </w:r>
      <w:r w:rsidR="003C0F6F">
        <w:rPr>
          <w:b/>
          <w:sz w:val="36"/>
          <w:szCs w:val="36"/>
        </w:rPr>
        <w:t>:</w:t>
      </w:r>
    </w:p>
    <w:p w:rsidR="00000000" w:rsidRPr="002878C5" w:rsidRDefault="00931C90" w:rsidP="002878C5">
      <w:pPr>
        <w:pStyle w:val="BodyText"/>
        <w:rPr>
          <w:bCs/>
          <w:sz w:val="32"/>
          <w:szCs w:val="32"/>
          <w:lang w:val="en-IN"/>
        </w:rPr>
      </w:pPr>
      <w:r w:rsidRPr="002878C5">
        <w:rPr>
          <w:bCs/>
          <w:sz w:val="32"/>
          <w:szCs w:val="32"/>
          <w:lang w:val="en-IN"/>
        </w:rPr>
        <w:t xml:space="preserve">Plastic takes up large part of society, from plastics used for furniture, electronics, to small households needs like containers and grocery bags. </w:t>
      </w:r>
      <w:r w:rsidRPr="002878C5">
        <w:rPr>
          <w:bCs/>
          <w:sz w:val="32"/>
          <w:szCs w:val="32"/>
          <w:lang w:val="en-IN"/>
        </w:rPr>
        <w:t>Since plastic first became available to consumers, it became widely used, due to th</w:t>
      </w:r>
      <w:r w:rsidRPr="002878C5">
        <w:rPr>
          <w:bCs/>
          <w:sz w:val="32"/>
          <w:szCs w:val="32"/>
          <w:lang w:val="en-IN"/>
        </w:rPr>
        <w:t xml:space="preserve">e advantages it provides, such as lightweight, durability and its ability to mold into any products with chemicals and additives. </w:t>
      </w:r>
      <w:r w:rsidRPr="002878C5">
        <w:rPr>
          <w:bCs/>
          <w:sz w:val="32"/>
          <w:szCs w:val="32"/>
          <w:lang w:val="en-IN"/>
        </w:rPr>
        <w:t xml:space="preserve">However, there are also a number of disadvantages that plastic poses, including health problems starting from manufacturing </w:t>
      </w:r>
      <w:r w:rsidRPr="002878C5">
        <w:rPr>
          <w:bCs/>
          <w:sz w:val="32"/>
          <w:szCs w:val="32"/>
          <w:lang w:val="en-IN"/>
        </w:rPr>
        <w:t>to consumption and negative environmental impacts created by accumulation of plastic wastes.</w:t>
      </w:r>
      <w:r w:rsidRPr="002878C5">
        <w:rPr>
          <w:b/>
          <w:sz w:val="32"/>
          <w:szCs w:val="32"/>
        </w:rPr>
        <w:t xml:space="preserve"> </w:t>
      </w:r>
    </w:p>
    <w:p w:rsidR="001019D0" w:rsidRDefault="001019D0" w:rsidP="009E62B1">
      <w:pPr>
        <w:pStyle w:val="BodyText"/>
        <w:rPr>
          <w:b/>
          <w:sz w:val="36"/>
          <w:szCs w:val="36"/>
        </w:rPr>
      </w:pPr>
    </w:p>
    <w:p w:rsidR="001F1E5A" w:rsidRDefault="001F1E5A" w:rsidP="009E62B1">
      <w:pPr>
        <w:pStyle w:val="BodyText"/>
        <w:jc w:val="center"/>
        <w:rPr>
          <w:b/>
          <w:iCs/>
          <w:sz w:val="28"/>
          <w:szCs w:val="28"/>
        </w:rPr>
      </w:pPr>
    </w:p>
    <w:p w:rsidR="003C0F6F" w:rsidRDefault="003C0F6F" w:rsidP="009E62B1">
      <w:pPr>
        <w:pStyle w:val="BodyText"/>
        <w:jc w:val="center"/>
        <w:rPr>
          <w:b/>
          <w:iCs/>
          <w:sz w:val="28"/>
          <w:szCs w:val="28"/>
        </w:rPr>
      </w:pPr>
    </w:p>
    <w:p w:rsidR="002878C5" w:rsidRDefault="002878C5" w:rsidP="009E62B1">
      <w:pPr>
        <w:pStyle w:val="BodyText"/>
        <w:jc w:val="center"/>
        <w:rPr>
          <w:b/>
          <w:iCs/>
          <w:sz w:val="28"/>
          <w:szCs w:val="28"/>
        </w:rPr>
      </w:pPr>
    </w:p>
    <w:p w:rsidR="002878C5" w:rsidRDefault="002878C5" w:rsidP="009E62B1">
      <w:pPr>
        <w:pStyle w:val="BodyText"/>
        <w:jc w:val="center"/>
        <w:rPr>
          <w:b/>
          <w:iCs/>
          <w:sz w:val="28"/>
          <w:szCs w:val="28"/>
        </w:rPr>
      </w:pPr>
    </w:p>
    <w:p w:rsidR="002878C5" w:rsidRDefault="002878C5" w:rsidP="009E62B1">
      <w:pPr>
        <w:pStyle w:val="BodyText"/>
        <w:jc w:val="center"/>
        <w:rPr>
          <w:b/>
          <w:iCs/>
          <w:sz w:val="28"/>
          <w:szCs w:val="28"/>
        </w:rPr>
      </w:pPr>
    </w:p>
    <w:p w:rsidR="002878C5" w:rsidRDefault="002878C5" w:rsidP="009E62B1">
      <w:pPr>
        <w:pStyle w:val="BodyText"/>
        <w:jc w:val="center"/>
        <w:rPr>
          <w:b/>
          <w:iCs/>
          <w:sz w:val="28"/>
          <w:szCs w:val="28"/>
        </w:rPr>
      </w:pPr>
    </w:p>
    <w:p w:rsidR="002878C5" w:rsidRDefault="002878C5" w:rsidP="009E62B1">
      <w:pPr>
        <w:pStyle w:val="BodyText"/>
        <w:jc w:val="center"/>
        <w:rPr>
          <w:b/>
          <w:iCs/>
          <w:sz w:val="28"/>
          <w:szCs w:val="28"/>
        </w:rPr>
      </w:pPr>
    </w:p>
    <w:p w:rsidR="002878C5" w:rsidRDefault="002878C5" w:rsidP="009E62B1">
      <w:pPr>
        <w:pStyle w:val="BodyText"/>
        <w:jc w:val="center"/>
        <w:rPr>
          <w:b/>
          <w:iCs/>
          <w:sz w:val="28"/>
          <w:szCs w:val="28"/>
        </w:rPr>
      </w:pPr>
    </w:p>
    <w:p w:rsidR="002878C5" w:rsidRDefault="002878C5" w:rsidP="009E62B1">
      <w:pPr>
        <w:pStyle w:val="BodyText"/>
        <w:jc w:val="center"/>
        <w:rPr>
          <w:b/>
          <w:iCs/>
          <w:sz w:val="28"/>
          <w:szCs w:val="28"/>
        </w:rPr>
      </w:pPr>
    </w:p>
    <w:p w:rsidR="002878C5" w:rsidRDefault="002878C5" w:rsidP="009E62B1">
      <w:pPr>
        <w:pStyle w:val="BodyText"/>
        <w:jc w:val="center"/>
        <w:rPr>
          <w:b/>
          <w:iCs/>
          <w:sz w:val="28"/>
          <w:szCs w:val="28"/>
        </w:rPr>
      </w:pPr>
    </w:p>
    <w:p w:rsidR="002878C5" w:rsidRDefault="002878C5" w:rsidP="009E62B1">
      <w:pPr>
        <w:pStyle w:val="BodyText"/>
        <w:jc w:val="center"/>
        <w:rPr>
          <w:b/>
          <w:iCs/>
          <w:sz w:val="28"/>
          <w:szCs w:val="28"/>
        </w:rPr>
      </w:pPr>
    </w:p>
    <w:p w:rsidR="002878C5" w:rsidRDefault="002878C5" w:rsidP="009E62B1">
      <w:pPr>
        <w:pStyle w:val="BodyText"/>
        <w:jc w:val="center"/>
        <w:rPr>
          <w:b/>
          <w:iCs/>
          <w:sz w:val="28"/>
          <w:szCs w:val="28"/>
        </w:rPr>
      </w:pPr>
    </w:p>
    <w:p w:rsidR="002878C5" w:rsidRDefault="002878C5" w:rsidP="009E62B1">
      <w:pPr>
        <w:pStyle w:val="BodyText"/>
        <w:jc w:val="center"/>
        <w:rPr>
          <w:b/>
          <w:iCs/>
          <w:sz w:val="28"/>
          <w:szCs w:val="28"/>
        </w:rPr>
      </w:pPr>
    </w:p>
    <w:p w:rsidR="00370D47" w:rsidRPr="003C0F6F" w:rsidRDefault="00370D47" w:rsidP="009E62B1">
      <w:pPr>
        <w:pStyle w:val="BodyText"/>
        <w:jc w:val="center"/>
        <w:rPr>
          <w:b/>
          <w:iCs/>
          <w:sz w:val="40"/>
          <w:szCs w:val="40"/>
        </w:rPr>
      </w:pPr>
      <w:r w:rsidRPr="003C0F6F">
        <w:rPr>
          <w:b/>
          <w:iCs/>
          <w:sz w:val="40"/>
          <w:szCs w:val="40"/>
        </w:rPr>
        <w:lastRenderedPageBreak/>
        <w:t>CHAPTER-6</w:t>
      </w:r>
    </w:p>
    <w:p w:rsidR="00C02F10" w:rsidRDefault="00FE3487" w:rsidP="009E62B1">
      <w:pPr>
        <w:pStyle w:val="BodyText"/>
        <w:jc w:val="center"/>
        <w:rPr>
          <w:b/>
          <w:iCs/>
          <w:sz w:val="40"/>
          <w:szCs w:val="40"/>
        </w:rPr>
      </w:pPr>
      <w:r w:rsidRPr="003C0F6F">
        <w:rPr>
          <w:b/>
          <w:iCs/>
          <w:sz w:val="40"/>
          <w:szCs w:val="40"/>
        </w:rPr>
        <w:t>REFERENCE</w:t>
      </w:r>
    </w:p>
    <w:p w:rsidR="00000000" w:rsidRPr="00CE786A" w:rsidRDefault="00931C90" w:rsidP="00CE786A">
      <w:pPr>
        <w:pStyle w:val="BodyText"/>
        <w:numPr>
          <w:ilvl w:val="0"/>
          <w:numId w:val="43"/>
        </w:numPr>
        <w:rPr>
          <w:sz w:val="32"/>
          <w:szCs w:val="32"/>
          <w:lang w:val="en-IN"/>
        </w:rPr>
      </w:pPr>
      <w:r w:rsidRPr="00CE786A">
        <w:rPr>
          <w:sz w:val="32"/>
          <w:szCs w:val="32"/>
          <w:lang w:val="en-IN"/>
        </w:rPr>
        <w:t xml:space="preserve">AggRegain. Terminology. 2009. http://www.aggregain.org.uk/terminology/recyclate.html (accessed April 2009). </w:t>
      </w:r>
    </w:p>
    <w:p w:rsidR="00000000" w:rsidRPr="00CE786A" w:rsidRDefault="00931C90" w:rsidP="00CE786A">
      <w:pPr>
        <w:pStyle w:val="BodyText"/>
        <w:numPr>
          <w:ilvl w:val="0"/>
          <w:numId w:val="43"/>
        </w:numPr>
        <w:rPr>
          <w:sz w:val="32"/>
          <w:szCs w:val="32"/>
          <w:lang w:val="en-IN"/>
        </w:rPr>
      </w:pPr>
      <w:r w:rsidRPr="00CE786A">
        <w:rPr>
          <w:sz w:val="32"/>
          <w:szCs w:val="32"/>
          <w:lang w:val="en-IN"/>
        </w:rPr>
        <w:t>Bottle Bill Resource Guide. 2007. http://www.bottle</w:t>
      </w:r>
      <w:r w:rsidRPr="00CE786A">
        <w:rPr>
          <w:sz w:val="32"/>
          <w:szCs w:val="32"/>
          <w:lang w:val="en-IN"/>
        </w:rPr>
        <w:t>bill.org/ (accessed September 9, 2008).</w:t>
      </w:r>
    </w:p>
    <w:p w:rsidR="00000000" w:rsidRPr="00CE786A" w:rsidRDefault="00931C90" w:rsidP="00CE786A">
      <w:pPr>
        <w:pStyle w:val="BodyText"/>
        <w:numPr>
          <w:ilvl w:val="0"/>
          <w:numId w:val="43"/>
        </w:numPr>
        <w:rPr>
          <w:sz w:val="32"/>
          <w:szCs w:val="32"/>
          <w:lang w:val="en-IN"/>
        </w:rPr>
      </w:pPr>
      <w:r w:rsidRPr="00CE786A">
        <w:rPr>
          <w:sz w:val="32"/>
          <w:szCs w:val="32"/>
          <w:lang w:val="en-IN"/>
        </w:rPr>
        <w:t>Burns, Loree Griffin. Tracking Trash: Flotsam, Jetsam, and the Science of Ocean Motion. Boston: Houghton Mifflin Company, 2007.</w:t>
      </w:r>
    </w:p>
    <w:p w:rsidR="00000000" w:rsidRPr="00CE786A" w:rsidRDefault="00931C90" w:rsidP="00CE786A">
      <w:pPr>
        <w:pStyle w:val="BodyText"/>
        <w:numPr>
          <w:ilvl w:val="0"/>
          <w:numId w:val="43"/>
        </w:numPr>
        <w:rPr>
          <w:sz w:val="32"/>
          <w:szCs w:val="32"/>
          <w:lang w:val="en-IN"/>
        </w:rPr>
      </w:pPr>
      <w:r w:rsidRPr="00CE786A">
        <w:rPr>
          <w:sz w:val="32"/>
          <w:szCs w:val="32"/>
          <w:lang w:val="en-IN"/>
        </w:rPr>
        <w:t xml:space="preserve">Callister and David G. Rethwisch, 553. Hoboken, NJ: John Wiley &amp; Sons, 2008. </w:t>
      </w:r>
    </w:p>
    <w:p w:rsidR="00000000" w:rsidRPr="00CE786A" w:rsidRDefault="00931C90" w:rsidP="00CE786A">
      <w:pPr>
        <w:pStyle w:val="BodyText"/>
        <w:numPr>
          <w:ilvl w:val="0"/>
          <w:numId w:val="43"/>
        </w:numPr>
        <w:rPr>
          <w:sz w:val="32"/>
          <w:szCs w:val="32"/>
          <w:lang w:val="en-IN"/>
        </w:rPr>
      </w:pPr>
      <w:r w:rsidRPr="00CE786A">
        <w:rPr>
          <w:sz w:val="32"/>
          <w:szCs w:val="32"/>
          <w:lang w:val="en-IN"/>
        </w:rPr>
        <w:t>Choi, C</w:t>
      </w:r>
      <w:r w:rsidRPr="00CE786A">
        <w:rPr>
          <w:sz w:val="32"/>
          <w:szCs w:val="32"/>
          <w:lang w:val="en-IN"/>
        </w:rPr>
        <w:t xml:space="preserve">harles Q. "New Biodegradable Plastics Could Be Tossed into the Sea." LIVESCIENCE. march 27, 2007. </w:t>
      </w:r>
    </w:p>
    <w:p w:rsidR="00000000" w:rsidRPr="00CE786A" w:rsidRDefault="00931C90" w:rsidP="00CE786A">
      <w:pPr>
        <w:pStyle w:val="BodyText"/>
        <w:numPr>
          <w:ilvl w:val="0"/>
          <w:numId w:val="43"/>
        </w:numPr>
        <w:rPr>
          <w:sz w:val="32"/>
          <w:szCs w:val="32"/>
          <w:lang w:val="en-IN"/>
        </w:rPr>
      </w:pPr>
      <w:r w:rsidRPr="00CE786A">
        <w:rPr>
          <w:sz w:val="32"/>
          <w:szCs w:val="32"/>
          <w:lang w:val="en-IN"/>
        </w:rPr>
        <w:t xml:space="preserve">Environmental Protection Agency. "Municipal Solid Waste in the United States." 2007 Facts and Figures. November 2008. </w:t>
      </w:r>
    </w:p>
    <w:p w:rsidR="00000000" w:rsidRPr="00CE786A" w:rsidRDefault="00931C90" w:rsidP="00CE786A">
      <w:pPr>
        <w:pStyle w:val="BodyText"/>
        <w:numPr>
          <w:ilvl w:val="0"/>
          <w:numId w:val="43"/>
        </w:numPr>
        <w:rPr>
          <w:sz w:val="32"/>
          <w:szCs w:val="32"/>
          <w:lang w:val="en-IN"/>
        </w:rPr>
      </w:pPr>
      <w:r w:rsidRPr="00CE786A">
        <w:rPr>
          <w:sz w:val="32"/>
          <w:szCs w:val="32"/>
          <w:lang w:val="en-IN"/>
        </w:rPr>
        <w:t xml:space="preserve">EPA. 2006 MSW Characterization Data </w:t>
      </w:r>
      <w:r w:rsidRPr="00CE786A">
        <w:rPr>
          <w:sz w:val="32"/>
          <w:szCs w:val="32"/>
          <w:lang w:val="en-IN"/>
        </w:rPr>
        <w:t>Tables. Washington, DC, November 2007.</w:t>
      </w:r>
    </w:p>
    <w:p w:rsidR="00000000" w:rsidRPr="00CE786A" w:rsidRDefault="00931C90" w:rsidP="00CE786A">
      <w:pPr>
        <w:pStyle w:val="BodyText"/>
        <w:numPr>
          <w:ilvl w:val="0"/>
          <w:numId w:val="43"/>
        </w:numPr>
        <w:rPr>
          <w:sz w:val="32"/>
          <w:szCs w:val="32"/>
          <w:lang w:val="en-IN"/>
        </w:rPr>
      </w:pPr>
      <w:r w:rsidRPr="00CE786A">
        <w:rPr>
          <w:sz w:val="32"/>
          <w:szCs w:val="32"/>
          <w:lang w:val="en-IN"/>
        </w:rPr>
        <w:t xml:space="preserve">Kissell, Joe. Biodegradable Plastic-The Quest of Impermanence. Paris, May 5, 2005. Marshall, Jessica. Discovery. August 21, 2008. </w:t>
      </w:r>
    </w:p>
    <w:p w:rsidR="00000000" w:rsidRPr="00CE786A" w:rsidRDefault="00931C90" w:rsidP="00CE786A">
      <w:pPr>
        <w:pStyle w:val="BodyText"/>
        <w:numPr>
          <w:ilvl w:val="0"/>
          <w:numId w:val="43"/>
        </w:numPr>
        <w:rPr>
          <w:sz w:val="32"/>
          <w:szCs w:val="32"/>
          <w:lang w:val="en-IN"/>
        </w:rPr>
      </w:pPr>
      <w:r w:rsidRPr="00CE786A">
        <w:rPr>
          <w:sz w:val="32"/>
          <w:szCs w:val="32"/>
          <w:lang w:val="en-IN"/>
        </w:rPr>
        <w:t xml:space="preserve">Nolan-ITU Pty Ltd. Biodegradable Plastics - Developments and Environmental Impacts. </w:t>
      </w:r>
      <w:r w:rsidRPr="00CE786A">
        <w:rPr>
          <w:sz w:val="32"/>
          <w:szCs w:val="32"/>
          <w:lang w:val="en-IN"/>
        </w:rPr>
        <w:t xml:space="preserve">october 2002. </w:t>
      </w:r>
    </w:p>
    <w:p w:rsidR="00931C90" w:rsidRPr="00CE786A" w:rsidRDefault="00931C90" w:rsidP="00CE786A">
      <w:pPr>
        <w:pStyle w:val="BodyText"/>
        <w:numPr>
          <w:ilvl w:val="0"/>
          <w:numId w:val="43"/>
        </w:numPr>
        <w:rPr>
          <w:sz w:val="32"/>
          <w:szCs w:val="32"/>
          <w:lang w:val="en-IN"/>
        </w:rPr>
      </w:pPr>
      <w:r w:rsidRPr="00CE786A">
        <w:rPr>
          <w:sz w:val="32"/>
          <w:szCs w:val="32"/>
          <w:lang w:val="en-IN"/>
        </w:rPr>
        <w:t xml:space="preserve">Szabo, Liz. Heat causes chemical to leach from plastic. Virginia: USA Today, 2008. </w:t>
      </w:r>
    </w:p>
    <w:sectPr w:rsidR="00931C90" w:rsidRPr="00CE786A"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31C90" w:rsidRDefault="00931C90" w:rsidP="003654DF">
      <w:pPr>
        <w:spacing w:after="0" w:line="240" w:lineRule="auto"/>
      </w:pPr>
      <w:r>
        <w:separator/>
      </w:r>
    </w:p>
  </w:endnote>
  <w:endnote w:type="continuationSeparator" w:id="1">
    <w:p w:rsidR="00931C90" w:rsidRDefault="00931C90"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31C90" w:rsidRDefault="00931C90" w:rsidP="003654DF">
      <w:pPr>
        <w:spacing w:after="0" w:line="240" w:lineRule="auto"/>
      </w:pPr>
      <w:r>
        <w:separator/>
      </w:r>
    </w:p>
  </w:footnote>
  <w:footnote w:type="continuationSeparator" w:id="1">
    <w:p w:rsidR="00931C90" w:rsidRDefault="00931C90"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6867F5">
        <w:pPr>
          <w:pStyle w:val="Header"/>
          <w:jc w:val="right"/>
        </w:pPr>
        <w:fldSimple w:instr=" PAGE   \* MERGEFORMAT ">
          <w:r w:rsidR="00B474AA">
            <w:rPr>
              <w:noProof/>
            </w:rPr>
            <w:t>12</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CC7ACA"/>
    <w:multiLevelType w:val="hybridMultilevel"/>
    <w:tmpl w:val="D49AB668"/>
    <w:lvl w:ilvl="0" w:tplc="4662885E">
      <w:start w:val="1"/>
      <w:numFmt w:val="bullet"/>
      <w:lvlText w:val=""/>
      <w:lvlJc w:val="left"/>
      <w:pPr>
        <w:tabs>
          <w:tab w:val="num" w:pos="720"/>
        </w:tabs>
        <w:ind w:left="720" w:hanging="360"/>
      </w:pPr>
      <w:rPr>
        <w:rFonts w:ascii="Wingdings 2" w:hAnsi="Wingdings 2" w:hint="default"/>
      </w:rPr>
    </w:lvl>
    <w:lvl w:ilvl="1" w:tplc="1592CA7C" w:tentative="1">
      <w:start w:val="1"/>
      <w:numFmt w:val="bullet"/>
      <w:lvlText w:val=""/>
      <w:lvlJc w:val="left"/>
      <w:pPr>
        <w:tabs>
          <w:tab w:val="num" w:pos="1440"/>
        </w:tabs>
        <w:ind w:left="1440" w:hanging="360"/>
      </w:pPr>
      <w:rPr>
        <w:rFonts w:ascii="Wingdings 2" w:hAnsi="Wingdings 2" w:hint="default"/>
      </w:rPr>
    </w:lvl>
    <w:lvl w:ilvl="2" w:tplc="6E7874E6" w:tentative="1">
      <w:start w:val="1"/>
      <w:numFmt w:val="bullet"/>
      <w:lvlText w:val=""/>
      <w:lvlJc w:val="left"/>
      <w:pPr>
        <w:tabs>
          <w:tab w:val="num" w:pos="2160"/>
        </w:tabs>
        <w:ind w:left="2160" w:hanging="360"/>
      </w:pPr>
      <w:rPr>
        <w:rFonts w:ascii="Wingdings 2" w:hAnsi="Wingdings 2" w:hint="default"/>
      </w:rPr>
    </w:lvl>
    <w:lvl w:ilvl="3" w:tplc="1ADCE764" w:tentative="1">
      <w:start w:val="1"/>
      <w:numFmt w:val="bullet"/>
      <w:lvlText w:val=""/>
      <w:lvlJc w:val="left"/>
      <w:pPr>
        <w:tabs>
          <w:tab w:val="num" w:pos="2880"/>
        </w:tabs>
        <w:ind w:left="2880" w:hanging="360"/>
      </w:pPr>
      <w:rPr>
        <w:rFonts w:ascii="Wingdings 2" w:hAnsi="Wingdings 2" w:hint="default"/>
      </w:rPr>
    </w:lvl>
    <w:lvl w:ilvl="4" w:tplc="81A2C4B2" w:tentative="1">
      <w:start w:val="1"/>
      <w:numFmt w:val="bullet"/>
      <w:lvlText w:val=""/>
      <w:lvlJc w:val="left"/>
      <w:pPr>
        <w:tabs>
          <w:tab w:val="num" w:pos="3600"/>
        </w:tabs>
        <w:ind w:left="3600" w:hanging="360"/>
      </w:pPr>
      <w:rPr>
        <w:rFonts w:ascii="Wingdings 2" w:hAnsi="Wingdings 2" w:hint="default"/>
      </w:rPr>
    </w:lvl>
    <w:lvl w:ilvl="5" w:tplc="7474F456" w:tentative="1">
      <w:start w:val="1"/>
      <w:numFmt w:val="bullet"/>
      <w:lvlText w:val=""/>
      <w:lvlJc w:val="left"/>
      <w:pPr>
        <w:tabs>
          <w:tab w:val="num" w:pos="4320"/>
        </w:tabs>
        <w:ind w:left="4320" w:hanging="360"/>
      </w:pPr>
      <w:rPr>
        <w:rFonts w:ascii="Wingdings 2" w:hAnsi="Wingdings 2" w:hint="default"/>
      </w:rPr>
    </w:lvl>
    <w:lvl w:ilvl="6" w:tplc="2426413E" w:tentative="1">
      <w:start w:val="1"/>
      <w:numFmt w:val="bullet"/>
      <w:lvlText w:val=""/>
      <w:lvlJc w:val="left"/>
      <w:pPr>
        <w:tabs>
          <w:tab w:val="num" w:pos="5040"/>
        </w:tabs>
        <w:ind w:left="5040" w:hanging="360"/>
      </w:pPr>
      <w:rPr>
        <w:rFonts w:ascii="Wingdings 2" w:hAnsi="Wingdings 2" w:hint="default"/>
      </w:rPr>
    </w:lvl>
    <w:lvl w:ilvl="7" w:tplc="4842643E" w:tentative="1">
      <w:start w:val="1"/>
      <w:numFmt w:val="bullet"/>
      <w:lvlText w:val=""/>
      <w:lvlJc w:val="left"/>
      <w:pPr>
        <w:tabs>
          <w:tab w:val="num" w:pos="5760"/>
        </w:tabs>
        <w:ind w:left="5760" w:hanging="360"/>
      </w:pPr>
      <w:rPr>
        <w:rFonts w:ascii="Wingdings 2" w:hAnsi="Wingdings 2" w:hint="default"/>
      </w:rPr>
    </w:lvl>
    <w:lvl w:ilvl="8" w:tplc="0B504D68" w:tentative="1">
      <w:start w:val="1"/>
      <w:numFmt w:val="bullet"/>
      <w:lvlText w:val=""/>
      <w:lvlJc w:val="left"/>
      <w:pPr>
        <w:tabs>
          <w:tab w:val="num" w:pos="6480"/>
        </w:tabs>
        <w:ind w:left="6480" w:hanging="360"/>
      </w:pPr>
      <w:rPr>
        <w:rFonts w:ascii="Wingdings 2" w:hAnsi="Wingdings 2"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4746843"/>
    <w:multiLevelType w:val="hybridMultilevel"/>
    <w:tmpl w:val="33BADC7A"/>
    <w:lvl w:ilvl="0" w:tplc="DB40BBEE">
      <w:start w:val="1"/>
      <w:numFmt w:val="bullet"/>
      <w:lvlText w:val=""/>
      <w:lvlJc w:val="left"/>
      <w:pPr>
        <w:tabs>
          <w:tab w:val="num" w:pos="720"/>
        </w:tabs>
        <w:ind w:left="720" w:hanging="360"/>
      </w:pPr>
      <w:rPr>
        <w:rFonts w:ascii="Wingdings 2" w:hAnsi="Wingdings 2" w:hint="default"/>
      </w:rPr>
    </w:lvl>
    <w:lvl w:ilvl="1" w:tplc="26EA5420" w:tentative="1">
      <w:start w:val="1"/>
      <w:numFmt w:val="bullet"/>
      <w:lvlText w:val=""/>
      <w:lvlJc w:val="left"/>
      <w:pPr>
        <w:tabs>
          <w:tab w:val="num" w:pos="1440"/>
        </w:tabs>
        <w:ind w:left="1440" w:hanging="360"/>
      </w:pPr>
      <w:rPr>
        <w:rFonts w:ascii="Wingdings 2" w:hAnsi="Wingdings 2" w:hint="default"/>
      </w:rPr>
    </w:lvl>
    <w:lvl w:ilvl="2" w:tplc="9FEE0500" w:tentative="1">
      <w:start w:val="1"/>
      <w:numFmt w:val="bullet"/>
      <w:lvlText w:val=""/>
      <w:lvlJc w:val="left"/>
      <w:pPr>
        <w:tabs>
          <w:tab w:val="num" w:pos="2160"/>
        </w:tabs>
        <w:ind w:left="2160" w:hanging="360"/>
      </w:pPr>
      <w:rPr>
        <w:rFonts w:ascii="Wingdings 2" w:hAnsi="Wingdings 2" w:hint="default"/>
      </w:rPr>
    </w:lvl>
    <w:lvl w:ilvl="3" w:tplc="3B78D61A" w:tentative="1">
      <w:start w:val="1"/>
      <w:numFmt w:val="bullet"/>
      <w:lvlText w:val=""/>
      <w:lvlJc w:val="left"/>
      <w:pPr>
        <w:tabs>
          <w:tab w:val="num" w:pos="2880"/>
        </w:tabs>
        <w:ind w:left="2880" w:hanging="360"/>
      </w:pPr>
      <w:rPr>
        <w:rFonts w:ascii="Wingdings 2" w:hAnsi="Wingdings 2" w:hint="default"/>
      </w:rPr>
    </w:lvl>
    <w:lvl w:ilvl="4" w:tplc="2B3CFFDA" w:tentative="1">
      <w:start w:val="1"/>
      <w:numFmt w:val="bullet"/>
      <w:lvlText w:val=""/>
      <w:lvlJc w:val="left"/>
      <w:pPr>
        <w:tabs>
          <w:tab w:val="num" w:pos="3600"/>
        </w:tabs>
        <w:ind w:left="3600" w:hanging="360"/>
      </w:pPr>
      <w:rPr>
        <w:rFonts w:ascii="Wingdings 2" w:hAnsi="Wingdings 2" w:hint="default"/>
      </w:rPr>
    </w:lvl>
    <w:lvl w:ilvl="5" w:tplc="1B641B46" w:tentative="1">
      <w:start w:val="1"/>
      <w:numFmt w:val="bullet"/>
      <w:lvlText w:val=""/>
      <w:lvlJc w:val="left"/>
      <w:pPr>
        <w:tabs>
          <w:tab w:val="num" w:pos="4320"/>
        </w:tabs>
        <w:ind w:left="4320" w:hanging="360"/>
      </w:pPr>
      <w:rPr>
        <w:rFonts w:ascii="Wingdings 2" w:hAnsi="Wingdings 2" w:hint="default"/>
      </w:rPr>
    </w:lvl>
    <w:lvl w:ilvl="6" w:tplc="A1CCAA3C" w:tentative="1">
      <w:start w:val="1"/>
      <w:numFmt w:val="bullet"/>
      <w:lvlText w:val=""/>
      <w:lvlJc w:val="left"/>
      <w:pPr>
        <w:tabs>
          <w:tab w:val="num" w:pos="5040"/>
        </w:tabs>
        <w:ind w:left="5040" w:hanging="360"/>
      </w:pPr>
      <w:rPr>
        <w:rFonts w:ascii="Wingdings 2" w:hAnsi="Wingdings 2" w:hint="default"/>
      </w:rPr>
    </w:lvl>
    <w:lvl w:ilvl="7" w:tplc="6B6C875A" w:tentative="1">
      <w:start w:val="1"/>
      <w:numFmt w:val="bullet"/>
      <w:lvlText w:val=""/>
      <w:lvlJc w:val="left"/>
      <w:pPr>
        <w:tabs>
          <w:tab w:val="num" w:pos="5760"/>
        </w:tabs>
        <w:ind w:left="5760" w:hanging="360"/>
      </w:pPr>
      <w:rPr>
        <w:rFonts w:ascii="Wingdings 2" w:hAnsi="Wingdings 2" w:hint="default"/>
      </w:rPr>
    </w:lvl>
    <w:lvl w:ilvl="8" w:tplc="240ADAFE" w:tentative="1">
      <w:start w:val="1"/>
      <w:numFmt w:val="bullet"/>
      <w:lvlText w:val=""/>
      <w:lvlJc w:val="left"/>
      <w:pPr>
        <w:tabs>
          <w:tab w:val="num" w:pos="6480"/>
        </w:tabs>
        <w:ind w:left="6480" w:hanging="360"/>
      </w:pPr>
      <w:rPr>
        <w:rFonts w:ascii="Wingdings 2" w:hAnsi="Wingdings 2"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9CC4307"/>
    <w:multiLevelType w:val="hybridMultilevel"/>
    <w:tmpl w:val="5F70C12C"/>
    <w:lvl w:ilvl="0" w:tplc="29FC0A9A">
      <w:start w:val="1"/>
      <w:numFmt w:val="bullet"/>
      <w:lvlText w:val=""/>
      <w:lvlJc w:val="left"/>
      <w:pPr>
        <w:tabs>
          <w:tab w:val="num" w:pos="720"/>
        </w:tabs>
        <w:ind w:left="720" w:hanging="360"/>
      </w:pPr>
      <w:rPr>
        <w:rFonts w:ascii="Wingdings 2" w:hAnsi="Wingdings 2" w:hint="default"/>
      </w:rPr>
    </w:lvl>
    <w:lvl w:ilvl="1" w:tplc="F67693D0" w:tentative="1">
      <w:start w:val="1"/>
      <w:numFmt w:val="bullet"/>
      <w:lvlText w:val=""/>
      <w:lvlJc w:val="left"/>
      <w:pPr>
        <w:tabs>
          <w:tab w:val="num" w:pos="1440"/>
        </w:tabs>
        <w:ind w:left="1440" w:hanging="360"/>
      </w:pPr>
      <w:rPr>
        <w:rFonts w:ascii="Wingdings 2" w:hAnsi="Wingdings 2" w:hint="default"/>
      </w:rPr>
    </w:lvl>
    <w:lvl w:ilvl="2" w:tplc="2BD03322" w:tentative="1">
      <w:start w:val="1"/>
      <w:numFmt w:val="bullet"/>
      <w:lvlText w:val=""/>
      <w:lvlJc w:val="left"/>
      <w:pPr>
        <w:tabs>
          <w:tab w:val="num" w:pos="2160"/>
        </w:tabs>
        <w:ind w:left="2160" w:hanging="360"/>
      </w:pPr>
      <w:rPr>
        <w:rFonts w:ascii="Wingdings 2" w:hAnsi="Wingdings 2" w:hint="default"/>
      </w:rPr>
    </w:lvl>
    <w:lvl w:ilvl="3" w:tplc="18445C90" w:tentative="1">
      <w:start w:val="1"/>
      <w:numFmt w:val="bullet"/>
      <w:lvlText w:val=""/>
      <w:lvlJc w:val="left"/>
      <w:pPr>
        <w:tabs>
          <w:tab w:val="num" w:pos="2880"/>
        </w:tabs>
        <w:ind w:left="2880" w:hanging="360"/>
      </w:pPr>
      <w:rPr>
        <w:rFonts w:ascii="Wingdings 2" w:hAnsi="Wingdings 2" w:hint="default"/>
      </w:rPr>
    </w:lvl>
    <w:lvl w:ilvl="4" w:tplc="9732CDFE" w:tentative="1">
      <w:start w:val="1"/>
      <w:numFmt w:val="bullet"/>
      <w:lvlText w:val=""/>
      <w:lvlJc w:val="left"/>
      <w:pPr>
        <w:tabs>
          <w:tab w:val="num" w:pos="3600"/>
        </w:tabs>
        <w:ind w:left="3600" w:hanging="360"/>
      </w:pPr>
      <w:rPr>
        <w:rFonts w:ascii="Wingdings 2" w:hAnsi="Wingdings 2" w:hint="default"/>
      </w:rPr>
    </w:lvl>
    <w:lvl w:ilvl="5" w:tplc="11986D34" w:tentative="1">
      <w:start w:val="1"/>
      <w:numFmt w:val="bullet"/>
      <w:lvlText w:val=""/>
      <w:lvlJc w:val="left"/>
      <w:pPr>
        <w:tabs>
          <w:tab w:val="num" w:pos="4320"/>
        </w:tabs>
        <w:ind w:left="4320" w:hanging="360"/>
      </w:pPr>
      <w:rPr>
        <w:rFonts w:ascii="Wingdings 2" w:hAnsi="Wingdings 2" w:hint="default"/>
      </w:rPr>
    </w:lvl>
    <w:lvl w:ilvl="6" w:tplc="E570A64A" w:tentative="1">
      <w:start w:val="1"/>
      <w:numFmt w:val="bullet"/>
      <w:lvlText w:val=""/>
      <w:lvlJc w:val="left"/>
      <w:pPr>
        <w:tabs>
          <w:tab w:val="num" w:pos="5040"/>
        </w:tabs>
        <w:ind w:left="5040" w:hanging="360"/>
      </w:pPr>
      <w:rPr>
        <w:rFonts w:ascii="Wingdings 2" w:hAnsi="Wingdings 2" w:hint="default"/>
      </w:rPr>
    </w:lvl>
    <w:lvl w:ilvl="7" w:tplc="E87C8DBC" w:tentative="1">
      <w:start w:val="1"/>
      <w:numFmt w:val="bullet"/>
      <w:lvlText w:val=""/>
      <w:lvlJc w:val="left"/>
      <w:pPr>
        <w:tabs>
          <w:tab w:val="num" w:pos="5760"/>
        </w:tabs>
        <w:ind w:left="5760" w:hanging="360"/>
      </w:pPr>
      <w:rPr>
        <w:rFonts w:ascii="Wingdings 2" w:hAnsi="Wingdings 2" w:hint="default"/>
      </w:rPr>
    </w:lvl>
    <w:lvl w:ilvl="8" w:tplc="0D108218" w:tentative="1">
      <w:start w:val="1"/>
      <w:numFmt w:val="bullet"/>
      <w:lvlText w:val=""/>
      <w:lvlJc w:val="left"/>
      <w:pPr>
        <w:tabs>
          <w:tab w:val="num" w:pos="6480"/>
        </w:tabs>
        <w:ind w:left="6480" w:hanging="360"/>
      </w:pPr>
      <w:rPr>
        <w:rFonts w:ascii="Wingdings 2" w:hAnsi="Wingdings 2"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9535A78"/>
    <w:multiLevelType w:val="hybridMultilevel"/>
    <w:tmpl w:val="E78EE1DE"/>
    <w:lvl w:ilvl="0" w:tplc="B04E3566">
      <w:start w:val="1"/>
      <w:numFmt w:val="bullet"/>
      <w:lvlText w:val=""/>
      <w:lvlJc w:val="left"/>
      <w:pPr>
        <w:tabs>
          <w:tab w:val="num" w:pos="720"/>
        </w:tabs>
        <w:ind w:left="720" w:hanging="360"/>
      </w:pPr>
      <w:rPr>
        <w:rFonts w:ascii="Wingdings 2" w:hAnsi="Wingdings 2" w:hint="default"/>
      </w:rPr>
    </w:lvl>
    <w:lvl w:ilvl="1" w:tplc="DE505C72" w:tentative="1">
      <w:start w:val="1"/>
      <w:numFmt w:val="bullet"/>
      <w:lvlText w:val=""/>
      <w:lvlJc w:val="left"/>
      <w:pPr>
        <w:tabs>
          <w:tab w:val="num" w:pos="1440"/>
        </w:tabs>
        <w:ind w:left="1440" w:hanging="360"/>
      </w:pPr>
      <w:rPr>
        <w:rFonts w:ascii="Wingdings 2" w:hAnsi="Wingdings 2" w:hint="default"/>
      </w:rPr>
    </w:lvl>
    <w:lvl w:ilvl="2" w:tplc="1302B124" w:tentative="1">
      <w:start w:val="1"/>
      <w:numFmt w:val="bullet"/>
      <w:lvlText w:val=""/>
      <w:lvlJc w:val="left"/>
      <w:pPr>
        <w:tabs>
          <w:tab w:val="num" w:pos="2160"/>
        </w:tabs>
        <w:ind w:left="2160" w:hanging="360"/>
      </w:pPr>
      <w:rPr>
        <w:rFonts w:ascii="Wingdings 2" w:hAnsi="Wingdings 2" w:hint="default"/>
      </w:rPr>
    </w:lvl>
    <w:lvl w:ilvl="3" w:tplc="51DA72C4" w:tentative="1">
      <w:start w:val="1"/>
      <w:numFmt w:val="bullet"/>
      <w:lvlText w:val=""/>
      <w:lvlJc w:val="left"/>
      <w:pPr>
        <w:tabs>
          <w:tab w:val="num" w:pos="2880"/>
        </w:tabs>
        <w:ind w:left="2880" w:hanging="360"/>
      </w:pPr>
      <w:rPr>
        <w:rFonts w:ascii="Wingdings 2" w:hAnsi="Wingdings 2" w:hint="default"/>
      </w:rPr>
    </w:lvl>
    <w:lvl w:ilvl="4" w:tplc="5DA6FF92" w:tentative="1">
      <w:start w:val="1"/>
      <w:numFmt w:val="bullet"/>
      <w:lvlText w:val=""/>
      <w:lvlJc w:val="left"/>
      <w:pPr>
        <w:tabs>
          <w:tab w:val="num" w:pos="3600"/>
        </w:tabs>
        <w:ind w:left="3600" w:hanging="360"/>
      </w:pPr>
      <w:rPr>
        <w:rFonts w:ascii="Wingdings 2" w:hAnsi="Wingdings 2" w:hint="default"/>
      </w:rPr>
    </w:lvl>
    <w:lvl w:ilvl="5" w:tplc="41EAF81C" w:tentative="1">
      <w:start w:val="1"/>
      <w:numFmt w:val="bullet"/>
      <w:lvlText w:val=""/>
      <w:lvlJc w:val="left"/>
      <w:pPr>
        <w:tabs>
          <w:tab w:val="num" w:pos="4320"/>
        </w:tabs>
        <w:ind w:left="4320" w:hanging="360"/>
      </w:pPr>
      <w:rPr>
        <w:rFonts w:ascii="Wingdings 2" w:hAnsi="Wingdings 2" w:hint="default"/>
      </w:rPr>
    </w:lvl>
    <w:lvl w:ilvl="6" w:tplc="0D7A420A" w:tentative="1">
      <w:start w:val="1"/>
      <w:numFmt w:val="bullet"/>
      <w:lvlText w:val=""/>
      <w:lvlJc w:val="left"/>
      <w:pPr>
        <w:tabs>
          <w:tab w:val="num" w:pos="5040"/>
        </w:tabs>
        <w:ind w:left="5040" w:hanging="360"/>
      </w:pPr>
      <w:rPr>
        <w:rFonts w:ascii="Wingdings 2" w:hAnsi="Wingdings 2" w:hint="default"/>
      </w:rPr>
    </w:lvl>
    <w:lvl w:ilvl="7" w:tplc="DE805230" w:tentative="1">
      <w:start w:val="1"/>
      <w:numFmt w:val="bullet"/>
      <w:lvlText w:val=""/>
      <w:lvlJc w:val="left"/>
      <w:pPr>
        <w:tabs>
          <w:tab w:val="num" w:pos="5760"/>
        </w:tabs>
        <w:ind w:left="5760" w:hanging="360"/>
      </w:pPr>
      <w:rPr>
        <w:rFonts w:ascii="Wingdings 2" w:hAnsi="Wingdings 2" w:hint="default"/>
      </w:rPr>
    </w:lvl>
    <w:lvl w:ilvl="8" w:tplc="7068AE08"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1A316D"/>
    <w:multiLevelType w:val="hybridMultilevel"/>
    <w:tmpl w:val="D7C09444"/>
    <w:lvl w:ilvl="0" w:tplc="9CF4B734">
      <w:start w:val="1"/>
      <w:numFmt w:val="bullet"/>
      <w:lvlText w:val=""/>
      <w:lvlJc w:val="left"/>
      <w:pPr>
        <w:tabs>
          <w:tab w:val="num" w:pos="720"/>
        </w:tabs>
        <w:ind w:left="720" w:hanging="360"/>
      </w:pPr>
      <w:rPr>
        <w:rFonts w:ascii="Wingdings 2" w:hAnsi="Wingdings 2" w:hint="default"/>
      </w:rPr>
    </w:lvl>
    <w:lvl w:ilvl="1" w:tplc="E01C5552" w:tentative="1">
      <w:start w:val="1"/>
      <w:numFmt w:val="bullet"/>
      <w:lvlText w:val=""/>
      <w:lvlJc w:val="left"/>
      <w:pPr>
        <w:tabs>
          <w:tab w:val="num" w:pos="1440"/>
        </w:tabs>
        <w:ind w:left="1440" w:hanging="360"/>
      </w:pPr>
      <w:rPr>
        <w:rFonts w:ascii="Wingdings 2" w:hAnsi="Wingdings 2" w:hint="default"/>
      </w:rPr>
    </w:lvl>
    <w:lvl w:ilvl="2" w:tplc="C5609230" w:tentative="1">
      <w:start w:val="1"/>
      <w:numFmt w:val="bullet"/>
      <w:lvlText w:val=""/>
      <w:lvlJc w:val="left"/>
      <w:pPr>
        <w:tabs>
          <w:tab w:val="num" w:pos="2160"/>
        </w:tabs>
        <w:ind w:left="2160" w:hanging="360"/>
      </w:pPr>
      <w:rPr>
        <w:rFonts w:ascii="Wingdings 2" w:hAnsi="Wingdings 2" w:hint="default"/>
      </w:rPr>
    </w:lvl>
    <w:lvl w:ilvl="3" w:tplc="E5E40A4A" w:tentative="1">
      <w:start w:val="1"/>
      <w:numFmt w:val="bullet"/>
      <w:lvlText w:val=""/>
      <w:lvlJc w:val="left"/>
      <w:pPr>
        <w:tabs>
          <w:tab w:val="num" w:pos="2880"/>
        </w:tabs>
        <w:ind w:left="2880" w:hanging="360"/>
      </w:pPr>
      <w:rPr>
        <w:rFonts w:ascii="Wingdings 2" w:hAnsi="Wingdings 2" w:hint="default"/>
      </w:rPr>
    </w:lvl>
    <w:lvl w:ilvl="4" w:tplc="0E3691DC" w:tentative="1">
      <w:start w:val="1"/>
      <w:numFmt w:val="bullet"/>
      <w:lvlText w:val=""/>
      <w:lvlJc w:val="left"/>
      <w:pPr>
        <w:tabs>
          <w:tab w:val="num" w:pos="3600"/>
        </w:tabs>
        <w:ind w:left="3600" w:hanging="360"/>
      </w:pPr>
      <w:rPr>
        <w:rFonts w:ascii="Wingdings 2" w:hAnsi="Wingdings 2" w:hint="default"/>
      </w:rPr>
    </w:lvl>
    <w:lvl w:ilvl="5" w:tplc="3C9221AC" w:tentative="1">
      <w:start w:val="1"/>
      <w:numFmt w:val="bullet"/>
      <w:lvlText w:val=""/>
      <w:lvlJc w:val="left"/>
      <w:pPr>
        <w:tabs>
          <w:tab w:val="num" w:pos="4320"/>
        </w:tabs>
        <w:ind w:left="4320" w:hanging="360"/>
      </w:pPr>
      <w:rPr>
        <w:rFonts w:ascii="Wingdings 2" w:hAnsi="Wingdings 2" w:hint="default"/>
      </w:rPr>
    </w:lvl>
    <w:lvl w:ilvl="6" w:tplc="2DA691F0" w:tentative="1">
      <w:start w:val="1"/>
      <w:numFmt w:val="bullet"/>
      <w:lvlText w:val=""/>
      <w:lvlJc w:val="left"/>
      <w:pPr>
        <w:tabs>
          <w:tab w:val="num" w:pos="5040"/>
        </w:tabs>
        <w:ind w:left="5040" w:hanging="360"/>
      </w:pPr>
      <w:rPr>
        <w:rFonts w:ascii="Wingdings 2" w:hAnsi="Wingdings 2" w:hint="default"/>
      </w:rPr>
    </w:lvl>
    <w:lvl w:ilvl="7" w:tplc="17E89E72" w:tentative="1">
      <w:start w:val="1"/>
      <w:numFmt w:val="bullet"/>
      <w:lvlText w:val=""/>
      <w:lvlJc w:val="left"/>
      <w:pPr>
        <w:tabs>
          <w:tab w:val="num" w:pos="5760"/>
        </w:tabs>
        <w:ind w:left="5760" w:hanging="360"/>
      </w:pPr>
      <w:rPr>
        <w:rFonts w:ascii="Wingdings 2" w:hAnsi="Wingdings 2" w:hint="default"/>
      </w:rPr>
    </w:lvl>
    <w:lvl w:ilvl="8" w:tplc="EE70C9E0" w:tentative="1">
      <w:start w:val="1"/>
      <w:numFmt w:val="bullet"/>
      <w:lvlText w:val=""/>
      <w:lvlJc w:val="left"/>
      <w:pPr>
        <w:tabs>
          <w:tab w:val="num" w:pos="6480"/>
        </w:tabs>
        <w:ind w:left="6480" w:hanging="360"/>
      </w:pPr>
      <w:rPr>
        <w:rFonts w:ascii="Wingdings 2" w:hAnsi="Wingdings 2"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4E35463"/>
    <w:multiLevelType w:val="hybridMultilevel"/>
    <w:tmpl w:val="31F2A282"/>
    <w:lvl w:ilvl="0" w:tplc="D966CEEE">
      <w:start w:val="1"/>
      <w:numFmt w:val="bullet"/>
      <w:lvlText w:val=""/>
      <w:lvlJc w:val="left"/>
      <w:pPr>
        <w:tabs>
          <w:tab w:val="num" w:pos="720"/>
        </w:tabs>
        <w:ind w:left="720" w:hanging="360"/>
      </w:pPr>
      <w:rPr>
        <w:rFonts w:ascii="Wingdings 2" w:hAnsi="Wingdings 2" w:hint="default"/>
      </w:rPr>
    </w:lvl>
    <w:lvl w:ilvl="1" w:tplc="01BA9B6A" w:tentative="1">
      <w:start w:val="1"/>
      <w:numFmt w:val="bullet"/>
      <w:lvlText w:val=""/>
      <w:lvlJc w:val="left"/>
      <w:pPr>
        <w:tabs>
          <w:tab w:val="num" w:pos="1440"/>
        </w:tabs>
        <w:ind w:left="1440" w:hanging="360"/>
      </w:pPr>
      <w:rPr>
        <w:rFonts w:ascii="Wingdings 2" w:hAnsi="Wingdings 2" w:hint="default"/>
      </w:rPr>
    </w:lvl>
    <w:lvl w:ilvl="2" w:tplc="D2A6C166" w:tentative="1">
      <w:start w:val="1"/>
      <w:numFmt w:val="bullet"/>
      <w:lvlText w:val=""/>
      <w:lvlJc w:val="left"/>
      <w:pPr>
        <w:tabs>
          <w:tab w:val="num" w:pos="2160"/>
        </w:tabs>
        <w:ind w:left="2160" w:hanging="360"/>
      </w:pPr>
      <w:rPr>
        <w:rFonts w:ascii="Wingdings 2" w:hAnsi="Wingdings 2" w:hint="default"/>
      </w:rPr>
    </w:lvl>
    <w:lvl w:ilvl="3" w:tplc="DE6C892A" w:tentative="1">
      <w:start w:val="1"/>
      <w:numFmt w:val="bullet"/>
      <w:lvlText w:val=""/>
      <w:lvlJc w:val="left"/>
      <w:pPr>
        <w:tabs>
          <w:tab w:val="num" w:pos="2880"/>
        </w:tabs>
        <w:ind w:left="2880" w:hanging="360"/>
      </w:pPr>
      <w:rPr>
        <w:rFonts w:ascii="Wingdings 2" w:hAnsi="Wingdings 2" w:hint="default"/>
      </w:rPr>
    </w:lvl>
    <w:lvl w:ilvl="4" w:tplc="A7667AAC" w:tentative="1">
      <w:start w:val="1"/>
      <w:numFmt w:val="bullet"/>
      <w:lvlText w:val=""/>
      <w:lvlJc w:val="left"/>
      <w:pPr>
        <w:tabs>
          <w:tab w:val="num" w:pos="3600"/>
        </w:tabs>
        <w:ind w:left="3600" w:hanging="360"/>
      </w:pPr>
      <w:rPr>
        <w:rFonts w:ascii="Wingdings 2" w:hAnsi="Wingdings 2" w:hint="default"/>
      </w:rPr>
    </w:lvl>
    <w:lvl w:ilvl="5" w:tplc="ABB25134" w:tentative="1">
      <w:start w:val="1"/>
      <w:numFmt w:val="bullet"/>
      <w:lvlText w:val=""/>
      <w:lvlJc w:val="left"/>
      <w:pPr>
        <w:tabs>
          <w:tab w:val="num" w:pos="4320"/>
        </w:tabs>
        <w:ind w:left="4320" w:hanging="360"/>
      </w:pPr>
      <w:rPr>
        <w:rFonts w:ascii="Wingdings 2" w:hAnsi="Wingdings 2" w:hint="default"/>
      </w:rPr>
    </w:lvl>
    <w:lvl w:ilvl="6" w:tplc="C742B658" w:tentative="1">
      <w:start w:val="1"/>
      <w:numFmt w:val="bullet"/>
      <w:lvlText w:val=""/>
      <w:lvlJc w:val="left"/>
      <w:pPr>
        <w:tabs>
          <w:tab w:val="num" w:pos="5040"/>
        </w:tabs>
        <w:ind w:left="5040" w:hanging="360"/>
      </w:pPr>
      <w:rPr>
        <w:rFonts w:ascii="Wingdings 2" w:hAnsi="Wingdings 2" w:hint="default"/>
      </w:rPr>
    </w:lvl>
    <w:lvl w:ilvl="7" w:tplc="D58E3330" w:tentative="1">
      <w:start w:val="1"/>
      <w:numFmt w:val="bullet"/>
      <w:lvlText w:val=""/>
      <w:lvlJc w:val="left"/>
      <w:pPr>
        <w:tabs>
          <w:tab w:val="num" w:pos="5760"/>
        </w:tabs>
        <w:ind w:left="5760" w:hanging="360"/>
      </w:pPr>
      <w:rPr>
        <w:rFonts w:ascii="Wingdings 2" w:hAnsi="Wingdings 2" w:hint="default"/>
      </w:rPr>
    </w:lvl>
    <w:lvl w:ilvl="8" w:tplc="2E469E5E" w:tentative="1">
      <w:start w:val="1"/>
      <w:numFmt w:val="bullet"/>
      <w:lvlText w:val=""/>
      <w:lvlJc w:val="left"/>
      <w:pPr>
        <w:tabs>
          <w:tab w:val="num" w:pos="6480"/>
        </w:tabs>
        <w:ind w:left="6480" w:hanging="360"/>
      </w:pPr>
      <w:rPr>
        <w:rFonts w:ascii="Wingdings 2" w:hAnsi="Wingdings 2" w:hint="default"/>
      </w:rPr>
    </w:lvl>
  </w:abstractNum>
  <w:abstractNum w:abstractNumId="36">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2434FE"/>
    <w:multiLevelType w:val="hybridMultilevel"/>
    <w:tmpl w:val="4DC01BA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5">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1"/>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2"/>
  </w:num>
  <w:num w:numId="7">
    <w:abstractNumId w:val="21"/>
  </w:num>
  <w:num w:numId="8">
    <w:abstractNumId w:val="4"/>
  </w:num>
  <w:num w:numId="9">
    <w:abstractNumId w:val="5"/>
  </w:num>
  <w:num w:numId="10">
    <w:abstractNumId w:val="1"/>
  </w:num>
  <w:num w:numId="11">
    <w:abstractNumId w:val="11"/>
  </w:num>
  <w:num w:numId="12">
    <w:abstractNumId w:val="36"/>
  </w:num>
  <w:num w:numId="13">
    <w:abstractNumId w:val="42"/>
  </w:num>
  <w:num w:numId="14">
    <w:abstractNumId w:val="46"/>
  </w:num>
  <w:num w:numId="15">
    <w:abstractNumId w:val="38"/>
  </w:num>
  <w:num w:numId="16">
    <w:abstractNumId w:val="34"/>
  </w:num>
  <w:num w:numId="17">
    <w:abstractNumId w:val="9"/>
  </w:num>
  <w:num w:numId="18">
    <w:abstractNumId w:val="37"/>
  </w:num>
  <w:num w:numId="19">
    <w:abstractNumId w:val="26"/>
  </w:num>
  <w:num w:numId="20">
    <w:abstractNumId w:val="7"/>
  </w:num>
  <w:num w:numId="21">
    <w:abstractNumId w:val="47"/>
  </w:num>
  <w:num w:numId="22">
    <w:abstractNumId w:val="20"/>
  </w:num>
  <w:num w:numId="23">
    <w:abstractNumId w:val="43"/>
  </w:num>
  <w:num w:numId="24">
    <w:abstractNumId w:val="45"/>
  </w:num>
  <w:num w:numId="25">
    <w:abstractNumId w:val="31"/>
  </w:num>
  <w:num w:numId="26">
    <w:abstractNumId w:val="19"/>
  </w:num>
  <w:num w:numId="27">
    <w:abstractNumId w:val="3"/>
  </w:num>
  <w:num w:numId="28">
    <w:abstractNumId w:val="12"/>
  </w:num>
  <w:num w:numId="29">
    <w:abstractNumId w:val="32"/>
  </w:num>
  <w:num w:numId="30">
    <w:abstractNumId w:val="40"/>
  </w:num>
  <w:num w:numId="31">
    <w:abstractNumId w:val="29"/>
  </w:num>
  <w:num w:numId="32">
    <w:abstractNumId w:val="2"/>
  </w:num>
  <w:num w:numId="33">
    <w:abstractNumId w:val="28"/>
  </w:num>
  <w:num w:numId="34">
    <w:abstractNumId w:val="23"/>
  </w:num>
  <w:num w:numId="35">
    <w:abstractNumId w:val="16"/>
  </w:num>
  <w:num w:numId="36">
    <w:abstractNumId w:val="13"/>
  </w:num>
  <w:num w:numId="37">
    <w:abstractNumId w:val="10"/>
  </w:num>
  <w:num w:numId="38">
    <w:abstractNumId w:val="39"/>
  </w:num>
  <w:num w:numId="39">
    <w:abstractNumId w:val="18"/>
  </w:num>
  <w:num w:numId="40">
    <w:abstractNumId w:val="14"/>
  </w:num>
  <w:num w:numId="41">
    <w:abstractNumId w:val="25"/>
  </w:num>
  <w:num w:numId="42">
    <w:abstractNumId w:val="35"/>
  </w:num>
  <w:num w:numId="43">
    <w:abstractNumId w:val="33"/>
  </w:num>
  <w:num w:numId="44">
    <w:abstractNumId w:val="24"/>
  </w:num>
  <w:num w:numId="45">
    <w:abstractNumId w:val="6"/>
  </w:num>
  <w:num w:numId="46">
    <w:abstractNumId w:val="15"/>
  </w:num>
  <w:num w:numId="47">
    <w:abstractNumId w:val="44"/>
  </w:num>
  <w:num w:numId="48">
    <w:abstractNumId w:val="8"/>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19D0"/>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878C5"/>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881"/>
    <w:rsid w:val="005D2E95"/>
    <w:rsid w:val="005D45A8"/>
    <w:rsid w:val="005D6ACE"/>
    <w:rsid w:val="005E0D72"/>
    <w:rsid w:val="005E27FA"/>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5D6"/>
    <w:rsid w:val="00684658"/>
    <w:rsid w:val="00685DD8"/>
    <w:rsid w:val="0068676B"/>
    <w:rsid w:val="006867F5"/>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188"/>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1C90"/>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2B1"/>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4AA"/>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A7B62"/>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E786A"/>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08EF"/>
    <w:rsid w:val="00D72087"/>
    <w:rsid w:val="00D72795"/>
    <w:rsid w:val="00D74A3A"/>
    <w:rsid w:val="00D751E1"/>
    <w:rsid w:val="00D76E3C"/>
    <w:rsid w:val="00D76FDF"/>
    <w:rsid w:val="00D806EA"/>
    <w:rsid w:val="00D809AD"/>
    <w:rsid w:val="00D81E16"/>
    <w:rsid w:val="00D82474"/>
    <w:rsid w:val="00D82ED4"/>
    <w:rsid w:val="00D82FFF"/>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470A4"/>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46545356">
      <w:bodyDiv w:val="1"/>
      <w:marLeft w:val="0"/>
      <w:marRight w:val="0"/>
      <w:marTop w:val="0"/>
      <w:marBottom w:val="0"/>
      <w:divBdr>
        <w:top w:val="none" w:sz="0" w:space="0" w:color="auto"/>
        <w:left w:val="none" w:sz="0" w:space="0" w:color="auto"/>
        <w:bottom w:val="none" w:sz="0" w:space="0" w:color="auto"/>
        <w:right w:val="none" w:sz="0" w:space="0" w:color="auto"/>
      </w:divBdr>
      <w:divsChild>
        <w:div w:id="1913932749">
          <w:marLeft w:val="576"/>
          <w:marRight w:val="0"/>
          <w:marTop w:val="120"/>
          <w:marBottom w:val="0"/>
          <w:divBdr>
            <w:top w:val="none" w:sz="0" w:space="0" w:color="auto"/>
            <w:left w:val="none" w:sz="0" w:space="0" w:color="auto"/>
            <w:bottom w:val="none" w:sz="0" w:space="0" w:color="auto"/>
            <w:right w:val="none" w:sz="0" w:space="0" w:color="auto"/>
          </w:divBdr>
        </w:div>
        <w:div w:id="544023738">
          <w:marLeft w:val="576"/>
          <w:marRight w:val="0"/>
          <w:marTop w:val="120"/>
          <w:marBottom w:val="0"/>
          <w:divBdr>
            <w:top w:val="none" w:sz="0" w:space="0" w:color="auto"/>
            <w:left w:val="none" w:sz="0" w:space="0" w:color="auto"/>
            <w:bottom w:val="none" w:sz="0" w:space="0" w:color="auto"/>
            <w:right w:val="none" w:sz="0" w:space="0" w:color="auto"/>
          </w:divBdr>
        </w:div>
        <w:div w:id="15012403">
          <w:marLeft w:val="576"/>
          <w:marRight w:val="0"/>
          <w:marTop w:val="12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61807473">
      <w:bodyDiv w:val="1"/>
      <w:marLeft w:val="0"/>
      <w:marRight w:val="0"/>
      <w:marTop w:val="0"/>
      <w:marBottom w:val="0"/>
      <w:divBdr>
        <w:top w:val="none" w:sz="0" w:space="0" w:color="auto"/>
        <w:left w:val="none" w:sz="0" w:space="0" w:color="auto"/>
        <w:bottom w:val="none" w:sz="0" w:space="0" w:color="auto"/>
        <w:right w:val="none" w:sz="0" w:space="0" w:color="auto"/>
      </w:divBdr>
      <w:divsChild>
        <w:div w:id="595943675">
          <w:marLeft w:val="576"/>
          <w:marRight w:val="0"/>
          <w:marTop w:val="120"/>
          <w:marBottom w:val="0"/>
          <w:divBdr>
            <w:top w:val="none" w:sz="0" w:space="0" w:color="auto"/>
            <w:left w:val="none" w:sz="0" w:space="0" w:color="auto"/>
            <w:bottom w:val="none" w:sz="0" w:space="0" w:color="auto"/>
            <w:right w:val="none" w:sz="0" w:space="0" w:color="auto"/>
          </w:divBdr>
        </w:div>
        <w:div w:id="274947588">
          <w:marLeft w:val="576"/>
          <w:marRight w:val="0"/>
          <w:marTop w:val="120"/>
          <w:marBottom w:val="0"/>
          <w:divBdr>
            <w:top w:val="none" w:sz="0" w:space="0" w:color="auto"/>
            <w:left w:val="none" w:sz="0" w:space="0" w:color="auto"/>
            <w:bottom w:val="none" w:sz="0" w:space="0" w:color="auto"/>
            <w:right w:val="none" w:sz="0" w:space="0" w:color="auto"/>
          </w:divBdr>
        </w:div>
        <w:div w:id="1571579449">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85048026">
      <w:bodyDiv w:val="1"/>
      <w:marLeft w:val="0"/>
      <w:marRight w:val="0"/>
      <w:marTop w:val="0"/>
      <w:marBottom w:val="0"/>
      <w:divBdr>
        <w:top w:val="none" w:sz="0" w:space="0" w:color="auto"/>
        <w:left w:val="none" w:sz="0" w:space="0" w:color="auto"/>
        <w:bottom w:val="none" w:sz="0" w:space="0" w:color="auto"/>
        <w:right w:val="none" w:sz="0" w:space="0" w:color="auto"/>
      </w:divBdr>
      <w:divsChild>
        <w:div w:id="138809223">
          <w:marLeft w:val="576"/>
          <w:marRight w:val="0"/>
          <w:marTop w:val="120"/>
          <w:marBottom w:val="0"/>
          <w:divBdr>
            <w:top w:val="none" w:sz="0" w:space="0" w:color="auto"/>
            <w:left w:val="none" w:sz="0" w:space="0" w:color="auto"/>
            <w:bottom w:val="none" w:sz="0" w:space="0" w:color="auto"/>
            <w:right w:val="none" w:sz="0" w:space="0" w:color="auto"/>
          </w:divBdr>
        </w:div>
        <w:div w:id="800730635">
          <w:marLeft w:val="576"/>
          <w:marRight w:val="0"/>
          <w:marTop w:val="120"/>
          <w:marBottom w:val="0"/>
          <w:divBdr>
            <w:top w:val="none" w:sz="0" w:space="0" w:color="auto"/>
            <w:left w:val="none" w:sz="0" w:space="0" w:color="auto"/>
            <w:bottom w:val="none" w:sz="0" w:space="0" w:color="auto"/>
            <w:right w:val="none" w:sz="0" w:space="0" w:color="auto"/>
          </w:divBdr>
        </w:div>
        <w:div w:id="1686901385">
          <w:marLeft w:val="576"/>
          <w:marRight w:val="0"/>
          <w:marTop w:val="120"/>
          <w:marBottom w:val="0"/>
          <w:divBdr>
            <w:top w:val="none" w:sz="0" w:space="0" w:color="auto"/>
            <w:left w:val="none" w:sz="0" w:space="0" w:color="auto"/>
            <w:bottom w:val="none" w:sz="0" w:space="0" w:color="auto"/>
            <w:right w:val="none" w:sz="0" w:space="0" w:color="auto"/>
          </w:divBdr>
        </w:div>
        <w:div w:id="493842369">
          <w:marLeft w:val="576"/>
          <w:marRight w:val="0"/>
          <w:marTop w:val="120"/>
          <w:marBottom w:val="0"/>
          <w:divBdr>
            <w:top w:val="none" w:sz="0" w:space="0" w:color="auto"/>
            <w:left w:val="none" w:sz="0" w:space="0" w:color="auto"/>
            <w:bottom w:val="none" w:sz="0" w:space="0" w:color="auto"/>
            <w:right w:val="none" w:sz="0" w:space="0" w:color="auto"/>
          </w:divBdr>
        </w:div>
        <w:div w:id="1960993500">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47805526">
      <w:bodyDiv w:val="1"/>
      <w:marLeft w:val="0"/>
      <w:marRight w:val="0"/>
      <w:marTop w:val="0"/>
      <w:marBottom w:val="0"/>
      <w:divBdr>
        <w:top w:val="none" w:sz="0" w:space="0" w:color="auto"/>
        <w:left w:val="none" w:sz="0" w:space="0" w:color="auto"/>
        <w:bottom w:val="none" w:sz="0" w:space="0" w:color="auto"/>
        <w:right w:val="none" w:sz="0" w:space="0" w:color="auto"/>
      </w:divBdr>
      <w:divsChild>
        <w:div w:id="724065043">
          <w:marLeft w:val="576"/>
          <w:marRight w:val="0"/>
          <w:marTop w:val="120"/>
          <w:marBottom w:val="0"/>
          <w:divBdr>
            <w:top w:val="none" w:sz="0" w:space="0" w:color="auto"/>
            <w:left w:val="none" w:sz="0" w:space="0" w:color="auto"/>
            <w:bottom w:val="none" w:sz="0" w:space="0" w:color="auto"/>
            <w:right w:val="none" w:sz="0" w:space="0" w:color="auto"/>
          </w:divBdr>
        </w:div>
        <w:div w:id="137772952">
          <w:marLeft w:val="576"/>
          <w:marRight w:val="0"/>
          <w:marTop w:val="120"/>
          <w:marBottom w:val="0"/>
          <w:divBdr>
            <w:top w:val="none" w:sz="0" w:space="0" w:color="auto"/>
            <w:left w:val="none" w:sz="0" w:space="0" w:color="auto"/>
            <w:bottom w:val="none" w:sz="0" w:space="0" w:color="auto"/>
            <w:right w:val="none" w:sz="0" w:space="0" w:color="auto"/>
          </w:divBdr>
        </w:div>
        <w:div w:id="1169784209">
          <w:marLeft w:val="576"/>
          <w:marRight w:val="0"/>
          <w:marTop w:val="12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80516466">
      <w:bodyDiv w:val="1"/>
      <w:marLeft w:val="0"/>
      <w:marRight w:val="0"/>
      <w:marTop w:val="0"/>
      <w:marBottom w:val="0"/>
      <w:divBdr>
        <w:top w:val="none" w:sz="0" w:space="0" w:color="auto"/>
        <w:left w:val="none" w:sz="0" w:space="0" w:color="auto"/>
        <w:bottom w:val="none" w:sz="0" w:space="0" w:color="auto"/>
        <w:right w:val="none" w:sz="0" w:space="0" w:color="auto"/>
      </w:divBdr>
      <w:divsChild>
        <w:div w:id="1813475111">
          <w:marLeft w:val="576"/>
          <w:marRight w:val="0"/>
          <w:marTop w:val="120"/>
          <w:marBottom w:val="0"/>
          <w:divBdr>
            <w:top w:val="none" w:sz="0" w:space="0" w:color="auto"/>
            <w:left w:val="none" w:sz="0" w:space="0" w:color="auto"/>
            <w:bottom w:val="none" w:sz="0" w:space="0" w:color="auto"/>
            <w:right w:val="none" w:sz="0" w:space="0" w:color="auto"/>
          </w:divBdr>
        </w:div>
        <w:div w:id="1119497548">
          <w:marLeft w:val="576"/>
          <w:marRight w:val="0"/>
          <w:marTop w:val="120"/>
          <w:marBottom w:val="0"/>
          <w:divBdr>
            <w:top w:val="none" w:sz="0" w:space="0" w:color="auto"/>
            <w:left w:val="none" w:sz="0" w:space="0" w:color="auto"/>
            <w:bottom w:val="none" w:sz="0" w:space="0" w:color="auto"/>
            <w:right w:val="none" w:sz="0" w:space="0" w:color="auto"/>
          </w:divBdr>
        </w:div>
        <w:div w:id="1215235401">
          <w:marLeft w:val="576"/>
          <w:marRight w:val="0"/>
          <w:marTop w:val="120"/>
          <w:marBottom w:val="0"/>
          <w:divBdr>
            <w:top w:val="none" w:sz="0" w:space="0" w:color="auto"/>
            <w:left w:val="none" w:sz="0" w:space="0" w:color="auto"/>
            <w:bottom w:val="none" w:sz="0" w:space="0" w:color="auto"/>
            <w:right w:val="none" w:sz="0" w:space="0" w:color="auto"/>
          </w:divBdr>
        </w:div>
      </w:divsChild>
    </w:div>
    <w:div w:id="1385450279">
      <w:bodyDiv w:val="1"/>
      <w:marLeft w:val="0"/>
      <w:marRight w:val="0"/>
      <w:marTop w:val="0"/>
      <w:marBottom w:val="0"/>
      <w:divBdr>
        <w:top w:val="none" w:sz="0" w:space="0" w:color="auto"/>
        <w:left w:val="none" w:sz="0" w:space="0" w:color="auto"/>
        <w:bottom w:val="none" w:sz="0" w:space="0" w:color="auto"/>
        <w:right w:val="none" w:sz="0" w:space="0" w:color="auto"/>
      </w:divBdr>
      <w:divsChild>
        <w:div w:id="1980761692">
          <w:marLeft w:val="576"/>
          <w:marRight w:val="0"/>
          <w:marTop w:val="120"/>
          <w:marBottom w:val="0"/>
          <w:divBdr>
            <w:top w:val="none" w:sz="0" w:space="0" w:color="auto"/>
            <w:left w:val="none" w:sz="0" w:space="0" w:color="auto"/>
            <w:bottom w:val="none" w:sz="0" w:space="0" w:color="auto"/>
            <w:right w:val="none" w:sz="0" w:space="0" w:color="auto"/>
          </w:divBdr>
        </w:div>
        <w:div w:id="2079357275">
          <w:marLeft w:val="576"/>
          <w:marRight w:val="0"/>
          <w:marTop w:val="120"/>
          <w:marBottom w:val="0"/>
          <w:divBdr>
            <w:top w:val="none" w:sz="0" w:space="0" w:color="auto"/>
            <w:left w:val="none" w:sz="0" w:space="0" w:color="auto"/>
            <w:bottom w:val="none" w:sz="0" w:space="0" w:color="auto"/>
            <w:right w:val="none" w:sz="0" w:space="0" w:color="auto"/>
          </w:divBdr>
        </w:div>
        <w:div w:id="1407655396">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97081763">
      <w:bodyDiv w:val="1"/>
      <w:marLeft w:val="0"/>
      <w:marRight w:val="0"/>
      <w:marTop w:val="0"/>
      <w:marBottom w:val="0"/>
      <w:divBdr>
        <w:top w:val="none" w:sz="0" w:space="0" w:color="auto"/>
        <w:left w:val="none" w:sz="0" w:space="0" w:color="auto"/>
        <w:bottom w:val="none" w:sz="0" w:space="0" w:color="auto"/>
        <w:right w:val="none" w:sz="0" w:space="0" w:color="auto"/>
      </w:divBdr>
      <w:divsChild>
        <w:div w:id="775831309">
          <w:marLeft w:val="576"/>
          <w:marRight w:val="0"/>
          <w:marTop w:val="120"/>
          <w:marBottom w:val="0"/>
          <w:divBdr>
            <w:top w:val="none" w:sz="0" w:space="0" w:color="auto"/>
            <w:left w:val="none" w:sz="0" w:space="0" w:color="auto"/>
            <w:bottom w:val="none" w:sz="0" w:space="0" w:color="auto"/>
            <w:right w:val="none" w:sz="0" w:space="0" w:color="auto"/>
          </w:divBdr>
        </w:div>
        <w:div w:id="1945305171">
          <w:marLeft w:val="576"/>
          <w:marRight w:val="0"/>
          <w:marTop w:val="120"/>
          <w:marBottom w:val="0"/>
          <w:divBdr>
            <w:top w:val="none" w:sz="0" w:space="0" w:color="auto"/>
            <w:left w:val="none" w:sz="0" w:space="0" w:color="auto"/>
            <w:bottom w:val="none" w:sz="0" w:space="0" w:color="auto"/>
            <w:right w:val="none" w:sz="0" w:space="0" w:color="auto"/>
          </w:divBdr>
        </w:div>
        <w:div w:id="2038894726">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27963328">
      <w:bodyDiv w:val="1"/>
      <w:marLeft w:val="0"/>
      <w:marRight w:val="0"/>
      <w:marTop w:val="0"/>
      <w:marBottom w:val="0"/>
      <w:divBdr>
        <w:top w:val="none" w:sz="0" w:space="0" w:color="auto"/>
        <w:left w:val="none" w:sz="0" w:space="0" w:color="auto"/>
        <w:bottom w:val="none" w:sz="0" w:space="0" w:color="auto"/>
        <w:right w:val="none" w:sz="0" w:space="0" w:color="auto"/>
      </w:divBdr>
      <w:divsChild>
        <w:div w:id="248465536">
          <w:marLeft w:val="576"/>
          <w:marRight w:val="0"/>
          <w:marTop w:val="120"/>
          <w:marBottom w:val="0"/>
          <w:divBdr>
            <w:top w:val="none" w:sz="0" w:space="0" w:color="auto"/>
            <w:left w:val="none" w:sz="0" w:space="0" w:color="auto"/>
            <w:bottom w:val="none" w:sz="0" w:space="0" w:color="auto"/>
            <w:right w:val="none" w:sz="0" w:space="0" w:color="auto"/>
          </w:divBdr>
        </w:div>
        <w:div w:id="2105571716">
          <w:marLeft w:val="576"/>
          <w:marRight w:val="0"/>
          <w:marTop w:val="120"/>
          <w:marBottom w:val="0"/>
          <w:divBdr>
            <w:top w:val="none" w:sz="0" w:space="0" w:color="auto"/>
            <w:left w:val="none" w:sz="0" w:space="0" w:color="auto"/>
            <w:bottom w:val="none" w:sz="0" w:space="0" w:color="auto"/>
            <w:right w:val="none" w:sz="0" w:space="0" w:color="auto"/>
          </w:divBdr>
        </w:div>
        <w:div w:id="1701931556">
          <w:marLeft w:val="576"/>
          <w:marRight w:val="0"/>
          <w:marTop w:val="120"/>
          <w:marBottom w:val="0"/>
          <w:divBdr>
            <w:top w:val="none" w:sz="0" w:space="0" w:color="auto"/>
            <w:left w:val="none" w:sz="0" w:space="0" w:color="auto"/>
            <w:bottom w:val="none" w:sz="0" w:space="0" w:color="auto"/>
            <w:right w:val="none" w:sz="0" w:space="0" w:color="auto"/>
          </w:divBdr>
        </w:div>
        <w:div w:id="404448791">
          <w:marLeft w:val="576"/>
          <w:marRight w:val="0"/>
          <w:marTop w:val="120"/>
          <w:marBottom w:val="0"/>
          <w:divBdr>
            <w:top w:val="none" w:sz="0" w:space="0" w:color="auto"/>
            <w:left w:val="none" w:sz="0" w:space="0" w:color="auto"/>
            <w:bottom w:val="none" w:sz="0" w:space="0" w:color="auto"/>
            <w:right w:val="none" w:sz="0" w:space="0" w:color="auto"/>
          </w:divBdr>
        </w:div>
        <w:div w:id="757675415">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3664</TotalTime>
  <Pages>12</Pages>
  <Words>1234</Words>
  <Characters>7037</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890</cp:revision>
  <dcterms:created xsi:type="dcterms:W3CDTF">2021-01-06T11:34:00Z</dcterms:created>
  <dcterms:modified xsi:type="dcterms:W3CDTF">2022-04-13T11:00:00Z</dcterms:modified>
</cp:coreProperties>
</file>