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062A8" w:rsidRDefault="005062A8" w:rsidP="005062A8">
      <w:pPr>
        <w:spacing w:line="360" w:lineRule="auto"/>
        <w:jc w:val="center"/>
        <w:rPr>
          <w:rFonts w:ascii="Times New Roman" w:hAnsi="Times New Roman" w:cs="Times New Roman"/>
          <w:b/>
          <w:sz w:val="52"/>
          <w:szCs w:val="52"/>
        </w:rPr>
      </w:pPr>
      <w:r w:rsidRPr="005062A8">
        <w:rPr>
          <w:rFonts w:ascii="Times New Roman" w:hAnsi="Times New Roman" w:cs="Times New Roman"/>
          <w:b/>
          <w:sz w:val="52"/>
          <w:szCs w:val="52"/>
        </w:rPr>
        <w:t>Design of Chaotic Block Cipher Operation Mode for Intelligent Transportation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062A8" w:rsidRDefault="005062A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136D6D" w:rsidRDefault="003B0497" w:rsidP="00136D6D">
      <w:pPr>
        <w:spacing w:line="360" w:lineRule="auto"/>
        <w:jc w:val="both"/>
        <w:rPr>
          <w:rFonts w:ascii="Times New Roman" w:hAnsi="Times New Roman" w:cs="Times New Roman"/>
          <w:bCs/>
          <w:sz w:val="32"/>
          <w:szCs w:val="32"/>
          <w:lang w:val="en-IN"/>
        </w:rPr>
      </w:pPr>
      <w:r w:rsidRPr="00136D6D">
        <w:rPr>
          <w:rFonts w:ascii="Times New Roman" w:hAnsi="Times New Roman" w:cs="Times New Roman"/>
          <w:bCs/>
          <w:sz w:val="32"/>
          <w:szCs w:val="32"/>
        </w:rPr>
        <w:t xml:space="preserve">Information security is a vital aspect of Intelligent Transportation Systems (ITS) involving public data collection. </w:t>
      </w:r>
      <w:r w:rsidR="00136D6D">
        <w:rPr>
          <w:rFonts w:ascii="Times New Roman" w:hAnsi="Times New Roman" w:cs="Times New Roman"/>
          <w:bCs/>
          <w:sz w:val="32"/>
          <w:szCs w:val="32"/>
          <w:lang w:val="en-IN"/>
        </w:rPr>
        <w:t xml:space="preserve"> </w:t>
      </w:r>
      <w:r w:rsidRPr="00136D6D">
        <w:rPr>
          <w:rFonts w:ascii="Times New Roman" w:hAnsi="Times New Roman" w:cs="Times New Roman"/>
          <w:bCs/>
          <w:sz w:val="32"/>
          <w:szCs w:val="32"/>
        </w:rPr>
        <w:t xml:space="preserve">Road images captured for use as a basis of traffic manipulation in ITS should take all precautions for encrypting the wirelessly transferred image. </w:t>
      </w:r>
      <w:r w:rsidR="00136D6D">
        <w:rPr>
          <w:rFonts w:ascii="Times New Roman" w:hAnsi="Times New Roman" w:cs="Times New Roman"/>
          <w:bCs/>
          <w:sz w:val="32"/>
          <w:szCs w:val="32"/>
          <w:lang w:val="en-IN"/>
        </w:rPr>
        <w:t xml:space="preserve"> </w:t>
      </w:r>
      <w:r w:rsidRPr="00136D6D">
        <w:rPr>
          <w:rFonts w:ascii="Times New Roman" w:hAnsi="Times New Roman" w:cs="Times New Roman"/>
          <w:bCs/>
          <w:sz w:val="32"/>
          <w:szCs w:val="32"/>
        </w:rPr>
        <w:t>This paper presents an Enhanced Cipher Block Chaining (ECBC) operation mode to ensure optimal cryptographi</w:t>
      </w:r>
      <w:r w:rsidRPr="00136D6D">
        <w:rPr>
          <w:rFonts w:ascii="Times New Roman" w:hAnsi="Times New Roman" w:cs="Times New Roman"/>
          <w:bCs/>
          <w:sz w:val="32"/>
          <w:szCs w:val="32"/>
        </w:rPr>
        <w:t xml:space="preserve">c properties in a block cipher image encryption scheme. </w:t>
      </w:r>
      <w:r w:rsidRPr="00136D6D">
        <w:rPr>
          <w:rFonts w:ascii="Times New Roman" w:hAnsi="Times New Roman" w:cs="Times New Roman"/>
          <w:bCs/>
          <w:sz w:val="32"/>
          <w:szCs w:val="32"/>
        </w:rPr>
        <w:t>ECBC is based on the Cipher Block Chaining (CBC) operation mode and uses chaos based initialization vectors. Results show ECBC yields better information entropy and correlation coefficients than CBC</w:t>
      </w:r>
      <w:r w:rsidRPr="00136D6D">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36D6D" w:rsidRDefault="00136D6D" w:rsidP="00136D6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136D6D" w:rsidRDefault="00136D6D" w:rsidP="00136D6D">
      <w:pPr>
        <w:tabs>
          <w:tab w:val="left" w:pos="6210"/>
        </w:tabs>
        <w:spacing w:line="360" w:lineRule="auto"/>
        <w:jc w:val="both"/>
        <w:rPr>
          <w:rFonts w:ascii="Times New Roman" w:hAnsi="Times New Roman" w:cs="Times New Roman"/>
          <w:sz w:val="40"/>
          <w:szCs w:val="40"/>
        </w:rPr>
      </w:pPr>
    </w:p>
    <w:p w:rsidR="00136D6D" w:rsidRDefault="00136D6D" w:rsidP="00136D6D">
      <w:pPr>
        <w:tabs>
          <w:tab w:val="left" w:pos="6210"/>
        </w:tabs>
        <w:spacing w:line="360" w:lineRule="auto"/>
        <w:jc w:val="both"/>
        <w:rPr>
          <w:rFonts w:ascii="Times New Roman" w:hAnsi="Times New Roman" w:cs="Times New Roman"/>
          <w:sz w:val="40"/>
          <w:szCs w:val="40"/>
        </w:rPr>
      </w:pPr>
    </w:p>
    <w:p w:rsidR="00491919" w:rsidRDefault="001C4FD2" w:rsidP="00136D6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A9200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SYSTEM ANALYSIS</w:t>
      </w:r>
    </w:p>
    <w:p w:rsidR="006A300A" w:rsidRPr="00A92009" w:rsidRDefault="006A300A" w:rsidP="00A92009">
      <w:pPr>
        <w:autoSpaceDE w:val="0"/>
        <w:autoSpaceDN w:val="0"/>
        <w:adjustRightInd w:val="0"/>
        <w:spacing w:after="0" w:line="240" w:lineRule="auto"/>
        <w:jc w:val="both"/>
        <w:rPr>
          <w:rFonts w:ascii="Times New Roman" w:hAnsi="Times New Roman" w:cs="Times New Roman"/>
          <w:b/>
          <w:sz w:val="36"/>
          <w:szCs w:val="36"/>
        </w:rPr>
      </w:pPr>
      <w:r w:rsidRPr="00A92009">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553B8" w:rsidRDefault="003B0497" w:rsidP="003553B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553B8">
        <w:rPr>
          <w:rFonts w:ascii="Times New Roman" w:hAnsi="Times New Roman" w:cs="Times New Roman"/>
          <w:sz w:val="32"/>
          <w:szCs w:val="32"/>
        </w:rPr>
        <w:t>Intelligent Transportation Systems are a vital part of the evolution toward smart cities.  These systems involve many forms of data collection transmitted wirelessly to central servers, which can provide a basis for making real-time decisions for highw</w:t>
      </w:r>
      <w:r w:rsidRPr="003553B8">
        <w:rPr>
          <w:rFonts w:ascii="Times New Roman" w:hAnsi="Times New Roman" w:cs="Times New Roman"/>
          <w:sz w:val="32"/>
          <w:szCs w:val="32"/>
        </w:rPr>
        <w:t>ay traffic</w:t>
      </w:r>
    </w:p>
    <w:p w:rsidR="00000000" w:rsidRPr="003553B8" w:rsidRDefault="003B0497" w:rsidP="003553B8">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3553B8">
        <w:rPr>
          <w:rFonts w:ascii="Times New Roman" w:hAnsi="Times New Roman" w:cs="Times New Roman"/>
          <w:sz w:val="32"/>
          <w:szCs w:val="32"/>
        </w:rPr>
        <w:t xml:space="preserve">Common block cipher modes utilize randomly generated initialization vectors in order to make distinct encrypted blocks. However, if the random initialization vectors are poor, patterns emerge that break the encryption scheme. .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DRAWBACKS OF EXISTING SYSTEM </w:t>
      </w:r>
      <w:r w:rsidR="00BB3207">
        <w:rPr>
          <w:rFonts w:ascii="Times New Roman" w:hAnsi="Times New Roman" w:cs="Times New Roman"/>
          <w:b/>
          <w:sz w:val="36"/>
          <w:szCs w:val="36"/>
        </w:rPr>
        <w:t xml:space="preserve"> : </w:t>
      </w:r>
    </w:p>
    <w:p w:rsidR="00000000" w:rsidRPr="00AD394A" w:rsidRDefault="003B0497" w:rsidP="00AD394A">
      <w:pPr>
        <w:numPr>
          <w:ilvl w:val="0"/>
          <w:numId w:val="44"/>
        </w:numPr>
        <w:spacing w:line="360" w:lineRule="auto"/>
        <w:jc w:val="both"/>
        <w:rPr>
          <w:rFonts w:ascii="Times New Roman" w:hAnsi="Times New Roman" w:cs="Times New Roman"/>
          <w:bCs/>
          <w:sz w:val="32"/>
          <w:szCs w:val="32"/>
          <w:lang w:val="en-IN"/>
        </w:rPr>
      </w:pPr>
      <w:r w:rsidRPr="00AD394A">
        <w:rPr>
          <w:rFonts w:ascii="Times New Roman" w:hAnsi="Times New Roman" w:cs="Times New Roman"/>
          <w:bCs/>
          <w:sz w:val="32"/>
          <w:szCs w:val="32"/>
        </w:rPr>
        <w:t>A lot of issue</w:t>
      </w:r>
      <w:r w:rsidRPr="00AD394A">
        <w:rPr>
          <w:rFonts w:ascii="Times New Roman" w:hAnsi="Times New Roman" w:cs="Times New Roman"/>
          <w:bCs/>
          <w:sz w:val="32"/>
          <w:szCs w:val="32"/>
        </w:rPr>
        <w:t xml:space="preserve"> has been occurred to the block chain concept since its parent  production.</w:t>
      </w:r>
    </w:p>
    <w:p w:rsidR="00F94960" w:rsidRPr="00AD394A" w:rsidRDefault="003B0497" w:rsidP="00E53AA4">
      <w:pPr>
        <w:numPr>
          <w:ilvl w:val="0"/>
          <w:numId w:val="44"/>
        </w:numPr>
        <w:spacing w:line="360" w:lineRule="auto"/>
        <w:jc w:val="both"/>
        <w:rPr>
          <w:rFonts w:ascii="Times New Roman" w:hAnsi="Times New Roman" w:cs="Times New Roman"/>
          <w:bCs/>
          <w:sz w:val="32"/>
          <w:szCs w:val="32"/>
          <w:lang w:val="en-IN"/>
        </w:rPr>
      </w:pPr>
      <w:r w:rsidRPr="00AD394A">
        <w:rPr>
          <w:rFonts w:ascii="Times New Roman" w:hAnsi="Times New Roman" w:cs="Times New Roman"/>
          <w:bCs/>
          <w:sz w:val="32"/>
          <w:szCs w:val="32"/>
        </w:rPr>
        <w:t xml:space="preserve">The problem of providing ITS security can be mapped into the problem of how to reliably distribute communicate with participants.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PROPOSED </w:t>
      </w:r>
      <w:r w:rsidR="000B33B0" w:rsidRPr="00BB3207">
        <w:rPr>
          <w:b/>
          <w:sz w:val="36"/>
          <w:szCs w:val="36"/>
        </w:rPr>
        <w:t xml:space="preserve">SYSTEM </w:t>
      </w:r>
    </w:p>
    <w:p w:rsidR="000F1DA1" w:rsidRPr="000F1DA1" w:rsidRDefault="000F1DA1" w:rsidP="000F1DA1">
      <w:pPr>
        <w:pStyle w:val="NormalWeb"/>
        <w:numPr>
          <w:ilvl w:val="0"/>
          <w:numId w:val="45"/>
        </w:numPr>
        <w:spacing w:before="0" w:beforeAutospacing="0" w:after="0" w:afterAutospacing="0" w:line="360" w:lineRule="auto"/>
        <w:ind w:left="709"/>
        <w:jc w:val="both"/>
        <w:rPr>
          <w:sz w:val="32"/>
          <w:szCs w:val="32"/>
        </w:rPr>
      </w:pPr>
      <w:r>
        <w:rPr>
          <w:sz w:val="32"/>
          <w:szCs w:val="32"/>
        </w:rPr>
        <w:t>W</w:t>
      </w:r>
      <w:r w:rsidRPr="000F1DA1">
        <w:rPr>
          <w:sz w:val="32"/>
          <w:szCs w:val="32"/>
        </w:rPr>
        <w:t xml:space="preserve">e propose a key management scheme for vehicular communication systems (VCSs).  scenario, including the key transfer  between two heterogeneous networks and the dynamic key management scheme to decrease the key transfer time. </w:t>
      </w:r>
    </w:p>
    <w:p w:rsidR="000F1DA1" w:rsidRPr="000F1DA1" w:rsidRDefault="000F1DA1" w:rsidP="000F1DA1">
      <w:pPr>
        <w:pStyle w:val="NormalWeb"/>
        <w:numPr>
          <w:ilvl w:val="0"/>
          <w:numId w:val="45"/>
        </w:numPr>
        <w:spacing w:before="0" w:beforeAutospacing="0" w:after="0" w:afterAutospacing="0" w:line="360" w:lineRule="auto"/>
        <w:ind w:left="709"/>
        <w:jc w:val="both"/>
        <w:rPr>
          <w:sz w:val="32"/>
          <w:szCs w:val="32"/>
        </w:rPr>
      </w:pPr>
      <w:r w:rsidRPr="000F1DA1">
        <w:rPr>
          <w:sz w:val="32"/>
          <w:szCs w:val="32"/>
        </w:rPr>
        <w:lastRenderedPageBreak/>
        <w:t>A novel block chain concept is introduced into the proposed scheme to simplify the key transfer handshake procedure in order to achieve better efficiency .</w:t>
      </w:r>
    </w:p>
    <w:p w:rsidR="003A5D44" w:rsidRPr="000F1DA1" w:rsidRDefault="000F1DA1" w:rsidP="00E53AA4">
      <w:pPr>
        <w:pStyle w:val="NormalWeb"/>
        <w:numPr>
          <w:ilvl w:val="0"/>
          <w:numId w:val="45"/>
        </w:numPr>
        <w:spacing w:before="0" w:beforeAutospacing="0" w:after="0" w:afterAutospacing="0" w:line="360" w:lineRule="auto"/>
        <w:ind w:left="709"/>
        <w:jc w:val="both"/>
        <w:rPr>
          <w:sz w:val="32"/>
          <w:szCs w:val="32"/>
        </w:rPr>
      </w:pPr>
      <w:r w:rsidRPr="000F1DA1">
        <w:rPr>
          <w:sz w:val="32"/>
          <w:szCs w:val="32"/>
        </w:rPr>
        <w:t>Secure key management schemes are considered as a critical technique for network security. In this paper, we propose a framework for providing secure key management within the heterogeneous network.</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ADVANTAGES OF PROPOSED SYSTE</w:t>
      </w:r>
      <w:r w:rsidR="000C407B">
        <w:rPr>
          <w:b/>
          <w:sz w:val="40"/>
          <w:szCs w:val="40"/>
        </w:rPr>
        <w:t>M</w:t>
      </w:r>
    </w:p>
    <w:p w:rsidR="00000000" w:rsidRPr="0050188A" w:rsidRDefault="003B0497" w:rsidP="0050188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188A">
        <w:rPr>
          <w:rFonts w:ascii="Times New Roman" w:eastAsia="AdvGulliv-R" w:hAnsi="Times New Roman" w:cs="Times New Roman"/>
          <w:bCs/>
          <w:sz w:val="32"/>
          <w:szCs w:val="32"/>
        </w:rPr>
        <w:t>Most of the contributions using block chain are devoted to optimize decentralized currency  models.</w:t>
      </w:r>
    </w:p>
    <w:p w:rsidR="00000000" w:rsidRPr="0050188A" w:rsidRDefault="003B0497" w:rsidP="0050188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188A">
        <w:rPr>
          <w:rFonts w:ascii="Times New Roman" w:eastAsia="AdvGulliv-R" w:hAnsi="Times New Roman" w:cs="Times New Roman"/>
          <w:bCs/>
          <w:sz w:val="32"/>
          <w:szCs w:val="32"/>
        </w:rPr>
        <w:t xml:space="preserve">Basing on the concept of bitcoin, the new crypto </w:t>
      </w:r>
      <w:r w:rsidRPr="0050188A">
        <w:rPr>
          <w:rFonts w:ascii="Times New Roman" w:eastAsia="AdvGulliv-R" w:hAnsi="Times New Roman" w:cs="Times New Roman"/>
          <w:bCs/>
          <w:sz w:val="32"/>
          <w:szCs w:val="32"/>
        </w:rPr>
        <w:t>currency improves scalability and  ﬂexibility of crypto currencies.</w:t>
      </w:r>
    </w:p>
    <w:p w:rsidR="00000000" w:rsidRPr="0050188A" w:rsidRDefault="003B0497" w:rsidP="0050188A">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0188A">
        <w:rPr>
          <w:rFonts w:ascii="Times New Roman" w:eastAsia="AdvGulliv-R" w:hAnsi="Times New Roman" w:cs="Times New Roman"/>
          <w:bCs/>
          <w:sz w:val="32"/>
          <w:szCs w:val="32"/>
        </w:rPr>
        <w:t xml:space="preserve">Despite the fact that there is no other work about using blockchain in VCS, blockchain architectures in some contributions are still valuable for reference.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A92009" w:rsidRDefault="00A92009" w:rsidP="00E53AA4">
      <w:pPr>
        <w:tabs>
          <w:tab w:val="left" w:pos="720"/>
          <w:tab w:val="left" w:pos="3390"/>
        </w:tabs>
        <w:spacing w:after="100" w:line="360" w:lineRule="auto"/>
        <w:jc w:val="both"/>
        <w:rPr>
          <w:rFonts w:ascii="Times New Roman" w:hAnsi="Times New Roman" w:cs="Times New Roman"/>
          <w:b/>
          <w:bCs/>
          <w:sz w:val="28"/>
          <w:szCs w:val="28"/>
        </w:rPr>
      </w:pPr>
    </w:p>
    <w:p w:rsidR="000E32DA" w:rsidRPr="004C795F" w:rsidRDefault="00D12B52"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D12B52"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D12B52"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D12B52"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3D73EC"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50188A"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3D73EC"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 xml:space="preserve">SOFTWARE </w:t>
      </w:r>
      <w:r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50188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D81E16" w:rsidRPr="00A92009" w:rsidRDefault="00D81E16" w:rsidP="00A92009">
      <w:pPr>
        <w:spacing w:after="0" w:line="360" w:lineRule="auto"/>
        <w:jc w:val="both"/>
        <w:rPr>
          <w:rFonts w:ascii="Times New Roman" w:hAnsi="Times New Roman" w:cs="Times New Roman"/>
        </w:rPr>
      </w:pPr>
      <w:r>
        <w:rPr>
          <w:rFonts w:ascii="Times New Roman" w:hAnsi="Times New Roman" w:cs="Times New Roman"/>
          <w:b/>
          <w:noProof/>
          <w:sz w:val="28"/>
          <w:szCs w:val="28"/>
        </w:rPr>
        <w:t xml:space="preserve">                 </w:t>
      </w:r>
    </w:p>
    <w:p w:rsidR="00A92009" w:rsidRDefault="00A92009" w:rsidP="00A92009">
      <w:pPr>
        <w:spacing w:before="100" w:after="100" w:line="360" w:lineRule="auto"/>
        <w:jc w:val="center"/>
        <w:rPr>
          <w:rFonts w:ascii="Times New Roman" w:hAnsi="Times New Roman" w:cs="Times New Roman"/>
          <w:b/>
          <w:sz w:val="36"/>
          <w:szCs w:val="36"/>
        </w:rPr>
      </w:pPr>
    </w:p>
    <w:p w:rsidR="008533E0" w:rsidRPr="001B5BA5" w:rsidRDefault="008533E0" w:rsidP="00A92009">
      <w:pPr>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TESTING AND IMPLEMENTATION</w:t>
      </w:r>
    </w:p>
    <w:p w:rsidR="0005483A" w:rsidRPr="001B5BA5" w:rsidRDefault="0005483A" w:rsidP="00E53AA4">
      <w:pPr>
        <w:jc w:val="both"/>
        <w:rPr>
          <w:rFonts w:ascii="Times New Roman" w:hAnsi="Times New Roman" w:cs="Times New Roman"/>
          <w:sz w:val="24"/>
          <w:szCs w:val="24"/>
        </w:rPr>
      </w:pPr>
    </w:p>
    <w:p w:rsidR="004868BA" w:rsidRPr="00A92009" w:rsidRDefault="004868BA" w:rsidP="00A92009">
      <w:pPr>
        <w:spacing w:before="100" w:after="100" w:line="360" w:lineRule="auto"/>
        <w:jc w:val="both"/>
        <w:rPr>
          <w:rFonts w:ascii="Times New Roman" w:hAnsi="Times New Roman" w:cs="Times New Roman"/>
          <w:b/>
          <w:sz w:val="28"/>
          <w:szCs w:val="28"/>
        </w:rPr>
      </w:pPr>
      <w:r w:rsidRPr="00A92009">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A92009" w:rsidRDefault="00A92009"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sectPr w:rsidR="00F5183A"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0497" w:rsidRDefault="003B0497" w:rsidP="003654DF">
      <w:pPr>
        <w:spacing w:after="0" w:line="240" w:lineRule="auto"/>
      </w:pPr>
      <w:r>
        <w:separator/>
      </w:r>
    </w:p>
  </w:endnote>
  <w:endnote w:type="continuationSeparator" w:id="1">
    <w:p w:rsidR="003B0497" w:rsidRDefault="003B049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0497" w:rsidRDefault="003B0497" w:rsidP="003654DF">
      <w:pPr>
        <w:spacing w:after="0" w:line="240" w:lineRule="auto"/>
      </w:pPr>
      <w:r>
        <w:separator/>
      </w:r>
    </w:p>
  </w:footnote>
  <w:footnote w:type="continuationSeparator" w:id="1">
    <w:p w:rsidR="003B0497" w:rsidRDefault="003B049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D0DE6">
        <w:pPr>
          <w:pStyle w:val="Header"/>
          <w:jc w:val="right"/>
        </w:pPr>
        <w:fldSimple w:instr=" PAGE   \* MERGEFORMAT ">
          <w:r w:rsidR="00A92009">
            <w:rPr>
              <w:noProof/>
            </w:rPr>
            <w:t>7</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B0964"/>
    <w:multiLevelType w:val="hybridMultilevel"/>
    <w:tmpl w:val="F8D4697C"/>
    <w:lvl w:ilvl="0" w:tplc="35C2A9B8">
      <w:start w:val="1"/>
      <w:numFmt w:val="bullet"/>
      <w:lvlText w:val=""/>
      <w:lvlJc w:val="left"/>
      <w:pPr>
        <w:tabs>
          <w:tab w:val="num" w:pos="720"/>
        </w:tabs>
        <w:ind w:left="720" w:hanging="360"/>
      </w:pPr>
      <w:rPr>
        <w:rFonts w:ascii="Wingdings 2" w:hAnsi="Wingdings 2" w:hint="default"/>
      </w:rPr>
    </w:lvl>
    <w:lvl w:ilvl="1" w:tplc="7C4E6400" w:tentative="1">
      <w:start w:val="1"/>
      <w:numFmt w:val="bullet"/>
      <w:lvlText w:val=""/>
      <w:lvlJc w:val="left"/>
      <w:pPr>
        <w:tabs>
          <w:tab w:val="num" w:pos="1440"/>
        </w:tabs>
        <w:ind w:left="1440" w:hanging="360"/>
      </w:pPr>
      <w:rPr>
        <w:rFonts w:ascii="Wingdings 2" w:hAnsi="Wingdings 2" w:hint="default"/>
      </w:rPr>
    </w:lvl>
    <w:lvl w:ilvl="2" w:tplc="C966E3BC" w:tentative="1">
      <w:start w:val="1"/>
      <w:numFmt w:val="bullet"/>
      <w:lvlText w:val=""/>
      <w:lvlJc w:val="left"/>
      <w:pPr>
        <w:tabs>
          <w:tab w:val="num" w:pos="2160"/>
        </w:tabs>
        <w:ind w:left="2160" w:hanging="360"/>
      </w:pPr>
      <w:rPr>
        <w:rFonts w:ascii="Wingdings 2" w:hAnsi="Wingdings 2" w:hint="default"/>
      </w:rPr>
    </w:lvl>
    <w:lvl w:ilvl="3" w:tplc="5BB6C330" w:tentative="1">
      <w:start w:val="1"/>
      <w:numFmt w:val="bullet"/>
      <w:lvlText w:val=""/>
      <w:lvlJc w:val="left"/>
      <w:pPr>
        <w:tabs>
          <w:tab w:val="num" w:pos="2880"/>
        </w:tabs>
        <w:ind w:left="2880" w:hanging="360"/>
      </w:pPr>
      <w:rPr>
        <w:rFonts w:ascii="Wingdings 2" w:hAnsi="Wingdings 2" w:hint="default"/>
      </w:rPr>
    </w:lvl>
    <w:lvl w:ilvl="4" w:tplc="C4F44BF4" w:tentative="1">
      <w:start w:val="1"/>
      <w:numFmt w:val="bullet"/>
      <w:lvlText w:val=""/>
      <w:lvlJc w:val="left"/>
      <w:pPr>
        <w:tabs>
          <w:tab w:val="num" w:pos="3600"/>
        </w:tabs>
        <w:ind w:left="3600" w:hanging="360"/>
      </w:pPr>
      <w:rPr>
        <w:rFonts w:ascii="Wingdings 2" w:hAnsi="Wingdings 2" w:hint="default"/>
      </w:rPr>
    </w:lvl>
    <w:lvl w:ilvl="5" w:tplc="5ED811CE" w:tentative="1">
      <w:start w:val="1"/>
      <w:numFmt w:val="bullet"/>
      <w:lvlText w:val=""/>
      <w:lvlJc w:val="left"/>
      <w:pPr>
        <w:tabs>
          <w:tab w:val="num" w:pos="4320"/>
        </w:tabs>
        <w:ind w:left="4320" w:hanging="360"/>
      </w:pPr>
      <w:rPr>
        <w:rFonts w:ascii="Wingdings 2" w:hAnsi="Wingdings 2" w:hint="default"/>
      </w:rPr>
    </w:lvl>
    <w:lvl w:ilvl="6" w:tplc="6C0A4DF2" w:tentative="1">
      <w:start w:val="1"/>
      <w:numFmt w:val="bullet"/>
      <w:lvlText w:val=""/>
      <w:lvlJc w:val="left"/>
      <w:pPr>
        <w:tabs>
          <w:tab w:val="num" w:pos="5040"/>
        </w:tabs>
        <w:ind w:left="5040" w:hanging="360"/>
      </w:pPr>
      <w:rPr>
        <w:rFonts w:ascii="Wingdings 2" w:hAnsi="Wingdings 2" w:hint="default"/>
      </w:rPr>
    </w:lvl>
    <w:lvl w:ilvl="7" w:tplc="AE72D624" w:tentative="1">
      <w:start w:val="1"/>
      <w:numFmt w:val="bullet"/>
      <w:lvlText w:val=""/>
      <w:lvlJc w:val="left"/>
      <w:pPr>
        <w:tabs>
          <w:tab w:val="num" w:pos="5760"/>
        </w:tabs>
        <w:ind w:left="5760" w:hanging="360"/>
      </w:pPr>
      <w:rPr>
        <w:rFonts w:ascii="Wingdings 2" w:hAnsi="Wingdings 2" w:hint="default"/>
      </w:rPr>
    </w:lvl>
    <w:lvl w:ilvl="8" w:tplc="C778FB5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E33744"/>
    <w:multiLevelType w:val="hybridMultilevel"/>
    <w:tmpl w:val="E248903E"/>
    <w:lvl w:ilvl="0" w:tplc="3E98D28A">
      <w:start w:val="1"/>
      <w:numFmt w:val="bullet"/>
      <w:lvlText w:val=""/>
      <w:lvlJc w:val="left"/>
      <w:pPr>
        <w:tabs>
          <w:tab w:val="num" w:pos="720"/>
        </w:tabs>
        <w:ind w:left="720" w:hanging="360"/>
      </w:pPr>
      <w:rPr>
        <w:rFonts w:ascii="Wingdings 2" w:hAnsi="Wingdings 2" w:hint="default"/>
      </w:rPr>
    </w:lvl>
    <w:lvl w:ilvl="1" w:tplc="B23A11C0" w:tentative="1">
      <w:start w:val="1"/>
      <w:numFmt w:val="bullet"/>
      <w:lvlText w:val=""/>
      <w:lvlJc w:val="left"/>
      <w:pPr>
        <w:tabs>
          <w:tab w:val="num" w:pos="1440"/>
        </w:tabs>
        <w:ind w:left="1440" w:hanging="360"/>
      </w:pPr>
      <w:rPr>
        <w:rFonts w:ascii="Wingdings 2" w:hAnsi="Wingdings 2" w:hint="default"/>
      </w:rPr>
    </w:lvl>
    <w:lvl w:ilvl="2" w:tplc="64A6C75C" w:tentative="1">
      <w:start w:val="1"/>
      <w:numFmt w:val="bullet"/>
      <w:lvlText w:val=""/>
      <w:lvlJc w:val="left"/>
      <w:pPr>
        <w:tabs>
          <w:tab w:val="num" w:pos="2160"/>
        </w:tabs>
        <w:ind w:left="2160" w:hanging="360"/>
      </w:pPr>
      <w:rPr>
        <w:rFonts w:ascii="Wingdings 2" w:hAnsi="Wingdings 2" w:hint="default"/>
      </w:rPr>
    </w:lvl>
    <w:lvl w:ilvl="3" w:tplc="AAB2D916" w:tentative="1">
      <w:start w:val="1"/>
      <w:numFmt w:val="bullet"/>
      <w:lvlText w:val=""/>
      <w:lvlJc w:val="left"/>
      <w:pPr>
        <w:tabs>
          <w:tab w:val="num" w:pos="2880"/>
        </w:tabs>
        <w:ind w:left="2880" w:hanging="360"/>
      </w:pPr>
      <w:rPr>
        <w:rFonts w:ascii="Wingdings 2" w:hAnsi="Wingdings 2" w:hint="default"/>
      </w:rPr>
    </w:lvl>
    <w:lvl w:ilvl="4" w:tplc="D83C260A" w:tentative="1">
      <w:start w:val="1"/>
      <w:numFmt w:val="bullet"/>
      <w:lvlText w:val=""/>
      <w:lvlJc w:val="left"/>
      <w:pPr>
        <w:tabs>
          <w:tab w:val="num" w:pos="3600"/>
        </w:tabs>
        <w:ind w:left="3600" w:hanging="360"/>
      </w:pPr>
      <w:rPr>
        <w:rFonts w:ascii="Wingdings 2" w:hAnsi="Wingdings 2" w:hint="default"/>
      </w:rPr>
    </w:lvl>
    <w:lvl w:ilvl="5" w:tplc="903CB38C" w:tentative="1">
      <w:start w:val="1"/>
      <w:numFmt w:val="bullet"/>
      <w:lvlText w:val=""/>
      <w:lvlJc w:val="left"/>
      <w:pPr>
        <w:tabs>
          <w:tab w:val="num" w:pos="4320"/>
        </w:tabs>
        <w:ind w:left="4320" w:hanging="360"/>
      </w:pPr>
      <w:rPr>
        <w:rFonts w:ascii="Wingdings 2" w:hAnsi="Wingdings 2" w:hint="default"/>
      </w:rPr>
    </w:lvl>
    <w:lvl w:ilvl="6" w:tplc="80B882EA" w:tentative="1">
      <w:start w:val="1"/>
      <w:numFmt w:val="bullet"/>
      <w:lvlText w:val=""/>
      <w:lvlJc w:val="left"/>
      <w:pPr>
        <w:tabs>
          <w:tab w:val="num" w:pos="5040"/>
        </w:tabs>
        <w:ind w:left="5040" w:hanging="360"/>
      </w:pPr>
      <w:rPr>
        <w:rFonts w:ascii="Wingdings 2" w:hAnsi="Wingdings 2" w:hint="default"/>
      </w:rPr>
    </w:lvl>
    <w:lvl w:ilvl="7" w:tplc="C36A6B32" w:tentative="1">
      <w:start w:val="1"/>
      <w:numFmt w:val="bullet"/>
      <w:lvlText w:val=""/>
      <w:lvlJc w:val="left"/>
      <w:pPr>
        <w:tabs>
          <w:tab w:val="num" w:pos="5760"/>
        </w:tabs>
        <w:ind w:left="5760" w:hanging="360"/>
      </w:pPr>
      <w:rPr>
        <w:rFonts w:ascii="Wingdings 2" w:hAnsi="Wingdings 2" w:hint="default"/>
      </w:rPr>
    </w:lvl>
    <w:lvl w:ilvl="8" w:tplc="D1702AA4" w:tentative="1">
      <w:start w:val="1"/>
      <w:numFmt w:val="bullet"/>
      <w:lvlText w:val=""/>
      <w:lvlJc w:val="left"/>
      <w:pPr>
        <w:tabs>
          <w:tab w:val="num" w:pos="6480"/>
        </w:tabs>
        <w:ind w:left="6480" w:hanging="360"/>
      </w:pPr>
      <w:rPr>
        <w:rFonts w:ascii="Wingdings 2" w:hAnsi="Wingdings 2"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6D26AE"/>
    <w:multiLevelType w:val="hybridMultilevel"/>
    <w:tmpl w:val="3EEA06C4"/>
    <w:lvl w:ilvl="0" w:tplc="DE002C06">
      <w:start w:val="1"/>
      <w:numFmt w:val="bullet"/>
      <w:lvlText w:val=""/>
      <w:lvlJc w:val="left"/>
      <w:pPr>
        <w:tabs>
          <w:tab w:val="num" w:pos="720"/>
        </w:tabs>
        <w:ind w:left="720" w:hanging="360"/>
      </w:pPr>
      <w:rPr>
        <w:rFonts w:ascii="Wingdings 2" w:hAnsi="Wingdings 2" w:hint="default"/>
      </w:rPr>
    </w:lvl>
    <w:lvl w:ilvl="1" w:tplc="6BD2AE26" w:tentative="1">
      <w:start w:val="1"/>
      <w:numFmt w:val="bullet"/>
      <w:lvlText w:val=""/>
      <w:lvlJc w:val="left"/>
      <w:pPr>
        <w:tabs>
          <w:tab w:val="num" w:pos="1440"/>
        </w:tabs>
        <w:ind w:left="1440" w:hanging="360"/>
      </w:pPr>
      <w:rPr>
        <w:rFonts w:ascii="Wingdings 2" w:hAnsi="Wingdings 2" w:hint="default"/>
      </w:rPr>
    </w:lvl>
    <w:lvl w:ilvl="2" w:tplc="823E24AC" w:tentative="1">
      <w:start w:val="1"/>
      <w:numFmt w:val="bullet"/>
      <w:lvlText w:val=""/>
      <w:lvlJc w:val="left"/>
      <w:pPr>
        <w:tabs>
          <w:tab w:val="num" w:pos="2160"/>
        </w:tabs>
        <w:ind w:left="2160" w:hanging="360"/>
      </w:pPr>
      <w:rPr>
        <w:rFonts w:ascii="Wingdings 2" w:hAnsi="Wingdings 2" w:hint="default"/>
      </w:rPr>
    </w:lvl>
    <w:lvl w:ilvl="3" w:tplc="386E517E" w:tentative="1">
      <w:start w:val="1"/>
      <w:numFmt w:val="bullet"/>
      <w:lvlText w:val=""/>
      <w:lvlJc w:val="left"/>
      <w:pPr>
        <w:tabs>
          <w:tab w:val="num" w:pos="2880"/>
        </w:tabs>
        <w:ind w:left="2880" w:hanging="360"/>
      </w:pPr>
      <w:rPr>
        <w:rFonts w:ascii="Wingdings 2" w:hAnsi="Wingdings 2" w:hint="default"/>
      </w:rPr>
    </w:lvl>
    <w:lvl w:ilvl="4" w:tplc="A5DA0998" w:tentative="1">
      <w:start w:val="1"/>
      <w:numFmt w:val="bullet"/>
      <w:lvlText w:val=""/>
      <w:lvlJc w:val="left"/>
      <w:pPr>
        <w:tabs>
          <w:tab w:val="num" w:pos="3600"/>
        </w:tabs>
        <w:ind w:left="3600" w:hanging="360"/>
      </w:pPr>
      <w:rPr>
        <w:rFonts w:ascii="Wingdings 2" w:hAnsi="Wingdings 2" w:hint="default"/>
      </w:rPr>
    </w:lvl>
    <w:lvl w:ilvl="5" w:tplc="77742F20" w:tentative="1">
      <w:start w:val="1"/>
      <w:numFmt w:val="bullet"/>
      <w:lvlText w:val=""/>
      <w:lvlJc w:val="left"/>
      <w:pPr>
        <w:tabs>
          <w:tab w:val="num" w:pos="4320"/>
        </w:tabs>
        <w:ind w:left="4320" w:hanging="360"/>
      </w:pPr>
      <w:rPr>
        <w:rFonts w:ascii="Wingdings 2" w:hAnsi="Wingdings 2" w:hint="default"/>
      </w:rPr>
    </w:lvl>
    <w:lvl w:ilvl="6" w:tplc="3F0E4D66" w:tentative="1">
      <w:start w:val="1"/>
      <w:numFmt w:val="bullet"/>
      <w:lvlText w:val=""/>
      <w:lvlJc w:val="left"/>
      <w:pPr>
        <w:tabs>
          <w:tab w:val="num" w:pos="5040"/>
        </w:tabs>
        <w:ind w:left="5040" w:hanging="360"/>
      </w:pPr>
      <w:rPr>
        <w:rFonts w:ascii="Wingdings 2" w:hAnsi="Wingdings 2" w:hint="default"/>
      </w:rPr>
    </w:lvl>
    <w:lvl w:ilvl="7" w:tplc="B624288C" w:tentative="1">
      <w:start w:val="1"/>
      <w:numFmt w:val="bullet"/>
      <w:lvlText w:val=""/>
      <w:lvlJc w:val="left"/>
      <w:pPr>
        <w:tabs>
          <w:tab w:val="num" w:pos="5760"/>
        </w:tabs>
        <w:ind w:left="5760" w:hanging="360"/>
      </w:pPr>
      <w:rPr>
        <w:rFonts w:ascii="Wingdings 2" w:hAnsi="Wingdings 2" w:hint="default"/>
      </w:rPr>
    </w:lvl>
    <w:lvl w:ilvl="8" w:tplc="0A56D5BA" w:tentative="1">
      <w:start w:val="1"/>
      <w:numFmt w:val="bullet"/>
      <w:lvlText w:val=""/>
      <w:lvlJc w:val="left"/>
      <w:pPr>
        <w:tabs>
          <w:tab w:val="num" w:pos="6480"/>
        </w:tabs>
        <w:ind w:left="6480" w:hanging="360"/>
      </w:pPr>
      <w:rPr>
        <w:rFonts w:ascii="Wingdings 2" w:hAnsi="Wingdings 2"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CBC05A9"/>
    <w:multiLevelType w:val="hybridMultilevel"/>
    <w:tmpl w:val="A7A01E84"/>
    <w:lvl w:ilvl="0" w:tplc="F7F6319C">
      <w:start w:val="1"/>
      <w:numFmt w:val="bullet"/>
      <w:lvlText w:val=""/>
      <w:lvlJc w:val="left"/>
      <w:pPr>
        <w:tabs>
          <w:tab w:val="num" w:pos="720"/>
        </w:tabs>
        <w:ind w:left="720" w:hanging="360"/>
      </w:pPr>
      <w:rPr>
        <w:rFonts w:ascii="Wingdings 2" w:hAnsi="Wingdings 2" w:hint="default"/>
      </w:rPr>
    </w:lvl>
    <w:lvl w:ilvl="1" w:tplc="A0E0460C" w:tentative="1">
      <w:start w:val="1"/>
      <w:numFmt w:val="bullet"/>
      <w:lvlText w:val=""/>
      <w:lvlJc w:val="left"/>
      <w:pPr>
        <w:tabs>
          <w:tab w:val="num" w:pos="1440"/>
        </w:tabs>
        <w:ind w:left="1440" w:hanging="360"/>
      </w:pPr>
      <w:rPr>
        <w:rFonts w:ascii="Wingdings 2" w:hAnsi="Wingdings 2" w:hint="default"/>
      </w:rPr>
    </w:lvl>
    <w:lvl w:ilvl="2" w:tplc="94FAD048" w:tentative="1">
      <w:start w:val="1"/>
      <w:numFmt w:val="bullet"/>
      <w:lvlText w:val=""/>
      <w:lvlJc w:val="left"/>
      <w:pPr>
        <w:tabs>
          <w:tab w:val="num" w:pos="2160"/>
        </w:tabs>
        <w:ind w:left="2160" w:hanging="360"/>
      </w:pPr>
      <w:rPr>
        <w:rFonts w:ascii="Wingdings 2" w:hAnsi="Wingdings 2" w:hint="default"/>
      </w:rPr>
    </w:lvl>
    <w:lvl w:ilvl="3" w:tplc="D67E1B9C" w:tentative="1">
      <w:start w:val="1"/>
      <w:numFmt w:val="bullet"/>
      <w:lvlText w:val=""/>
      <w:lvlJc w:val="left"/>
      <w:pPr>
        <w:tabs>
          <w:tab w:val="num" w:pos="2880"/>
        </w:tabs>
        <w:ind w:left="2880" w:hanging="360"/>
      </w:pPr>
      <w:rPr>
        <w:rFonts w:ascii="Wingdings 2" w:hAnsi="Wingdings 2" w:hint="default"/>
      </w:rPr>
    </w:lvl>
    <w:lvl w:ilvl="4" w:tplc="A6B03420" w:tentative="1">
      <w:start w:val="1"/>
      <w:numFmt w:val="bullet"/>
      <w:lvlText w:val=""/>
      <w:lvlJc w:val="left"/>
      <w:pPr>
        <w:tabs>
          <w:tab w:val="num" w:pos="3600"/>
        </w:tabs>
        <w:ind w:left="3600" w:hanging="360"/>
      </w:pPr>
      <w:rPr>
        <w:rFonts w:ascii="Wingdings 2" w:hAnsi="Wingdings 2" w:hint="default"/>
      </w:rPr>
    </w:lvl>
    <w:lvl w:ilvl="5" w:tplc="0D549294" w:tentative="1">
      <w:start w:val="1"/>
      <w:numFmt w:val="bullet"/>
      <w:lvlText w:val=""/>
      <w:lvlJc w:val="left"/>
      <w:pPr>
        <w:tabs>
          <w:tab w:val="num" w:pos="4320"/>
        </w:tabs>
        <w:ind w:left="4320" w:hanging="360"/>
      </w:pPr>
      <w:rPr>
        <w:rFonts w:ascii="Wingdings 2" w:hAnsi="Wingdings 2" w:hint="default"/>
      </w:rPr>
    </w:lvl>
    <w:lvl w:ilvl="6" w:tplc="BAA83520" w:tentative="1">
      <w:start w:val="1"/>
      <w:numFmt w:val="bullet"/>
      <w:lvlText w:val=""/>
      <w:lvlJc w:val="left"/>
      <w:pPr>
        <w:tabs>
          <w:tab w:val="num" w:pos="5040"/>
        </w:tabs>
        <w:ind w:left="5040" w:hanging="360"/>
      </w:pPr>
      <w:rPr>
        <w:rFonts w:ascii="Wingdings 2" w:hAnsi="Wingdings 2" w:hint="default"/>
      </w:rPr>
    </w:lvl>
    <w:lvl w:ilvl="7" w:tplc="851CE898" w:tentative="1">
      <w:start w:val="1"/>
      <w:numFmt w:val="bullet"/>
      <w:lvlText w:val=""/>
      <w:lvlJc w:val="left"/>
      <w:pPr>
        <w:tabs>
          <w:tab w:val="num" w:pos="5760"/>
        </w:tabs>
        <w:ind w:left="5760" w:hanging="360"/>
      </w:pPr>
      <w:rPr>
        <w:rFonts w:ascii="Wingdings 2" w:hAnsi="Wingdings 2" w:hint="default"/>
      </w:rPr>
    </w:lvl>
    <w:lvl w:ilvl="8" w:tplc="934437BA" w:tentative="1">
      <w:start w:val="1"/>
      <w:numFmt w:val="bullet"/>
      <w:lvlText w:val=""/>
      <w:lvlJc w:val="left"/>
      <w:pPr>
        <w:tabs>
          <w:tab w:val="num" w:pos="6480"/>
        </w:tabs>
        <w:ind w:left="6480" w:hanging="360"/>
      </w:pPr>
      <w:rPr>
        <w:rFonts w:ascii="Wingdings 2" w:hAnsi="Wingdings 2" w:hint="default"/>
      </w:rPr>
    </w:lvl>
  </w:abstractNum>
  <w:abstractNum w:abstractNumId="43">
    <w:nsid w:val="7DEF13DD"/>
    <w:multiLevelType w:val="hybridMultilevel"/>
    <w:tmpl w:val="813450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2"/>
  </w:num>
  <w:num w:numId="13">
    <w:abstractNumId w:val="39"/>
  </w:num>
  <w:num w:numId="14">
    <w:abstractNumId w:val="44"/>
  </w:num>
  <w:num w:numId="15">
    <w:abstractNumId w:val="34"/>
  </w:num>
  <w:num w:numId="16">
    <w:abstractNumId w:val="31"/>
  </w:num>
  <w:num w:numId="17">
    <w:abstractNumId w:val="8"/>
  </w:num>
  <w:num w:numId="18">
    <w:abstractNumId w:val="33"/>
  </w:num>
  <w:num w:numId="19">
    <w:abstractNumId w:val="23"/>
  </w:num>
  <w:num w:numId="20">
    <w:abstractNumId w:val="7"/>
  </w:num>
  <w:num w:numId="21">
    <w:abstractNumId w:val="45"/>
  </w:num>
  <w:num w:numId="22">
    <w:abstractNumId w:val="18"/>
  </w:num>
  <w:num w:numId="23">
    <w:abstractNumId w:val="40"/>
  </w:num>
  <w:num w:numId="24">
    <w:abstractNumId w:val="41"/>
  </w:num>
  <w:num w:numId="25">
    <w:abstractNumId w:val="28"/>
  </w:num>
  <w:num w:numId="26">
    <w:abstractNumId w:val="17"/>
  </w:num>
  <w:num w:numId="27">
    <w:abstractNumId w:val="4"/>
  </w:num>
  <w:num w:numId="28">
    <w:abstractNumId w:val="11"/>
  </w:num>
  <w:num w:numId="29">
    <w:abstractNumId w:val="29"/>
  </w:num>
  <w:num w:numId="30">
    <w:abstractNumId w:val="37"/>
  </w:num>
  <w:num w:numId="31">
    <w:abstractNumId w:val="26"/>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42"/>
  </w:num>
  <w:num w:numId="43">
    <w:abstractNumId w:val="30"/>
  </w:num>
  <w:num w:numId="44">
    <w:abstractNumId w:val="35"/>
  </w:num>
  <w:num w:numId="45">
    <w:abstractNumId w:val="43"/>
  </w:num>
  <w:num w:numId="46">
    <w:abstractNumId w:val="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1DA1"/>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6D6D"/>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53B8"/>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497"/>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188A"/>
    <w:rsid w:val="005020CF"/>
    <w:rsid w:val="005039D5"/>
    <w:rsid w:val="00505B4B"/>
    <w:rsid w:val="005062A8"/>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00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394A"/>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0DE6"/>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3622300">
      <w:bodyDiv w:val="1"/>
      <w:marLeft w:val="0"/>
      <w:marRight w:val="0"/>
      <w:marTop w:val="0"/>
      <w:marBottom w:val="0"/>
      <w:divBdr>
        <w:top w:val="none" w:sz="0" w:space="0" w:color="auto"/>
        <w:left w:val="none" w:sz="0" w:space="0" w:color="auto"/>
        <w:bottom w:val="none" w:sz="0" w:space="0" w:color="auto"/>
        <w:right w:val="none" w:sz="0" w:space="0" w:color="auto"/>
      </w:divBdr>
      <w:divsChild>
        <w:div w:id="7754053">
          <w:marLeft w:val="576"/>
          <w:marRight w:val="0"/>
          <w:marTop w:val="120"/>
          <w:marBottom w:val="0"/>
          <w:divBdr>
            <w:top w:val="none" w:sz="0" w:space="0" w:color="auto"/>
            <w:left w:val="none" w:sz="0" w:space="0" w:color="auto"/>
            <w:bottom w:val="none" w:sz="0" w:space="0" w:color="auto"/>
            <w:right w:val="none" w:sz="0" w:space="0" w:color="auto"/>
          </w:divBdr>
        </w:div>
        <w:div w:id="196210572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5767750">
      <w:bodyDiv w:val="1"/>
      <w:marLeft w:val="0"/>
      <w:marRight w:val="0"/>
      <w:marTop w:val="0"/>
      <w:marBottom w:val="0"/>
      <w:divBdr>
        <w:top w:val="none" w:sz="0" w:space="0" w:color="auto"/>
        <w:left w:val="none" w:sz="0" w:space="0" w:color="auto"/>
        <w:bottom w:val="none" w:sz="0" w:space="0" w:color="auto"/>
        <w:right w:val="none" w:sz="0" w:space="0" w:color="auto"/>
      </w:divBdr>
      <w:divsChild>
        <w:div w:id="767382912">
          <w:marLeft w:val="576"/>
          <w:marRight w:val="0"/>
          <w:marTop w:val="120"/>
          <w:marBottom w:val="0"/>
          <w:divBdr>
            <w:top w:val="none" w:sz="0" w:space="0" w:color="auto"/>
            <w:left w:val="none" w:sz="0" w:space="0" w:color="auto"/>
            <w:bottom w:val="none" w:sz="0" w:space="0" w:color="auto"/>
            <w:right w:val="none" w:sz="0" w:space="0" w:color="auto"/>
          </w:divBdr>
        </w:div>
        <w:div w:id="1143276652">
          <w:marLeft w:val="576"/>
          <w:marRight w:val="0"/>
          <w:marTop w:val="120"/>
          <w:marBottom w:val="0"/>
          <w:divBdr>
            <w:top w:val="none" w:sz="0" w:space="0" w:color="auto"/>
            <w:left w:val="none" w:sz="0" w:space="0" w:color="auto"/>
            <w:bottom w:val="none" w:sz="0" w:space="0" w:color="auto"/>
            <w:right w:val="none" w:sz="0" w:space="0" w:color="auto"/>
          </w:divBdr>
        </w:div>
        <w:div w:id="967782260">
          <w:marLeft w:val="576"/>
          <w:marRight w:val="0"/>
          <w:marTop w:val="120"/>
          <w:marBottom w:val="0"/>
          <w:divBdr>
            <w:top w:val="none" w:sz="0" w:space="0" w:color="auto"/>
            <w:left w:val="none" w:sz="0" w:space="0" w:color="auto"/>
            <w:bottom w:val="none" w:sz="0" w:space="0" w:color="auto"/>
            <w:right w:val="none" w:sz="0" w:space="0" w:color="auto"/>
          </w:divBdr>
        </w:div>
        <w:div w:id="116217445">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460485">
      <w:bodyDiv w:val="1"/>
      <w:marLeft w:val="0"/>
      <w:marRight w:val="0"/>
      <w:marTop w:val="0"/>
      <w:marBottom w:val="0"/>
      <w:divBdr>
        <w:top w:val="none" w:sz="0" w:space="0" w:color="auto"/>
        <w:left w:val="none" w:sz="0" w:space="0" w:color="auto"/>
        <w:bottom w:val="none" w:sz="0" w:space="0" w:color="auto"/>
        <w:right w:val="none" w:sz="0" w:space="0" w:color="auto"/>
      </w:divBdr>
      <w:divsChild>
        <w:div w:id="727461954">
          <w:marLeft w:val="576"/>
          <w:marRight w:val="0"/>
          <w:marTop w:val="120"/>
          <w:marBottom w:val="0"/>
          <w:divBdr>
            <w:top w:val="none" w:sz="0" w:space="0" w:color="auto"/>
            <w:left w:val="none" w:sz="0" w:space="0" w:color="auto"/>
            <w:bottom w:val="none" w:sz="0" w:space="0" w:color="auto"/>
            <w:right w:val="none" w:sz="0" w:space="0" w:color="auto"/>
          </w:divBdr>
        </w:div>
        <w:div w:id="148492536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1651884">
      <w:bodyDiv w:val="1"/>
      <w:marLeft w:val="0"/>
      <w:marRight w:val="0"/>
      <w:marTop w:val="0"/>
      <w:marBottom w:val="0"/>
      <w:divBdr>
        <w:top w:val="none" w:sz="0" w:space="0" w:color="auto"/>
        <w:left w:val="none" w:sz="0" w:space="0" w:color="auto"/>
        <w:bottom w:val="none" w:sz="0" w:space="0" w:color="auto"/>
        <w:right w:val="none" w:sz="0" w:space="0" w:color="auto"/>
      </w:divBdr>
      <w:divsChild>
        <w:div w:id="585966553">
          <w:marLeft w:val="576"/>
          <w:marRight w:val="0"/>
          <w:marTop w:val="120"/>
          <w:marBottom w:val="0"/>
          <w:divBdr>
            <w:top w:val="none" w:sz="0" w:space="0" w:color="auto"/>
            <w:left w:val="none" w:sz="0" w:space="0" w:color="auto"/>
            <w:bottom w:val="none" w:sz="0" w:space="0" w:color="auto"/>
            <w:right w:val="none" w:sz="0" w:space="0" w:color="auto"/>
          </w:divBdr>
        </w:div>
        <w:div w:id="1627737754">
          <w:marLeft w:val="576"/>
          <w:marRight w:val="0"/>
          <w:marTop w:val="120"/>
          <w:marBottom w:val="0"/>
          <w:divBdr>
            <w:top w:val="none" w:sz="0" w:space="0" w:color="auto"/>
            <w:left w:val="none" w:sz="0" w:space="0" w:color="auto"/>
            <w:bottom w:val="none" w:sz="0" w:space="0" w:color="auto"/>
            <w:right w:val="none" w:sz="0" w:space="0" w:color="auto"/>
          </w:divBdr>
        </w:div>
        <w:div w:id="36853584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7003949">
      <w:bodyDiv w:val="1"/>
      <w:marLeft w:val="0"/>
      <w:marRight w:val="0"/>
      <w:marTop w:val="0"/>
      <w:marBottom w:val="0"/>
      <w:divBdr>
        <w:top w:val="none" w:sz="0" w:space="0" w:color="auto"/>
        <w:left w:val="none" w:sz="0" w:space="0" w:color="auto"/>
        <w:bottom w:val="none" w:sz="0" w:space="0" w:color="auto"/>
        <w:right w:val="none" w:sz="0" w:space="0" w:color="auto"/>
      </w:divBdr>
      <w:divsChild>
        <w:div w:id="1476072136">
          <w:marLeft w:val="576"/>
          <w:marRight w:val="0"/>
          <w:marTop w:val="120"/>
          <w:marBottom w:val="0"/>
          <w:divBdr>
            <w:top w:val="none" w:sz="0" w:space="0" w:color="auto"/>
            <w:left w:val="none" w:sz="0" w:space="0" w:color="auto"/>
            <w:bottom w:val="none" w:sz="0" w:space="0" w:color="auto"/>
            <w:right w:val="none" w:sz="0" w:space="0" w:color="auto"/>
          </w:divBdr>
        </w:div>
        <w:div w:id="445660829">
          <w:marLeft w:val="576"/>
          <w:marRight w:val="0"/>
          <w:marTop w:val="120"/>
          <w:marBottom w:val="0"/>
          <w:divBdr>
            <w:top w:val="none" w:sz="0" w:space="0" w:color="auto"/>
            <w:left w:val="none" w:sz="0" w:space="0" w:color="auto"/>
            <w:bottom w:val="none" w:sz="0" w:space="0" w:color="auto"/>
            <w:right w:val="none" w:sz="0" w:space="0" w:color="auto"/>
          </w:divBdr>
        </w:div>
        <w:div w:id="574782075">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8</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886</cp:revision>
  <dcterms:created xsi:type="dcterms:W3CDTF">2021-01-06T11:34:00Z</dcterms:created>
  <dcterms:modified xsi:type="dcterms:W3CDTF">2022-03-08T09:16:00Z</dcterms:modified>
</cp:coreProperties>
</file>