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02C6" w:rsidRPr="00A64B9E" w:rsidRDefault="00B402C6" w:rsidP="00B402C6">
      <w:pPr>
        <w:spacing w:line="360" w:lineRule="auto"/>
        <w:jc w:val="center"/>
        <w:rPr>
          <w:b/>
          <w:sz w:val="40"/>
          <w:szCs w:val="40"/>
        </w:rPr>
      </w:pPr>
      <w:r w:rsidRPr="00A64B9E">
        <w:rPr>
          <w:b/>
          <w:bCs/>
          <w:sz w:val="40"/>
          <w:szCs w:val="40"/>
        </w:rPr>
        <w:t>Optimal Routing Analysis With RIP and OSPF Deployment in WAN</w:t>
      </w:r>
    </w:p>
    <w:p w:rsidR="00B402C6" w:rsidRDefault="00B402C6" w:rsidP="00CD4169">
      <w:pPr>
        <w:spacing w:line="360" w:lineRule="auto"/>
        <w:jc w:val="center"/>
        <w:rPr>
          <w:b/>
        </w:rPr>
      </w:pPr>
    </w:p>
    <w:p w:rsidR="00CD4169" w:rsidRPr="008D1E3E" w:rsidRDefault="00CD4169" w:rsidP="00CD4169">
      <w:pPr>
        <w:spacing w:line="360" w:lineRule="auto"/>
        <w:jc w:val="center"/>
        <w:rPr>
          <w:b/>
        </w:rPr>
      </w:pPr>
      <w:r w:rsidRPr="008D1E3E">
        <w:rPr>
          <w:b/>
        </w:rPr>
        <w:t>CHAPTER</w:t>
      </w:r>
      <w:r w:rsidRPr="008D1E3E">
        <w:t xml:space="preserve"> –</w:t>
      </w:r>
      <w:r w:rsidRPr="008D1E3E">
        <w:rPr>
          <w:b/>
        </w:rPr>
        <w:t xml:space="preserve"> 1</w:t>
      </w:r>
    </w:p>
    <w:p w:rsidR="00CD4169" w:rsidRPr="008D1E3E" w:rsidRDefault="00CD4169" w:rsidP="00CD4169">
      <w:pPr>
        <w:ind w:left="2880" w:firstLine="720"/>
        <w:rPr>
          <w:b/>
        </w:rPr>
      </w:pPr>
    </w:p>
    <w:p w:rsidR="00CD4169" w:rsidRPr="008D1E3E" w:rsidRDefault="00CD4169" w:rsidP="00CD4169">
      <w:pPr>
        <w:spacing w:line="360" w:lineRule="auto"/>
        <w:rPr>
          <w:b/>
        </w:rPr>
      </w:pPr>
      <w:r w:rsidRPr="008D1E3E">
        <w:rPr>
          <w:b/>
        </w:rPr>
        <w:t>1. INTRODUCTION</w:t>
      </w:r>
    </w:p>
    <w:p w:rsidR="00CD4169" w:rsidRPr="008D1E3E" w:rsidRDefault="00CD4169" w:rsidP="00CD4169">
      <w:pPr>
        <w:autoSpaceDE w:val="0"/>
        <w:autoSpaceDN w:val="0"/>
        <w:adjustRightInd w:val="0"/>
        <w:spacing w:line="360" w:lineRule="auto"/>
        <w:jc w:val="both"/>
      </w:pPr>
      <w:r w:rsidRPr="008D1E3E">
        <w:tab/>
        <w:t>The goal of this project is to investigate the behavior of routing convergence. It begins with an explanation of IP addressing. The report discusses the two routing protocols: Routing Information Protocol (RIP) and Open Shortest Path First (OSPF) into great detail. The report then examines the structure of a routing table and the route selection process.</w:t>
      </w:r>
    </w:p>
    <w:p w:rsidR="00CD4169" w:rsidRPr="008D1E3E" w:rsidRDefault="00CD4169" w:rsidP="00CD4169">
      <w:pPr>
        <w:autoSpaceDE w:val="0"/>
        <w:autoSpaceDN w:val="0"/>
        <w:adjustRightInd w:val="0"/>
        <w:spacing w:line="360" w:lineRule="auto"/>
        <w:jc w:val="both"/>
      </w:pPr>
      <w:r w:rsidRPr="008D1E3E">
        <w:tab/>
        <w:t>In order to be practical in the investigation of the routing convergence, we perform an experiment that involved routers. It is assumed that an end customer requires redundancy for its Wide Area Network (WAN) connection. The customer purchases WAN connectivity from two different ISPs that are, running two different routing protocols hence routing information must be redistributed. We conduct the experiment such that network convergences under different failure situation are examined. We will also modify the timers of RIP and OSPF to inspect any improvement.</w:t>
      </w:r>
    </w:p>
    <w:p w:rsidR="00CD4169" w:rsidRPr="008D1E3E" w:rsidRDefault="00CD4169" w:rsidP="00CD4169">
      <w:pPr>
        <w:autoSpaceDE w:val="0"/>
        <w:autoSpaceDN w:val="0"/>
        <w:adjustRightInd w:val="0"/>
        <w:spacing w:line="360" w:lineRule="auto"/>
        <w:jc w:val="both"/>
        <w:rPr>
          <w:b/>
          <w:shd w:val="clear" w:color="auto" w:fill="FFFFFF"/>
        </w:rPr>
      </w:pPr>
      <w:r w:rsidRPr="008D1E3E">
        <w:rPr>
          <w:b/>
          <w:bCs/>
          <w:shd w:val="clear" w:color="auto" w:fill="FFFFFF"/>
        </w:rPr>
        <w:t>1.1 NETWORK</w:t>
      </w:r>
      <w:r w:rsidRPr="008D1E3E">
        <w:rPr>
          <w:b/>
          <w:shd w:val="clear" w:color="auto" w:fill="FFFFFF"/>
        </w:rPr>
        <w:t xml:space="preserve"> </w:t>
      </w:r>
    </w:p>
    <w:p w:rsidR="00CD4169" w:rsidRPr="008D1E3E" w:rsidRDefault="00CD4169" w:rsidP="00CD4169">
      <w:pPr>
        <w:autoSpaceDE w:val="0"/>
        <w:autoSpaceDN w:val="0"/>
        <w:adjustRightInd w:val="0"/>
        <w:spacing w:line="360" w:lineRule="auto"/>
        <w:jc w:val="both"/>
        <w:rPr>
          <w:shd w:val="clear" w:color="auto" w:fill="FFFFFF"/>
        </w:rPr>
      </w:pPr>
      <w:r w:rsidRPr="008D1E3E">
        <w:rPr>
          <w:shd w:val="clear" w:color="auto" w:fill="FFFFFF"/>
        </w:rPr>
        <w:tab/>
        <w:t>Network is a collection of hardware components and computers interconnected by communication channels that allow sharing of resources and information.</w:t>
      </w:r>
      <w:r w:rsidRPr="008D1E3E">
        <w:rPr>
          <w:rStyle w:val="apple-converted-space"/>
          <w:shd w:val="clear" w:color="auto" w:fill="FFFFFF"/>
        </w:rPr>
        <w:t> </w:t>
      </w:r>
      <w:r w:rsidRPr="008D1E3E">
        <w:rPr>
          <w:shd w:val="clear" w:color="auto" w:fill="FFFFFF"/>
        </w:rPr>
        <w:t>Where at least one process in one device is able to send/receive data to/from at least one process residing in a remote device, then the two devices are said to be in a network.</w:t>
      </w:r>
    </w:p>
    <w:p w:rsidR="00CD4169" w:rsidRPr="008D1E3E" w:rsidRDefault="00CD4169" w:rsidP="00CD4169">
      <w:pPr>
        <w:pStyle w:val="Heading3"/>
        <w:shd w:val="clear" w:color="auto" w:fill="FFFFFF"/>
        <w:spacing w:before="0" w:after="72" w:line="291" w:lineRule="atLeast"/>
        <w:rPr>
          <w:rFonts w:ascii="Times New Roman" w:hAnsi="Times New Roman" w:cs="Times New Roman"/>
          <w:color w:val="auto"/>
        </w:rPr>
      </w:pPr>
      <w:r w:rsidRPr="008D1E3E">
        <w:rPr>
          <w:rStyle w:val="mw-headline"/>
          <w:rFonts w:ascii="Times New Roman" w:hAnsi="Times New Roman" w:cs="Times New Roman"/>
          <w:color w:val="auto"/>
        </w:rPr>
        <w:t>1.2 INTERNET PROTOCOL SUITE</w:t>
      </w:r>
    </w:p>
    <w:p w:rsidR="008D1E3E" w:rsidRDefault="00CD4169" w:rsidP="008D1E3E">
      <w:pPr>
        <w:pStyle w:val="NormalWeb"/>
        <w:shd w:val="clear" w:color="auto" w:fill="FFFFFF"/>
        <w:spacing w:before="96" w:beforeAutospacing="0" w:after="120" w:afterAutospacing="0" w:line="360" w:lineRule="auto"/>
        <w:jc w:val="both"/>
      </w:pPr>
      <w:r w:rsidRPr="008D1E3E">
        <w:tab/>
        <w:t>The</w:t>
      </w:r>
      <w:r w:rsidRPr="008D1E3E">
        <w:rPr>
          <w:rStyle w:val="apple-converted-space"/>
        </w:rPr>
        <w:t> </w:t>
      </w:r>
      <w:hyperlink r:id="rId8" w:tooltip="Internet Protocol Suite" w:history="1">
        <w:r w:rsidRPr="008D1E3E">
          <w:rPr>
            <w:rStyle w:val="Hyperlink"/>
            <w:color w:val="auto"/>
            <w:u w:val="none"/>
          </w:rPr>
          <w:t>Internet Protocol Suite</w:t>
        </w:r>
      </w:hyperlink>
      <w:r w:rsidRPr="008D1E3E">
        <w:t>, often also called TCP/IP, is the foundation of all modern internetworking. It offers connection-less as well as connection-oriented services over an inherently unreliable network traversed by datagram transmission at the</w:t>
      </w:r>
      <w:r w:rsidRPr="008D1E3E">
        <w:rPr>
          <w:rStyle w:val="apple-converted-space"/>
        </w:rPr>
        <w:t> </w:t>
      </w:r>
      <w:hyperlink r:id="rId9" w:tooltip="Internet protocol" w:history="1">
        <w:r w:rsidRPr="008D1E3E">
          <w:rPr>
            <w:rStyle w:val="Hyperlink"/>
            <w:color w:val="auto"/>
            <w:u w:val="none"/>
          </w:rPr>
          <w:t>Internet protocol</w:t>
        </w:r>
      </w:hyperlink>
      <w:r w:rsidRPr="008D1E3E">
        <w:rPr>
          <w:rStyle w:val="apple-converted-space"/>
        </w:rPr>
        <w:t> </w:t>
      </w:r>
      <w:r w:rsidRPr="008D1E3E">
        <w:t xml:space="preserve">(IP) level. At its core, the protocol suite defines the addressing, identification, and routing specification in form of the traditional </w:t>
      </w:r>
      <w:hyperlink r:id="rId10" w:tooltip="IPv4" w:history="1">
        <w:r w:rsidRPr="008D1E3E">
          <w:rPr>
            <w:rStyle w:val="Hyperlink"/>
            <w:color w:val="auto"/>
            <w:u w:val="none"/>
          </w:rPr>
          <w:t>Internet Protocol Version 4</w:t>
        </w:r>
      </w:hyperlink>
      <w:r w:rsidRPr="008D1E3E">
        <w:rPr>
          <w:rStyle w:val="apple-converted-space"/>
        </w:rPr>
        <w:t> </w:t>
      </w:r>
      <w:r w:rsidRPr="008D1E3E">
        <w:t>(IPv4) and IPv6, the next generation of the protocol with a much enlarged addressing capability.</w:t>
      </w:r>
    </w:p>
    <w:p w:rsidR="008800FE" w:rsidRPr="008D1E3E" w:rsidRDefault="008800FE" w:rsidP="008D1E3E">
      <w:pPr>
        <w:pStyle w:val="NormalWeb"/>
        <w:shd w:val="clear" w:color="auto" w:fill="FFFFFF"/>
        <w:spacing w:before="96" w:beforeAutospacing="0" w:after="120" w:afterAutospacing="0" w:line="360" w:lineRule="auto"/>
        <w:jc w:val="both"/>
        <w:rPr>
          <w:b/>
        </w:rPr>
      </w:pPr>
    </w:p>
    <w:p w:rsidR="00CD4169" w:rsidRPr="008D1E3E" w:rsidRDefault="00CD4169" w:rsidP="00CD4169">
      <w:pPr>
        <w:autoSpaceDE w:val="0"/>
        <w:autoSpaceDN w:val="0"/>
        <w:adjustRightInd w:val="0"/>
        <w:spacing w:line="360" w:lineRule="auto"/>
        <w:jc w:val="both"/>
        <w:rPr>
          <w:b/>
        </w:rPr>
      </w:pPr>
    </w:p>
    <w:p w:rsidR="00CD4169" w:rsidRPr="008D1E3E" w:rsidRDefault="00CD4169" w:rsidP="00CD4169">
      <w:pPr>
        <w:autoSpaceDE w:val="0"/>
        <w:autoSpaceDN w:val="0"/>
        <w:adjustRightInd w:val="0"/>
        <w:spacing w:line="360" w:lineRule="auto"/>
        <w:jc w:val="both"/>
        <w:rPr>
          <w:b/>
        </w:rPr>
      </w:pPr>
    </w:p>
    <w:p w:rsidR="00CD4169" w:rsidRPr="008D1E3E" w:rsidRDefault="00CD4169" w:rsidP="00CD4169">
      <w:pPr>
        <w:autoSpaceDE w:val="0"/>
        <w:autoSpaceDN w:val="0"/>
        <w:adjustRightInd w:val="0"/>
        <w:spacing w:line="360" w:lineRule="auto"/>
        <w:jc w:val="both"/>
        <w:rPr>
          <w:b/>
        </w:rPr>
      </w:pPr>
    </w:p>
    <w:p w:rsidR="00CD4169" w:rsidRDefault="00CD4169" w:rsidP="00CD4169">
      <w:pPr>
        <w:autoSpaceDE w:val="0"/>
        <w:autoSpaceDN w:val="0"/>
        <w:adjustRightInd w:val="0"/>
        <w:spacing w:line="360" w:lineRule="auto"/>
        <w:jc w:val="center"/>
        <w:rPr>
          <w:b/>
        </w:rPr>
      </w:pPr>
    </w:p>
    <w:p w:rsidR="008800FE" w:rsidRPr="008D1E3E" w:rsidRDefault="008800FE" w:rsidP="00CD4169">
      <w:pPr>
        <w:autoSpaceDE w:val="0"/>
        <w:autoSpaceDN w:val="0"/>
        <w:adjustRightInd w:val="0"/>
        <w:spacing w:line="360" w:lineRule="auto"/>
        <w:jc w:val="center"/>
        <w:rPr>
          <w:b/>
        </w:rPr>
      </w:pPr>
    </w:p>
    <w:p w:rsidR="00CD4169" w:rsidRPr="008D1E3E" w:rsidRDefault="001E1915" w:rsidP="00CD4169">
      <w:pPr>
        <w:autoSpaceDE w:val="0"/>
        <w:autoSpaceDN w:val="0"/>
        <w:adjustRightInd w:val="0"/>
        <w:spacing w:line="360" w:lineRule="auto"/>
        <w:jc w:val="both"/>
        <w:rPr>
          <w:b/>
        </w:rPr>
      </w:pPr>
      <w:r>
        <w:rPr>
          <w:b/>
        </w:rPr>
        <w:t xml:space="preserve">1.3 </w:t>
      </w:r>
      <w:r w:rsidR="00CD4169" w:rsidRPr="008D1E3E">
        <w:rPr>
          <w:b/>
        </w:rPr>
        <w:t>SIMULATION TOOLS</w:t>
      </w:r>
    </w:p>
    <w:p w:rsidR="00CD4169" w:rsidRPr="008D1E3E" w:rsidRDefault="00CD4169" w:rsidP="00CD4169">
      <w:pPr>
        <w:autoSpaceDE w:val="0"/>
        <w:autoSpaceDN w:val="0"/>
        <w:adjustRightInd w:val="0"/>
        <w:spacing w:line="360" w:lineRule="auto"/>
        <w:jc w:val="both"/>
      </w:pPr>
      <w:r w:rsidRPr="008D1E3E">
        <w:tab/>
      </w:r>
      <w:r w:rsidR="00EC1ABA" w:rsidRPr="008D1E3E">
        <w:t>CISCO PACKET TRACER 7.1</w:t>
      </w:r>
      <w:r w:rsidRPr="008D1E3E">
        <w:t xml:space="preserve"> is a GRAPHICAL NETWORK SIMULATOR that allows simulation of complex networks.</w:t>
      </w:r>
    </w:p>
    <w:p w:rsidR="00CD4169" w:rsidRPr="008D1E3E" w:rsidRDefault="00CD4169" w:rsidP="00CD4169">
      <w:pPr>
        <w:autoSpaceDE w:val="0"/>
        <w:autoSpaceDN w:val="0"/>
        <w:adjustRightInd w:val="0"/>
        <w:spacing w:line="360" w:lineRule="auto"/>
        <w:jc w:val="both"/>
      </w:pPr>
      <w:r w:rsidRPr="008D1E3E">
        <w:t xml:space="preserve">To provide complete and accurate simulations, </w:t>
      </w:r>
      <w:r w:rsidR="00EC1ABA" w:rsidRPr="008D1E3E">
        <w:t>CISCO PACKET TRACER 7.1</w:t>
      </w:r>
      <w:r w:rsidRPr="008D1E3E">
        <w:t xml:space="preserve"> is strongly linked with:</w:t>
      </w:r>
    </w:p>
    <w:p w:rsidR="00CD4169" w:rsidRPr="008D1E3E" w:rsidRDefault="00CD4169" w:rsidP="00CD4169">
      <w:pPr>
        <w:pStyle w:val="ListParagraph"/>
        <w:numPr>
          <w:ilvl w:val="0"/>
          <w:numId w:val="11"/>
        </w:numPr>
        <w:shd w:val="clear" w:color="auto" w:fill="FFFFFF"/>
        <w:rPr>
          <w:rFonts w:cs="Times New Roman"/>
        </w:rPr>
      </w:pPr>
      <w:r w:rsidRPr="008D1E3E">
        <w:rPr>
          <w:rFonts w:cs="Times New Roman"/>
        </w:rPr>
        <w:t>Dynamics, a Cisco IOS emulator.</w:t>
      </w:r>
    </w:p>
    <w:p w:rsidR="00CD4169" w:rsidRPr="008D1E3E" w:rsidRDefault="00CD4169" w:rsidP="00CD4169">
      <w:pPr>
        <w:pStyle w:val="ListParagraph"/>
        <w:numPr>
          <w:ilvl w:val="0"/>
          <w:numId w:val="11"/>
        </w:numPr>
        <w:shd w:val="clear" w:color="auto" w:fill="FFFFFF"/>
        <w:rPr>
          <w:rFonts w:cs="Times New Roman"/>
        </w:rPr>
      </w:pPr>
      <w:r w:rsidRPr="008D1E3E">
        <w:rPr>
          <w:rFonts w:cs="Times New Roman"/>
        </w:rPr>
        <w:t>Qemu, a generic and open source machine emulator and virtualizer.</w:t>
      </w:r>
    </w:p>
    <w:p w:rsidR="00CD4169" w:rsidRPr="008D1E3E" w:rsidRDefault="00CD4169" w:rsidP="00CD4169">
      <w:pPr>
        <w:pStyle w:val="ListParagraph"/>
        <w:numPr>
          <w:ilvl w:val="0"/>
          <w:numId w:val="11"/>
        </w:numPr>
        <w:shd w:val="clear" w:color="auto" w:fill="FFFFFF"/>
        <w:rPr>
          <w:rFonts w:cs="Times New Roman"/>
        </w:rPr>
      </w:pPr>
      <w:r w:rsidRPr="008D1E3E">
        <w:rPr>
          <w:rFonts w:cs="Times New Roman"/>
        </w:rPr>
        <w:t>Virtual Box, a free and powerful virtualization software.</w:t>
      </w:r>
    </w:p>
    <w:p w:rsidR="00CD4169" w:rsidRPr="008D1E3E" w:rsidRDefault="00EC1ABA" w:rsidP="00CD4169">
      <w:pPr>
        <w:pStyle w:val="NormalWeb"/>
        <w:shd w:val="clear" w:color="auto" w:fill="FFFFFF"/>
        <w:spacing w:before="0" w:beforeAutospacing="0" w:after="0" w:afterAutospacing="0" w:line="360" w:lineRule="auto"/>
        <w:jc w:val="both"/>
      </w:pPr>
      <w:r w:rsidRPr="008D1E3E">
        <w:t>CISCO PACKET TRACER 7.1</w:t>
      </w:r>
      <w:r w:rsidR="00CD4169" w:rsidRPr="008D1E3E">
        <w:t xml:space="preserve"> is an excellent complementary tool to real labs for network engineers, administrators and people want to study for certifications such as Cisco CCNA, CCNP, CCIP and CCIE as well as Juniper JNCIA, JNCIS and JNCIE.</w:t>
      </w:r>
    </w:p>
    <w:p w:rsidR="00CD4169" w:rsidRPr="008D1E3E" w:rsidRDefault="00CD4169" w:rsidP="00CD4169">
      <w:pPr>
        <w:pStyle w:val="NormalWeb"/>
        <w:shd w:val="clear" w:color="auto" w:fill="FFFFFF"/>
        <w:spacing w:before="0" w:beforeAutospacing="0" w:after="0" w:afterAutospacing="0" w:line="360" w:lineRule="auto"/>
        <w:jc w:val="both"/>
      </w:pPr>
      <w:r w:rsidRPr="008D1E3E">
        <w:t>It can also be used to experiment features of Cisco IOS, Juniper JunOS or to check configurations that need to be deployed later on real routers.</w:t>
      </w:r>
    </w:p>
    <w:p w:rsidR="00CD4169" w:rsidRPr="008D1E3E" w:rsidRDefault="00CD4169" w:rsidP="00CD4169">
      <w:pPr>
        <w:pStyle w:val="NormalWeb"/>
        <w:shd w:val="clear" w:color="auto" w:fill="FFFFFF"/>
        <w:spacing w:before="0" w:beforeAutospacing="0" w:after="0" w:afterAutospacing="0" w:line="360" w:lineRule="auto"/>
        <w:jc w:val="both"/>
      </w:pPr>
      <w:r w:rsidRPr="008D1E3E">
        <w:t>This is an open source, free program that may be used on multiple operating systems, including Windows, Linux, and MacOS X.</w:t>
      </w:r>
    </w:p>
    <w:p w:rsidR="00CD4169" w:rsidRPr="008D1E3E" w:rsidRDefault="00A475D9" w:rsidP="00CD4169">
      <w:pPr>
        <w:pStyle w:val="Heading3"/>
        <w:shd w:val="clear" w:color="auto" w:fill="FFFFFF"/>
        <w:spacing w:before="0"/>
        <w:ind w:left="0"/>
        <w:rPr>
          <w:rFonts w:ascii="Times New Roman" w:hAnsi="Times New Roman" w:cs="Times New Roman"/>
          <w:color w:val="auto"/>
        </w:rPr>
      </w:pPr>
      <w:r>
        <w:rPr>
          <w:rFonts w:ascii="Times New Roman" w:hAnsi="Times New Roman" w:cs="Times New Roman"/>
          <w:color w:val="auto"/>
        </w:rPr>
        <w:tab/>
      </w:r>
      <w:r w:rsidR="001E1915">
        <w:rPr>
          <w:rFonts w:ascii="Times New Roman" w:hAnsi="Times New Roman" w:cs="Times New Roman"/>
          <w:color w:val="auto"/>
        </w:rPr>
        <w:t>1.4</w:t>
      </w:r>
      <w:r w:rsidR="00CD4169" w:rsidRPr="008D1E3E">
        <w:rPr>
          <w:rFonts w:ascii="Times New Roman" w:hAnsi="Times New Roman" w:cs="Times New Roman"/>
          <w:color w:val="auto"/>
        </w:rPr>
        <w:t xml:space="preserve"> FEATURES OVERVIEW</w:t>
      </w:r>
    </w:p>
    <w:p w:rsidR="00CD4169" w:rsidRPr="008D1E3E" w:rsidRDefault="002B3CD3" w:rsidP="00CD4169">
      <w:pPr>
        <w:pStyle w:val="ListParagraph"/>
        <w:numPr>
          <w:ilvl w:val="0"/>
          <w:numId w:val="12"/>
        </w:numPr>
        <w:shd w:val="clear" w:color="auto" w:fill="FFFFFF"/>
        <w:rPr>
          <w:rFonts w:cs="Times New Roman"/>
        </w:rPr>
      </w:pPr>
      <w:hyperlink r:id="rId11" w:history="1">
        <w:r w:rsidR="00CD4169" w:rsidRPr="008D1E3E">
          <w:rPr>
            <w:rStyle w:val="Hyperlink"/>
            <w:rFonts w:cs="Times New Roman"/>
            <w:color w:val="auto"/>
            <w:u w:val="none"/>
          </w:rPr>
          <w:t>Design of high quality and complex network topologies.</w:t>
        </w:r>
      </w:hyperlink>
    </w:p>
    <w:p w:rsidR="00CD4169" w:rsidRPr="008D1E3E" w:rsidRDefault="002B3CD3" w:rsidP="00CD4169">
      <w:pPr>
        <w:pStyle w:val="ListParagraph"/>
        <w:numPr>
          <w:ilvl w:val="0"/>
          <w:numId w:val="12"/>
        </w:numPr>
        <w:shd w:val="clear" w:color="auto" w:fill="FFFFFF"/>
        <w:rPr>
          <w:rFonts w:cs="Times New Roman"/>
        </w:rPr>
      </w:pPr>
      <w:hyperlink r:id="rId12" w:history="1">
        <w:r w:rsidR="00CD4169" w:rsidRPr="008D1E3E">
          <w:rPr>
            <w:rStyle w:val="Hyperlink"/>
            <w:rFonts w:cs="Times New Roman"/>
            <w:color w:val="auto"/>
            <w:u w:val="none"/>
          </w:rPr>
          <w:t>Emulation of many Cisco IOS router platforms, IPS, PIX and ASA firewalls, JunOS.</w:t>
        </w:r>
      </w:hyperlink>
    </w:p>
    <w:p w:rsidR="00CD4169" w:rsidRPr="008D1E3E" w:rsidRDefault="002B3CD3" w:rsidP="00CD4169">
      <w:pPr>
        <w:pStyle w:val="ListParagraph"/>
        <w:numPr>
          <w:ilvl w:val="0"/>
          <w:numId w:val="12"/>
        </w:numPr>
        <w:shd w:val="clear" w:color="auto" w:fill="FFFFFF"/>
        <w:rPr>
          <w:rFonts w:cs="Times New Roman"/>
        </w:rPr>
      </w:pPr>
      <w:hyperlink r:id="rId13" w:history="1">
        <w:r w:rsidR="00CD4169" w:rsidRPr="008D1E3E">
          <w:rPr>
            <w:rStyle w:val="Hyperlink"/>
            <w:rFonts w:cs="Times New Roman"/>
            <w:color w:val="auto"/>
            <w:u w:val="none"/>
          </w:rPr>
          <w:t>Simulation of simple Ethernet, ATM and Frame Relay switches.</w:t>
        </w:r>
      </w:hyperlink>
    </w:p>
    <w:p w:rsidR="008D1E3E" w:rsidRPr="008D1E3E" w:rsidRDefault="002B3CD3" w:rsidP="008D1E3E">
      <w:pPr>
        <w:pStyle w:val="ListParagraph"/>
        <w:numPr>
          <w:ilvl w:val="0"/>
          <w:numId w:val="12"/>
        </w:numPr>
        <w:shd w:val="clear" w:color="auto" w:fill="FFFFFF"/>
      </w:pPr>
      <w:hyperlink r:id="rId14" w:history="1">
        <w:r w:rsidR="00CD4169" w:rsidRPr="008800FE">
          <w:rPr>
            <w:rStyle w:val="Hyperlink"/>
            <w:rFonts w:cs="Times New Roman"/>
            <w:color w:val="auto"/>
            <w:u w:val="none"/>
          </w:rPr>
          <w:t>Packet capture using Wireshark.</w:t>
        </w:r>
      </w:hyperlink>
    </w:p>
    <w:p w:rsidR="00CD4169" w:rsidRPr="008D1E3E" w:rsidRDefault="00CD4169" w:rsidP="00CD4169">
      <w:pPr>
        <w:autoSpaceDE w:val="0"/>
        <w:autoSpaceDN w:val="0"/>
        <w:adjustRightInd w:val="0"/>
        <w:spacing w:line="360" w:lineRule="auto"/>
        <w:jc w:val="both"/>
        <w:rPr>
          <w:b/>
        </w:rPr>
      </w:pPr>
    </w:p>
    <w:p w:rsidR="00CD4169" w:rsidRPr="008D1E3E" w:rsidRDefault="00CD4169" w:rsidP="00CD4169">
      <w:pPr>
        <w:autoSpaceDE w:val="0"/>
        <w:autoSpaceDN w:val="0"/>
        <w:adjustRightInd w:val="0"/>
        <w:spacing w:line="360" w:lineRule="auto"/>
        <w:jc w:val="both"/>
        <w:rPr>
          <w:b/>
        </w:rPr>
      </w:pPr>
    </w:p>
    <w:p w:rsidR="003E5587" w:rsidRDefault="003E5587" w:rsidP="003E5587">
      <w:pPr>
        <w:autoSpaceDE w:val="0"/>
        <w:autoSpaceDN w:val="0"/>
        <w:adjustRightInd w:val="0"/>
        <w:spacing w:line="360" w:lineRule="auto"/>
        <w:rPr>
          <w:b/>
        </w:rPr>
      </w:pPr>
    </w:p>
    <w:p w:rsidR="008800FE" w:rsidRDefault="00CD4169" w:rsidP="003E5587">
      <w:pPr>
        <w:autoSpaceDE w:val="0"/>
        <w:autoSpaceDN w:val="0"/>
        <w:adjustRightInd w:val="0"/>
        <w:spacing w:line="360" w:lineRule="auto"/>
        <w:jc w:val="center"/>
        <w:rPr>
          <w:b/>
        </w:rPr>
      </w:pPr>
      <w:r w:rsidRPr="008D1E3E">
        <w:rPr>
          <w:b/>
        </w:rPr>
        <w:lastRenderedPageBreak/>
        <w:t xml:space="preserve">CHAPTER </w:t>
      </w:r>
      <w:r w:rsidR="008800FE">
        <w:rPr>
          <w:b/>
        </w:rPr>
        <w:t>–</w:t>
      </w:r>
      <w:r w:rsidR="00A475D9">
        <w:rPr>
          <w:b/>
        </w:rPr>
        <w:t xml:space="preserve"> 2</w:t>
      </w:r>
    </w:p>
    <w:p w:rsidR="008800FE" w:rsidRPr="008D1E3E" w:rsidRDefault="008800FE" w:rsidP="008800FE">
      <w:pPr>
        <w:autoSpaceDE w:val="0"/>
        <w:autoSpaceDN w:val="0"/>
        <w:adjustRightInd w:val="0"/>
        <w:spacing w:line="360" w:lineRule="auto"/>
        <w:jc w:val="center"/>
        <w:rPr>
          <w:b/>
        </w:rPr>
      </w:pPr>
    </w:p>
    <w:p w:rsidR="00CD4169" w:rsidRPr="008D1E3E" w:rsidRDefault="00A475D9" w:rsidP="00CD4169">
      <w:pPr>
        <w:autoSpaceDE w:val="0"/>
        <w:autoSpaceDN w:val="0"/>
        <w:adjustRightInd w:val="0"/>
        <w:spacing w:line="360" w:lineRule="auto"/>
        <w:jc w:val="both"/>
        <w:rPr>
          <w:b/>
        </w:rPr>
      </w:pPr>
      <w:r>
        <w:rPr>
          <w:b/>
        </w:rPr>
        <w:t>2</w:t>
      </w:r>
      <w:r w:rsidR="00CD4169" w:rsidRPr="008D1E3E">
        <w:rPr>
          <w:b/>
        </w:rPr>
        <w:t xml:space="preserve">. SYSTEM STUDY AND ANALYSIS </w:t>
      </w:r>
    </w:p>
    <w:p w:rsidR="00CD4169" w:rsidRPr="008D1E3E" w:rsidRDefault="00A475D9" w:rsidP="00CD4169">
      <w:pPr>
        <w:autoSpaceDE w:val="0"/>
        <w:autoSpaceDN w:val="0"/>
        <w:adjustRightInd w:val="0"/>
        <w:spacing w:line="360" w:lineRule="auto"/>
        <w:jc w:val="both"/>
        <w:rPr>
          <w:b/>
        </w:rPr>
      </w:pPr>
      <w:r>
        <w:rPr>
          <w:b/>
        </w:rPr>
        <w:t>2</w:t>
      </w:r>
      <w:r w:rsidR="00CD4169" w:rsidRPr="008D1E3E">
        <w:rPr>
          <w:b/>
        </w:rPr>
        <w:t>.1 ROUTING</w:t>
      </w:r>
    </w:p>
    <w:p w:rsidR="00CD4169" w:rsidRPr="008D1E3E" w:rsidRDefault="00CD4169" w:rsidP="00CD4169">
      <w:pPr>
        <w:autoSpaceDE w:val="0"/>
        <w:autoSpaceDN w:val="0"/>
        <w:adjustRightInd w:val="0"/>
        <w:spacing w:line="360" w:lineRule="auto"/>
        <w:jc w:val="both"/>
        <w:rPr>
          <w:bdr w:val="none" w:sz="0" w:space="0" w:color="auto" w:frame="1"/>
          <w:shd w:val="clear" w:color="auto" w:fill="FFFFFF"/>
        </w:rPr>
      </w:pPr>
      <w:r w:rsidRPr="008D1E3E">
        <w:rPr>
          <w:shd w:val="clear" w:color="auto" w:fill="FFFFFF"/>
        </w:rPr>
        <w:tab/>
        <w:t>Routing is the process of moving data from one</w:t>
      </w:r>
      <w:r w:rsidRPr="008D1E3E">
        <w:rPr>
          <w:rStyle w:val="apple-converted-space"/>
          <w:shd w:val="clear" w:color="auto" w:fill="FFFFFF"/>
        </w:rPr>
        <w:t> </w:t>
      </w:r>
      <w:hyperlink r:id="rId15" w:history="1">
        <w:r w:rsidRPr="008D1E3E">
          <w:rPr>
            <w:rStyle w:val="Hyperlink"/>
            <w:color w:val="auto"/>
            <w:u w:val="none"/>
            <w:bdr w:val="none" w:sz="0" w:space="0" w:color="auto" w:frame="1"/>
            <w:shd w:val="clear" w:color="auto" w:fill="FFFFFF"/>
          </w:rPr>
          <w:t>network</w:t>
        </w:r>
      </w:hyperlink>
      <w:r w:rsidRPr="008D1E3E">
        <w:rPr>
          <w:rStyle w:val="apple-converted-space"/>
          <w:shd w:val="clear" w:color="auto" w:fill="FFFFFF"/>
        </w:rPr>
        <w:t> </w:t>
      </w:r>
      <w:r w:rsidRPr="008D1E3E">
        <w:rPr>
          <w:shd w:val="clear" w:color="auto" w:fill="FFFFFF"/>
        </w:rPr>
        <w:t xml:space="preserve">to another by forwarding </w:t>
      </w:r>
      <w:hyperlink r:id="rId16" w:history="1">
        <w:r w:rsidRPr="008D1E3E">
          <w:rPr>
            <w:rStyle w:val="Hyperlink"/>
            <w:color w:val="auto"/>
            <w:u w:val="none"/>
            <w:bdr w:val="none" w:sz="0" w:space="0" w:color="auto" w:frame="1"/>
            <w:shd w:val="clear" w:color="auto" w:fill="FFFFFF"/>
          </w:rPr>
          <w:t>packets</w:t>
        </w:r>
      </w:hyperlink>
      <w:r w:rsidRPr="008D1E3E">
        <w:rPr>
          <w:rStyle w:val="apple-converted-space"/>
          <w:shd w:val="clear" w:color="auto" w:fill="FFFFFF"/>
        </w:rPr>
        <w:t> </w:t>
      </w:r>
      <w:r w:rsidRPr="008D1E3E">
        <w:rPr>
          <w:shd w:val="clear" w:color="auto" w:fill="FFFFFF"/>
        </w:rPr>
        <w:t>via</w:t>
      </w:r>
      <w:r w:rsidRPr="008D1E3E">
        <w:rPr>
          <w:rStyle w:val="apple-converted-space"/>
          <w:shd w:val="clear" w:color="auto" w:fill="FFFFFF"/>
        </w:rPr>
        <w:t> </w:t>
      </w:r>
      <w:hyperlink r:id="rId17" w:history="1">
        <w:r w:rsidRPr="008D1E3E">
          <w:rPr>
            <w:rStyle w:val="Hyperlink"/>
            <w:color w:val="auto"/>
            <w:u w:val="none"/>
            <w:bdr w:val="none" w:sz="0" w:space="0" w:color="auto" w:frame="1"/>
            <w:shd w:val="clear" w:color="auto" w:fill="FFFFFF"/>
          </w:rPr>
          <w:t>gateways</w:t>
        </w:r>
      </w:hyperlink>
      <w:r w:rsidRPr="008D1E3E">
        <w:rPr>
          <w:shd w:val="clear" w:color="auto" w:fill="FFFFFF"/>
        </w:rPr>
        <w:t xml:space="preserve"> at the</w:t>
      </w:r>
      <w:r w:rsidRPr="008D1E3E">
        <w:rPr>
          <w:rStyle w:val="apple-converted-space"/>
          <w:shd w:val="clear" w:color="auto" w:fill="FFFFFF"/>
        </w:rPr>
        <w:t> </w:t>
      </w:r>
      <w:hyperlink r:id="rId18" w:history="1">
        <w:r w:rsidRPr="008D1E3E">
          <w:rPr>
            <w:rStyle w:val="Hyperlink"/>
            <w:color w:val="auto"/>
            <w:u w:val="none"/>
            <w:bdr w:val="none" w:sz="0" w:space="0" w:color="auto" w:frame="1"/>
            <w:shd w:val="clear" w:color="auto" w:fill="FFFFFF"/>
          </w:rPr>
          <w:t>network layer</w:t>
        </w:r>
      </w:hyperlink>
      <w:r w:rsidRPr="008D1E3E">
        <w:rPr>
          <w:rStyle w:val="apple-converted-space"/>
          <w:shd w:val="clear" w:color="auto" w:fill="FFFFFF"/>
        </w:rPr>
        <w:t> </w:t>
      </w:r>
      <w:r w:rsidRPr="008D1E3E">
        <w:rPr>
          <w:shd w:val="clear" w:color="auto" w:fill="FFFFFF"/>
        </w:rPr>
        <w:t>in the</w:t>
      </w:r>
      <w:r w:rsidRPr="008D1E3E">
        <w:rPr>
          <w:rStyle w:val="apple-converted-space"/>
          <w:shd w:val="clear" w:color="auto" w:fill="FFFFFF"/>
        </w:rPr>
        <w:t> </w:t>
      </w:r>
      <w:hyperlink r:id="rId19" w:history="1">
        <w:r w:rsidRPr="008D1E3E">
          <w:rPr>
            <w:rStyle w:val="Hyperlink"/>
            <w:color w:val="auto"/>
            <w:u w:val="none"/>
            <w:bdr w:val="none" w:sz="0" w:space="0" w:color="auto" w:frame="1"/>
            <w:shd w:val="clear" w:color="auto" w:fill="FFFFFF"/>
          </w:rPr>
          <w:t>OSI model</w:t>
        </w:r>
      </w:hyperlink>
      <w:r w:rsidRPr="008D1E3E">
        <w:rPr>
          <w:shd w:val="clear" w:color="auto" w:fill="FFFFFF"/>
        </w:rPr>
        <w:t xml:space="preserve"> with</w:t>
      </w:r>
      <w:r w:rsidRPr="008D1E3E">
        <w:rPr>
          <w:rStyle w:val="apple-converted-space"/>
          <w:shd w:val="clear" w:color="auto" w:fill="FFFFFF"/>
        </w:rPr>
        <w:t> </w:t>
      </w:r>
      <w:hyperlink r:id="rId20" w:history="1">
        <w:r w:rsidRPr="008D1E3E">
          <w:rPr>
            <w:rStyle w:val="Hyperlink"/>
            <w:color w:val="auto"/>
            <w:u w:val="none"/>
            <w:bdr w:val="none" w:sz="0" w:space="0" w:color="auto" w:frame="1"/>
            <w:shd w:val="clear" w:color="auto" w:fill="FFFFFF"/>
          </w:rPr>
          <w:t>IP</w:t>
        </w:r>
      </w:hyperlink>
      <w:r w:rsidRPr="008D1E3E">
        <w:rPr>
          <w:rStyle w:val="apple-converted-space"/>
          <w:shd w:val="clear" w:color="auto" w:fill="FFFFFF"/>
        </w:rPr>
        <w:t> </w:t>
      </w:r>
      <w:r w:rsidRPr="008D1E3E">
        <w:rPr>
          <w:shd w:val="clear" w:color="auto" w:fill="FFFFFF"/>
        </w:rPr>
        <w:t>based</w:t>
      </w:r>
      <w:r w:rsidRPr="008D1E3E">
        <w:rPr>
          <w:rStyle w:val="apple-converted-space"/>
          <w:shd w:val="clear" w:color="auto" w:fill="FFFFFF"/>
        </w:rPr>
        <w:t> </w:t>
      </w:r>
      <w:r w:rsidRPr="008D1E3E">
        <w:rPr>
          <w:rStyle w:val="apple-converted-space"/>
          <w:bdr w:val="none" w:sz="0" w:space="0" w:color="auto" w:frame="1"/>
          <w:shd w:val="clear" w:color="auto" w:fill="FFFFFF"/>
        </w:rPr>
        <w:t xml:space="preserve"> </w:t>
      </w:r>
      <w:hyperlink r:id="rId21" w:history="1">
        <w:r w:rsidRPr="008D1E3E">
          <w:rPr>
            <w:rStyle w:val="Hyperlink"/>
            <w:color w:val="auto"/>
            <w:u w:val="none"/>
            <w:bdr w:val="none" w:sz="0" w:space="0" w:color="auto" w:frame="1"/>
            <w:shd w:val="clear" w:color="auto" w:fill="FFFFFF"/>
          </w:rPr>
          <w:t>networks</w:t>
        </w:r>
      </w:hyperlink>
      <w:r w:rsidRPr="008D1E3E">
        <w:rPr>
          <w:shd w:val="clear" w:color="auto" w:fill="FFFFFF"/>
        </w:rPr>
        <w:t>, the routing decision is based on the destination address in the</w:t>
      </w:r>
      <w:r w:rsidRPr="008D1E3E">
        <w:rPr>
          <w:rStyle w:val="apple-converted-space"/>
          <w:shd w:val="clear" w:color="auto" w:fill="FFFFFF"/>
        </w:rPr>
        <w:t> </w:t>
      </w:r>
      <w:hyperlink r:id="rId22" w:history="1">
        <w:r w:rsidRPr="008D1E3E">
          <w:rPr>
            <w:rStyle w:val="Hyperlink"/>
            <w:color w:val="auto"/>
            <w:u w:val="none"/>
            <w:bdr w:val="none" w:sz="0" w:space="0" w:color="auto" w:frame="1"/>
            <w:shd w:val="clear" w:color="auto" w:fill="FFFFFF"/>
          </w:rPr>
          <w:t>IP</w:t>
        </w:r>
      </w:hyperlink>
      <w:r w:rsidRPr="008D1E3E">
        <w:rPr>
          <w:rStyle w:val="apple-converted-space"/>
          <w:shd w:val="clear" w:color="auto" w:fill="FFFFFF"/>
        </w:rPr>
        <w:t> </w:t>
      </w:r>
      <w:hyperlink r:id="rId23" w:history="1">
        <w:r w:rsidRPr="008D1E3E">
          <w:rPr>
            <w:rStyle w:val="Hyperlink"/>
            <w:color w:val="auto"/>
            <w:u w:val="none"/>
            <w:bdr w:val="none" w:sz="0" w:space="0" w:color="auto" w:frame="1"/>
            <w:shd w:val="clear" w:color="auto" w:fill="FFFFFF"/>
          </w:rPr>
          <w:t>packet's</w:t>
        </w:r>
      </w:hyperlink>
      <w:r w:rsidRPr="008D1E3E">
        <w:rPr>
          <w:rStyle w:val="apple-converted-space"/>
          <w:shd w:val="clear" w:color="auto" w:fill="FFFFFF"/>
        </w:rPr>
        <w:t> </w:t>
      </w:r>
      <w:r w:rsidRPr="008D1E3E">
        <w:rPr>
          <w:shd w:val="clear" w:color="auto" w:fill="FFFFFF"/>
        </w:rPr>
        <w:t>header.</w:t>
      </w:r>
    </w:p>
    <w:p w:rsidR="00CD4169" w:rsidRPr="008D1E3E" w:rsidRDefault="00A475D9" w:rsidP="00CD4169">
      <w:pPr>
        <w:shd w:val="clear" w:color="auto" w:fill="FFFFFF"/>
        <w:spacing w:line="360" w:lineRule="auto"/>
        <w:jc w:val="both"/>
        <w:textAlignment w:val="baseline"/>
        <w:rPr>
          <w:b/>
        </w:rPr>
      </w:pPr>
      <w:r>
        <w:rPr>
          <w:b/>
        </w:rPr>
        <w:t>2</w:t>
      </w:r>
      <w:r w:rsidR="00CD4169" w:rsidRPr="008D1E3E">
        <w:rPr>
          <w:b/>
        </w:rPr>
        <w:t>.2 ROUTER</w:t>
      </w:r>
    </w:p>
    <w:p w:rsidR="00CD4169" w:rsidRPr="008D1E3E" w:rsidRDefault="00CD4169" w:rsidP="00CD4169">
      <w:pPr>
        <w:shd w:val="clear" w:color="auto" w:fill="FFFFFF"/>
        <w:spacing w:line="360" w:lineRule="auto"/>
        <w:jc w:val="both"/>
        <w:textAlignment w:val="baseline"/>
      </w:pPr>
      <w:r w:rsidRPr="008D1E3E">
        <w:tab/>
        <w:t>A router is specialized</w:t>
      </w:r>
      <w:r w:rsidRPr="008D1E3E">
        <w:rPr>
          <w:rStyle w:val="apple-converted-space"/>
        </w:rPr>
        <w:t> </w:t>
      </w:r>
      <w:hyperlink r:id="rId24" w:tooltip="Main Computer Tutorials Section" w:history="1">
        <w:r w:rsidRPr="008D1E3E">
          <w:rPr>
            <w:rStyle w:val="Hyperlink"/>
            <w:color w:val="auto"/>
            <w:u w:val="none"/>
            <w:bdr w:val="none" w:sz="0" w:space="0" w:color="auto" w:frame="1"/>
          </w:rPr>
          <w:t>computer</w:t>
        </w:r>
      </w:hyperlink>
      <w:r w:rsidRPr="008D1E3E">
        <w:rPr>
          <w:rStyle w:val="apple-converted-space"/>
        </w:rPr>
        <w:t> </w:t>
      </w:r>
      <w:r w:rsidRPr="008D1E3E">
        <w:t>connected to more than one</w:t>
      </w:r>
      <w:r w:rsidRPr="008D1E3E">
        <w:rPr>
          <w:rStyle w:val="apple-converted-space"/>
        </w:rPr>
        <w:t> </w:t>
      </w:r>
      <w:hyperlink r:id="rId25" w:history="1">
        <w:r w:rsidRPr="008D1E3E">
          <w:rPr>
            <w:rStyle w:val="Hyperlink"/>
            <w:color w:val="auto"/>
            <w:u w:val="none"/>
            <w:bdr w:val="none" w:sz="0" w:space="0" w:color="auto" w:frame="1"/>
          </w:rPr>
          <w:t>network</w:t>
        </w:r>
      </w:hyperlink>
      <w:r w:rsidRPr="008D1E3E">
        <w:t>. It runs software that allows it to move data from one</w:t>
      </w:r>
      <w:r w:rsidRPr="008D1E3E">
        <w:rPr>
          <w:rStyle w:val="apple-converted-space"/>
        </w:rPr>
        <w:t> </w:t>
      </w:r>
      <w:hyperlink r:id="rId26" w:history="1">
        <w:r w:rsidRPr="008D1E3E">
          <w:rPr>
            <w:rStyle w:val="Hyperlink"/>
            <w:color w:val="auto"/>
            <w:u w:val="none"/>
            <w:bdr w:val="none" w:sz="0" w:space="0" w:color="auto" w:frame="1"/>
          </w:rPr>
          <w:t>network</w:t>
        </w:r>
      </w:hyperlink>
      <w:r w:rsidRPr="008D1E3E">
        <w:rPr>
          <w:rStyle w:val="apple-converted-space"/>
        </w:rPr>
        <w:t> </w:t>
      </w:r>
      <w:r w:rsidRPr="008D1E3E">
        <w:t>to another. Routers operate at the</w:t>
      </w:r>
      <w:r w:rsidRPr="008D1E3E">
        <w:rPr>
          <w:rStyle w:val="apple-converted-space"/>
        </w:rPr>
        <w:t> </w:t>
      </w:r>
      <w:hyperlink r:id="rId27" w:history="1">
        <w:r w:rsidRPr="008D1E3E">
          <w:rPr>
            <w:rStyle w:val="Hyperlink"/>
            <w:color w:val="auto"/>
            <w:u w:val="none"/>
            <w:bdr w:val="none" w:sz="0" w:space="0" w:color="auto" w:frame="1"/>
          </w:rPr>
          <w:t>network</w:t>
        </w:r>
      </w:hyperlink>
      <w:r w:rsidRPr="008D1E3E">
        <w:rPr>
          <w:rStyle w:val="apple-converted-space"/>
        </w:rPr>
        <w:t> </w:t>
      </w:r>
      <w:r w:rsidRPr="008D1E3E">
        <w:t>layer (</w:t>
      </w:r>
      <w:hyperlink r:id="rId28" w:history="1">
        <w:r w:rsidRPr="008D1E3E">
          <w:rPr>
            <w:rStyle w:val="Hyperlink"/>
            <w:color w:val="auto"/>
            <w:u w:val="none"/>
            <w:bdr w:val="none" w:sz="0" w:space="0" w:color="auto" w:frame="1"/>
          </w:rPr>
          <w:t>OSI Model - Layer 3</w:t>
        </w:r>
      </w:hyperlink>
      <w:r w:rsidRPr="008D1E3E">
        <w:t>). The primary function of a router is to connect</w:t>
      </w:r>
      <w:r w:rsidRPr="008D1E3E">
        <w:rPr>
          <w:rStyle w:val="apple-converted-space"/>
        </w:rPr>
        <w:t> </w:t>
      </w:r>
      <w:hyperlink r:id="rId29" w:history="1">
        <w:r w:rsidRPr="008D1E3E">
          <w:rPr>
            <w:rStyle w:val="Hyperlink"/>
            <w:color w:val="auto"/>
            <w:u w:val="none"/>
            <w:bdr w:val="none" w:sz="0" w:space="0" w:color="auto" w:frame="1"/>
          </w:rPr>
          <w:t>networks</w:t>
        </w:r>
      </w:hyperlink>
      <w:r w:rsidRPr="008D1E3E">
        <w:rPr>
          <w:rStyle w:val="apple-converted-space"/>
        </w:rPr>
        <w:t> </w:t>
      </w:r>
      <w:r w:rsidRPr="008D1E3E">
        <w:t>together and keep</w:t>
      </w:r>
      <w:r w:rsidRPr="008D1E3E">
        <w:rPr>
          <w:rStyle w:val="apple-converted-space"/>
        </w:rPr>
        <w:t> </w:t>
      </w:r>
      <w:hyperlink r:id="rId30" w:history="1">
        <w:r w:rsidRPr="008D1E3E">
          <w:rPr>
            <w:rStyle w:val="Hyperlink"/>
            <w:color w:val="auto"/>
            <w:u w:val="none"/>
            <w:bdr w:val="none" w:sz="0" w:space="0" w:color="auto" w:frame="1"/>
          </w:rPr>
          <w:t>Layer 2</w:t>
        </w:r>
      </w:hyperlink>
      <w:r w:rsidRPr="008D1E3E">
        <w:rPr>
          <w:rStyle w:val="apple-converted-space"/>
        </w:rPr>
        <w:t> </w:t>
      </w:r>
      <w:r w:rsidRPr="008D1E3E">
        <w:t>broadcast traffic under control.</w:t>
      </w:r>
    </w:p>
    <w:p w:rsidR="00CD4169" w:rsidRPr="008D1E3E" w:rsidRDefault="00A475D9" w:rsidP="00CD4169">
      <w:pPr>
        <w:shd w:val="clear" w:color="auto" w:fill="FFFFFF"/>
        <w:spacing w:line="360" w:lineRule="auto"/>
        <w:jc w:val="both"/>
        <w:textAlignment w:val="baseline"/>
        <w:rPr>
          <w:b/>
        </w:rPr>
      </w:pPr>
      <w:r>
        <w:rPr>
          <w:b/>
        </w:rPr>
        <w:t>2</w:t>
      </w:r>
      <w:r w:rsidR="00CD4169" w:rsidRPr="008D1E3E">
        <w:rPr>
          <w:b/>
        </w:rPr>
        <w:t>.3 ROUTING PROTOCOL</w:t>
      </w:r>
    </w:p>
    <w:p w:rsidR="00CD4169" w:rsidRPr="008D1E3E" w:rsidRDefault="00CD4169" w:rsidP="00CD4169">
      <w:pPr>
        <w:shd w:val="clear" w:color="auto" w:fill="FFFFFF"/>
        <w:spacing w:line="360" w:lineRule="auto"/>
        <w:jc w:val="both"/>
        <w:textAlignment w:val="baseline"/>
      </w:pPr>
      <w:r w:rsidRPr="008D1E3E">
        <w:tab/>
        <w:t>A routing protocol is a standardized process by which</w:t>
      </w:r>
      <w:r w:rsidRPr="008D1E3E">
        <w:rPr>
          <w:rStyle w:val="apple-converted-space"/>
        </w:rPr>
        <w:t> </w:t>
      </w:r>
      <w:r w:rsidRPr="008D1E3E">
        <w:rPr>
          <w:bdr w:val="none" w:sz="0" w:space="0" w:color="auto" w:frame="1"/>
        </w:rPr>
        <w:t>routers</w:t>
      </w:r>
      <w:r w:rsidRPr="008D1E3E">
        <w:rPr>
          <w:rStyle w:val="apple-converted-space"/>
        </w:rPr>
        <w:t> </w:t>
      </w:r>
      <w:r w:rsidRPr="008D1E3E">
        <w:t>learn and communicate connectivity information, called</w:t>
      </w:r>
      <w:r w:rsidRPr="008D1E3E">
        <w:rPr>
          <w:rStyle w:val="apple-converted-space"/>
        </w:rPr>
        <w:t> </w:t>
      </w:r>
      <w:r w:rsidRPr="008D1E3E">
        <w:rPr>
          <w:bdr w:val="none" w:sz="0" w:space="0" w:color="auto" w:frame="1"/>
        </w:rPr>
        <w:t>routes</w:t>
      </w:r>
      <w:r w:rsidRPr="008D1E3E">
        <w:t>, each of which describes how to reach a destination host and</w:t>
      </w:r>
      <w:r w:rsidRPr="008D1E3E">
        <w:rPr>
          <w:rStyle w:val="apple-converted-space"/>
        </w:rPr>
        <w:t> </w:t>
      </w:r>
      <w:r w:rsidRPr="008D1E3E">
        <w:rPr>
          <w:bdr w:val="none" w:sz="0" w:space="0" w:color="auto" w:frame="1"/>
        </w:rPr>
        <w:t>network</w:t>
      </w:r>
      <w:r w:rsidRPr="008D1E3E">
        <w:t>.</w:t>
      </w:r>
      <w:r w:rsidRPr="008D1E3E">
        <w:rPr>
          <w:rStyle w:val="apple-converted-space"/>
        </w:rPr>
        <w:t> </w:t>
      </w:r>
      <w:r w:rsidRPr="008D1E3E">
        <w:rPr>
          <w:bdr w:val="none" w:sz="0" w:space="0" w:color="auto" w:frame="1"/>
        </w:rPr>
        <w:t>Routers</w:t>
      </w:r>
      <w:r w:rsidRPr="008D1E3E">
        <w:rPr>
          <w:rStyle w:val="apple-converted-space"/>
        </w:rPr>
        <w:t> </w:t>
      </w:r>
      <w:r w:rsidRPr="008D1E3E">
        <w:t>that wish to exchange routing information must use the same routing protocol to communicate</w:t>
      </w:r>
      <w:r w:rsidRPr="008D1E3E">
        <w:rPr>
          <w:rStyle w:val="apple-converted-space"/>
        </w:rPr>
        <w:t> </w:t>
      </w:r>
      <w:r w:rsidRPr="008D1E3E">
        <w:rPr>
          <w:bdr w:val="none" w:sz="0" w:space="0" w:color="auto" w:frame="1"/>
        </w:rPr>
        <w:t>routing</w:t>
      </w:r>
      <w:r w:rsidRPr="008D1E3E">
        <w:t xml:space="preserve"> information.</w:t>
      </w:r>
    </w:p>
    <w:p w:rsidR="00CD4169" w:rsidRPr="008D1E3E" w:rsidRDefault="00A475D9" w:rsidP="00CD4169">
      <w:pPr>
        <w:pStyle w:val="Default"/>
        <w:spacing w:line="360" w:lineRule="auto"/>
        <w:jc w:val="both"/>
        <w:rPr>
          <w:b/>
          <w:bCs/>
          <w:color w:val="auto"/>
        </w:rPr>
      </w:pPr>
      <w:r>
        <w:rPr>
          <w:b/>
          <w:bCs/>
          <w:color w:val="auto"/>
        </w:rPr>
        <w:t>2</w:t>
      </w:r>
      <w:r w:rsidR="00CD4169" w:rsidRPr="008D1E3E">
        <w:rPr>
          <w:b/>
          <w:bCs/>
          <w:color w:val="auto"/>
        </w:rPr>
        <w:t>.4 TYPES</w:t>
      </w:r>
    </w:p>
    <w:p w:rsidR="00CD4169" w:rsidRPr="008D1E3E" w:rsidRDefault="00CD4169" w:rsidP="00CD4169">
      <w:pPr>
        <w:pStyle w:val="Default"/>
        <w:numPr>
          <w:ilvl w:val="0"/>
          <w:numId w:val="13"/>
        </w:numPr>
        <w:spacing w:line="360" w:lineRule="auto"/>
        <w:jc w:val="both"/>
        <w:rPr>
          <w:color w:val="auto"/>
        </w:rPr>
      </w:pPr>
      <w:r w:rsidRPr="008D1E3E">
        <w:rPr>
          <w:color w:val="auto"/>
        </w:rPr>
        <w:t>Static routing.</w:t>
      </w:r>
    </w:p>
    <w:p w:rsidR="00CD4169" w:rsidRPr="008D1E3E" w:rsidRDefault="00CD4169" w:rsidP="00CD4169">
      <w:pPr>
        <w:pStyle w:val="Default"/>
        <w:numPr>
          <w:ilvl w:val="0"/>
          <w:numId w:val="13"/>
        </w:numPr>
        <w:spacing w:line="360" w:lineRule="auto"/>
        <w:jc w:val="both"/>
        <w:rPr>
          <w:color w:val="auto"/>
        </w:rPr>
      </w:pPr>
      <w:r w:rsidRPr="008D1E3E">
        <w:rPr>
          <w:color w:val="auto"/>
        </w:rPr>
        <w:t>Dynamic routing.</w:t>
      </w:r>
    </w:p>
    <w:p w:rsidR="00CD4169" w:rsidRPr="008D1E3E" w:rsidRDefault="00A475D9" w:rsidP="00CD4169">
      <w:pPr>
        <w:spacing w:line="360" w:lineRule="auto"/>
        <w:jc w:val="both"/>
        <w:outlineLvl w:val="1"/>
        <w:rPr>
          <w:b/>
          <w:bCs/>
          <w:lang w:eastAsia="en-IN"/>
        </w:rPr>
      </w:pPr>
      <w:r>
        <w:rPr>
          <w:b/>
          <w:bCs/>
          <w:lang w:eastAsia="en-IN"/>
        </w:rPr>
        <w:t>2</w:t>
      </w:r>
      <w:r w:rsidR="00CD4169" w:rsidRPr="008D1E3E">
        <w:rPr>
          <w:b/>
          <w:bCs/>
          <w:lang w:eastAsia="en-IN"/>
        </w:rPr>
        <w:t>.5 STATIC ROUTING</w:t>
      </w:r>
    </w:p>
    <w:p w:rsidR="00CD4169" w:rsidRPr="008D1E3E" w:rsidRDefault="00CD4169" w:rsidP="00CD4169">
      <w:pPr>
        <w:spacing w:line="360" w:lineRule="auto"/>
        <w:jc w:val="both"/>
        <w:outlineLvl w:val="1"/>
        <w:rPr>
          <w:b/>
          <w:bCs/>
          <w:lang w:eastAsia="en-IN"/>
        </w:rPr>
      </w:pPr>
      <w:r w:rsidRPr="008D1E3E">
        <w:rPr>
          <w:lang w:eastAsia="en-IN"/>
        </w:rPr>
        <w:tab/>
        <w:t xml:space="preserve">Static routing is the simplest form of </w:t>
      </w:r>
      <w:hyperlink r:id="rId31" w:history="1">
        <w:r w:rsidRPr="008D1E3E">
          <w:rPr>
            <w:lang w:eastAsia="en-IN"/>
          </w:rPr>
          <w:t>routing</w:t>
        </w:r>
      </w:hyperlink>
      <w:r w:rsidRPr="008D1E3E">
        <w:rPr>
          <w:lang w:eastAsia="en-IN"/>
        </w:rPr>
        <w:t xml:space="preserve">, but it is a manual process. Static routing is simply the process of manually entering routes into a device's routing table via a configuration file that is loaded when the </w:t>
      </w:r>
      <w:hyperlink r:id="rId32" w:history="1">
        <w:r w:rsidRPr="008D1E3E">
          <w:rPr>
            <w:lang w:eastAsia="en-IN"/>
          </w:rPr>
          <w:t>routing</w:t>
        </w:r>
      </w:hyperlink>
      <w:r w:rsidRPr="008D1E3E">
        <w:rPr>
          <w:lang w:eastAsia="en-IN"/>
        </w:rPr>
        <w:t xml:space="preserve"> device starts up. As an alternative, these </w:t>
      </w:r>
      <w:hyperlink r:id="rId33" w:history="1">
        <w:r w:rsidRPr="008D1E3E">
          <w:rPr>
            <w:lang w:eastAsia="en-IN"/>
          </w:rPr>
          <w:t>routes</w:t>
        </w:r>
      </w:hyperlink>
      <w:r w:rsidRPr="008D1E3E">
        <w:rPr>
          <w:lang w:eastAsia="en-IN"/>
        </w:rPr>
        <w:t xml:space="preserve"> can be entered by a </w:t>
      </w:r>
      <w:hyperlink r:id="rId34" w:history="1">
        <w:r w:rsidRPr="008D1E3E">
          <w:rPr>
            <w:lang w:eastAsia="en-IN"/>
          </w:rPr>
          <w:t>network</w:t>
        </w:r>
      </w:hyperlink>
      <w:r w:rsidRPr="008D1E3E">
        <w:rPr>
          <w:lang w:eastAsia="en-IN"/>
        </w:rPr>
        <w:t xml:space="preserve"> administrator who configures the </w:t>
      </w:r>
      <w:hyperlink r:id="rId35" w:history="1">
        <w:r w:rsidRPr="008D1E3E">
          <w:rPr>
            <w:lang w:eastAsia="en-IN"/>
          </w:rPr>
          <w:t>routes</w:t>
        </w:r>
      </w:hyperlink>
      <w:r w:rsidRPr="008D1E3E">
        <w:rPr>
          <w:lang w:eastAsia="en-IN"/>
        </w:rPr>
        <w:t xml:space="preserve"> manually. Since these manually configured </w:t>
      </w:r>
      <w:hyperlink r:id="rId36" w:history="1">
        <w:r w:rsidRPr="008D1E3E">
          <w:rPr>
            <w:lang w:eastAsia="en-IN"/>
          </w:rPr>
          <w:t>routes</w:t>
        </w:r>
      </w:hyperlink>
      <w:r w:rsidRPr="008D1E3E">
        <w:rPr>
          <w:lang w:eastAsia="en-IN"/>
        </w:rPr>
        <w:t xml:space="preserve"> don't change after they are configured (unless a human changes them) they are called 'static' </w:t>
      </w:r>
      <w:hyperlink r:id="rId37" w:history="1">
        <w:r w:rsidRPr="008D1E3E">
          <w:rPr>
            <w:lang w:eastAsia="en-IN"/>
          </w:rPr>
          <w:t>routes</w:t>
        </w:r>
      </w:hyperlink>
      <w:r w:rsidRPr="008D1E3E">
        <w:rPr>
          <w:lang w:eastAsia="en-IN"/>
        </w:rPr>
        <w:t xml:space="preserve">. </w:t>
      </w:r>
    </w:p>
    <w:p w:rsidR="00CD4169" w:rsidRPr="008D1E3E" w:rsidRDefault="00CD4169" w:rsidP="00CD4169">
      <w:pPr>
        <w:spacing w:line="360" w:lineRule="auto"/>
        <w:jc w:val="both"/>
        <w:rPr>
          <w:lang w:eastAsia="en-IN"/>
        </w:rPr>
      </w:pPr>
      <w:r w:rsidRPr="008D1E3E">
        <w:rPr>
          <w:lang w:eastAsia="en-IN"/>
        </w:rPr>
        <w:tab/>
        <w:t xml:space="preserve">Use static routing when you have very few devices to configure and when you know the </w:t>
      </w:r>
      <w:hyperlink r:id="rId38" w:history="1">
        <w:r w:rsidRPr="008D1E3E">
          <w:rPr>
            <w:lang w:eastAsia="en-IN"/>
          </w:rPr>
          <w:t>routes</w:t>
        </w:r>
      </w:hyperlink>
      <w:r w:rsidRPr="008D1E3E">
        <w:rPr>
          <w:lang w:eastAsia="en-IN"/>
        </w:rPr>
        <w:t xml:space="preserve"> will probably never change. </w:t>
      </w:r>
    </w:p>
    <w:p w:rsidR="00CD4169" w:rsidRPr="008D1E3E" w:rsidRDefault="00CD4169" w:rsidP="00CD4169">
      <w:pPr>
        <w:spacing w:line="360" w:lineRule="auto"/>
        <w:jc w:val="both"/>
        <w:rPr>
          <w:lang w:eastAsia="en-IN"/>
        </w:rPr>
      </w:pPr>
      <w:r w:rsidRPr="008D1E3E">
        <w:rPr>
          <w:lang w:eastAsia="en-IN"/>
        </w:rPr>
        <w:lastRenderedPageBreak/>
        <w:tab/>
        <w:t xml:space="preserve">Static </w:t>
      </w:r>
      <w:hyperlink r:id="rId39" w:history="1">
        <w:r w:rsidRPr="008D1E3E">
          <w:rPr>
            <w:lang w:eastAsia="en-IN"/>
          </w:rPr>
          <w:t>routing</w:t>
        </w:r>
      </w:hyperlink>
      <w:r w:rsidRPr="008D1E3E">
        <w:rPr>
          <w:lang w:eastAsia="en-IN"/>
        </w:rPr>
        <w:t xml:space="preserve"> also does not handle failures in external networks well because any </w:t>
      </w:r>
      <w:hyperlink r:id="rId40" w:history="1">
        <w:r w:rsidRPr="008D1E3E">
          <w:rPr>
            <w:lang w:eastAsia="en-IN"/>
          </w:rPr>
          <w:t>route</w:t>
        </w:r>
      </w:hyperlink>
      <w:r w:rsidRPr="008D1E3E">
        <w:rPr>
          <w:lang w:eastAsia="en-IN"/>
        </w:rPr>
        <w:t xml:space="preserve"> that is configured manually must be updated or reconfigured manually to fix or repair any lost connectivity.</w:t>
      </w:r>
    </w:p>
    <w:p w:rsidR="00CD4169" w:rsidRPr="008D1E3E" w:rsidRDefault="00CD4169" w:rsidP="00CD4169">
      <w:pPr>
        <w:shd w:val="clear" w:color="auto" w:fill="FFFFFF"/>
        <w:spacing w:line="360" w:lineRule="auto"/>
        <w:jc w:val="center"/>
        <w:textAlignment w:val="baseline"/>
        <w:rPr>
          <w:b/>
        </w:rPr>
      </w:pPr>
      <w:r w:rsidRPr="008D1E3E">
        <w:rPr>
          <w:b/>
          <w:noProof/>
        </w:rPr>
        <w:drawing>
          <wp:inline distT="0" distB="0" distL="0" distR="0">
            <wp:extent cx="4457700" cy="1257300"/>
            <wp:effectExtent l="19050" t="0" r="0" b="0"/>
            <wp:docPr id="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1" cstate="print"/>
                    <a:srcRect/>
                    <a:stretch>
                      <a:fillRect/>
                    </a:stretch>
                  </pic:blipFill>
                  <pic:spPr bwMode="auto">
                    <a:xfrm>
                      <a:off x="0" y="0"/>
                      <a:ext cx="4457700" cy="1257300"/>
                    </a:xfrm>
                    <a:prstGeom prst="rect">
                      <a:avLst/>
                    </a:prstGeom>
                    <a:noFill/>
                    <a:ln w="9525">
                      <a:noFill/>
                      <a:miter lim="800000"/>
                      <a:headEnd/>
                      <a:tailEnd/>
                    </a:ln>
                  </pic:spPr>
                </pic:pic>
              </a:graphicData>
            </a:graphic>
          </wp:inline>
        </w:drawing>
      </w:r>
    </w:p>
    <w:p w:rsidR="00CD4169" w:rsidRDefault="00A475D9" w:rsidP="00CD4169">
      <w:pPr>
        <w:shd w:val="clear" w:color="auto" w:fill="FFFFFF"/>
        <w:spacing w:line="360" w:lineRule="auto"/>
        <w:jc w:val="center"/>
        <w:textAlignment w:val="baseline"/>
      </w:pPr>
      <w:r>
        <w:rPr>
          <w:b/>
        </w:rPr>
        <w:t>Fig 2</w:t>
      </w:r>
      <w:r w:rsidR="00CD4169" w:rsidRPr="008D1E3E">
        <w:rPr>
          <w:b/>
        </w:rPr>
        <w:t xml:space="preserve">.1 </w:t>
      </w:r>
      <w:r w:rsidR="00CD4169" w:rsidRPr="008D1E3E">
        <w:t>Static Routing</w:t>
      </w:r>
    </w:p>
    <w:p w:rsidR="00A475D9" w:rsidRPr="008D1E3E" w:rsidRDefault="00A475D9" w:rsidP="00CD4169">
      <w:pPr>
        <w:shd w:val="clear" w:color="auto" w:fill="FFFFFF"/>
        <w:spacing w:line="360" w:lineRule="auto"/>
        <w:jc w:val="center"/>
        <w:textAlignment w:val="baseline"/>
        <w:rPr>
          <w:b/>
        </w:rPr>
      </w:pPr>
      <w:r>
        <w:t>This figure represents the static routing and shows that how they are connected by internally and externally</w:t>
      </w:r>
    </w:p>
    <w:p w:rsidR="00CD4169" w:rsidRPr="008D1E3E" w:rsidRDefault="00A475D9" w:rsidP="00CD4169">
      <w:pPr>
        <w:shd w:val="clear" w:color="auto" w:fill="FFFFFF"/>
        <w:spacing w:line="360" w:lineRule="auto"/>
        <w:jc w:val="both"/>
        <w:textAlignment w:val="baseline"/>
        <w:rPr>
          <w:b/>
        </w:rPr>
      </w:pPr>
      <w:r>
        <w:rPr>
          <w:b/>
        </w:rPr>
        <w:t>2</w:t>
      </w:r>
      <w:r w:rsidR="00CD4169" w:rsidRPr="008D1E3E">
        <w:rPr>
          <w:b/>
        </w:rPr>
        <w:t>.5.1 USES OF STATIC ROUTING</w:t>
      </w:r>
    </w:p>
    <w:p w:rsidR="00CD4169" w:rsidRPr="008D1E3E" w:rsidRDefault="00CD4169" w:rsidP="00CD4169">
      <w:pPr>
        <w:pStyle w:val="ListParagraph"/>
        <w:numPr>
          <w:ilvl w:val="0"/>
          <w:numId w:val="14"/>
        </w:numPr>
        <w:autoSpaceDE w:val="0"/>
        <w:autoSpaceDN w:val="0"/>
        <w:adjustRightInd w:val="0"/>
        <w:rPr>
          <w:rFonts w:cs="Times New Roman"/>
        </w:rPr>
      </w:pPr>
      <w:r w:rsidRPr="008D1E3E">
        <w:rPr>
          <w:rFonts w:cs="Times New Roman"/>
        </w:rPr>
        <w:t>Providing ease of routing table maintenance in smaller networks that are not expected to grow significantly.</w:t>
      </w:r>
    </w:p>
    <w:p w:rsidR="00CD4169" w:rsidRPr="008D1E3E" w:rsidRDefault="00CD4169" w:rsidP="00CD4169">
      <w:pPr>
        <w:pStyle w:val="ListParagraph"/>
        <w:numPr>
          <w:ilvl w:val="0"/>
          <w:numId w:val="14"/>
        </w:numPr>
        <w:autoSpaceDE w:val="0"/>
        <w:autoSpaceDN w:val="0"/>
        <w:adjustRightInd w:val="0"/>
        <w:rPr>
          <w:rFonts w:cs="Times New Roman"/>
        </w:rPr>
      </w:pPr>
      <w:r w:rsidRPr="008D1E3E">
        <w:rPr>
          <w:rFonts w:cs="Times New Roman"/>
        </w:rPr>
        <w:t>Using a single default route, used to represent a path to any network that does not have a more specific match with another route in the routing table.</w:t>
      </w:r>
    </w:p>
    <w:p w:rsidR="00CD4169" w:rsidRPr="008D1E3E" w:rsidRDefault="00A475D9" w:rsidP="00CD4169">
      <w:pPr>
        <w:autoSpaceDE w:val="0"/>
        <w:autoSpaceDN w:val="0"/>
        <w:adjustRightInd w:val="0"/>
        <w:spacing w:line="360" w:lineRule="auto"/>
        <w:jc w:val="both"/>
        <w:rPr>
          <w:b/>
        </w:rPr>
      </w:pPr>
      <w:r>
        <w:rPr>
          <w:b/>
        </w:rPr>
        <w:t>2</w:t>
      </w:r>
      <w:r w:rsidR="00CD4169" w:rsidRPr="008D1E3E">
        <w:rPr>
          <w:b/>
        </w:rPr>
        <w:t>.5.2 ADVANTAGES</w:t>
      </w:r>
    </w:p>
    <w:p w:rsidR="00CD4169" w:rsidRPr="008D1E3E" w:rsidRDefault="00CD4169" w:rsidP="00CD4169">
      <w:pPr>
        <w:pStyle w:val="ListParagraph"/>
        <w:numPr>
          <w:ilvl w:val="0"/>
          <w:numId w:val="15"/>
        </w:numPr>
        <w:autoSpaceDE w:val="0"/>
        <w:autoSpaceDN w:val="0"/>
        <w:adjustRightInd w:val="0"/>
        <w:rPr>
          <w:rFonts w:cs="Times New Roman"/>
        </w:rPr>
      </w:pPr>
      <w:r w:rsidRPr="008D1E3E">
        <w:rPr>
          <w:rFonts w:cs="Times New Roman"/>
        </w:rPr>
        <w:t>Minimal CPU processing.</w:t>
      </w:r>
    </w:p>
    <w:p w:rsidR="00CD4169" w:rsidRPr="008D1E3E" w:rsidRDefault="00CD4169" w:rsidP="00CD4169">
      <w:pPr>
        <w:pStyle w:val="ListParagraph"/>
        <w:numPr>
          <w:ilvl w:val="0"/>
          <w:numId w:val="15"/>
        </w:numPr>
        <w:autoSpaceDE w:val="0"/>
        <w:autoSpaceDN w:val="0"/>
        <w:adjustRightInd w:val="0"/>
        <w:rPr>
          <w:rFonts w:cs="Times New Roman"/>
        </w:rPr>
      </w:pPr>
      <w:r w:rsidRPr="008D1E3E">
        <w:rPr>
          <w:rFonts w:cs="Times New Roman"/>
        </w:rPr>
        <w:t>Easier for administrator to understand.</w:t>
      </w:r>
    </w:p>
    <w:p w:rsidR="00CD4169" w:rsidRPr="008D1E3E" w:rsidRDefault="00CD4169" w:rsidP="00CD4169">
      <w:pPr>
        <w:pStyle w:val="ListParagraph"/>
        <w:numPr>
          <w:ilvl w:val="0"/>
          <w:numId w:val="15"/>
        </w:numPr>
        <w:autoSpaceDE w:val="0"/>
        <w:autoSpaceDN w:val="0"/>
        <w:adjustRightInd w:val="0"/>
        <w:rPr>
          <w:rFonts w:cs="Times New Roman"/>
        </w:rPr>
      </w:pPr>
      <w:r w:rsidRPr="008D1E3E">
        <w:rPr>
          <w:rFonts w:cs="Times New Roman"/>
        </w:rPr>
        <w:t>Easy to configure.</w:t>
      </w:r>
    </w:p>
    <w:p w:rsidR="00CD4169" w:rsidRPr="008D1E3E" w:rsidRDefault="00A475D9" w:rsidP="00CD4169">
      <w:pPr>
        <w:autoSpaceDE w:val="0"/>
        <w:autoSpaceDN w:val="0"/>
        <w:adjustRightInd w:val="0"/>
        <w:spacing w:line="360" w:lineRule="auto"/>
        <w:jc w:val="both"/>
        <w:rPr>
          <w:b/>
        </w:rPr>
      </w:pPr>
      <w:r>
        <w:rPr>
          <w:b/>
        </w:rPr>
        <w:t>2</w:t>
      </w:r>
      <w:r w:rsidR="00CD4169" w:rsidRPr="008D1E3E">
        <w:rPr>
          <w:b/>
        </w:rPr>
        <w:t>.5.3 DISADVANTAGES</w:t>
      </w:r>
    </w:p>
    <w:p w:rsidR="00CD4169" w:rsidRPr="008D1E3E" w:rsidRDefault="00CD4169" w:rsidP="00CD4169">
      <w:pPr>
        <w:pStyle w:val="ListParagraph"/>
        <w:numPr>
          <w:ilvl w:val="0"/>
          <w:numId w:val="23"/>
        </w:numPr>
        <w:autoSpaceDE w:val="0"/>
        <w:autoSpaceDN w:val="0"/>
        <w:adjustRightInd w:val="0"/>
        <w:rPr>
          <w:rFonts w:cs="Times New Roman"/>
        </w:rPr>
      </w:pPr>
      <w:r w:rsidRPr="008D1E3E">
        <w:rPr>
          <w:rFonts w:cs="Times New Roman"/>
        </w:rPr>
        <w:t>Configuration and maintenance are time-consuming.</w:t>
      </w:r>
    </w:p>
    <w:p w:rsidR="00CD4169" w:rsidRPr="008D1E3E" w:rsidRDefault="00CD4169" w:rsidP="00CD4169">
      <w:pPr>
        <w:pStyle w:val="ListParagraph"/>
        <w:numPr>
          <w:ilvl w:val="0"/>
          <w:numId w:val="23"/>
        </w:numPr>
        <w:autoSpaceDE w:val="0"/>
        <w:autoSpaceDN w:val="0"/>
        <w:adjustRightInd w:val="0"/>
        <w:rPr>
          <w:rFonts w:cs="Times New Roman"/>
        </w:rPr>
      </w:pPr>
      <w:r w:rsidRPr="008D1E3E">
        <w:rPr>
          <w:rFonts w:cs="Times New Roman"/>
        </w:rPr>
        <w:t>Configuration is error-prone, especially in large networks.</w:t>
      </w:r>
    </w:p>
    <w:p w:rsidR="00CD4169" w:rsidRPr="008D1E3E" w:rsidRDefault="00CD4169" w:rsidP="00CD4169">
      <w:pPr>
        <w:pStyle w:val="ListParagraph"/>
        <w:numPr>
          <w:ilvl w:val="0"/>
          <w:numId w:val="23"/>
        </w:numPr>
        <w:autoSpaceDE w:val="0"/>
        <w:autoSpaceDN w:val="0"/>
        <w:adjustRightInd w:val="0"/>
        <w:rPr>
          <w:rFonts w:cs="Times New Roman"/>
        </w:rPr>
      </w:pPr>
      <w:r w:rsidRPr="008D1E3E">
        <w:rPr>
          <w:rFonts w:cs="Times New Roman"/>
        </w:rPr>
        <w:t>Administrator intervention is required to maintain changing route information.</w:t>
      </w:r>
    </w:p>
    <w:p w:rsidR="00CD4169" w:rsidRPr="008D1E3E" w:rsidRDefault="00CD4169" w:rsidP="00CD4169">
      <w:pPr>
        <w:pStyle w:val="ListParagraph"/>
        <w:numPr>
          <w:ilvl w:val="0"/>
          <w:numId w:val="23"/>
        </w:numPr>
        <w:autoSpaceDE w:val="0"/>
        <w:autoSpaceDN w:val="0"/>
        <w:adjustRightInd w:val="0"/>
        <w:rPr>
          <w:rFonts w:cs="Times New Roman"/>
        </w:rPr>
      </w:pPr>
      <w:r w:rsidRPr="008D1E3E">
        <w:rPr>
          <w:rFonts w:cs="Times New Roman"/>
        </w:rPr>
        <w:t>Does not scale well with growing networks; maintenance becomes cumbersome.</w:t>
      </w:r>
    </w:p>
    <w:p w:rsidR="00CD4169" w:rsidRDefault="00CD4169" w:rsidP="00CD4169">
      <w:pPr>
        <w:pStyle w:val="ListParagraph"/>
        <w:numPr>
          <w:ilvl w:val="0"/>
          <w:numId w:val="23"/>
        </w:numPr>
        <w:autoSpaceDE w:val="0"/>
        <w:autoSpaceDN w:val="0"/>
        <w:adjustRightInd w:val="0"/>
        <w:rPr>
          <w:rFonts w:cs="Times New Roman"/>
        </w:rPr>
      </w:pPr>
      <w:r w:rsidRPr="008D1E3E">
        <w:rPr>
          <w:rFonts w:cs="Times New Roman"/>
        </w:rPr>
        <w:t>Requires complete knowledge of the entire network for proper implementation.</w:t>
      </w:r>
    </w:p>
    <w:p w:rsidR="00BF0655" w:rsidRDefault="00BF0655" w:rsidP="00BF0655">
      <w:pPr>
        <w:pStyle w:val="ListParagraph"/>
        <w:autoSpaceDE w:val="0"/>
        <w:autoSpaceDN w:val="0"/>
        <w:adjustRightInd w:val="0"/>
        <w:ind w:firstLine="0"/>
        <w:rPr>
          <w:rFonts w:cs="Times New Roman"/>
        </w:rPr>
      </w:pPr>
    </w:p>
    <w:p w:rsidR="00BF0655" w:rsidRDefault="00BF0655" w:rsidP="00BF0655">
      <w:pPr>
        <w:pStyle w:val="ListParagraph"/>
        <w:autoSpaceDE w:val="0"/>
        <w:autoSpaceDN w:val="0"/>
        <w:adjustRightInd w:val="0"/>
        <w:ind w:firstLine="0"/>
        <w:rPr>
          <w:rFonts w:cs="Times New Roman"/>
        </w:rPr>
      </w:pPr>
    </w:p>
    <w:p w:rsidR="00BF0655" w:rsidRPr="008D1E3E" w:rsidRDefault="00BF0655" w:rsidP="00BF0655">
      <w:pPr>
        <w:pStyle w:val="ListParagraph"/>
        <w:autoSpaceDE w:val="0"/>
        <w:autoSpaceDN w:val="0"/>
        <w:adjustRightInd w:val="0"/>
        <w:ind w:firstLine="0"/>
        <w:rPr>
          <w:rFonts w:cs="Times New Roman"/>
        </w:rPr>
      </w:pPr>
    </w:p>
    <w:p w:rsidR="00CD4169" w:rsidRPr="008D1E3E" w:rsidRDefault="00A475D9" w:rsidP="00CD4169">
      <w:pPr>
        <w:spacing w:line="360" w:lineRule="auto"/>
        <w:jc w:val="both"/>
        <w:rPr>
          <w:b/>
          <w:lang w:eastAsia="en-IN"/>
        </w:rPr>
      </w:pPr>
      <w:r>
        <w:rPr>
          <w:b/>
          <w:lang w:eastAsia="en-IN"/>
        </w:rPr>
        <w:lastRenderedPageBreak/>
        <w:t>2</w:t>
      </w:r>
      <w:r w:rsidR="00CD4169" w:rsidRPr="008D1E3E">
        <w:rPr>
          <w:b/>
          <w:lang w:eastAsia="en-IN"/>
        </w:rPr>
        <w:t>.6 DYNAMIC ROUTING</w:t>
      </w:r>
    </w:p>
    <w:p w:rsidR="00CD4169" w:rsidRPr="008D1E3E" w:rsidRDefault="00CD4169" w:rsidP="00CD4169">
      <w:pPr>
        <w:autoSpaceDE w:val="0"/>
        <w:autoSpaceDN w:val="0"/>
        <w:adjustRightInd w:val="0"/>
        <w:spacing w:line="360" w:lineRule="auto"/>
        <w:jc w:val="both"/>
      </w:pPr>
      <w:r w:rsidRPr="008D1E3E">
        <w:tab/>
        <w:t>Routing protocols are used to facilitate the exchange of routing information between routers. Routing protocols allow routers to dynamically learn information about remote networks and automatically add this information to their own routing tables.</w:t>
      </w:r>
    </w:p>
    <w:p w:rsidR="00CD4169" w:rsidRPr="008D1E3E" w:rsidRDefault="00CD4169" w:rsidP="00CD4169">
      <w:pPr>
        <w:autoSpaceDE w:val="0"/>
        <w:autoSpaceDN w:val="0"/>
        <w:adjustRightInd w:val="0"/>
        <w:spacing w:line="360" w:lineRule="auto"/>
        <w:jc w:val="both"/>
      </w:pPr>
      <w:r w:rsidRPr="008D1E3E">
        <w:tab/>
        <w:t>Routing protocols determine the best path to each network, which is then added to the routing table. One of the primary benefits of using a dynamic routing protocol is that routers exchange routing information whenever there is a topology change. This exchange allows routers to automatically learn about new networks and also to find alternate paths if there is a link failure to a current network. Compared to static routing, dynamic routing protocols require less administrative overhead.  However, the expense of using dynamic routing protocols is dedicating part of a router’s resources for protocol operation, including CPU time and network link bandwidth.</w:t>
      </w:r>
    </w:p>
    <w:p w:rsidR="00CD4169" w:rsidRPr="008D1E3E" w:rsidRDefault="00CD4169" w:rsidP="00CD4169">
      <w:pPr>
        <w:autoSpaceDE w:val="0"/>
        <w:autoSpaceDN w:val="0"/>
        <w:adjustRightInd w:val="0"/>
        <w:spacing w:line="360" w:lineRule="auto"/>
        <w:jc w:val="both"/>
      </w:pPr>
      <w:r w:rsidRPr="008D1E3E">
        <w:tab/>
        <w:t>Despite the benefits of dynamic routing, static routing still has its place. There are times when static routing is more appropriate and other times when dynamic routing is the better choice. More often than not, you will find a combination of both types of routing in any network that has a moderate level of complexity.</w:t>
      </w:r>
    </w:p>
    <w:p w:rsidR="00CD4169" w:rsidRPr="008D1E3E" w:rsidRDefault="00CD4169" w:rsidP="00CD4169">
      <w:pPr>
        <w:tabs>
          <w:tab w:val="left" w:pos="900"/>
        </w:tabs>
        <w:autoSpaceDE w:val="0"/>
        <w:autoSpaceDN w:val="0"/>
        <w:adjustRightInd w:val="0"/>
        <w:spacing w:line="360" w:lineRule="auto"/>
        <w:jc w:val="both"/>
      </w:pPr>
      <w:r w:rsidRPr="008D1E3E">
        <w:tab/>
      </w:r>
      <w:r w:rsidRPr="008D1E3E">
        <w:tab/>
      </w:r>
    </w:p>
    <w:p w:rsidR="00CD4169" w:rsidRPr="008D1E3E" w:rsidRDefault="00CD4169" w:rsidP="00CD4169">
      <w:pPr>
        <w:autoSpaceDE w:val="0"/>
        <w:autoSpaceDN w:val="0"/>
        <w:adjustRightInd w:val="0"/>
        <w:spacing w:line="360" w:lineRule="auto"/>
        <w:jc w:val="center"/>
      </w:pPr>
      <w:r w:rsidRPr="008D1E3E">
        <w:rPr>
          <w:noProof/>
        </w:rPr>
        <w:drawing>
          <wp:inline distT="0" distB="0" distL="0" distR="0">
            <wp:extent cx="5939790" cy="2607945"/>
            <wp:effectExtent l="19050" t="0" r="381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2" cstate="print"/>
                    <a:srcRect/>
                    <a:stretch>
                      <a:fillRect/>
                    </a:stretch>
                  </pic:blipFill>
                  <pic:spPr bwMode="auto">
                    <a:xfrm>
                      <a:off x="0" y="0"/>
                      <a:ext cx="5939790" cy="2607945"/>
                    </a:xfrm>
                    <a:prstGeom prst="rect">
                      <a:avLst/>
                    </a:prstGeom>
                    <a:noFill/>
                    <a:ln w="9525">
                      <a:noFill/>
                      <a:miter lim="800000"/>
                      <a:headEnd/>
                      <a:tailEnd/>
                    </a:ln>
                  </pic:spPr>
                </pic:pic>
              </a:graphicData>
            </a:graphic>
          </wp:inline>
        </w:drawing>
      </w:r>
    </w:p>
    <w:p w:rsidR="00CD4169" w:rsidRDefault="00A475D9" w:rsidP="00CD4169">
      <w:pPr>
        <w:autoSpaceDE w:val="0"/>
        <w:autoSpaceDN w:val="0"/>
        <w:adjustRightInd w:val="0"/>
        <w:spacing w:line="360" w:lineRule="auto"/>
        <w:jc w:val="center"/>
      </w:pPr>
      <w:r>
        <w:rPr>
          <w:b/>
          <w:bCs/>
        </w:rPr>
        <w:t>Fig 2</w:t>
      </w:r>
      <w:r w:rsidR="00CD4169" w:rsidRPr="008D1E3E">
        <w:rPr>
          <w:b/>
          <w:bCs/>
        </w:rPr>
        <w:t xml:space="preserve">.2 </w:t>
      </w:r>
      <w:r w:rsidR="00CD4169" w:rsidRPr="008D1E3E">
        <w:rPr>
          <w:bCs/>
        </w:rPr>
        <w:t>Routers</w:t>
      </w:r>
      <w:r w:rsidR="00CD4169" w:rsidRPr="008D1E3E">
        <w:t xml:space="preserve"> Dynamically Pass Updates</w:t>
      </w:r>
    </w:p>
    <w:p w:rsidR="00A475D9" w:rsidRPr="008D1E3E" w:rsidRDefault="00A475D9" w:rsidP="00BF0655">
      <w:pPr>
        <w:autoSpaceDE w:val="0"/>
        <w:autoSpaceDN w:val="0"/>
        <w:adjustRightInd w:val="0"/>
        <w:spacing w:line="360" w:lineRule="auto"/>
      </w:pPr>
      <w:r>
        <w:lastRenderedPageBreak/>
        <w:t xml:space="preserve">This is the diagrammatic representation of routers pass updates according to this way only message will be pass in RIP </w:t>
      </w:r>
    </w:p>
    <w:p w:rsidR="00CD4169" w:rsidRPr="008D1E3E" w:rsidRDefault="00A475D9" w:rsidP="00CD4169">
      <w:pPr>
        <w:autoSpaceDE w:val="0"/>
        <w:autoSpaceDN w:val="0"/>
        <w:adjustRightInd w:val="0"/>
        <w:rPr>
          <w:b/>
        </w:rPr>
      </w:pPr>
      <w:r>
        <w:rPr>
          <w:b/>
        </w:rPr>
        <w:t>2</w:t>
      </w:r>
      <w:r w:rsidR="00CD4169" w:rsidRPr="008D1E3E">
        <w:rPr>
          <w:b/>
        </w:rPr>
        <w:t>.6.1 ADVANTAGES</w:t>
      </w:r>
    </w:p>
    <w:p w:rsidR="00CD4169" w:rsidRPr="008D1E3E" w:rsidRDefault="00CD4169" w:rsidP="00CD4169">
      <w:pPr>
        <w:pStyle w:val="ListParagraph"/>
        <w:numPr>
          <w:ilvl w:val="0"/>
          <w:numId w:val="17"/>
        </w:numPr>
        <w:autoSpaceDE w:val="0"/>
        <w:autoSpaceDN w:val="0"/>
        <w:adjustRightInd w:val="0"/>
        <w:rPr>
          <w:rFonts w:cs="Times New Roman"/>
        </w:rPr>
      </w:pPr>
      <w:r w:rsidRPr="008D1E3E">
        <w:rPr>
          <w:rFonts w:cs="Times New Roman"/>
        </w:rPr>
        <w:t>Administrator has less work in maintaining the configuration when adding or deleting networks.</w:t>
      </w:r>
    </w:p>
    <w:p w:rsidR="00CD4169" w:rsidRPr="008D1E3E" w:rsidRDefault="00CD4169" w:rsidP="00CD4169">
      <w:pPr>
        <w:pStyle w:val="ListParagraph"/>
        <w:numPr>
          <w:ilvl w:val="0"/>
          <w:numId w:val="17"/>
        </w:numPr>
        <w:autoSpaceDE w:val="0"/>
        <w:autoSpaceDN w:val="0"/>
        <w:adjustRightInd w:val="0"/>
        <w:rPr>
          <w:rFonts w:cs="Times New Roman"/>
        </w:rPr>
      </w:pPr>
      <w:r w:rsidRPr="008D1E3E">
        <w:rPr>
          <w:rFonts w:cs="Times New Roman"/>
        </w:rPr>
        <w:t>Protocols automatically react to the topology changes.</w:t>
      </w:r>
    </w:p>
    <w:p w:rsidR="00CD4169" w:rsidRPr="008D1E3E" w:rsidRDefault="00CD4169" w:rsidP="00CD4169">
      <w:pPr>
        <w:pStyle w:val="ListParagraph"/>
        <w:numPr>
          <w:ilvl w:val="0"/>
          <w:numId w:val="17"/>
        </w:numPr>
        <w:autoSpaceDE w:val="0"/>
        <w:autoSpaceDN w:val="0"/>
        <w:adjustRightInd w:val="0"/>
        <w:rPr>
          <w:rFonts w:cs="Times New Roman"/>
        </w:rPr>
      </w:pPr>
      <w:r w:rsidRPr="008D1E3E">
        <w:rPr>
          <w:rFonts w:cs="Times New Roman"/>
        </w:rPr>
        <w:t>Configuration is less error-prone.</w:t>
      </w:r>
    </w:p>
    <w:p w:rsidR="00CD4169" w:rsidRPr="008D1E3E" w:rsidRDefault="00CD4169" w:rsidP="00CD4169">
      <w:pPr>
        <w:pStyle w:val="ListParagraph"/>
        <w:numPr>
          <w:ilvl w:val="0"/>
          <w:numId w:val="17"/>
        </w:numPr>
        <w:autoSpaceDE w:val="0"/>
        <w:autoSpaceDN w:val="0"/>
        <w:adjustRightInd w:val="0"/>
        <w:rPr>
          <w:rFonts w:cs="Times New Roman"/>
        </w:rPr>
      </w:pPr>
      <w:r w:rsidRPr="008D1E3E">
        <w:rPr>
          <w:rFonts w:cs="Times New Roman"/>
        </w:rPr>
        <w:t>More scalable; growing the network usually does not present a problem.</w:t>
      </w:r>
    </w:p>
    <w:p w:rsidR="00CD4169" w:rsidRPr="008D1E3E" w:rsidRDefault="00A475D9" w:rsidP="00CD4169">
      <w:pPr>
        <w:tabs>
          <w:tab w:val="left" w:pos="1377"/>
        </w:tabs>
        <w:autoSpaceDE w:val="0"/>
        <w:autoSpaceDN w:val="0"/>
        <w:adjustRightInd w:val="0"/>
        <w:spacing w:line="360" w:lineRule="auto"/>
        <w:jc w:val="both"/>
        <w:rPr>
          <w:b/>
        </w:rPr>
      </w:pPr>
      <w:r>
        <w:rPr>
          <w:b/>
        </w:rPr>
        <w:t>2</w:t>
      </w:r>
      <w:r w:rsidR="00CD4169" w:rsidRPr="008D1E3E">
        <w:rPr>
          <w:b/>
        </w:rPr>
        <w:t>.6.2 DISADVANTAGES</w:t>
      </w:r>
    </w:p>
    <w:p w:rsidR="00CD4169" w:rsidRPr="008D1E3E" w:rsidRDefault="00CD4169" w:rsidP="00CD4169">
      <w:pPr>
        <w:pStyle w:val="ListParagraph"/>
        <w:numPr>
          <w:ilvl w:val="0"/>
          <w:numId w:val="18"/>
        </w:numPr>
        <w:suppressAutoHyphens w:val="0"/>
        <w:autoSpaceDE w:val="0"/>
        <w:autoSpaceDN w:val="0"/>
        <w:adjustRightInd w:val="0"/>
        <w:rPr>
          <w:rFonts w:cs="Times New Roman"/>
        </w:rPr>
      </w:pPr>
      <w:r w:rsidRPr="008D1E3E">
        <w:rPr>
          <w:rFonts w:cs="Times New Roman"/>
        </w:rPr>
        <w:t>Router resources are used (CPU cycles, memory, and link bandwidth).</w:t>
      </w:r>
    </w:p>
    <w:p w:rsidR="00CD4169" w:rsidRPr="008D1E3E" w:rsidRDefault="00CD4169" w:rsidP="00CD4169">
      <w:pPr>
        <w:pStyle w:val="ListParagraph"/>
        <w:numPr>
          <w:ilvl w:val="0"/>
          <w:numId w:val="18"/>
        </w:numPr>
        <w:suppressAutoHyphens w:val="0"/>
        <w:autoSpaceDE w:val="0"/>
        <w:autoSpaceDN w:val="0"/>
        <w:adjustRightInd w:val="0"/>
        <w:rPr>
          <w:rFonts w:cs="Times New Roman"/>
        </w:rPr>
      </w:pPr>
      <w:r w:rsidRPr="008D1E3E">
        <w:rPr>
          <w:rFonts w:cs="Times New Roman"/>
        </w:rPr>
        <w:t>More administrator knowledge is required for configuration, verification, and troubleshooting.</w:t>
      </w:r>
    </w:p>
    <w:p w:rsidR="00CD4169" w:rsidRPr="008D1E3E" w:rsidRDefault="00A475D9" w:rsidP="00CD4169">
      <w:pPr>
        <w:autoSpaceDE w:val="0"/>
        <w:autoSpaceDN w:val="0"/>
        <w:adjustRightInd w:val="0"/>
        <w:spacing w:line="360" w:lineRule="auto"/>
        <w:jc w:val="both"/>
        <w:rPr>
          <w:b/>
          <w:bCs/>
        </w:rPr>
      </w:pPr>
      <w:r>
        <w:rPr>
          <w:b/>
          <w:bCs/>
        </w:rPr>
        <w:t>2</w:t>
      </w:r>
      <w:r w:rsidR="00CD4169" w:rsidRPr="008D1E3E">
        <w:rPr>
          <w:b/>
          <w:bCs/>
        </w:rPr>
        <w:t xml:space="preserve">.6.3 CLASSIFICATIONS OF DYNAMIC ROUTING PROTOCOLS </w:t>
      </w:r>
    </w:p>
    <w:p w:rsidR="00CD4169" w:rsidRPr="008D1E3E" w:rsidRDefault="00CD4169" w:rsidP="00CD4169">
      <w:pPr>
        <w:autoSpaceDE w:val="0"/>
        <w:autoSpaceDN w:val="0"/>
        <w:adjustRightInd w:val="0"/>
        <w:spacing w:line="360" w:lineRule="auto"/>
        <w:jc w:val="both"/>
      </w:pPr>
      <w:r w:rsidRPr="008D1E3E">
        <w:t>The most commonly used routing protocols are as follows:</w:t>
      </w:r>
    </w:p>
    <w:p w:rsidR="00CD4169" w:rsidRPr="008D1E3E" w:rsidRDefault="00CD4169" w:rsidP="00CD4169">
      <w:pPr>
        <w:autoSpaceDE w:val="0"/>
        <w:autoSpaceDN w:val="0"/>
        <w:adjustRightInd w:val="0"/>
        <w:spacing w:line="360" w:lineRule="auto"/>
        <w:jc w:val="both"/>
      </w:pPr>
      <w:r w:rsidRPr="008D1E3E">
        <w:rPr>
          <w:b/>
          <w:bCs/>
        </w:rPr>
        <w:t xml:space="preserve">RIP: </w:t>
      </w:r>
      <w:r w:rsidRPr="008D1E3E">
        <w:t>Routing Information Protocol.</w:t>
      </w:r>
    </w:p>
    <w:p w:rsidR="00CD4169" w:rsidRPr="008D1E3E" w:rsidRDefault="00CD4169" w:rsidP="00CD4169">
      <w:pPr>
        <w:autoSpaceDE w:val="0"/>
        <w:autoSpaceDN w:val="0"/>
        <w:adjustRightInd w:val="0"/>
        <w:spacing w:line="360" w:lineRule="auto"/>
        <w:jc w:val="both"/>
      </w:pPr>
      <w:r w:rsidRPr="008D1E3E">
        <w:rPr>
          <w:b/>
          <w:bCs/>
        </w:rPr>
        <w:t xml:space="preserve">IGRP: </w:t>
      </w:r>
      <w:r w:rsidRPr="008D1E3E">
        <w:t>Interior Gateway Routing Protocol.</w:t>
      </w:r>
    </w:p>
    <w:p w:rsidR="00CD4169" w:rsidRPr="008D1E3E" w:rsidRDefault="00CD4169" w:rsidP="00CD4169">
      <w:pPr>
        <w:autoSpaceDE w:val="0"/>
        <w:autoSpaceDN w:val="0"/>
        <w:adjustRightInd w:val="0"/>
        <w:spacing w:line="360" w:lineRule="auto"/>
        <w:jc w:val="both"/>
      </w:pPr>
      <w:r w:rsidRPr="008D1E3E">
        <w:rPr>
          <w:b/>
          <w:bCs/>
        </w:rPr>
        <w:t xml:space="preserve">OSPF: </w:t>
      </w:r>
      <w:r w:rsidRPr="008D1E3E">
        <w:rPr>
          <w:bCs/>
        </w:rPr>
        <w:t>Open Shortest Path First.</w:t>
      </w:r>
    </w:p>
    <w:p w:rsidR="00CD4169" w:rsidRPr="008D1E3E" w:rsidRDefault="00CD4169" w:rsidP="00CD4169">
      <w:pPr>
        <w:autoSpaceDE w:val="0"/>
        <w:autoSpaceDN w:val="0"/>
        <w:adjustRightInd w:val="0"/>
        <w:spacing w:line="360" w:lineRule="auto"/>
        <w:jc w:val="both"/>
      </w:pPr>
      <w:r w:rsidRPr="008D1E3E">
        <w:rPr>
          <w:b/>
          <w:bCs/>
        </w:rPr>
        <w:t xml:space="preserve">IS-IS: </w:t>
      </w:r>
      <w:r w:rsidRPr="008D1E3E">
        <w:t>Intermediate System to Intermediate System.</w:t>
      </w:r>
    </w:p>
    <w:p w:rsidR="00CD4169" w:rsidRPr="008D1E3E" w:rsidRDefault="00CD4169" w:rsidP="00CD4169">
      <w:pPr>
        <w:shd w:val="clear" w:color="auto" w:fill="FFFFFF"/>
        <w:spacing w:line="360" w:lineRule="auto"/>
        <w:jc w:val="center"/>
        <w:textAlignment w:val="baseline"/>
        <w:rPr>
          <w:b/>
        </w:rPr>
      </w:pPr>
    </w:p>
    <w:p w:rsidR="008800FE" w:rsidRDefault="008800FE" w:rsidP="00CD4169">
      <w:pPr>
        <w:shd w:val="clear" w:color="auto" w:fill="FFFFFF"/>
        <w:spacing w:line="360" w:lineRule="auto"/>
        <w:jc w:val="center"/>
        <w:textAlignment w:val="baseline"/>
        <w:rPr>
          <w:b/>
        </w:rPr>
      </w:pPr>
    </w:p>
    <w:p w:rsidR="008800FE" w:rsidRDefault="008800FE" w:rsidP="00CD4169">
      <w:pPr>
        <w:shd w:val="clear" w:color="auto" w:fill="FFFFFF"/>
        <w:spacing w:line="360" w:lineRule="auto"/>
        <w:jc w:val="center"/>
        <w:textAlignment w:val="baseline"/>
        <w:rPr>
          <w:b/>
        </w:rPr>
      </w:pPr>
    </w:p>
    <w:p w:rsidR="008800FE" w:rsidRDefault="008800FE" w:rsidP="00CD4169">
      <w:pPr>
        <w:shd w:val="clear" w:color="auto" w:fill="FFFFFF"/>
        <w:spacing w:line="360" w:lineRule="auto"/>
        <w:jc w:val="center"/>
        <w:textAlignment w:val="baseline"/>
        <w:rPr>
          <w:b/>
        </w:rPr>
      </w:pPr>
    </w:p>
    <w:p w:rsidR="008800FE" w:rsidRDefault="008800FE" w:rsidP="00CD4169">
      <w:pPr>
        <w:shd w:val="clear" w:color="auto" w:fill="FFFFFF"/>
        <w:spacing w:line="360" w:lineRule="auto"/>
        <w:jc w:val="center"/>
        <w:textAlignment w:val="baseline"/>
        <w:rPr>
          <w:b/>
        </w:rPr>
      </w:pPr>
    </w:p>
    <w:p w:rsidR="008800FE" w:rsidRDefault="008800FE" w:rsidP="00CD4169">
      <w:pPr>
        <w:shd w:val="clear" w:color="auto" w:fill="FFFFFF"/>
        <w:spacing w:line="360" w:lineRule="auto"/>
        <w:jc w:val="center"/>
        <w:textAlignment w:val="baseline"/>
        <w:rPr>
          <w:b/>
        </w:rPr>
      </w:pPr>
    </w:p>
    <w:p w:rsidR="008800FE" w:rsidRDefault="008800FE" w:rsidP="00CD4169">
      <w:pPr>
        <w:shd w:val="clear" w:color="auto" w:fill="FFFFFF"/>
        <w:spacing w:line="360" w:lineRule="auto"/>
        <w:jc w:val="center"/>
        <w:textAlignment w:val="baseline"/>
        <w:rPr>
          <w:b/>
        </w:rPr>
      </w:pPr>
    </w:p>
    <w:p w:rsidR="008800FE" w:rsidRDefault="008800FE" w:rsidP="00CD4169">
      <w:pPr>
        <w:shd w:val="clear" w:color="auto" w:fill="FFFFFF"/>
        <w:spacing w:line="360" w:lineRule="auto"/>
        <w:jc w:val="center"/>
        <w:textAlignment w:val="baseline"/>
        <w:rPr>
          <w:b/>
        </w:rPr>
      </w:pPr>
    </w:p>
    <w:p w:rsidR="008800FE" w:rsidRDefault="008800FE" w:rsidP="00CD4169">
      <w:pPr>
        <w:shd w:val="clear" w:color="auto" w:fill="FFFFFF"/>
        <w:spacing w:line="360" w:lineRule="auto"/>
        <w:jc w:val="center"/>
        <w:textAlignment w:val="baseline"/>
        <w:rPr>
          <w:b/>
        </w:rPr>
      </w:pPr>
    </w:p>
    <w:p w:rsidR="008800FE" w:rsidRDefault="008800FE" w:rsidP="00CD4169">
      <w:pPr>
        <w:shd w:val="clear" w:color="auto" w:fill="FFFFFF"/>
        <w:spacing w:line="360" w:lineRule="auto"/>
        <w:jc w:val="center"/>
        <w:textAlignment w:val="baseline"/>
        <w:rPr>
          <w:b/>
        </w:rPr>
      </w:pPr>
    </w:p>
    <w:p w:rsidR="008800FE" w:rsidRDefault="008800FE" w:rsidP="00CD4169">
      <w:pPr>
        <w:shd w:val="clear" w:color="auto" w:fill="FFFFFF"/>
        <w:spacing w:line="360" w:lineRule="auto"/>
        <w:jc w:val="center"/>
        <w:textAlignment w:val="baseline"/>
        <w:rPr>
          <w:b/>
        </w:rPr>
      </w:pPr>
    </w:p>
    <w:p w:rsidR="008800FE" w:rsidRDefault="008800FE" w:rsidP="00CD4169">
      <w:pPr>
        <w:shd w:val="clear" w:color="auto" w:fill="FFFFFF"/>
        <w:spacing w:line="360" w:lineRule="auto"/>
        <w:jc w:val="center"/>
        <w:textAlignment w:val="baseline"/>
        <w:rPr>
          <w:b/>
        </w:rPr>
      </w:pPr>
    </w:p>
    <w:p w:rsidR="008800FE" w:rsidRDefault="008800FE" w:rsidP="00CD4169">
      <w:pPr>
        <w:shd w:val="clear" w:color="auto" w:fill="FFFFFF"/>
        <w:spacing w:line="360" w:lineRule="auto"/>
        <w:jc w:val="center"/>
        <w:textAlignment w:val="baseline"/>
        <w:rPr>
          <w:b/>
        </w:rPr>
      </w:pPr>
    </w:p>
    <w:p w:rsidR="008800FE" w:rsidRDefault="008800FE" w:rsidP="00CD4169">
      <w:pPr>
        <w:shd w:val="clear" w:color="auto" w:fill="FFFFFF"/>
        <w:spacing w:line="360" w:lineRule="auto"/>
        <w:jc w:val="center"/>
        <w:textAlignment w:val="baseline"/>
        <w:rPr>
          <w:b/>
        </w:rPr>
      </w:pPr>
    </w:p>
    <w:p w:rsidR="00CD4169" w:rsidRPr="008D1E3E" w:rsidRDefault="00CD4169" w:rsidP="00CD4169">
      <w:pPr>
        <w:pStyle w:val="NormalWeb"/>
        <w:shd w:val="clear" w:color="auto" w:fill="FFFFFF"/>
        <w:spacing w:before="0" w:beforeAutospacing="0" w:after="0" w:afterAutospacing="0" w:line="360" w:lineRule="auto"/>
        <w:jc w:val="center"/>
        <w:rPr>
          <w:b/>
        </w:rPr>
      </w:pPr>
    </w:p>
    <w:p w:rsidR="001A5521" w:rsidRDefault="001A5521" w:rsidP="00CD4169">
      <w:pPr>
        <w:pStyle w:val="NormalWeb"/>
        <w:shd w:val="clear" w:color="auto" w:fill="FFFFFF"/>
        <w:spacing w:before="0" w:beforeAutospacing="0" w:after="0" w:afterAutospacing="0" w:line="360" w:lineRule="auto"/>
        <w:jc w:val="center"/>
        <w:rPr>
          <w:b/>
        </w:rPr>
      </w:pPr>
    </w:p>
    <w:p w:rsidR="00CD4169" w:rsidRPr="008D1E3E" w:rsidRDefault="00CD4169" w:rsidP="00CD4169">
      <w:pPr>
        <w:autoSpaceDE w:val="0"/>
        <w:autoSpaceDN w:val="0"/>
        <w:adjustRightInd w:val="0"/>
        <w:spacing w:after="120"/>
        <w:jc w:val="both"/>
        <w:rPr>
          <w:b/>
        </w:rPr>
      </w:pPr>
    </w:p>
    <w:p w:rsidR="008800FE" w:rsidRDefault="008800FE" w:rsidP="00CD4169">
      <w:pPr>
        <w:spacing w:line="360" w:lineRule="auto"/>
        <w:jc w:val="both"/>
      </w:pPr>
    </w:p>
    <w:p w:rsidR="00BF0655" w:rsidRDefault="00BF0655" w:rsidP="00CD4169">
      <w:pPr>
        <w:spacing w:line="360" w:lineRule="auto"/>
        <w:jc w:val="both"/>
      </w:pPr>
    </w:p>
    <w:p w:rsidR="00BF0655" w:rsidRDefault="00BF0655" w:rsidP="00CD4169">
      <w:pPr>
        <w:spacing w:line="360" w:lineRule="auto"/>
        <w:jc w:val="both"/>
      </w:pPr>
    </w:p>
    <w:p w:rsidR="008800FE" w:rsidRDefault="008800FE" w:rsidP="00CD4169">
      <w:pPr>
        <w:spacing w:line="360" w:lineRule="auto"/>
        <w:jc w:val="both"/>
      </w:pPr>
    </w:p>
    <w:p w:rsidR="008800FE" w:rsidRDefault="008800FE" w:rsidP="00CD4169">
      <w:pPr>
        <w:spacing w:line="360" w:lineRule="auto"/>
        <w:jc w:val="both"/>
      </w:pPr>
    </w:p>
    <w:p w:rsidR="008800FE" w:rsidRDefault="008800FE" w:rsidP="00CD4169">
      <w:pPr>
        <w:spacing w:line="360" w:lineRule="auto"/>
        <w:jc w:val="both"/>
      </w:pPr>
    </w:p>
    <w:p w:rsidR="00CD4169" w:rsidRPr="008D1E3E" w:rsidRDefault="00681ADD" w:rsidP="00CD4169">
      <w:pPr>
        <w:autoSpaceDE w:val="0"/>
        <w:autoSpaceDN w:val="0"/>
        <w:adjustRightInd w:val="0"/>
        <w:spacing w:line="360" w:lineRule="auto"/>
        <w:jc w:val="both"/>
        <w:rPr>
          <w:b/>
        </w:rPr>
      </w:pPr>
      <w:r>
        <w:rPr>
          <w:b/>
        </w:rPr>
        <w:t>4</w:t>
      </w:r>
      <w:r w:rsidR="00CD4169" w:rsidRPr="008D1E3E">
        <w:rPr>
          <w:b/>
        </w:rPr>
        <w:t>.7 OSPF IN MULTIAREA</w:t>
      </w:r>
    </w:p>
    <w:p w:rsidR="00CD4169" w:rsidRPr="008D1E3E" w:rsidRDefault="00CD4169" w:rsidP="00CD4169">
      <w:pPr>
        <w:autoSpaceDE w:val="0"/>
        <w:autoSpaceDN w:val="0"/>
        <w:adjustRightInd w:val="0"/>
        <w:spacing w:line="360" w:lineRule="auto"/>
        <w:jc w:val="both"/>
      </w:pPr>
      <w:r w:rsidRPr="008D1E3E">
        <w:tab/>
        <w:t xml:space="preserve">Multiarea is dividing single area into more number of areas. It supports n number of nodes. </w:t>
      </w:r>
    </w:p>
    <w:p w:rsidR="00CD4169" w:rsidRPr="008D1E3E" w:rsidRDefault="00CD4169" w:rsidP="00CD4169">
      <w:pPr>
        <w:autoSpaceDE w:val="0"/>
        <w:autoSpaceDN w:val="0"/>
        <w:adjustRightInd w:val="0"/>
        <w:spacing w:line="360" w:lineRule="auto"/>
        <w:jc w:val="both"/>
      </w:pPr>
      <w:r w:rsidRPr="008D1E3E">
        <w:t>Why do we move to multiarea concept?</w:t>
      </w:r>
    </w:p>
    <w:p w:rsidR="00CD4169" w:rsidRPr="008D1E3E" w:rsidRDefault="00CD4169" w:rsidP="00CD4169">
      <w:pPr>
        <w:autoSpaceDE w:val="0"/>
        <w:autoSpaceDN w:val="0"/>
        <w:adjustRightInd w:val="0"/>
        <w:spacing w:line="360" w:lineRule="auto"/>
        <w:jc w:val="both"/>
      </w:pPr>
      <w:r w:rsidRPr="008D1E3E">
        <w:t>In single area</w:t>
      </w:r>
    </w:p>
    <w:p w:rsidR="00CD4169" w:rsidRPr="008D1E3E" w:rsidRDefault="00CD4169" w:rsidP="00CD4169">
      <w:pPr>
        <w:pStyle w:val="ListParagraph"/>
        <w:numPr>
          <w:ilvl w:val="0"/>
          <w:numId w:val="20"/>
        </w:numPr>
        <w:autoSpaceDE w:val="0"/>
        <w:autoSpaceDN w:val="0"/>
        <w:adjustRightInd w:val="0"/>
        <w:rPr>
          <w:rFonts w:cs="Times New Roman"/>
        </w:rPr>
      </w:pPr>
      <w:r w:rsidRPr="008D1E3E">
        <w:rPr>
          <w:rFonts w:cs="Times New Roman"/>
        </w:rPr>
        <w:t xml:space="preserve">Routing information will be more when the router increases </w:t>
      </w:r>
    </w:p>
    <w:p w:rsidR="00CD4169" w:rsidRPr="008D1E3E" w:rsidRDefault="00CD4169" w:rsidP="00CD4169">
      <w:pPr>
        <w:pStyle w:val="ListParagraph"/>
        <w:numPr>
          <w:ilvl w:val="0"/>
          <w:numId w:val="20"/>
        </w:numPr>
        <w:autoSpaceDE w:val="0"/>
        <w:autoSpaceDN w:val="0"/>
        <w:adjustRightInd w:val="0"/>
        <w:rPr>
          <w:rFonts w:cs="Times New Roman"/>
        </w:rPr>
      </w:pPr>
      <w:r w:rsidRPr="008D1E3E">
        <w:rPr>
          <w:rFonts w:cs="Times New Roman"/>
        </w:rPr>
        <w:t xml:space="preserve">Latency also increases, </w:t>
      </w:r>
    </w:p>
    <w:p w:rsidR="00CD4169" w:rsidRPr="008D1E3E" w:rsidRDefault="00CD4169" w:rsidP="00CD4169">
      <w:pPr>
        <w:pStyle w:val="ListParagraph"/>
        <w:numPr>
          <w:ilvl w:val="0"/>
          <w:numId w:val="20"/>
        </w:numPr>
        <w:autoSpaceDE w:val="0"/>
        <w:autoSpaceDN w:val="0"/>
        <w:adjustRightInd w:val="0"/>
        <w:rPr>
          <w:rFonts w:cs="Times New Roman"/>
        </w:rPr>
      </w:pPr>
      <w:r w:rsidRPr="008D1E3E">
        <w:rPr>
          <w:rFonts w:cs="Times New Roman"/>
        </w:rPr>
        <w:t xml:space="preserve">Decrease in network performance. </w:t>
      </w:r>
    </w:p>
    <w:p w:rsidR="00CD4169" w:rsidRPr="008D1E3E" w:rsidRDefault="00CD4169" w:rsidP="00CD4169">
      <w:pPr>
        <w:autoSpaceDE w:val="0"/>
        <w:autoSpaceDN w:val="0"/>
        <w:adjustRightInd w:val="0"/>
        <w:spacing w:line="360" w:lineRule="auto"/>
        <w:jc w:val="both"/>
      </w:pPr>
      <w:r w:rsidRPr="008D1E3E">
        <w:t xml:space="preserve">The solution to increase the network performance is multiarea concept. </w:t>
      </w:r>
    </w:p>
    <w:p w:rsidR="00CD4169" w:rsidRPr="008D1E3E" w:rsidRDefault="00CD4169" w:rsidP="00CD4169">
      <w:pPr>
        <w:autoSpaceDE w:val="0"/>
        <w:autoSpaceDN w:val="0"/>
        <w:adjustRightInd w:val="0"/>
        <w:spacing w:line="360" w:lineRule="auto"/>
        <w:jc w:val="both"/>
      </w:pPr>
      <w:r w:rsidRPr="008D1E3E">
        <w:tab/>
        <w:t xml:space="preserve">An OSPF </w:t>
      </w:r>
      <w:hyperlink r:id="rId43" w:tooltip="Broadcast domain" w:history="1">
        <w:r w:rsidRPr="008D1E3E">
          <w:t>domain</w:t>
        </w:r>
      </w:hyperlink>
      <w:r w:rsidRPr="008D1E3E">
        <w:t xml:space="preserve"> is divided into </w:t>
      </w:r>
      <w:r w:rsidRPr="008D1E3E">
        <w:rPr>
          <w:iCs/>
        </w:rPr>
        <w:t>areas</w:t>
      </w:r>
      <w:r w:rsidRPr="008D1E3E">
        <w:t xml:space="preserve"> that are labeled with 32-bit area identifiers. The area identifiers for </w:t>
      </w:r>
      <w:hyperlink r:id="rId44" w:tooltip="IPv6" w:history="1">
        <w:r w:rsidRPr="008D1E3E">
          <w:t>IPv6</w:t>
        </w:r>
      </w:hyperlink>
      <w:r w:rsidRPr="008D1E3E">
        <w:t xml:space="preserve"> implementations of OSPF (OSPFv3) also use 32-bit identifiers written in the dot decimal notation. While most OSPF implementations will right-justify an area number written in a format other than dotted decimal format, it is wise to always use dotted-decimal formats.</w:t>
      </w:r>
    </w:p>
    <w:p w:rsidR="00CD4169" w:rsidRPr="008D1E3E" w:rsidRDefault="00CD4169" w:rsidP="00CD4169">
      <w:pPr>
        <w:autoSpaceDE w:val="0"/>
        <w:autoSpaceDN w:val="0"/>
        <w:adjustRightInd w:val="0"/>
        <w:spacing w:line="360" w:lineRule="auto"/>
        <w:jc w:val="both"/>
      </w:pPr>
      <w:r w:rsidRPr="008D1E3E">
        <w:tab/>
        <w:t>Areas are logical groupings of hosts and networks, including their routers having interfaces connected to any of the included networks. Each area maintains a separate link state database whose information may be summarized towards the rest of the network by the connecting router. Thus, the topology of an area is unknown outside of the area. This reduces the amount of routing traffic between parts of an autonomous system. (</w:t>
      </w:r>
      <w:hyperlink r:id="rId45" w:history="1">
        <w:r w:rsidRPr="008D1E3E">
          <w:t>An ABR simulation</w:t>
        </w:r>
      </w:hyperlink>
      <w:r w:rsidRPr="008D1E3E">
        <w:t xml:space="preserve"> </w:t>
      </w:r>
      <w:r w:rsidRPr="008D1E3E">
        <w:lastRenderedPageBreak/>
        <w:t>shows how an ABR lets areas know each others’ network addresses by flooding Summary LSA.)</w:t>
      </w:r>
    </w:p>
    <w:p w:rsidR="00CD4169" w:rsidRPr="008D1E3E" w:rsidRDefault="00681ADD" w:rsidP="00CD4169">
      <w:pPr>
        <w:autoSpaceDE w:val="0"/>
        <w:autoSpaceDN w:val="0"/>
        <w:adjustRightInd w:val="0"/>
        <w:spacing w:line="360" w:lineRule="auto"/>
        <w:jc w:val="both"/>
      </w:pPr>
      <w:r>
        <w:rPr>
          <w:b/>
          <w:bCs/>
        </w:rPr>
        <w:t>4</w:t>
      </w:r>
      <w:r w:rsidR="00CD4169" w:rsidRPr="008D1E3E">
        <w:rPr>
          <w:b/>
          <w:bCs/>
        </w:rPr>
        <w:t>.8 BACKBONE AREA</w:t>
      </w:r>
    </w:p>
    <w:p w:rsidR="00CD4169" w:rsidRPr="008D1E3E" w:rsidRDefault="00CD4169" w:rsidP="00CD4169">
      <w:pPr>
        <w:autoSpaceDE w:val="0"/>
        <w:autoSpaceDN w:val="0"/>
        <w:adjustRightInd w:val="0"/>
        <w:spacing w:line="360" w:lineRule="auto"/>
        <w:jc w:val="both"/>
      </w:pPr>
      <w:r w:rsidRPr="008D1E3E">
        <w:tab/>
        <w:t xml:space="preserve">The backbone area also known as </w:t>
      </w:r>
      <w:r w:rsidRPr="008D1E3E">
        <w:rPr>
          <w:iCs/>
        </w:rPr>
        <w:t>area 0</w:t>
      </w:r>
      <w:r w:rsidRPr="008D1E3E">
        <w:t xml:space="preserve"> or </w:t>
      </w:r>
      <w:r w:rsidRPr="008D1E3E">
        <w:rPr>
          <w:iCs/>
        </w:rPr>
        <w:t>area 0.0.0.0</w:t>
      </w:r>
      <w:r w:rsidRPr="008D1E3E">
        <w:t xml:space="preserve"> forms the core of an OSPF network. All other areas are connected to it, and inter-area routing happens via routers connected to the backbone area and to their own associated areas. It is the logical and physical structure for the 'OSPF domain' and is attached to all nonzero areas in the OSPF domain. Note that in OSPF the term Autonomous System Boundary Router (ASBR) is historic, in the sense that many OSPF domains can coexist in the same Internet-visible autonomous system. </w:t>
      </w:r>
    </w:p>
    <w:p w:rsidR="00CD4169" w:rsidRPr="008D1E3E" w:rsidRDefault="00CD4169" w:rsidP="00CD4169">
      <w:pPr>
        <w:autoSpaceDE w:val="0"/>
        <w:autoSpaceDN w:val="0"/>
        <w:adjustRightInd w:val="0"/>
        <w:spacing w:line="360" w:lineRule="auto"/>
        <w:jc w:val="both"/>
      </w:pPr>
      <w:r w:rsidRPr="008D1E3E">
        <w:tab/>
        <w:t>The backbone area is responsible for distributing routing information between non backbone areas. The backbone must be contiguous, but it does not need to be physically contiguous, backbone connectivity can be established and maintained through the configuration of virtual links.</w:t>
      </w:r>
    </w:p>
    <w:p w:rsidR="00CD4169" w:rsidRPr="008D1E3E" w:rsidRDefault="00681ADD" w:rsidP="00CD4169">
      <w:pPr>
        <w:autoSpaceDE w:val="0"/>
        <w:autoSpaceDN w:val="0"/>
        <w:adjustRightInd w:val="0"/>
        <w:spacing w:line="360" w:lineRule="auto"/>
        <w:jc w:val="both"/>
        <w:rPr>
          <w:b/>
          <w:bCs/>
        </w:rPr>
      </w:pPr>
      <w:r>
        <w:rPr>
          <w:b/>
          <w:bCs/>
        </w:rPr>
        <w:t>4</w:t>
      </w:r>
      <w:r w:rsidR="00CD4169" w:rsidRPr="008D1E3E">
        <w:rPr>
          <w:b/>
          <w:bCs/>
        </w:rPr>
        <w:t>.9 VIRTUAL LINK</w:t>
      </w:r>
    </w:p>
    <w:p w:rsidR="00CD4169" w:rsidRPr="008D1E3E" w:rsidRDefault="00CD4169" w:rsidP="00CD4169">
      <w:pPr>
        <w:autoSpaceDE w:val="0"/>
        <w:autoSpaceDN w:val="0"/>
        <w:adjustRightInd w:val="0"/>
        <w:spacing w:line="360" w:lineRule="auto"/>
        <w:jc w:val="both"/>
      </w:pPr>
      <w:r w:rsidRPr="008D1E3E">
        <w:tab/>
        <w:t xml:space="preserve">In OSPF all areas must be connected to a backbone area. If there is a break in backbone continuity, or the backbone is purposefully partitioned, you can establish a </w:t>
      </w:r>
      <w:r w:rsidRPr="008D1E3E">
        <w:rPr>
          <w:iCs/>
        </w:rPr>
        <w:t>virtual link</w:t>
      </w:r>
      <w:r w:rsidRPr="008D1E3E">
        <w:t xml:space="preserve">. The two end points of a virtual link are Area Border Routers. The virtual link must be configured in both routers. The configuration information in each router consists of the other virtual endpoint (the other ABR), and the non backbone area that the two routers have in common (called the </w:t>
      </w:r>
      <w:r w:rsidRPr="008D1E3E">
        <w:rPr>
          <w:iCs/>
        </w:rPr>
        <w:t>transit area</w:t>
      </w:r>
      <w:r w:rsidRPr="008D1E3E">
        <w:t xml:space="preserve">). Note that virtual links cannot be configured through stub areas. This connection, however, can be through a virtual link. For example, assume area 0.0.0.1 has a physical connection to area 0.0.0.0. Further assume that area 0.0.0.2 has no direct connection to the backbone, but this area does have a connection to area 0.0.0.1. Area 0.0.0.2 can use a virtual link through the </w:t>
      </w:r>
      <w:r w:rsidRPr="008D1E3E">
        <w:rPr>
          <w:iCs/>
        </w:rPr>
        <w:t>transit area</w:t>
      </w:r>
      <w:r w:rsidRPr="008D1E3E">
        <w:t xml:space="preserve"> 0.0.0.1 to reach the backbone. To be a transit area, an area has to have the transit attribute, so it cannot be stubby in any way.</w:t>
      </w:r>
    </w:p>
    <w:p w:rsidR="00CD4169" w:rsidRPr="008D1E3E" w:rsidRDefault="00681ADD" w:rsidP="00CD4169">
      <w:pPr>
        <w:autoSpaceDE w:val="0"/>
        <w:autoSpaceDN w:val="0"/>
        <w:adjustRightInd w:val="0"/>
        <w:spacing w:line="360" w:lineRule="auto"/>
        <w:jc w:val="both"/>
      </w:pPr>
      <w:r>
        <w:rPr>
          <w:b/>
          <w:bCs/>
        </w:rPr>
        <w:t>4</w:t>
      </w:r>
      <w:r w:rsidR="00CD4169" w:rsidRPr="008D1E3E">
        <w:rPr>
          <w:b/>
          <w:bCs/>
        </w:rPr>
        <w:t>.10 OSPF ROUTER TYPES</w:t>
      </w:r>
    </w:p>
    <w:p w:rsidR="00CD4169" w:rsidRPr="008D1E3E" w:rsidRDefault="00CD4169" w:rsidP="00CD4169">
      <w:pPr>
        <w:autoSpaceDE w:val="0"/>
        <w:autoSpaceDN w:val="0"/>
        <w:adjustRightInd w:val="0"/>
        <w:spacing w:line="360" w:lineRule="auto"/>
        <w:jc w:val="both"/>
      </w:pPr>
      <w:r w:rsidRPr="008D1E3E">
        <w:t>OSPF defines the following router types:</w:t>
      </w:r>
    </w:p>
    <w:p w:rsidR="00CD4169" w:rsidRPr="008D1E3E" w:rsidRDefault="00CD4169" w:rsidP="00CD4169">
      <w:pPr>
        <w:pStyle w:val="ListParagraph"/>
        <w:numPr>
          <w:ilvl w:val="0"/>
          <w:numId w:val="2"/>
        </w:numPr>
        <w:suppressAutoHyphens w:val="0"/>
        <w:autoSpaceDE w:val="0"/>
        <w:autoSpaceDN w:val="0"/>
        <w:adjustRightInd w:val="0"/>
        <w:rPr>
          <w:rFonts w:cs="Times New Roman"/>
          <w:lang w:eastAsia="en-US"/>
        </w:rPr>
      </w:pPr>
      <w:r w:rsidRPr="008D1E3E">
        <w:rPr>
          <w:rFonts w:eastAsia="Times New Roman" w:cs="Times New Roman"/>
        </w:rPr>
        <w:t>Area border router (ABR)</w:t>
      </w:r>
    </w:p>
    <w:p w:rsidR="00CD4169" w:rsidRPr="008D1E3E" w:rsidRDefault="00CD4169" w:rsidP="00CD4169">
      <w:pPr>
        <w:pStyle w:val="ListParagraph"/>
        <w:numPr>
          <w:ilvl w:val="0"/>
          <w:numId w:val="2"/>
        </w:numPr>
        <w:suppressAutoHyphens w:val="0"/>
        <w:autoSpaceDE w:val="0"/>
        <w:autoSpaceDN w:val="0"/>
        <w:adjustRightInd w:val="0"/>
        <w:rPr>
          <w:rFonts w:eastAsia="Times New Roman" w:cs="Times New Roman"/>
        </w:rPr>
      </w:pPr>
      <w:r w:rsidRPr="008D1E3E">
        <w:rPr>
          <w:rFonts w:eastAsia="Times New Roman" w:cs="Times New Roman"/>
        </w:rPr>
        <w:t>Autonomous system boundary router (ASBR)</w:t>
      </w:r>
    </w:p>
    <w:p w:rsidR="00CD4169" w:rsidRPr="008D1E3E" w:rsidRDefault="00CD4169" w:rsidP="00CD4169">
      <w:pPr>
        <w:pStyle w:val="ListParagraph"/>
        <w:numPr>
          <w:ilvl w:val="0"/>
          <w:numId w:val="2"/>
        </w:numPr>
        <w:suppressAutoHyphens w:val="0"/>
        <w:autoSpaceDE w:val="0"/>
        <w:autoSpaceDN w:val="0"/>
        <w:adjustRightInd w:val="0"/>
        <w:rPr>
          <w:rFonts w:cs="Times New Roman"/>
          <w:lang w:eastAsia="en-US"/>
        </w:rPr>
      </w:pPr>
      <w:r w:rsidRPr="008D1E3E">
        <w:rPr>
          <w:rFonts w:eastAsia="Times New Roman" w:cs="Times New Roman"/>
        </w:rPr>
        <w:t>Internal router (IR)</w:t>
      </w:r>
    </w:p>
    <w:p w:rsidR="00CD4169" w:rsidRPr="008D1E3E" w:rsidRDefault="00CD4169" w:rsidP="00CD4169">
      <w:pPr>
        <w:pStyle w:val="ListParagraph"/>
        <w:numPr>
          <w:ilvl w:val="0"/>
          <w:numId w:val="2"/>
        </w:numPr>
        <w:suppressAutoHyphens w:val="0"/>
        <w:autoSpaceDE w:val="0"/>
        <w:autoSpaceDN w:val="0"/>
        <w:adjustRightInd w:val="0"/>
        <w:rPr>
          <w:rFonts w:cs="Times New Roman"/>
          <w:lang w:eastAsia="en-US"/>
        </w:rPr>
      </w:pPr>
      <w:r w:rsidRPr="008D1E3E">
        <w:rPr>
          <w:rFonts w:eastAsia="Times New Roman" w:cs="Times New Roman"/>
        </w:rPr>
        <w:lastRenderedPageBreak/>
        <w:t>Backbone router (BR)</w:t>
      </w:r>
    </w:p>
    <w:p w:rsidR="00CD4169" w:rsidRPr="008D1E3E" w:rsidRDefault="00CD4169" w:rsidP="00CD4169">
      <w:pPr>
        <w:autoSpaceDE w:val="0"/>
        <w:autoSpaceDN w:val="0"/>
        <w:adjustRightInd w:val="0"/>
        <w:spacing w:line="360" w:lineRule="auto"/>
        <w:jc w:val="both"/>
      </w:pPr>
      <w:r w:rsidRPr="008D1E3E">
        <w:tab/>
        <w:t>The router type is an attribute of an OSPF process. A given physical router may have one or more OSPF processes. For example, a router that is connected to more than one area, and which receives routes from a BGP process connected to another AS, is both an area border router and an autonomous system boundary router.</w:t>
      </w:r>
    </w:p>
    <w:p w:rsidR="00CD4169" w:rsidRPr="008D1E3E" w:rsidRDefault="00CD4169" w:rsidP="00CD4169">
      <w:pPr>
        <w:autoSpaceDE w:val="0"/>
        <w:autoSpaceDN w:val="0"/>
        <w:adjustRightInd w:val="0"/>
        <w:spacing w:line="360" w:lineRule="auto"/>
        <w:jc w:val="both"/>
      </w:pPr>
      <w:r w:rsidRPr="008D1E3E">
        <w:tab/>
        <w:t>Each router has an identifier, customarily written in the dotted decimal format (e.g., 1.2.3.4) of an IP address. This identifier must be established in every OSPF instance. If not explicitly configured, the highest logical IP address will be duplicated as the router identifier. However, since the router identifier is not an IP address, it does not have to be a part of any routable subnet in the network, and often isn't to avoid confusion.</w:t>
      </w:r>
    </w:p>
    <w:p w:rsidR="00CD4169" w:rsidRPr="008D1E3E" w:rsidRDefault="00CD4169" w:rsidP="00CD4169">
      <w:pPr>
        <w:spacing w:before="100" w:beforeAutospacing="1" w:after="100" w:afterAutospacing="1" w:line="360" w:lineRule="auto"/>
        <w:jc w:val="both"/>
      </w:pPr>
      <w:r w:rsidRPr="008D1E3E">
        <w:tab/>
        <w:t xml:space="preserve">These router types should not be confused with the terms </w:t>
      </w:r>
      <w:r w:rsidRPr="008D1E3E">
        <w:rPr>
          <w:iCs/>
        </w:rPr>
        <w:t>designated router (DR)</w:t>
      </w:r>
      <w:r w:rsidRPr="008D1E3E">
        <w:t xml:space="preserve">, or </w:t>
      </w:r>
      <w:r w:rsidRPr="008D1E3E">
        <w:rPr>
          <w:iCs/>
        </w:rPr>
        <w:t>backup designated routers (BDR), which are</w:t>
      </w:r>
      <w:r w:rsidRPr="008D1E3E">
        <w:t xml:space="preserve"> attributes of a router interface, not the router itself.</w:t>
      </w:r>
    </w:p>
    <w:p w:rsidR="00CD4169" w:rsidRPr="008D1E3E" w:rsidRDefault="00CD4169" w:rsidP="00CD4169">
      <w:pPr>
        <w:spacing w:before="100" w:beforeAutospacing="1" w:after="100" w:afterAutospacing="1" w:line="360" w:lineRule="auto"/>
        <w:jc w:val="center"/>
        <w:rPr>
          <w:b/>
          <w:bCs/>
        </w:rPr>
      </w:pPr>
      <w:r w:rsidRPr="008D1E3E">
        <w:rPr>
          <w:noProof/>
        </w:rPr>
        <w:drawing>
          <wp:inline distT="0" distB="0" distL="0" distR="0">
            <wp:extent cx="5309088" cy="3358662"/>
            <wp:effectExtent l="19050" t="0" r="5862" b="0"/>
            <wp:docPr id="3" name="Picture 1" descr="C:\Documents and Settings\quang\Desktop\CCNP_1\Chapter 6\CCNP1_ch6_pics\6.5.2.jpg"/>
            <wp:cNvGraphicFramePr/>
            <a:graphic xmlns:a="http://schemas.openxmlformats.org/drawingml/2006/main">
              <a:graphicData uri="http://schemas.openxmlformats.org/drawingml/2006/picture">
                <pic:pic xmlns:pic="http://schemas.openxmlformats.org/drawingml/2006/picture">
                  <pic:nvPicPr>
                    <pic:cNvPr id="5" name="Picture 4" descr="C:\Documents and Settings\quang\Desktop\CCNP_1\Chapter 6\CCNP1_ch6_pics\6.5.2.jpg"/>
                    <pic:cNvPicPr>
                      <a:picLocks noChangeAspect="1" noChangeArrowheads="1"/>
                    </pic:cNvPicPr>
                  </pic:nvPicPr>
                  <pic:blipFill>
                    <a:blip r:embed="rId46" cstate="print"/>
                    <a:srcRect/>
                    <a:stretch>
                      <a:fillRect/>
                    </a:stretch>
                  </pic:blipFill>
                  <pic:spPr bwMode="auto">
                    <a:xfrm>
                      <a:off x="0" y="0"/>
                      <a:ext cx="5307559" cy="3357695"/>
                    </a:xfrm>
                    <a:prstGeom prst="rect">
                      <a:avLst/>
                    </a:prstGeom>
                    <a:noFill/>
                    <a:ln w="9525">
                      <a:noFill/>
                      <a:miter lim="800000"/>
                      <a:headEnd/>
                      <a:tailEnd/>
                    </a:ln>
                  </pic:spPr>
                </pic:pic>
              </a:graphicData>
            </a:graphic>
          </wp:inline>
        </w:drawing>
      </w:r>
    </w:p>
    <w:p w:rsidR="00CD4169" w:rsidRDefault="00681ADD" w:rsidP="00CD4169">
      <w:pPr>
        <w:spacing w:before="100" w:beforeAutospacing="1" w:after="100" w:afterAutospacing="1" w:line="360" w:lineRule="auto"/>
        <w:jc w:val="center"/>
        <w:rPr>
          <w:bCs/>
        </w:rPr>
      </w:pPr>
      <w:r>
        <w:rPr>
          <w:b/>
          <w:bCs/>
        </w:rPr>
        <w:t>Fig 4</w:t>
      </w:r>
      <w:r w:rsidR="00CD4169" w:rsidRPr="008D1E3E">
        <w:rPr>
          <w:b/>
          <w:bCs/>
        </w:rPr>
        <w:t xml:space="preserve">.1 </w:t>
      </w:r>
      <w:r w:rsidR="00CD4169" w:rsidRPr="008D1E3E">
        <w:rPr>
          <w:bCs/>
        </w:rPr>
        <w:t>Types of Router</w:t>
      </w:r>
    </w:p>
    <w:p w:rsidR="00681ADD" w:rsidRPr="008D1E3E" w:rsidRDefault="00681ADD" w:rsidP="00CD4169">
      <w:pPr>
        <w:spacing w:before="100" w:beforeAutospacing="1" w:after="100" w:afterAutospacing="1" w:line="360" w:lineRule="auto"/>
        <w:jc w:val="center"/>
        <w:rPr>
          <w:b/>
          <w:bCs/>
        </w:rPr>
      </w:pPr>
      <w:r>
        <w:rPr>
          <w:bCs/>
        </w:rPr>
        <w:lastRenderedPageBreak/>
        <w:t>This figure shows that OSPF can act as the backbone of internal and as well as external router by an ABR or an ASBR</w:t>
      </w:r>
    </w:p>
    <w:p w:rsidR="00CD4169" w:rsidRPr="008D1E3E" w:rsidRDefault="00CD4169" w:rsidP="00CD4169">
      <w:pPr>
        <w:spacing w:line="360" w:lineRule="auto"/>
      </w:pPr>
      <w:r w:rsidRPr="008D1E3E">
        <w:rPr>
          <w:b/>
          <w:bCs/>
        </w:rPr>
        <w:t>1. AREA BORDER ROUTER</w:t>
      </w:r>
    </w:p>
    <w:p w:rsidR="00CD4169" w:rsidRPr="008D1E3E" w:rsidRDefault="00CD4169" w:rsidP="00CD4169">
      <w:pPr>
        <w:spacing w:line="360" w:lineRule="auto"/>
        <w:jc w:val="both"/>
      </w:pPr>
      <w:r w:rsidRPr="008D1E3E">
        <w:tab/>
        <w:t>An area border router (ABR) is a router that connects one or more areas to the main backbone network. It is considered a member of all areas it is connected to. An ABR keeps multiple copies of the link-state database in memory, one for each area to which that router is connected.</w:t>
      </w:r>
    </w:p>
    <w:p w:rsidR="00CD4169" w:rsidRPr="008D1E3E" w:rsidRDefault="00CD4169" w:rsidP="00CD4169">
      <w:pPr>
        <w:spacing w:line="360" w:lineRule="auto"/>
        <w:jc w:val="both"/>
        <w:outlineLvl w:val="2"/>
      </w:pPr>
      <w:r w:rsidRPr="008D1E3E">
        <w:rPr>
          <w:b/>
          <w:bCs/>
        </w:rPr>
        <w:t>2. AUTONOMOUS SYSTEM BOUNDARY ROUTER</w:t>
      </w:r>
    </w:p>
    <w:p w:rsidR="00CD4169" w:rsidRPr="008D1E3E" w:rsidRDefault="00CD4169" w:rsidP="00CD4169">
      <w:pPr>
        <w:spacing w:line="360" w:lineRule="auto"/>
        <w:jc w:val="both"/>
      </w:pPr>
      <w:r w:rsidRPr="008D1E3E">
        <w:tab/>
        <w:t xml:space="preserve">An autonomous system boundary router (ASBR) is a router that is connected to more than one Routing protocol and that exchanges routing information with routers in other protocols. ASBRs typically also run an exterior routing protocol (e.g., </w:t>
      </w:r>
      <w:hyperlink r:id="rId47" w:tooltip="BGP" w:history="1">
        <w:r w:rsidRPr="008D1E3E">
          <w:t>BGP</w:t>
        </w:r>
      </w:hyperlink>
      <w:r w:rsidRPr="008D1E3E">
        <w:t>), or use static routes, or both. An ASBR is used to distribute routes received from other, external ASs throughout its own autonomous system. (</w:t>
      </w:r>
      <w:hyperlink r:id="rId48" w:history="1">
        <w:r w:rsidRPr="008D1E3E">
          <w:t>An interactive ASBR simulation</w:t>
        </w:r>
      </w:hyperlink>
      <w:r w:rsidRPr="008D1E3E">
        <w:t xml:space="preserve"> shows how an ASBR creates External LSA for external addresses and floods them to all areas via ABR.) Routers in other areas use ABR as next hop to access external addresses. Then ABR forwards packets to the ASBR that announces the external addresses.</w:t>
      </w:r>
    </w:p>
    <w:p w:rsidR="00CD4169" w:rsidRPr="008D1E3E" w:rsidRDefault="00CD4169" w:rsidP="00CD4169">
      <w:pPr>
        <w:spacing w:line="360" w:lineRule="auto"/>
        <w:jc w:val="both"/>
      </w:pPr>
      <w:r w:rsidRPr="008D1E3E">
        <w:rPr>
          <w:b/>
          <w:bCs/>
        </w:rPr>
        <w:t>3. INTERNAL ROUTER</w:t>
      </w:r>
    </w:p>
    <w:p w:rsidR="00CD4169" w:rsidRPr="008D1E3E" w:rsidRDefault="00CD4169" w:rsidP="00CD4169">
      <w:pPr>
        <w:spacing w:line="360" w:lineRule="auto"/>
        <w:jc w:val="both"/>
      </w:pPr>
      <w:r w:rsidRPr="008D1E3E">
        <w:tab/>
        <w:t>An internal router is a router that has OSPF neighbor relationships with interfaces in the same area. An internal router has all its interfaces in a single area.</w:t>
      </w:r>
    </w:p>
    <w:p w:rsidR="00CD4169" w:rsidRPr="008D1E3E" w:rsidRDefault="00CD4169" w:rsidP="00CD4169">
      <w:pPr>
        <w:spacing w:line="360" w:lineRule="auto"/>
        <w:jc w:val="both"/>
      </w:pPr>
      <w:r w:rsidRPr="008D1E3E">
        <w:rPr>
          <w:b/>
          <w:bCs/>
        </w:rPr>
        <w:t>4. BACKBONE ROUTER</w:t>
      </w:r>
    </w:p>
    <w:p w:rsidR="00CD4169" w:rsidRPr="008D1E3E" w:rsidRDefault="00CD4169" w:rsidP="00CD4169">
      <w:pPr>
        <w:spacing w:line="360" w:lineRule="auto"/>
        <w:jc w:val="both"/>
      </w:pPr>
      <w:r w:rsidRPr="008D1E3E">
        <w:tab/>
        <w:t>Backbone routers are all routers that are connected to the OSPF backbone, irrespective of whether they are also area border routers or internal routers of the backbone area. An area border router is always a backbone router, since all areas must be either directly connected to the backbone or connected to the backbone via a virtual link (spanning across another area to get to the backbone).</w:t>
      </w:r>
    </w:p>
    <w:p w:rsidR="00CD4169" w:rsidRPr="008D1E3E" w:rsidRDefault="00CD4169" w:rsidP="00CD4169">
      <w:pPr>
        <w:spacing w:line="360" w:lineRule="auto"/>
        <w:jc w:val="both"/>
        <w:outlineLvl w:val="1"/>
        <w:rPr>
          <w:b/>
          <w:bCs/>
        </w:rPr>
      </w:pPr>
      <w:r w:rsidRPr="008D1E3E">
        <w:rPr>
          <w:b/>
          <w:bCs/>
        </w:rPr>
        <w:t>5. DESIGNATED ROUTER</w:t>
      </w:r>
    </w:p>
    <w:p w:rsidR="0091001B" w:rsidRDefault="00CD4169" w:rsidP="003E5587">
      <w:pPr>
        <w:spacing w:line="360" w:lineRule="auto"/>
        <w:jc w:val="both"/>
      </w:pPr>
      <w:r w:rsidRPr="008D1E3E">
        <w:tab/>
        <w:t xml:space="preserve">A </w:t>
      </w:r>
      <w:r w:rsidRPr="008D1E3E">
        <w:rPr>
          <w:iCs/>
        </w:rPr>
        <w:t>designated router</w:t>
      </w:r>
      <w:r w:rsidRPr="008D1E3E">
        <w:t xml:space="preserve"> (DR) is the router interface elected among all routers on a particular multi-access network segment, generally assumed to be broadcast multi-access. Do not confuse the DR with an OSPF router type. A given physical router can have some </w:t>
      </w:r>
    </w:p>
    <w:p w:rsidR="0091001B" w:rsidRPr="008D1E3E" w:rsidRDefault="0091001B" w:rsidP="00460C01"/>
    <w:p w:rsidR="00460C01" w:rsidRPr="008D1E3E" w:rsidRDefault="00460C01" w:rsidP="00460C01"/>
    <w:p w:rsidR="00460C01" w:rsidRPr="008D1E3E" w:rsidRDefault="00460C01" w:rsidP="00460C01"/>
    <w:p w:rsidR="0014102F" w:rsidRPr="008D1E3E" w:rsidRDefault="0014102F" w:rsidP="00460C01">
      <w:pPr>
        <w:rPr>
          <w:b/>
        </w:rPr>
      </w:pPr>
    </w:p>
    <w:p w:rsidR="00460C01" w:rsidRPr="008D1E3E" w:rsidRDefault="00460C01" w:rsidP="00460C01">
      <w:pPr>
        <w:rPr>
          <w:b/>
        </w:rPr>
      </w:pPr>
    </w:p>
    <w:p w:rsidR="00460C01" w:rsidRPr="008D1E3E" w:rsidRDefault="00460C01" w:rsidP="00460C01"/>
    <w:p w:rsidR="00CD4169" w:rsidRPr="008D1E3E" w:rsidRDefault="00CD4169" w:rsidP="00CD4169">
      <w:pPr>
        <w:spacing w:line="360" w:lineRule="auto"/>
        <w:jc w:val="center"/>
        <w:rPr>
          <w:b/>
        </w:rPr>
      </w:pPr>
      <w:r w:rsidRPr="008D1E3E">
        <w:rPr>
          <w:b/>
        </w:rPr>
        <w:t>CHAPTER–8</w:t>
      </w:r>
    </w:p>
    <w:p w:rsidR="00CD4169" w:rsidRPr="008D1E3E" w:rsidRDefault="00CD4169" w:rsidP="00CD4169">
      <w:pPr>
        <w:spacing w:line="360" w:lineRule="auto"/>
        <w:jc w:val="center"/>
        <w:rPr>
          <w:b/>
        </w:rPr>
      </w:pPr>
    </w:p>
    <w:p w:rsidR="00CD4169" w:rsidRPr="008D1E3E" w:rsidRDefault="00116163" w:rsidP="00CD4169">
      <w:pPr>
        <w:tabs>
          <w:tab w:val="left" w:pos="6000"/>
        </w:tabs>
        <w:spacing w:line="360" w:lineRule="auto"/>
        <w:rPr>
          <w:b/>
        </w:rPr>
      </w:pPr>
      <w:r>
        <w:rPr>
          <w:b/>
        </w:rPr>
        <w:t xml:space="preserve">8.1 </w:t>
      </w:r>
      <w:r w:rsidR="00CD4169" w:rsidRPr="008D1E3E">
        <w:rPr>
          <w:b/>
        </w:rPr>
        <w:t>CONCLUSION</w:t>
      </w:r>
      <w:r w:rsidR="00CD4169" w:rsidRPr="008D1E3E">
        <w:rPr>
          <w:b/>
        </w:rPr>
        <w:tab/>
      </w:r>
    </w:p>
    <w:p w:rsidR="00CD4169" w:rsidRDefault="00CD4169" w:rsidP="00CD4169">
      <w:pPr>
        <w:pStyle w:val="NormalWeb"/>
        <w:shd w:val="clear" w:color="auto" w:fill="FFFFFF"/>
        <w:spacing w:before="0" w:beforeAutospacing="0" w:after="0" w:afterAutospacing="0" w:line="360" w:lineRule="auto"/>
        <w:jc w:val="both"/>
      </w:pPr>
      <w:r w:rsidRPr="008D1E3E">
        <w:tab/>
        <w:t>A new framework on routing strategies in WA</w:t>
      </w:r>
      <w:r w:rsidR="00C65356" w:rsidRPr="008D1E3E">
        <w:t xml:space="preserve">N was developed with </w:t>
      </w:r>
      <w:r w:rsidRPr="008D1E3E">
        <w:t xml:space="preserve"> deployment of OSPF</w:t>
      </w:r>
      <w:r w:rsidR="00C65356" w:rsidRPr="008D1E3E">
        <w:t>v3</w:t>
      </w:r>
      <w:r w:rsidRPr="008D1E3E">
        <w:t xml:space="preserve"> and RIP</w:t>
      </w:r>
      <w:r w:rsidR="00C65356" w:rsidRPr="008D1E3E">
        <w:t>ng</w:t>
      </w:r>
      <w:r w:rsidRPr="008D1E3E">
        <w:t>.</w:t>
      </w:r>
      <w:r w:rsidR="00C65356" w:rsidRPr="008D1E3E">
        <w:t xml:space="preserve"> From this paper,We analyzed  the outcome of deployment of RIPng and OSPFv3 on a network is explored based on three aspects: i.e a)Variation of Packet loss in RIPng and OSPFv3 network is analyzed b) Variation of convergence time in RIPng and OSPFv3 is analyzed c) Variation of latency in RIPng  and OSPFv3 is analyzed d) Variation of throughput i</w:t>
      </w:r>
      <w:r w:rsidR="00534E09">
        <w:t xml:space="preserve">n RIPng  and OSPFv3 is analyzed. </w:t>
      </w:r>
    </w:p>
    <w:p w:rsidR="00534E09" w:rsidRDefault="00534E09" w:rsidP="00CD4169">
      <w:pPr>
        <w:pStyle w:val="NormalWeb"/>
        <w:shd w:val="clear" w:color="auto" w:fill="FFFFFF"/>
        <w:spacing w:before="0" w:beforeAutospacing="0" w:after="0" w:afterAutospacing="0" w:line="360" w:lineRule="auto"/>
        <w:jc w:val="both"/>
      </w:pPr>
      <w:r>
        <w:t>Finally the OSPF protocol is better than RIP protocol because in four analysis aspects shows that OSPF protocol having much tendency when compared to RIP protocol by connecting the different nodes.</w:t>
      </w:r>
    </w:p>
    <w:p w:rsidR="00A97DAE" w:rsidRDefault="00A97DAE" w:rsidP="00CD4169">
      <w:pPr>
        <w:pStyle w:val="NormalWeb"/>
        <w:shd w:val="clear" w:color="auto" w:fill="FFFFFF"/>
        <w:spacing w:before="0" w:beforeAutospacing="0" w:after="0" w:afterAutospacing="0" w:line="360" w:lineRule="auto"/>
        <w:jc w:val="both"/>
      </w:pPr>
      <w:r>
        <w:t xml:space="preserve">                    </w:t>
      </w:r>
      <w:r w:rsidR="00F404C4">
        <w:t xml:space="preserve">  </w:t>
      </w:r>
      <w:r w:rsidR="009F68DD">
        <w:t xml:space="preserve">                         </w:t>
      </w:r>
    </w:p>
    <w:p w:rsidR="00570908" w:rsidRDefault="00570908" w:rsidP="00CD4169">
      <w:pPr>
        <w:pStyle w:val="NormalWeb"/>
        <w:shd w:val="clear" w:color="auto" w:fill="FFFFFF"/>
        <w:spacing w:before="0" w:beforeAutospacing="0" w:after="0" w:afterAutospacing="0" w:line="360" w:lineRule="auto"/>
        <w:jc w:val="both"/>
      </w:pPr>
    </w:p>
    <w:p w:rsidR="00A97DAE" w:rsidRPr="00A97DAE" w:rsidRDefault="00A97DAE" w:rsidP="00CD4169">
      <w:pPr>
        <w:pStyle w:val="NormalWeb"/>
        <w:shd w:val="clear" w:color="auto" w:fill="FFFFFF"/>
        <w:spacing w:before="0" w:beforeAutospacing="0" w:after="0" w:afterAutospacing="0" w:line="360" w:lineRule="auto"/>
        <w:jc w:val="both"/>
        <w:rPr>
          <w:b/>
        </w:rPr>
      </w:pPr>
    </w:p>
    <w:p w:rsidR="00A97DAE" w:rsidRDefault="00A97DAE" w:rsidP="00CD4169">
      <w:pPr>
        <w:pStyle w:val="NormalWeb"/>
        <w:shd w:val="clear" w:color="auto" w:fill="FFFFFF"/>
        <w:spacing w:before="0" w:beforeAutospacing="0" w:after="0" w:afterAutospacing="0" w:line="360" w:lineRule="auto"/>
        <w:jc w:val="both"/>
      </w:pPr>
      <w:r>
        <w:t xml:space="preserve"> </w:t>
      </w:r>
    </w:p>
    <w:p w:rsidR="00570908" w:rsidRPr="008D1E3E" w:rsidRDefault="00116163" w:rsidP="00CD4169">
      <w:pPr>
        <w:pStyle w:val="NormalWeb"/>
        <w:shd w:val="clear" w:color="auto" w:fill="FFFFFF"/>
        <w:spacing w:before="0" w:beforeAutospacing="0" w:after="0" w:afterAutospacing="0" w:line="360" w:lineRule="auto"/>
        <w:jc w:val="both"/>
        <w:rPr>
          <w:b/>
        </w:rPr>
      </w:pPr>
      <w:r>
        <w:rPr>
          <w:b/>
        </w:rPr>
        <w:t xml:space="preserve">8.2 </w:t>
      </w:r>
      <w:r w:rsidR="00570908" w:rsidRPr="009F1688">
        <w:rPr>
          <w:b/>
        </w:rPr>
        <w:t xml:space="preserve">FUTURE SCOPE: </w:t>
      </w:r>
      <w:r w:rsidR="00570908">
        <w:t xml:space="preserve">The IPv6 will change many things in different areas, because </w:t>
      </w:r>
      <w:r w:rsidR="009F1688">
        <w:t xml:space="preserve">it is faster, more efficient and more scalable than IPv4 with the large address space, the auto configuration possibilities, the extensibility provided by the extension header architecture and the advantages of mobile IPv6 (MIPv6), it will become the foundation for new services of all different types; many of them we cannot possibly imagine yet. But as the past years have shown new types of applications appear and flood the world almost over night. So watch out and get ready.  </w:t>
      </w:r>
    </w:p>
    <w:p w:rsidR="00CD4169" w:rsidRPr="008D1E3E" w:rsidRDefault="00CD4169" w:rsidP="00CD4169">
      <w:pPr>
        <w:spacing w:line="960" w:lineRule="auto"/>
        <w:jc w:val="both"/>
        <w:rPr>
          <w:b/>
        </w:rPr>
      </w:pPr>
    </w:p>
    <w:p w:rsidR="009F68DD" w:rsidRDefault="009F68DD" w:rsidP="00CD4169">
      <w:pPr>
        <w:spacing w:line="960" w:lineRule="auto"/>
        <w:jc w:val="both"/>
        <w:rPr>
          <w:b/>
        </w:rPr>
      </w:pPr>
    </w:p>
    <w:p w:rsidR="009F68DD" w:rsidRDefault="009F68DD" w:rsidP="00CD4169">
      <w:pPr>
        <w:spacing w:line="960" w:lineRule="auto"/>
        <w:jc w:val="both"/>
        <w:rPr>
          <w:b/>
        </w:rPr>
      </w:pPr>
    </w:p>
    <w:p w:rsidR="009F68DD" w:rsidRDefault="009F68DD" w:rsidP="009F68DD">
      <w:pPr>
        <w:tabs>
          <w:tab w:val="left" w:pos="4097"/>
        </w:tabs>
        <w:spacing w:line="960" w:lineRule="auto"/>
        <w:jc w:val="both"/>
        <w:rPr>
          <w:b/>
        </w:rPr>
      </w:pPr>
    </w:p>
    <w:p w:rsidR="009F68DD" w:rsidRDefault="009F68DD" w:rsidP="00CD4169">
      <w:pPr>
        <w:spacing w:line="960" w:lineRule="auto"/>
        <w:jc w:val="both"/>
        <w:rPr>
          <w:b/>
        </w:rPr>
      </w:pPr>
    </w:p>
    <w:p w:rsidR="003433F5" w:rsidRDefault="003433F5" w:rsidP="00CD4169">
      <w:pPr>
        <w:spacing w:line="960" w:lineRule="auto"/>
        <w:jc w:val="both"/>
        <w:rPr>
          <w:b/>
        </w:rPr>
      </w:pPr>
    </w:p>
    <w:p w:rsidR="003433F5" w:rsidRPr="008D1E3E" w:rsidRDefault="003433F5" w:rsidP="00CD4169">
      <w:pPr>
        <w:spacing w:line="960" w:lineRule="auto"/>
        <w:jc w:val="both"/>
        <w:rPr>
          <w:b/>
        </w:rPr>
      </w:pPr>
    </w:p>
    <w:p w:rsidR="00CD4169" w:rsidRPr="008D1E3E" w:rsidRDefault="00CD4169" w:rsidP="00CD4169">
      <w:pPr>
        <w:spacing w:line="960" w:lineRule="auto"/>
        <w:jc w:val="both"/>
        <w:rPr>
          <w:b/>
        </w:rPr>
      </w:pPr>
      <w:r w:rsidRPr="008D1E3E">
        <w:rPr>
          <w:b/>
        </w:rPr>
        <w:t>REFERENCES</w:t>
      </w:r>
    </w:p>
    <w:p w:rsidR="00CD4169" w:rsidRPr="008D1E3E" w:rsidRDefault="00CD4169" w:rsidP="00CD4169">
      <w:pPr>
        <w:widowControl w:val="0"/>
        <w:autoSpaceDE w:val="0"/>
        <w:autoSpaceDN w:val="0"/>
        <w:adjustRightInd w:val="0"/>
        <w:spacing w:line="360" w:lineRule="auto"/>
        <w:jc w:val="both"/>
      </w:pPr>
      <w:r w:rsidRPr="008D1E3E">
        <w:t>[1]. Narayan, S.Peng Shang Na Fan “Networks Security, Wireless Communications and Trusted Computing”, International  Conference on 25-26 April 2009. pp.653-656.</w:t>
      </w:r>
    </w:p>
    <w:p w:rsidR="00CD4169" w:rsidRPr="008D1E3E" w:rsidRDefault="00F129C6" w:rsidP="00CD4169">
      <w:pPr>
        <w:spacing w:line="360" w:lineRule="auto"/>
        <w:jc w:val="both"/>
      </w:pPr>
      <w:r>
        <w:t>[2</w:t>
      </w:r>
      <w:r w:rsidR="00CD4169" w:rsidRPr="008D1E3E">
        <w:t>]. Bi, J.;XiaoxiangLeng; JianpingWu; “</w:t>
      </w:r>
      <w:hyperlink r:id="rId49" w:history="1">
        <w:r w:rsidR="00CD4169" w:rsidRPr="008D1E3E">
          <w:rPr>
            <w:rStyle w:val="Hyperlink"/>
            <w:color w:val="auto"/>
            <w:u w:val="none"/>
          </w:rPr>
          <w:t>Wireless and Optical Communications Networks”, IFIP International Conference on</w:t>
        </w:r>
      </w:hyperlink>
      <w:r w:rsidR="00CD4169" w:rsidRPr="008D1E3E">
        <w:rPr>
          <w:rStyle w:val="apple-converted-space"/>
        </w:rPr>
        <w:t xml:space="preserve">  7 aug 2006 </w:t>
      </w:r>
      <w:r w:rsidR="00CD4169" w:rsidRPr="008D1E3E">
        <w:rPr>
          <w:bCs/>
        </w:rPr>
        <w:t>On page(s):</w:t>
      </w:r>
      <w:r w:rsidR="00CD4169" w:rsidRPr="008D1E3E">
        <w:t> 5 pp. - 5</w:t>
      </w:r>
      <w:r w:rsidR="00CD4169" w:rsidRPr="008D1E3E">
        <w:rPr>
          <w:rStyle w:val="apple-converted-space"/>
        </w:rPr>
        <w:t> </w:t>
      </w:r>
    </w:p>
    <w:p w:rsidR="00CD4169" w:rsidRPr="008D1E3E" w:rsidRDefault="00F129C6" w:rsidP="00CD4169">
      <w:pPr>
        <w:widowControl w:val="0"/>
        <w:autoSpaceDE w:val="0"/>
        <w:autoSpaceDN w:val="0"/>
        <w:adjustRightInd w:val="0"/>
        <w:spacing w:line="360" w:lineRule="auto"/>
        <w:jc w:val="both"/>
      </w:pPr>
      <w:r w:rsidRPr="008D1E3E">
        <w:t xml:space="preserve"> </w:t>
      </w:r>
      <w:r>
        <w:t>[3</w:t>
      </w:r>
      <w:r w:rsidR="00CD4169" w:rsidRPr="008D1E3E">
        <w:t xml:space="preserve">]. Rastogi, R.Breitbart, Y.Garofalakis, M.Kumar, A. Lucent Technol. Bell Labs., Murray Hill, NJ, USA </w:t>
      </w:r>
      <w:r w:rsidR="00CD4169" w:rsidRPr="008D1E3E">
        <w:rPr>
          <w:bCs/>
        </w:rPr>
        <w:t>in</w:t>
      </w:r>
      <w:r w:rsidR="00CD4169" w:rsidRPr="008D1E3E">
        <w:t> </w:t>
      </w:r>
      <w:hyperlink r:id="rId50" w:history="1">
        <w:r w:rsidR="00CD4169" w:rsidRPr="008D1E3E">
          <w:t>Networking, IEEE/ACM Transactions on</w:t>
        </w:r>
      </w:hyperlink>
      <w:r w:rsidR="00CD4169" w:rsidRPr="008D1E3E">
        <w:rPr>
          <w:bCs/>
        </w:rPr>
        <w:t> </w:t>
      </w:r>
      <w:r w:rsidR="00CD4169" w:rsidRPr="008D1E3E">
        <w:t xml:space="preserve"> Apr 2003 </w:t>
      </w:r>
      <w:r w:rsidR="00CD4169" w:rsidRPr="008D1E3E">
        <w:rPr>
          <w:bCs/>
        </w:rPr>
        <w:t xml:space="preserve">Volume : </w:t>
      </w:r>
      <w:r w:rsidR="00CD4169" w:rsidRPr="008D1E3E">
        <w:t>11,</w:t>
      </w:r>
      <w:hyperlink r:id="rId51" w:history="1">
        <w:r w:rsidR="00CD4169" w:rsidRPr="008D1E3E">
          <w:t> </w:t>
        </w:r>
      </w:hyperlink>
      <w:r w:rsidR="00CD4169" w:rsidRPr="008D1E3E">
        <w:rPr>
          <w:bCs/>
        </w:rPr>
        <w:t>On page(s):</w:t>
      </w:r>
      <w:r w:rsidR="00CD4169" w:rsidRPr="008D1E3E">
        <w:t> 181 – 194.</w:t>
      </w:r>
    </w:p>
    <w:p w:rsidR="00CD4169" w:rsidRPr="008D1E3E" w:rsidRDefault="00F129C6" w:rsidP="00CD4169">
      <w:pPr>
        <w:widowControl w:val="0"/>
        <w:autoSpaceDE w:val="0"/>
        <w:autoSpaceDN w:val="0"/>
        <w:adjustRightInd w:val="0"/>
        <w:spacing w:line="360" w:lineRule="auto"/>
        <w:jc w:val="both"/>
      </w:pPr>
      <w:r>
        <w:t>[4</w:t>
      </w:r>
      <w:r w:rsidR="00CD4169" w:rsidRPr="008D1E3E">
        <w:t xml:space="preserve">]. Kiwior, D.; Idhaw, E.G.; Pizzi, S.V.;MITRE Corp., Bedford, MA </w:t>
      </w:r>
      <w:r w:rsidR="00CD4169" w:rsidRPr="008D1E3E">
        <w:rPr>
          <w:bCs/>
        </w:rPr>
        <w:t xml:space="preserve"> in ”</w:t>
      </w:r>
      <w:r w:rsidR="00CD4169" w:rsidRPr="008D1E3E">
        <w:t> </w:t>
      </w:r>
      <w:r w:rsidR="00CD4169" w:rsidRPr="008D1E3E">
        <w:rPr>
          <w:rStyle w:val="apple-converted-space"/>
        </w:rPr>
        <w:t> </w:t>
      </w:r>
      <w:hyperlink r:id="rId52" w:history="1">
        <w:r w:rsidR="00CD4169" w:rsidRPr="008D1E3E">
          <w:rPr>
            <w:rStyle w:val="Hyperlink"/>
            <w:color w:val="auto"/>
            <w:u w:val="none"/>
          </w:rPr>
          <w:t>Military Communications Conference, 2005. MILCOM 2005. IEEE</w:t>
        </w:r>
      </w:hyperlink>
      <w:r w:rsidR="00CD4169" w:rsidRPr="008D1E3E">
        <w:rPr>
          <w:rStyle w:val="apple-converted-space"/>
        </w:rPr>
        <w:t xml:space="preserve"> “ </w:t>
      </w:r>
      <w:r w:rsidR="00CD4169" w:rsidRPr="008D1E3E">
        <w:t>on  17-20 Oct. 2005,</w:t>
      </w:r>
      <w:r w:rsidR="00CD4169" w:rsidRPr="008D1E3E">
        <w:rPr>
          <w:rStyle w:val="apple-converted-space"/>
        </w:rPr>
        <w:t> </w:t>
      </w:r>
      <w:r w:rsidR="00CD4169" w:rsidRPr="008D1E3E">
        <w:rPr>
          <w:bCs/>
        </w:rPr>
        <w:t>On page(s):</w:t>
      </w:r>
      <w:r w:rsidR="00CD4169" w:rsidRPr="008D1E3E">
        <w:t> 2366 - 2372 Vol. 4</w:t>
      </w:r>
    </w:p>
    <w:p w:rsidR="00CD4169" w:rsidRPr="008D1E3E" w:rsidRDefault="00F129C6" w:rsidP="00CD4169">
      <w:pPr>
        <w:spacing w:line="360" w:lineRule="auto"/>
        <w:jc w:val="both"/>
      </w:pPr>
      <w:r>
        <w:lastRenderedPageBreak/>
        <w:t>[5</w:t>
      </w:r>
      <w:r w:rsidR="00CD4169" w:rsidRPr="008D1E3E">
        <w:t xml:space="preserve">]. Perez M.H, Santiago A.M, ” Process of Migration of Routing Protocols :RIP to OSPF”, </w:t>
      </w:r>
      <w:r w:rsidR="00CD4169" w:rsidRPr="008D1E3E">
        <w:rPr>
          <w:iCs/>
        </w:rPr>
        <w:t>IEEE International Conference on Electrical and Electronics Engineering</w:t>
      </w:r>
      <w:r w:rsidR="00CD4169" w:rsidRPr="008D1E3E">
        <w:t>, 2006, pp.1-5.</w:t>
      </w:r>
    </w:p>
    <w:p w:rsidR="00CD4169" w:rsidRPr="008D1E3E" w:rsidRDefault="00F129C6" w:rsidP="00CD4169">
      <w:pPr>
        <w:widowControl w:val="0"/>
        <w:autoSpaceDE w:val="0"/>
        <w:autoSpaceDN w:val="0"/>
        <w:adjustRightInd w:val="0"/>
        <w:spacing w:line="360" w:lineRule="auto"/>
        <w:jc w:val="both"/>
      </w:pPr>
      <w:r>
        <w:t>[6</w:t>
      </w:r>
      <w:r w:rsidR="00CD4169" w:rsidRPr="008D1E3E">
        <w:t>]. Pei, D.Massey, D.Zhang, L.”Global Telecommunications Conference, 2003”.  GLOBECOM '03. IEEE on 1-5 Dec. 2003 p.p: 1450 - 1455 vol.3</w:t>
      </w:r>
    </w:p>
    <w:p w:rsidR="00CD4169" w:rsidRPr="008D1E3E" w:rsidRDefault="00F129C6" w:rsidP="00CD4169">
      <w:pPr>
        <w:widowControl w:val="0"/>
        <w:autoSpaceDE w:val="0"/>
        <w:autoSpaceDN w:val="0"/>
        <w:adjustRightInd w:val="0"/>
        <w:spacing w:line="360" w:lineRule="auto"/>
        <w:jc w:val="both"/>
      </w:pPr>
      <w:r>
        <w:t>[7</w:t>
      </w:r>
      <w:r w:rsidR="00CD4169" w:rsidRPr="008D1E3E">
        <w:t>]. Mustafa,N.M. Othman,M. “Telecommunications and Malaysia International Conference” on Communications, 2007. ICT-MICC 2007. IEEE International Conference on 14-17 May 2007,pp 472 - 477</w:t>
      </w:r>
    </w:p>
    <w:p w:rsidR="00CD4169" w:rsidRPr="008D1E3E" w:rsidRDefault="00F129C6" w:rsidP="00CD4169">
      <w:pPr>
        <w:widowControl w:val="0"/>
        <w:autoSpaceDE w:val="0"/>
        <w:autoSpaceDN w:val="0"/>
        <w:adjustRightInd w:val="0"/>
        <w:spacing w:line="360" w:lineRule="auto"/>
        <w:jc w:val="both"/>
      </w:pPr>
      <w:r>
        <w:t>[8</w:t>
      </w:r>
      <w:r w:rsidR="00CD4169" w:rsidRPr="008D1E3E">
        <w:t>]. Goyal, M.Ramakrishnan, K.K.Wu-chi Feng  “Communications”, IEEE International Conference on 11-15 May 2003 Volume: 1, p.p 296 – 300.</w:t>
      </w:r>
    </w:p>
    <w:p w:rsidR="00CD4169" w:rsidRPr="008D1E3E" w:rsidRDefault="00F129C6" w:rsidP="00CD4169">
      <w:pPr>
        <w:widowControl w:val="0"/>
        <w:autoSpaceDE w:val="0"/>
        <w:autoSpaceDN w:val="0"/>
        <w:adjustRightInd w:val="0"/>
        <w:spacing w:line="360" w:lineRule="auto"/>
        <w:jc w:val="both"/>
      </w:pPr>
      <w:r>
        <w:t>[9</w:t>
      </w:r>
      <w:r w:rsidR="00CD4169" w:rsidRPr="008D1E3E">
        <w:t>]. Thorenoor S.G, ” Dynamic Routing  Protocol Implementation Decision between EIGRP, OSPF and RIP based on Technology Background Using OPNET Modeler ”,</w:t>
      </w:r>
      <w:r w:rsidR="00CD4169" w:rsidRPr="008D1E3E">
        <w:rPr>
          <w:b/>
          <w:bCs/>
        </w:rPr>
        <w:t xml:space="preserve"> </w:t>
      </w:r>
      <w:r w:rsidR="00CD4169" w:rsidRPr="008D1E3E">
        <w:rPr>
          <w:iCs/>
        </w:rPr>
        <w:t xml:space="preserve">IEEE Conference on Computer and Network Technology (ICCNT), </w:t>
      </w:r>
      <w:r w:rsidR="00CD4169" w:rsidRPr="008D1E3E">
        <w:t>2010, pp. 191-195.</w:t>
      </w:r>
    </w:p>
    <w:p w:rsidR="00CD4169" w:rsidRPr="008D1E3E" w:rsidRDefault="00F129C6" w:rsidP="00CD4169">
      <w:pPr>
        <w:pStyle w:val="NormalWeb"/>
        <w:shd w:val="clear" w:color="auto" w:fill="FFFFFF"/>
        <w:spacing w:before="0" w:beforeAutospacing="0" w:after="0" w:afterAutospacing="0" w:line="360" w:lineRule="auto"/>
        <w:jc w:val="both"/>
      </w:pPr>
      <w:r w:rsidRPr="008D1E3E">
        <w:t xml:space="preserve"> </w:t>
      </w:r>
      <w:r>
        <w:t>[10</w:t>
      </w:r>
      <w:r w:rsidR="00CD4169" w:rsidRPr="008D1E3E">
        <w:t>]. Ashwini, J.P.Sushma, M.Sanjay, </w:t>
      </w:r>
      <w:hyperlink r:id="rId53" w:history="1">
        <w:r w:rsidR="00CD4169" w:rsidRPr="008D1E3E">
          <w:rPr>
            <w:rStyle w:val="Hyperlink"/>
            <w:color w:val="auto"/>
            <w:u w:val="none"/>
          </w:rPr>
          <w:t>Electronics Computer Technology (ICECT), 2011 3rd International Conference on</w:t>
        </w:r>
      </w:hyperlink>
      <w:r w:rsidR="00CD4169" w:rsidRPr="008D1E3E">
        <w:t xml:space="preserve"> April 2011</w:t>
      </w:r>
    </w:p>
    <w:p w:rsidR="008D1E3E" w:rsidRPr="008D1E3E" w:rsidRDefault="008D1E3E"/>
    <w:sectPr w:rsidR="008D1E3E" w:rsidRPr="008D1E3E" w:rsidSect="008D1E3E">
      <w:footerReference w:type="default" r:id="rId54"/>
      <w:pgSz w:w="12240" w:h="15840"/>
      <w:pgMar w:top="1699" w:right="1123" w:bottom="1440" w:left="1987"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A4A9C" w:rsidRDefault="007A4A9C" w:rsidP="00907DED">
      <w:r>
        <w:separator/>
      </w:r>
    </w:p>
  </w:endnote>
  <w:endnote w:type="continuationSeparator" w:id="1">
    <w:p w:rsidR="007A4A9C" w:rsidRDefault="007A4A9C" w:rsidP="00907DE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114037"/>
      <w:docPartObj>
        <w:docPartGallery w:val="Page Numbers (Bottom of Page)"/>
        <w:docPartUnique/>
      </w:docPartObj>
    </w:sdtPr>
    <w:sdtContent>
      <w:p w:rsidR="0054217F" w:rsidRDefault="002B3CD3">
        <w:pPr>
          <w:pStyle w:val="Footer"/>
          <w:jc w:val="center"/>
        </w:pPr>
        <w:fldSimple w:instr=" PAGE   \* MERGEFORMAT ">
          <w:r w:rsidR="003E5587">
            <w:rPr>
              <w:noProof/>
            </w:rPr>
            <w:t>9</w:t>
          </w:r>
        </w:fldSimple>
      </w:p>
    </w:sdtContent>
  </w:sdt>
  <w:p w:rsidR="0054217F" w:rsidRPr="003A2360" w:rsidRDefault="0054217F" w:rsidP="00974417">
    <w:pPr>
      <w:pStyle w:val="Footer"/>
      <w:jc w:val="center"/>
      <w:rPr>
        <w:b/>
      </w:rPr>
    </w:pPr>
  </w:p>
  <w:p w:rsidR="0054217F" w:rsidRDefault="0054217F">
    <w:pPr>
      <w:rPr>
        <w:b/>
      </w:rPr>
    </w:pPr>
  </w:p>
  <w:p w:rsidR="0054217F" w:rsidRDefault="0054217F">
    <w:pPr>
      <w:rPr>
        <w:b/>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A4A9C" w:rsidRDefault="007A4A9C" w:rsidP="00907DED">
      <w:r>
        <w:separator/>
      </w:r>
    </w:p>
  </w:footnote>
  <w:footnote w:type="continuationSeparator" w:id="1">
    <w:p w:rsidR="007A4A9C" w:rsidRDefault="007A4A9C" w:rsidP="00907DE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41347C"/>
    <w:multiLevelType w:val="hybridMultilevel"/>
    <w:tmpl w:val="65EA4BE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A607DF"/>
    <w:multiLevelType w:val="multilevel"/>
    <w:tmpl w:val="2DF68AC8"/>
    <w:lvl w:ilvl="0">
      <w:start w:val="5"/>
      <w:numFmt w:val="decimal"/>
      <w:lvlText w:val="%1"/>
      <w:lvlJc w:val="left"/>
      <w:pPr>
        <w:ind w:left="600" w:hanging="600"/>
      </w:pPr>
      <w:rPr>
        <w:rFonts w:hint="default"/>
      </w:rPr>
    </w:lvl>
    <w:lvl w:ilvl="1">
      <w:start w:val="7"/>
      <w:numFmt w:val="decimal"/>
      <w:lvlText w:val="%1.%2"/>
      <w:lvlJc w:val="left"/>
      <w:pPr>
        <w:ind w:left="600" w:hanging="60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0787C23"/>
    <w:multiLevelType w:val="multilevel"/>
    <w:tmpl w:val="8A96367C"/>
    <w:lvl w:ilvl="0">
      <w:start w:val="1"/>
      <w:numFmt w:val="decimal"/>
      <w:lvlText w:val="%1."/>
      <w:lvlJc w:val="left"/>
      <w:pPr>
        <w:ind w:left="720" w:hanging="360"/>
      </w:pPr>
    </w:lvl>
    <w:lvl w:ilvl="1">
      <w:start w:val="7"/>
      <w:numFmt w:val="decimal"/>
      <w:isLgl/>
      <w:lvlText w:val="%1.%2"/>
      <w:lvlJc w:val="left"/>
      <w:pPr>
        <w:ind w:left="960" w:hanging="600"/>
      </w:pPr>
      <w:rPr>
        <w:rFonts w:hint="default"/>
        <w:b/>
      </w:rPr>
    </w:lvl>
    <w:lvl w:ilvl="2">
      <w:start w:val="5"/>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11051FFD"/>
    <w:multiLevelType w:val="multilevel"/>
    <w:tmpl w:val="6478BB9E"/>
    <w:lvl w:ilvl="0">
      <w:start w:val="1"/>
      <w:numFmt w:val="decimal"/>
      <w:lvlText w:val="%1."/>
      <w:lvlJc w:val="left"/>
      <w:pPr>
        <w:ind w:left="720" w:hanging="360"/>
      </w:pPr>
    </w:lvl>
    <w:lvl w:ilvl="1">
      <w:start w:val="6"/>
      <w:numFmt w:val="decimal"/>
      <w:isLgl/>
      <w:lvlText w:val="%1.%2"/>
      <w:lvlJc w:val="left"/>
      <w:pPr>
        <w:ind w:left="1035" w:hanging="6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176A6086"/>
    <w:multiLevelType w:val="hybridMultilevel"/>
    <w:tmpl w:val="5D561F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DEA5488"/>
    <w:multiLevelType w:val="multilevel"/>
    <w:tmpl w:val="2BBA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E473C2C"/>
    <w:multiLevelType w:val="multilevel"/>
    <w:tmpl w:val="2BBAF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6848DE"/>
    <w:multiLevelType w:val="multilevel"/>
    <w:tmpl w:val="6478BB9E"/>
    <w:lvl w:ilvl="0">
      <w:start w:val="1"/>
      <w:numFmt w:val="decimal"/>
      <w:lvlText w:val="%1."/>
      <w:lvlJc w:val="left"/>
      <w:pPr>
        <w:ind w:left="720" w:hanging="360"/>
      </w:pPr>
    </w:lvl>
    <w:lvl w:ilvl="1">
      <w:start w:val="6"/>
      <w:numFmt w:val="decimal"/>
      <w:isLgl/>
      <w:lvlText w:val="%1.%2"/>
      <w:lvlJc w:val="left"/>
      <w:pPr>
        <w:ind w:left="1035" w:hanging="6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nsid w:val="2BE81FC3"/>
    <w:multiLevelType w:val="hybridMultilevel"/>
    <w:tmpl w:val="69D225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CA3183F"/>
    <w:multiLevelType w:val="hybridMultilevel"/>
    <w:tmpl w:val="C394821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5A0013"/>
    <w:multiLevelType w:val="multilevel"/>
    <w:tmpl w:val="6478BB9E"/>
    <w:lvl w:ilvl="0">
      <w:start w:val="1"/>
      <w:numFmt w:val="decimal"/>
      <w:lvlText w:val="%1."/>
      <w:lvlJc w:val="left"/>
      <w:pPr>
        <w:ind w:left="720" w:hanging="360"/>
      </w:pPr>
    </w:lvl>
    <w:lvl w:ilvl="1">
      <w:start w:val="6"/>
      <w:numFmt w:val="decimal"/>
      <w:isLgl/>
      <w:lvlText w:val="%1.%2"/>
      <w:lvlJc w:val="left"/>
      <w:pPr>
        <w:ind w:left="1035" w:hanging="6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nsid w:val="33505356"/>
    <w:multiLevelType w:val="multilevel"/>
    <w:tmpl w:val="6478BB9E"/>
    <w:lvl w:ilvl="0">
      <w:start w:val="1"/>
      <w:numFmt w:val="decimal"/>
      <w:lvlText w:val="%1."/>
      <w:lvlJc w:val="left"/>
      <w:pPr>
        <w:ind w:left="720" w:hanging="360"/>
      </w:pPr>
    </w:lvl>
    <w:lvl w:ilvl="1">
      <w:start w:val="6"/>
      <w:numFmt w:val="decimal"/>
      <w:isLgl/>
      <w:lvlText w:val="%1.%2"/>
      <w:lvlJc w:val="left"/>
      <w:pPr>
        <w:ind w:left="1035" w:hanging="6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371A2A61"/>
    <w:multiLevelType w:val="hybridMultilevel"/>
    <w:tmpl w:val="254EA1EE"/>
    <w:lvl w:ilvl="0" w:tplc="5406D5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94E24AA"/>
    <w:multiLevelType w:val="multilevel"/>
    <w:tmpl w:val="E1D0A434"/>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C0F54DD"/>
    <w:multiLevelType w:val="multilevel"/>
    <w:tmpl w:val="83B2A17C"/>
    <w:lvl w:ilvl="0">
      <w:start w:val="1"/>
      <w:numFmt w:val="decimal"/>
      <w:lvlText w:val="%1."/>
      <w:lvlJc w:val="left"/>
      <w:pPr>
        <w:ind w:left="720" w:hanging="360"/>
      </w:pPr>
    </w:lvl>
    <w:lvl w:ilvl="1">
      <w:start w:val="6"/>
      <w:numFmt w:val="decimal"/>
      <w:isLgl/>
      <w:lvlText w:val="%1.%2"/>
      <w:lvlJc w:val="left"/>
      <w:pPr>
        <w:ind w:left="1035" w:hanging="6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5">
    <w:nsid w:val="3DC97F73"/>
    <w:multiLevelType w:val="hybridMultilevel"/>
    <w:tmpl w:val="40AECE4A"/>
    <w:lvl w:ilvl="0" w:tplc="5406D5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E3B163B"/>
    <w:multiLevelType w:val="hybridMultilevel"/>
    <w:tmpl w:val="F23A45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E90576B"/>
    <w:multiLevelType w:val="multilevel"/>
    <w:tmpl w:val="6BECD822"/>
    <w:lvl w:ilvl="0">
      <w:start w:val="1"/>
      <w:numFmt w:val="decimal"/>
      <w:lvlText w:val="%1."/>
      <w:lvlJc w:val="left"/>
      <w:pPr>
        <w:ind w:left="720" w:hanging="360"/>
      </w:pPr>
    </w:lvl>
    <w:lvl w:ilvl="1">
      <w:start w:val="7"/>
      <w:numFmt w:val="decimal"/>
      <w:isLgl/>
      <w:lvlText w:val="%1.%2"/>
      <w:lvlJc w:val="left"/>
      <w:pPr>
        <w:ind w:left="840" w:hanging="480"/>
      </w:pPr>
      <w:rPr>
        <w:rFonts w:hint="default"/>
      </w:rPr>
    </w:lvl>
    <w:lvl w:ilvl="2">
      <w:start w:val="4"/>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nsid w:val="42E172AB"/>
    <w:multiLevelType w:val="hybridMultilevel"/>
    <w:tmpl w:val="ADB0BDC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39D2C82"/>
    <w:multiLevelType w:val="multilevel"/>
    <w:tmpl w:val="6478BB9E"/>
    <w:lvl w:ilvl="0">
      <w:start w:val="1"/>
      <w:numFmt w:val="decimal"/>
      <w:lvlText w:val="%1."/>
      <w:lvlJc w:val="left"/>
      <w:pPr>
        <w:ind w:left="720" w:hanging="360"/>
      </w:pPr>
    </w:lvl>
    <w:lvl w:ilvl="1">
      <w:start w:val="6"/>
      <w:numFmt w:val="decimal"/>
      <w:isLgl/>
      <w:lvlText w:val="%1.%2"/>
      <w:lvlJc w:val="left"/>
      <w:pPr>
        <w:ind w:left="1035" w:hanging="6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
    <w:nsid w:val="473873F3"/>
    <w:multiLevelType w:val="hybridMultilevel"/>
    <w:tmpl w:val="278C9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C025E9"/>
    <w:multiLevelType w:val="multilevel"/>
    <w:tmpl w:val="D2D48B34"/>
    <w:lvl w:ilvl="0">
      <w:start w:val="1"/>
      <w:numFmt w:val="decimal"/>
      <w:lvlText w:val="%1."/>
      <w:lvlJc w:val="left"/>
      <w:pPr>
        <w:tabs>
          <w:tab w:val="num" w:pos="720"/>
        </w:tabs>
        <w:ind w:left="720" w:hanging="360"/>
      </w:pPr>
      <w:rPr>
        <w:rFonts w:hint="default"/>
      </w:rPr>
    </w:lvl>
    <w:lvl w:ilvl="1">
      <w:start w:val="8"/>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5818637B"/>
    <w:multiLevelType w:val="hybridMultilevel"/>
    <w:tmpl w:val="7B6435D0"/>
    <w:lvl w:ilvl="0" w:tplc="5406D52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8550F06"/>
    <w:multiLevelType w:val="hybridMultilevel"/>
    <w:tmpl w:val="38A0B120"/>
    <w:lvl w:ilvl="0" w:tplc="92380508">
      <w:start w:val="1"/>
      <w:numFmt w:val="bullet"/>
      <w:lvlText w:val=""/>
      <w:lvlJc w:val="left"/>
      <w:pPr>
        <w:tabs>
          <w:tab w:val="num" w:pos="720"/>
        </w:tabs>
        <w:ind w:left="720" w:hanging="360"/>
      </w:pPr>
      <w:rPr>
        <w:rFonts w:ascii="Wingdings 2" w:hAnsi="Wingdings 2" w:hint="default"/>
      </w:rPr>
    </w:lvl>
    <w:lvl w:ilvl="1" w:tplc="823CBB38" w:tentative="1">
      <w:start w:val="1"/>
      <w:numFmt w:val="bullet"/>
      <w:lvlText w:val=""/>
      <w:lvlJc w:val="left"/>
      <w:pPr>
        <w:tabs>
          <w:tab w:val="num" w:pos="1440"/>
        </w:tabs>
        <w:ind w:left="1440" w:hanging="360"/>
      </w:pPr>
      <w:rPr>
        <w:rFonts w:ascii="Wingdings 2" w:hAnsi="Wingdings 2" w:hint="default"/>
      </w:rPr>
    </w:lvl>
    <w:lvl w:ilvl="2" w:tplc="E354CA40" w:tentative="1">
      <w:start w:val="1"/>
      <w:numFmt w:val="bullet"/>
      <w:lvlText w:val=""/>
      <w:lvlJc w:val="left"/>
      <w:pPr>
        <w:tabs>
          <w:tab w:val="num" w:pos="2160"/>
        </w:tabs>
        <w:ind w:left="2160" w:hanging="360"/>
      </w:pPr>
      <w:rPr>
        <w:rFonts w:ascii="Wingdings 2" w:hAnsi="Wingdings 2" w:hint="default"/>
      </w:rPr>
    </w:lvl>
    <w:lvl w:ilvl="3" w:tplc="A30A3DF4" w:tentative="1">
      <w:start w:val="1"/>
      <w:numFmt w:val="bullet"/>
      <w:lvlText w:val=""/>
      <w:lvlJc w:val="left"/>
      <w:pPr>
        <w:tabs>
          <w:tab w:val="num" w:pos="2880"/>
        </w:tabs>
        <w:ind w:left="2880" w:hanging="360"/>
      </w:pPr>
      <w:rPr>
        <w:rFonts w:ascii="Wingdings 2" w:hAnsi="Wingdings 2" w:hint="default"/>
      </w:rPr>
    </w:lvl>
    <w:lvl w:ilvl="4" w:tplc="02B4056A" w:tentative="1">
      <w:start w:val="1"/>
      <w:numFmt w:val="bullet"/>
      <w:lvlText w:val=""/>
      <w:lvlJc w:val="left"/>
      <w:pPr>
        <w:tabs>
          <w:tab w:val="num" w:pos="3600"/>
        </w:tabs>
        <w:ind w:left="3600" w:hanging="360"/>
      </w:pPr>
      <w:rPr>
        <w:rFonts w:ascii="Wingdings 2" w:hAnsi="Wingdings 2" w:hint="default"/>
      </w:rPr>
    </w:lvl>
    <w:lvl w:ilvl="5" w:tplc="22B03C7E" w:tentative="1">
      <w:start w:val="1"/>
      <w:numFmt w:val="bullet"/>
      <w:lvlText w:val=""/>
      <w:lvlJc w:val="left"/>
      <w:pPr>
        <w:tabs>
          <w:tab w:val="num" w:pos="4320"/>
        </w:tabs>
        <w:ind w:left="4320" w:hanging="360"/>
      </w:pPr>
      <w:rPr>
        <w:rFonts w:ascii="Wingdings 2" w:hAnsi="Wingdings 2" w:hint="default"/>
      </w:rPr>
    </w:lvl>
    <w:lvl w:ilvl="6" w:tplc="FC1ECCFE" w:tentative="1">
      <w:start w:val="1"/>
      <w:numFmt w:val="bullet"/>
      <w:lvlText w:val=""/>
      <w:lvlJc w:val="left"/>
      <w:pPr>
        <w:tabs>
          <w:tab w:val="num" w:pos="5040"/>
        </w:tabs>
        <w:ind w:left="5040" w:hanging="360"/>
      </w:pPr>
      <w:rPr>
        <w:rFonts w:ascii="Wingdings 2" w:hAnsi="Wingdings 2" w:hint="default"/>
      </w:rPr>
    </w:lvl>
    <w:lvl w:ilvl="7" w:tplc="CCD24A98" w:tentative="1">
      <w:start w:val="1"/>
      <w:numFmt w:val="bullet"/>
      <w:lvlText w:val=""/>
      <w:lvlJc w:val="left"/>
      <w:pPr>
        <w:tabs>
          <w:tab w:val="num" w:pos="5760"/>
        </w:tabs>
        <w:ind w:left="5760" w:hanging="360"/>
      </w:pPr>
      <w:rPr>
        <w:rFonts w:ascii="Wingdings 2" w:hAnsi="Wingdings 2" w:hint="default"/>
      </w:rPr>
    </w:lvl>
    <w:lvl w:ilvl="8" w:tplc="F5C401B0" w:tentative="1">
      <w:start w:val="1"/>
      <w:numFmt w:val="bullet"/>
      <w:lvlText w:val=""/>
      <w:lvlJc w:val="left"/>
      <w:pPr>
        <w:tabs>
          <w:tab w:val="num" w:pos="6480"/>
        </w:tabs>
        <w:ind w:left="6480" w:hanging="360"/>
      </w:pPr>
      <w:rPr>
        <w:rFonts w:ascii="Wingdings 2" w:hAnsi="Wingdings 2" w:hint="default"/>
      </w:rPr>
    </w:lvl>
  </w:abstractNum>
  <w:abstractNum w:abstractNumId="24">
    <w:nsid w:val="5A496317"/>
    <w:multiLevelType w:val="hybridMultilevel"/>
    <w:tmpl w:val="65224A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2396526"/>
    <w:multiLevelType w:val="multilevel"/>
    <w:tmpl w:val="54DC08BA"/>
    <w:lvl w:ilvl="0">
      <w:start w:val="6"/>
      <w:numFmt w:val="decimal"/>
      <w:lvlText w:val="%1"/>
      <w:lvlJc w:val="left"/>
      <w:pPr>
        <w:ind w:left="525" w:hanging="525"/>
      </w:pPr>
      <w:rPr>
        <w:rFonts w:hint="default"/>
      </w:rPr>
    </w:lvl>
    <w:lvl w:ilvl="1">
      <w:start w:val="1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nsid w:val="675027A8"/>
    <w:multiLevelType w:val="hybridMultilevel"/>
    <w:tmpl w:val="43743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12027D4"/>
    <w:multiLevelType w:val="hybridMultilevel"/>
    <w:tmpl w:val="8ACA11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3682BDA"/>
    <w:multiLevelType w:val="hybridMultilevel"/>
    <w:tmpl w:val="2AFC4DE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6892C33"/>
    <w:multiLevelType w:val="hybridMultilevel"/>
    <w:tmpl w:val="93AA66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7F510A17"/>
    <w:multiLevelType w:val="hybridMultilevel"/>
    <w:tmpl w:val="B0D0AF4A"/>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6"/>
  </w:num>
  <w:num w:numId="2">
    <w:abstractNumId w:val="27"/>
  </w:num>
  <w:num w:numId="3">
    <w:abstractNumId w:val="25"/>
  </w:num>
  <w:num w:numId="4">
    <w:abstractNumId w:val="21"/>
  </w:num>
  <w:num w:numId="5">
    <w:abstractNumId w:val="15"/>
  </w:num>
  <w:num w:numId="6">
    <w:abstractNumId w:val="12"/>
  </w:num>
  <w:num w:numId="7">
    <w:abstractNumId w:val="22"/>
  </w:num>
  <w:num w:numId="8">
    <w:abstractNumId w:val="24"/>
  </w:num>
  <w:num w:numId="9">
    <w:abstractNumId w:val="17"/>
  </w:num>
  <w:num w:numId="10">
    <w:abstractNumId w:val="16"/>
  </w:num>
  <w:num w:numId="11">
    <w:abstractNumId w:val="0"/>
  </w:num>
  <w:num w:numId="12">
    <w:abstractNumId w:val="14"/>
  </w:num>
  <w:num w:numId="13">
    <w:abstractNumId w:val="26"/>
  </w:num>
  <w:num w:numId="14">
    <w:abstractNumId w:val="8"/>
  </w:num>
  <w:num w:numId="15">
    <w:abstractNumId w:val="28"/>
  </w:num>
  <w:num w:numId="16">
    <w:abstractNumId w:val="13"/>
  </w:num>
  <w:num w:numId="17">
    <w:abstractNumId w:val="7"/>
  </w:num>
  <w:num w:numId="18">
    <w:abstractNumId w:val="3"/>
  </w:num>
  <w:num w:numId="19">
    <w:abstractNumId w:val="11"/>
  </w:num>
  <w:num w:numId="20">
    <w:abstractNumId w:val="19"/>
  </w:num>
  <w:num w:numId="21">
    <w:abstractNumId w:val="10"/>
  </w:num>
  <w:num w:numId="22">
    <w:abstractNumId w:val="18"/>
  </w:num>
  <w:num w:numId="23">
    <w:abstractNumId w:val="2"/>
  </w:num>
  <w:num w:numId="24">
    <w:abstractNumId w:val="23"/>
  </w:num>
  <w:num w:numId="25">
    <w:abstractNumId w:val="5"/>
  </w:num>
  <w:num w:numId="26">
    <w:abstractNumId w:val="29"/>
  </w:num>
  <w:num w:numId="27">
    <w:abstractNumId w:val="4"/>
  </w:num>
  <w:num w:numId="28">
    <w:abstractNumId w:val="9"/>
  </w:num>
  <w:num w:numId="29">
    <w:abstractNumId w:val="30"/>
  </w:num>
  <w:num w:numId="30">
    <w:abstractNumId w:val="20"/>
  </w:num>
  <w:num w:numId="3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20"/>
  <w:displayHorizontalDrawingGridEvery w:val="2"/>
  <w:characterSpacingControl w:val="doNotCompress"/>
  <w:hdrShapeDefaults>
    <o:shapedefaults v:ext="edit" spidmax="37890"/>
  </w:hdrShapeDefaults>
  <w:footnotePr>
    <w:footnote w:id="0"/>
    <w:footnote w:id="1"/>
  </w:footnotePr>
  <w:endnotePr>
    <w:endnote w:id="0"/>
    <w:endnote w:id="1"/>
  </w:endnotePr>
  <w:compat/>
  <w:rsids>
    <w:rsidRoot w:val="00CD4169"/>
    <w:rsid w:val="0000091C"/>
    <w:rsid w:val="000304D7"/>
    <w:rsid w:val="000D26E9"/>
    <w:rsid w:val="000E0BB3"/>
    <w:rsid w:val="00102037"/>
    <w:rsid w:val="00107FBE"/>
    <w:rsid w:val="00113C68"/>
    <w:rsid w:val="0011511F"/>
    <w:rsid w:val="00116163"/>
    <w:rsid w:val="0014102F"/>
    <w:rsid w:val="00185C25"/>
    <w:rsid w:val="001A5521"/>
    <w:rsid w:val="001E1915"/>
    <w:rsid w:val="002042A5"/>
    <w:rsid w:val="00286E70"/>
    <w:rsid w:val="002B3CD3"/>
    <w:rsid w:val="002C5F77"/>
    <w:rsid w:val="002C6E02"/>
    <w:rsid w:val="002D450E"/>
    <w:rsid w:val="00331D59"/>
    <w:rsid w:val="003433F5"/>
    <w:rsid w:val="003450A1"/>
    <w:rsid w:val="00354660"/>
    <w:rsid w:val="003B16B7"/>
    <w:rsid w:val="003C0464"/>
    <w:rsid w:val="003E5587"/>
    <w:rsid w:val="00415722"/>
    <w:rsid w:val="00460C01"/>
    <w:rsid w:val="00476673"/>
    <w:rsid w:val="00534E09"/>
    <w:rsid w:val="0054217F"/>
    <w:rsid w:val="00554B67"/>
    <w:rsid w:val="00570908"/>
    <w:rsid w:val="00596DAF"/>
    <w:rsid w:val="005D6D2E"/>
    <w:rsid w:val="006237CC"/>
    <w:rsid w:val="00681ADD"/>
    <w:rsid w:val="00685D32"/>
    <w:rsid w:val="006C277B"/>
    <w:rsid w:val="00714E28"/>
    <w:rsid w:val="007336FC"/>
    <w:rsid w:val="007378F4"/>
    <w:rsid w:val="007A4A9C"/>
    <w:rsid w:val="00807BED"/>
    <w:rsid w:val="00827D4C"/>
    <w:rsid w:val="008800FE"/>
    <w:rsid w:val="008B299E"/>
    <w:rsid w:val="008D1E3E"/>
    <w:rsid w:val="008E08B2"/>
    <w:rsid w:val="008E56EC"/>
    <w:rsid w:val="00907DED"/>
    <w:rsid w:val="0091001B"/>
    <w:rsid w:val="0091576C"/>
    <w:rsid w:val="0097270B"/>
    <w:rsid w:val="00974417"/>
    <w:rsid w:val="009D6567"/>
    <w:rsid w:val="009E59C9"/>
    <w:rsid w:val="009F1688"/>
    <w:rsid w:val="009F68DD"/>
    <w:rsid w:val="00A0692D"/>
    <w:rsid w:val="00A06935"/>
    <w:rsid w:val="00A475D9"/>
    <w:rsid w:val="00A6224D"/>
    <w:rsid w:val="00A64B9E"/>
    <w:rsid w:val="00A73C9A"/>
    <w:rsid w:val="00A97DAE"/>
    <w:rsid w:val="00B402C6"/>
    <w:rsid w:val="00BD3C45"/>
    <w:rsid w:val="00BF0655"/>
    <w:rsid w:val="00C20314"/>
    <w:rsid w:val="00C65356"/>
    <w:rsid w:val="00C6639B"/>
    <w:rsid w:val="00C92A1B"/>
    <w:rsid w:val="00CA27CF"/>
    <w:rsid w:val="00CD2E10"/>
    <w:rsid w:val="00CD4169"/>
    <w:rsid w:val="00D32BF0"/>
    <w:rsid w:val="00D60A0A"/>
    <w:rsid w:val="00D814A4"/>
    <w:rsid w:val="00D93279"/>
    <w:rsid w:val="00DB7B69"/>
    <w:rsid w:val="00E25120"/>
    <w:rsid w:val="00E43016"/>
    <w:rsid w:val="00E933B3"/>
    <w:rsid w:val="00EC1ABA"/>
    <w:rsid w:val="00EE4C06"/>
    <w:rsid w:val="00F02923"/>
    <w:rsid w:val="00F129C6"/>
    <w:rsid w:val="00F16D25"/>
    <w:rsid w:val="00F31E20"/>
    <w:rsid w:val="00F404C4"/>
    <w:rsid w:val="00FC47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416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CD4169"/>
    <w:pPr>
      <w:keepNext/>
      <w:outlineLvl w:val="0"/>
    </w:pPr>
    <w:rPr>
      <w:b/>
      <w:bCs/>
      <w:sz w:val="20"/>
    </w:rPr>
  </w:style>
  <w:style w:type="paragraph" w:styleId="Heading2">
    <w:name w:val="heading 2"/>
    <w:basedOn w:val="Normal"/>
    <w:next w:val="Normal"/>
    <w:link w:val="Heading2Char"/>
    <w:uiPriority w:val="9"/>
    <w:semiHidden/>
    <w:unhideWhenUsed/>
    <w:qFormat/>
    <w:rsid w:val="00CD416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CD4169"/>
    <w:pPr>
      <w:keepNext/>
      <w:keepLines/>
      <w:suppressAutoHyphens/>
      <w:spacing w:before="200" w:line="360" w:lineRule="auto"/>
      <w:ind w:left="360" w:hanging="360"/>
      <w:jc w:val="both"/>
      <w:outlineLvl w:val="2"/>
    </w:pPr>
    <w:rPr>
      <w:rFonts w:asciiTheme="majorHAnsi" w:eastAsiaTheme="majorEastAsia" w:hAnsiTheme="majorHAnsi" w:cstheme="majorBidi"/>
      <w:b/>
      <w:bCs/>
      <w:color w:val="4F81BD" w:themeColor="accent1"/>
      <w:lang w:eastAsia="ar-SA"/>
    </w:rPr>
  </w:style>
  <w:style w:type="paragraph" w:styleId="Heading5">
    <w:name w:val="heading 5"/>
    <w:basedOn w:val="Normal"/>
    <w:next w:val="Normal"/>
    <w:link w:val="Heading5Char"/>
    <w:qFormat/>
    <w:rsid w:val="00CD4169"/>
    <w:pPr>
      <w:keepNext/>
      <w:ind w:left="360"/>
      <w:jc w:val="center"/>
      <w:outlineLvl w:val="4"/>
    </w:pPr>
    <w:rPr>
      <w:b/>
      <w:bCs/>
    </w:rPr>
  </w:style>
  <w:style w:type="paragraph" w:styleId="Heading6">
    <w:name w:val="heading 6"/>
    <w:basedOn w:val="Normal"/>
    <w:next w:val="Normal"/>
    <w:link w:val="Heading6Char"/>
    <w:qFormat/>
    <w:rsid w:val="00CD4169"/>
    <w:pPr>
      <w:keepNext/>
      <w:ind w:left="360"/>
      <w:jc w:val="center"/>
      <w:outlineLvl w:val="5"/>
    </w:pPr>
    <w:rPr>
      <w:u w:val="single"/>
    </w:rPr>
  </w:style>
  <w:style w:type="paragraph" w:styleId="Heading7">
    <w:name w:val="heading 7"/>
    <w:basedOn w:val="Normal"/>
    <w:next w:val="Normal"/>
    <w:link w:val="Heading7Char"/>
    <w:qFormat/>
    <w:rsid w:val="00CD4169"/>
    <w:pPr>
      <w:keepNext/>
      <w:jc w:val="center"/>
      <w:outlineLvl w:val="6"/>
    </w:pPr>
    <w:rPr>
      <w:b/>
      <w:bCs/>
    </w:rPr>
  </w:style>
  <w:style w:type="paragraph" w:styleId="Heading8">
    <w:name w:val="heading 8"/>
    <w:basedOn w:val="Normal"/>
    <w:next w:val="Normal"/>
    <w:link w:val="Heading8Char"/>
    <w:uiPriority w:val="9"/>
    <w:semiHidden/>
    <w:unhideWhenUsed/>
    <w:qFormat/>
    <w:rsid w:val="00CD4169"/>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D4169"/>
    <w:rPr>
      <w:rFonts w:ascii="Times New Roman" w:eastAsia="Times New Roman" w:hAnsi="Times New Roman" w:cs="Times New Roman"/>
      <w:b/>
      <w:bCs/>
      <w:sz w:val="20"/>
      <w:szCs w:val="24"/>
    </w:rPr>
  </w:style>
  <w:style w:type="character" w:customStyle="1" w:styleId="Heading2Char">
    <w:name w:val="Heading 2 Char"/>
    <w:basedOn w:val="DefaultParagraphFont"/>
    <w:link w:val="Heading2"/>
    <w:uiPriority w:val="9"/>
    <w:semiHidden/>
    <w:rsid w:val="00CD416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CD4169"/>
    <w:rPr>
      <w:rFonts w:asciiTheme="majorHAnsi" w:eastAsiaTheme="majorEastAsia" w:hAnsiTheme="majorHAnsi" w:cstheme="majorBidi"/>
      <w:b/>
      <w:bCs/>
      <w:color w:val="4F81BD" w:themeColor="accent1"/>
      <w:sz w:val="24"/>
      <w:szCs w:val="24"/>
      <w:lang w:eastAsia="ar-SA"/>
    </w:rPr>
  </w:style>
  <w:style w:type="character" w:customStyle="1" w:styleId="Heading5Char">
    <w:name w:val="Heading 5 Char"/>
    <w:basedOn w:val="DefaultParagraphFont"/>
    <w:link w:val="Heading5"/>
    <w:rsid w:val="00CD4169"/>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CD4169"/>
    <w:rPr>
      <w:rFonts w:ascii="Times New Roman" w:eastAsia="Times New Roman" w:hAnsi="Times New Roman" w:cs="Times New Roman"/>
      <w:sz w:val="24"/>
      <w:szCs w:val="24"/>
      <w:u w:val="single"/>
    </w:rPr>
  </w:style>
  <w:style w:type="character" w:customStyle="1" w:styleId="Heading7Char">
    <w:name w:val="Heading 7 Char"/>
    <w:basedOn w:val="DefaultParagraphFont"/>
    <w:link w:val="Heading7"/>
    <w:rsid w:val="00CD4169"/>
    <w:rPr>
      <w:rFonts w:ascii="Times New Roman" w:eastAsia="Times New Roman" w:hAnsi="Times New Roman" w:cs="Times New Roman"/>
      <w:b/>
      <w:bCs/>
      <w:sz w:val="24"/>
      <w:szCs w:val="24"/>
    </w:rPr>
  </w:style>
  <w:style w:type="character" w:customStyle="1" w:styleId="Heading8Char">
    <w:name w:val="Heading 8 Char"/>
    <w:basedOn w:val="DefaultParagraphFont"/>
    <w:link w:val="Heading8"/>
    <w:uiPriority w:val="9"/>
    <w:semiHidden/>
    <w:rsid w:val="00CD4169"/>
    <w:rPr>
      <w:rFonts w:asciiTheme="majorHAnsi" w:eastAsiaTheme="majorEastAsia" w:hAnsiTheme="majorHAnsi" w:cstheme="majorBidi"/>
      <w:color w:val="404040" w:themeColor="text1" w:themeTint="BF"/>
      <w:sz w:val="20"/>
      <w:szCs w:val="20"/>
    </w:rPr>
  </w:style>
  <w:style w:type="paragraph" w:styleId="BodyText">
    <w:name w:val="Body Text"/>
    <w:basedOn w:val="Normal"/>
    <w:link w:val="BodyTextChar"/>
    <w:rsid w:val="00CD4169"/>
    <w:pPr>
      <w:spacing w:line="480" w:lineRule="auto"/>
      <w:jc w:val="both"/>
    </w:pPr>
  </w:style>
  <w:style w:type="character" w:customStyle="1" w:styleId="BodyTextChar">
    <w:name w:val="Body Text Char"/>
    <w:basedOn w:val="DefaultParagraphFont"/>
    <w:link w:val="BodyText"/>
    <w:rsid w:val="00CD4169"/>
    <w:rPr>
      <w:rFonts w:ascii="Times New Roman" w:eastAsia="Times New Roman" w:hAnsi="Times New Roman" w:cs="Times New Roman"/>
      <w:sz w:val="24"/>
      <w:szCs w:val="24"/>
    </w:rPr>
  </w:style>
  <w:style w:type="character" w:customStyle="1" w:styleId="mw-headline">
    <w:name w:val="mw-headline"/>
    <w:basedOn w:val="DefaultParagraphFont"/>
    <w:rsid w:val="00CD4169"/>
  </w:style>
  <w:style w:type="paragraph" w:styleId="NormalWeb">
    <w:name w:val="Normal (Web)"/>
    <w:basedOn w:val="Normal"/>
    <w:uiPriority w:val="99"/>
    <w:unhideWhenUsed/>
    <w:rsid w:val="00CD4169"/>
    <w:pPr>
      <w:spacing w:before="100" w:beforeAutospacing="1" w:after="100" w:afterAutospacing="1"/>
    </w:pPr>
  </w:style>
  <w:style w:type="character" w:customStyle="1" w:styleId="apple-converted-space">
    <w:name w:val="apple-converted-space"/>
    <w:basedOn w:val="DefaultParagraphFont"/>
    <w:rsid w:val="00CD4169"/>
  </w:style>
  <w:style w:type="character" w:styleId="Hyperlink">
    <w:name w:val="Hyperlink"/>
    <w:basedOn w:val="DefaultParagraphFont"/>
    <w:uiPriority w:val="99"/>
    <w:unhideWhenUsed/>
    <w:rsid w:val="00CD4169"/>
    <w:rPr>
      <w:color w:val="0000FF"/>
      <w:u w:val="single"/>
    </w:rPr>
  </w:style>
  <w:style w:type="character" w:styleId="HTMLTypewriter">
    <w:name w:val="HTML Typewriter"/>
    <w:basedOn w:val="DefaultParagraphFont"/>
    <w:uiPriority w:val="99"/>
    <w:semiHidden/>
    <w:unhideWhenUsed/>
    <w:rsid w:val="00CD4169"/>
    <w:rPr>
      <w:rFonts w:ascii="Courier New" w:eastAsia="Times New Roman" w:hAnsi="Courier New" w:cs="Courier New"/>
      <w:sz w:val="20"/>
      <w:szCs w:val="20"/>
    </w:rPr>
  </w:style>
  <w:style w:type="character" w:styleId="HTMLCode">
    <w:name w:val="HTML Code"/>
    <w:basedOn w:val="DefaultParagraphFont"/>
    <w:uiPriority w:val="99"/>
    <w:semiHidden/>
    <w:unhideWhenUsed/>
    <w:rsid w:val="00CD4169"/>
    <w:rPr>
      <w:rFonts w:ascii="Courier New" w:eastAsia="Times New Roman" w:hAnsi="Courier New" w:cs="Courier New"/>
      <w:sz w:val="20"/>
      <w:szCs w:val="20"/>
    </w:rPr>
  </w:style>
  <w:style w:type="paragraph" w:styleId="ListParagraph">
    <w:name w:val="List Paragraph"/>
    <w:basedOn w:val="Normal"/>
    <w:uiPriority w:val="34"/>
    <w:qFormat/>
    <w:rsid w:val="00CD4169"/>
    <w:pPr>
      <w:suppressAutoHyphens/>
      <w:spacing w:line="360" w:lineRule="auto"/>
      <w:ind w:left="720" w:hanging="360"/>
      <w:contextualSpacing/>
      <w:jc w:val="both"/>
    </w:pPr>
    <w:rPr>
      <w:rFonts w:eastAsiaTheme="minorHAnsi" w:cstheme="minorBidi"/>
      <w:lang w:eastAsia="ar-SA"/>
    </w:rPr>
  </w:style>
  <w:style w:type="paragraph" w:customStyle="1" w:styleId="Default">
    <w:name w:val="Default"/>
    <w:rsid w:val="00CD4169"/>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semiHidden/>
    <w:unhideWhenUsed/>
    <w:rsid w:val="00CD4169"/>
    <w:rPr>
      <w:rFonts w:ascii="Tahoma" w:hAnsi="Tahoma" w:cs="Tahoma"/>
      <w:sz w:val="16"/>
      <w:szCs w:val="16"/>
    </w:rPr>
  </w:style>
  <w:style w:type="character" w:customStyle="1" w:styleId="BalloonTextChar">
    <w:name w:val="Balloon Text Char"/>
    <w:basedOn w:val="DefaultParagraphFont"/>
    <w:link w:val="BalloonText"/>
    <w:uiPriority w:val="99"/>
    <w:semiHidden/>
    <w:rsid w:val="00CD4169"/>
    <w:rPr>
      <w:rFonts w:ascii="Tahoma" w:eastAsia="Times New Roman" w:hAnsi="Tahoma" w:cs="Tahoma"/>
      <w:sz w:val="16"/>
      <w:szCs w:val="16"/>
    </w:rPr>
  </w:style>
  <w:style w:type="character" w:customStyle="1" w:styleId="editsection">
    <w:name w:val="editsection"/>
    <w:basedOn w:val="DefaultParagraphFont"/>
    <w:rsid w:val="00CD4169"/>
  </w:style>
  <w:style w:type="character" w:customStyle="1" w:styleId="snippet">
    <w:name w:val="snippet"/>
    <w:basedOn w:val="DefaultParagraphFont"/>
    <w:rsid w:val="00CD4169"/>
  </w:style>
  <w:style w:type="table" w:styleId="TableGrid">
    <w:name w:val="Table Grid"/>
    <w:basedOn w:val="TableNormal"/>
    <w:uiPriority w:val="59"/>
    <w:rsid w:val="00CD416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IEEEParagraph">
    <w:name w:val="IEEE Paragraph"/>
    <w:basedOn w:val="Normal"/>
    <w:link w:val="IEEEParagraphChar"/>
    <w:rsid w:val="00CD4169"/>
    <w:pPr>
      <w:adjustRightInd w:val="0"/>
      <w:snapToGrid w:val="0"/>
      <w:ind w:firstLine="216"/>
      <w:jc w:val="both"/>
    </w:pPr>
    <w:rPr>
      <w:rFonts w:eastAsia="SimSun"/>
      <w:sz w:val="20"/>
      <w:lang w:val="en-AU" w:eastAsia="zh-CN"/>
    </w:rPr>
  </w:style>
  <w:style w:type="character" w:customStyle="1" w:styleId="IEEEParagraphChar">
    <w:name w:val="IEEE Paragraph Char"/>
    <w:basedOn w:val="DefaultParagraphFont"/>
    <w:link w:val="IEEEParagraph"/>
    <w:rsid w:val="00CD4169"/>
    <w:rPr>
      <w:rFonts w:ascii="Times New Roman" w:eastAsia="SimSun" w:hAnsi="Times New Roman" w:cs="Times New Roman"/>
      <w:sz w:val="20"/>
      <w:szCs w:val="24"/>
      <w:lang w:val="en-AU" w:eastAsia="zh-CN"/>
    </w:rPr>
  </w:style>
  <w:style w:type="paragraph" w:styleId="Header">
    <w:name w:val="header"/>
    <w:basedOn w:val="Normal"/>
    <w:link w:val="HeaderChar"/>
    <w:uiPriority w:val="99"/>
    <w:semiHidden/>
    <w:unhideWhenUsed/>
    <w:rsid w:val="00CD4169"/>
    <w:pPr>
      <w:tabs>
        <w:tab w:val="center" w:pos="4680"/>
        <w:tab w:val="right" w:pos="9360"/>
      </w:tabs>
    </w:pPr>
  </w:style>
  <w:style w:type="character" w:customStyle="1" w:styleId="HeaderChar">
    <w:name w:val="Header Char"/>
    <w:basedOn w:val="DefaultParagraphFont"/>
    <w:link w:val="Header"/>
    <w:uiPriority w:val="99"/>
    <w:semiHidden/>
    <w:rsid w:val="00CD4169"/>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CD4169"/>
    <w:pPr>
      <w:tabs>
        <w:tab w:val="center" w:pos="4680"/>
        <w:tab w:val="right" w:pos="9360"/>
      </w:tabs>
    </w:pPr>
  </w:style>
  <w:style w:type="character" w:customStyle="1" w:styleId="FooterChar">
    <w:name w:val="Footer Char"/>
    <w:basedOn w:val="DefaultParagraphFont"/>
    <w:link w:val="Footer"/>
    <w:uiPriority w:val="99"/>
    <w:rsid w:val="00CD4169"/>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80760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gns3.net/gns3-switching-simulation" TargetMode="External"/><Relationship Id="rId18" Type="http://schemas.openxmlformats.org/officeDocument/2006/relationships/hyperlink" Target="http://www.inetdaemon.com/tutorials/basic_concepts/network_models/osi_model/network.shtml" TargetMode="External"/><Relationship Id="rId26" Type="http://schemas.openxmlformats.org/officeDocument/2006/relationships/hyperlink" Target="http://www.inetdaemon.com/tutorials/networking/index.shtml" TargetMode="External"/><Relationship Id="rId39" Type="http://schemas.openxmlformats.org/officeDocument/2006/relationships/hyperlink" Target="http://www.inetdaemon.com/tutorials/internet/ip/routing/index.shtml" TargetMode="External"/><Relationship Id="rId21" Type="http://schemas.openxmlformats.org/officeDocument/2006/relationships/hyperlink" Target="http://www.inetdaemon.com/tutorials/networking/index.shtml" TargetMode="External"/><Relationship Id="rId34" Type="http://schemas.openxmlformats.org/officeDocument/2006/relationships/hyperlink" Target="http://www.inetdaemon.com/tutorials/networking/lan/index.shtml" TargetMode="External"/><Relationship Id="rId42" Type="http://schemas.openxmlformats.org/officeDocument/2006/relationships/image" Target="media/image2.png"/><Relationship Id="rId47" Type="http://schemas.openxmlformats.org/officeDocument/2006/relationships/hyperlink" Target="http://en.wikipedia.org/wiki/BGP" TargetMode="External"/><Relationship Id="rId50" Type="http://schemas.openxmlformats.org/officeDocument/2006/relationships/hyperlink" Target="http://ieeexplore.ieee.org/xpl/RecentIssue.jsp?punumber=90"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gns3.net/hardware-emulated" TargetMode="External"/><Relationship Id="rId17" Type="http://schemas.openxmlformats.org/officeDocument/2006/relationships/hyperlink" Target="http://www.inetdaemon.com/tutorials/internet/ip/routing/default_gateway.shtml" TargetMode="External"/><Relationship Id="rId25" Type="http://schemas.openxmlformats.org/officeDocument/2006/relationships/hyperlink" Target="http://www.inetdaemon.com/tutorials/networking/index.shtml" TargetMode="External"/><Relationship Id="rId33" Type="http://schemas.openxmlformats.org/officeDocument/2006/relationships/hyperlink" Target="http://www.inetdaemon.com/tutorials/internet/ip/routing/route.shtml" TargetMode="External"/><Relationship Id="rId38" Type="http://schemas.openxmlformats.org/officeDocument/2006/relationships/hyperlink" Target="http://www.inetdaemon.com/tutorials/internet/ip/routing/route.shtml" TargetMode="External"/><Relationship Id="rId46"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hyperlink" Target="http://www.inetdaemon.com/tutorials/basic_concepts/communication/packet.shtml" TargetMode="External"/><Relationship Id="rId20" Type="http://schemas.openxmlformats.org/officeDocument/2006/relationships/hyperlink" Target="http://www.inetdaemon.com/tutorials/internet/ip/index.shtml" TargetMode="External"/><Relationship Id="rId29" Type="http://schemas.openxmlformats.org/officeDocument/2006/relationships/hyperlink" Target="http://www.inetdaemon.com/tutorials/networking/index.shtml" TargetMode="External"/><Relationship Id="rId41" Type="http://schemas.openxmlformats.org/officeDocument/2006/relationships/image" Target="media/image1.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ns3.net/screenshots" TargetMode="External"/><Relationship Id="rId24" Type="http://schemas.openxmlformats.org/officeDocument/2006/relationships/hyperlink" Target="http://www.inetdaemon.com/tutorials/computers" TargetMode="External"/><Relationship Id="rId32" Type="http://schemas.openxmlformats.org/officeDocument/2006/relationships/hyperlink" Target="http://www.inetdaemon.com/tutorials/internet/ip/routing/index.shtml" TargetMode="External"/><Relationship Id="rId37" Type="http://schemas.openxmlformats.org/officeDocument/2006/relationships/hyperlink" Target="http://www.inetdaemon.com/tutorials/internet/ip/routing/route.shtml" TargetMode="External"/><Relationship Id="rId40" Type="http://schemas.openxmlformats.org/officeDocument/2006/relationships/hyperlink" Target="http://www.inetdaemon.com/tutorials/internet/ip/routing/route.shtml" TargetMode="External"/><Relationship Id="rId45" Type="http://schemas.openxmlformats.org/officeDocument/2006/relationships/hyperlink" Target="http://pre.visualland.net/view.php?cid=931&amp;protocol=OSPF&amp;title=1.6%20Area%20Border%20Router" TargetMode="External"/><Relationship Id="rId53" Type="http://schemas.openxmlformats.org/officeDocument/2006/relationships/hyperlink" Target="http://ieeexplore.ieee.org/xpl/mostRecentIssue.jsp?punumber=5934630" TargetMode="External"/><Relationship Id="rId5" Type="http://schemas.openxmlformats.org/officeDocument/2006/relationships/webSettings" Target="webSettings.xml"/><Relationship Id="rId15" Type="http://schemas.openxmlformats.org/officeDocument/2006/relationships/hyperlink" Target="http://www.inetdaemon.com/tutorials/networking/index.shtml" TargetMode="External"/><Relationship Id="rId23" Type="http://schemas.openxmlformats.org/officeDocument/2006/relationships/hyperlink" Target="http://www.inetdaemon.com/tutorials/basic_concepts/communication/packet.shtml" TargetMode="External"/><Relationship Id="rId28" Type="http://schemas.openxmlformats.org/officeDocument/2006/relationships/hyperlink" Target="http://www.inetdaemon.com/tutorials/basic_concepts/network_models/osi_model/network.shtml" TargetMode="External"/><Relationship Id="rId36" Type="http://schemas.openxmlformats.org/officeDocument/2006/relationships/hyperlink" Target="http://www.inetdaemon.com/tutorials/internet/ip/routing/route.shtml" TargetMode="External"/><Relationship Id="rId49" Type="http://schemas.openxmlformats.org/officeDocument/2006/relationships/hyperlink" Target="http://ieeexplore.ieee.org/xpl/mostRecentIssue.jsp?punumber=11053" TargetMode="External"/><Relationship Id="rId10" Type="http://schemas.openxmlformats.org/officeDocument/2006/relationships/hyperlink" Target="http://en.wikipedia.org/wiki/IPv4" TargetMode="External"/><Relationship Id="rId19" Type="http://schemas.openxmlformats.org/officeDocument/2006/relationships/hyperlink" Target="http://www.inetdaemon.com/tutorials/basic_concepts/network_models/osi_model/index.shtml" TargetMode="External"/><Relationship Id="rId31" Type="http://schemas.openxmlformats.org/officeDocument/2006/relationships/hyperlink" Target="http://www.inetdaemon.com/tutorials/internet/ip/routing/index.shtml" TargetMode="External"/><Relationship Id="rId44" Type="http://schemas.openxmlformats.org/officeDocument/2006/relationships/hyperlink" Target="http://en.wikipedia.org/wiki/IPv6" TargetMode="External"/><Relationship Id="rId52" Type="http://schemas.openxmlformats.org/officeDocument/2006/relationships/hyperlink" Target="http://ieeexplore.ieee.org/xpl/mostRecentIssue.jsp?punumber=10687" TargetMode="External"/><Relationship Id="rId4" Type="http://schemas.openxmlformats.org/officeDocument/2006/relationships/settings" Target="settings.xml"/><Relationship Id="rId9" Type="http://schemas.openxmlformats.org/officeDocument/2006/relationships/hyperlink" Target="http://en.wikipedia.org/wiki/Internet_protocol" TargetMode="External"/><Relationship Id="rId14" Type="http://schemas.openxmlformats.org/officeDocument/2006/relationships/hyperlink" Target="http://www.gns3.net/gns3-packet-capture" TargetMode="External"/><Relationship Id="rId22" Type="http://schemas.openxmlformats.org/officeDocument/2006/relationships/hyperlink" Target="http://www.inetdaemon.com/tutorials/internet/ip/index.shtml" TargetMode="External"/><Relationship Id="rId27" Type="http://schemas.openxmlformats.org/officeDocument/2006/relationships/hyperlink" Target="http://www.inetdaemon.com/tutorials/networking/index.shtml" TargetMode="External"/><Relationship Id="rId30" Type="http://schemas.openxmlformats.org/officeDocument/2006/relationships/hyperlink" Target="http://www.inetdaemon.com/tutorials/basic_concepts/network_models/osi_model/data_link.shtml" TargetMode="External"/><Relationship Id="rId35" Type="http://schemas.openxmlformats.org/officeDocument/2006/relationships/hyperlink" Target="http://www.inetdaemon.com/tutorials/internet/ip/routing/route.shtml" TargetMode="External"/><Relationship Id="rId43" Type="http://schemas.openxmlformats.org/officeDocument/2006/relationships/hyperlink" Target="http://en.wikipedia.org/wiki/Broadcast_domain" TargetMode="External"/><Relationship Id="rId48" Type="http://schemas.openxmlformats.org/officeDocument/2006/relationships/hyperlink" Target="http://pre.visualland.net/view.php?cid=927&amp;protocol=OSPF&amp;title=1.7%20AS%20Border%20Router" TargetMode="External"/><Relationship Id="rId56" Type="http://schemas.openxmlformats.org/officeDocument/2006/relationships/theme" Target="theme/theme1.xml"/><Relationship Id="rId8" Type="http://schemas.openxmlformats.org/officeDocument/2006/relationships/hyperlink" Target="http://en.wikipedia.org/wiki/Internet_Protocol_Suite" TargetMode="External"/><Relationship Id="rId51" Type="http://schemas.openxmlformats.org/officeDocument/2006/relationships/hyperlink" Target="http://ieeexplore.ieee.org/xpl/tocresult.jsp?isnumber=26877"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46E6C0-EF0A-4D19-B16A-BBF7E3DED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13</Pages>
  <Words>3092</Words>
  <Characters>17626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saranraj</dc:creator>
  <cp:lastModifiedBy>TTS</cp:lastModifiedBy>
  <cp:revision>6</cp:revision>
  <dcterms:created xsi:type="dcterms:W3CDTF">2018-04-10T09:04:00Z</dcterms:created>
  <dcterms:modified xsi:type="dcterms:W3CDTF">2021-04-15T09:26:00Z</dcterms:modified>
</cp:coreProperties>
</file>