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6836B0" w:rsidRDefault="004C6261" w:rsidP="004C6261">
      <w:pPr>
        <w:jc w:val="center"/>
        <w:rPr>
          <w:rFonts w:ascii="Times New Roman" w:hAnsi="Times New Roman" w:cs="Times New Roman"/>
          <w:b/>
          <w:sz w:val="52"/>
          <w:szCs w:val="52"/>
        </w:rPr>
      </w:pPr>
      <w:r w:rsidRPr="004C6261">
        <w:rPr>
          <w:rFonts w:ascii="Times New Roman" w:hAnsi="Times New Roman" w:cs="Times New Roman"/>
          <w:b/>
          <w:sz w:val="52"/>
          <w:szCs w:val="52"/>
        </w:rPr>
        <w:t>Utilizing Players’ Playtime Records for Churn Prediction Mining Playtime Regularity</w:t>
      </w:r>
    </w:p>
    <w:p w:rsidR="006836B0" w:rsidRDefault="006836B0" w:rsidP="004C6261">
      <w:pPr>
        <w:jc w:val="center"/>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8C3188" w:rsidRDefault="008C3188" w:rsidP="00061360">
      <w:pPr>
        <w:jc w:val="both"/>
        <w:rPr>
          <w:rFonts w:ascii="Times New Roman" w:hAnsi="Times New Roman" w:cs="Times New Roman"/>
          <w:b/>
          <w:sz w:val="52"/>
          <w:szCs w:val="52"/>
        </w:rPr>
      </w:pPr>
    </w:p>
    <w:p w:rsidR="008C3188" w:rsidRDefault="008C3188" w:rsidP="00061360">
      <w:pPr>
        <w:jc w:val="both"/>
        <w:rPr>
          <w:rFonts w:ascii="Times New Roman" w:hAnsi="Times New Roman" w:cs="Times New Roman"/>
          <w:b/>
          <w:sz w:val="52"/>
          <w:szCs w:val="52"/>
        </w:rPr>
      </w:pPr>
    </w:p>
    <w:p w:rsidR="008C3188" w:rsidRDefault="008C3188" w:rsidP="00061360">
      <w:pPr>
        <w:jc w:val="both"/>
        <w:rPr>
          <w:rFonts w:ascii="Times New Roman" w:hAnsi="Times New Roman" w:cs="Times New Roman"/>
          <w:b/>
          <w:sz w:val="52"/>
          <w:szCs w:val="52"/>
        </w:rPr>
      </w:pPr>
    </w:p>
    <w:p w:rsidR="008C3188" w:rsidRDefault="008C3188"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r>
        <w:rPr>
          <w:rFonts w:ascii="Times New Roman" w:hAnsi="Times New Roman" w:cs="Times New Roman"/>
          <w:b/>
          <w:sz w:val="52"/>
          <w:szCs w:val="52"/>
        </w:rPr>
        <w:t>ABSTRACT</w:t>
      </w:r>
    </w:p>
    <w:p w:rsidR="00DA5E25" w:rsidRPr="008C3188" w:rsidRDefault="008C3188" w:rsidP="00061360">
      <w:pPr>
        <w:tabs>
          <w:tab w:val="left" w:pos="285"/>
        </w:tabs>
        <w:jc w:val="both"/>
        <w:rPr>
          <w:rFonts w:ascii="Times New Roman" w:hAnsi="Times New Roman" w:cs="Times New Roman"/>
          <w:b/>
          <w:sz w:val="36"/>
          <w:szCs w:val="36"/>
        </w:rPr>
      </w:pPr>
      <w:r w:rsidRPr="008C3188">
        <w:rPr>
          <w:rFonts w:ascii="Times New Roman" w:hAnsi="Times New Roman" w:cs="Times New Roman"/>
          <w:sz w:val="36"/>
          <w:szCs w:val="36"/>
        </w:rPr>
        <w:t xml:space="preserve">Churn prediction is an important topic in the freeonline game industry. Reducing </w:t>
      </w:r>
      <w:r>
        <w:rPr>
          <w:rFonts w:ascii="Times New Roman" w:hAnsi="Times New Roman" w:cs="Times New Roman"/>
          <w:sz w:val="36"/>
          <w:szCs w:val="36"/>
        </w:rPr>
        <w:t xml:space="preserve"> </w:t>
      </w:r>
      <w:r w:rsidRPr="008C3188">
        <w:rPr>
          <w:rFonts w:ascii="Times New Roman" w:hAnsi="Times New Roman" w:cs="Times New Roman"/>
          <w:sz w:val="36"/>
          <w:szCs w:val="36"/>
        </w:rPr>
        <w:t>the churn rate of a game signifi-cantly helps with the success of the game. Churn prediction helpsa game operator identify possible churning players and keep</w:t>
      </w:r>
      <w:r>
        <w:rPr>
          <w:rFonts w:ascii="Times New Roman" w:hAnsi="Times New Roman" w:cs="Times New Roman"/>
          <w:sz w:val="36"/>
          <w:szCs w:val="36"/>
        </w:rPr>
        <w:t xml:space="preserve"> </w:t>
      </w:r>
      <w:r w:rsidRPr="008C3188">
        <w:rPr>
          <w:rFonts w:ascii="Times New Roman" w:hAnsi="Times New Roman" w:cs="Times New Roman"/>
          <w:sz w:val="36"/>
          <w:szCs w:val="36"/>
        </w:rPr>
        <w:t>them engaged in the game via appropriate operational strategies,</w:t>
      </w:r>
      <w:r>
        <w:rPr>
          <w:rFonts w:ascii="Times New Roman" w:hAnsi="Times New Roman" w:cs="Times New Roman"/>
          <w:sz w:val="36"/>
          <w:szCs w:val="36"/>
        </w:rPr>
        <w:t xml:space="preserve"> </w:t>
      </w:r>
      <w:r w:rsidRPr="008C3188">
        <w:rPr>
          <w:rFonts w:ascii="Times New Roman" w:hAnsi="Times New Roman" w:cs="Times New Roman"/>
          <w:sz w:val="36"/>
          <w:szCs w:val="36"/>
        </w:rPr>
        <w:t>marketing strategies, and/or incentives. Playtime related featuresare some of the widely used universal features for most churnprediction models. In this paper, we consider developing newuniversal features for churn predictions for long-term playersbased on playtime. In particular, we measure playtime regularityusing the notion ofentropyandcross-entropyfrom informationtheory. After computing playtime regularity of players fromthe data sets of six free online games of different types, weleverage information from the playtime regularity in the form ofuniversal features for churn prediction. Experiments show thatthe proposed features are better at predicting churners comparedto the baseline features, implying that the proposed features couldutilize the information extracted from playtime more effectivelythan the related baseline playtime features.</w:t>
      </w:r>
    </w:p>
    <w:p w:rsidR="00DA5E25" w:rsidRDefault="00DA5E25" w:rsidP="00061360">
      <w:pPr>
        <w:tabs>
          <w:tab w:val="left" w:pos="285"/>
        </w:tabs>
        <w:jc w:val="both"/>
        <w:rPr>
          <w:rFonts w:ascii="Times New Roman" w:hAnsi="Times New Roman" w:cs="Times New Roman"/>
          <w:b/>
          <w:sz w:val="40"/>
          <w:szCs w:val="40"/>
        </w:rPr>
      </w:pPr>
    </w:p>
    <w:p w:rsidR="008C3188" w:rsidRDefault="008C3188" w:rsidP="00061360">
      <w:pPr>
        <w:tabs>
          <w:tab w:val="left" w:pos="285"/>
        </w:tabs>
        <w:jc w:val="both"/>
        <w:rPr>
          <w:rFonts w:ascii="Times New Roman" w:hAnsi="Times New Roman" w:cs="Times New Roman"/>
          <w:b/>
          <w:sz w:val="40"/>
          <w:szCs w:val="40"/>
        </w:rPr>
      </w:pPr>
    </w:p>
    <w:p w:rsidR="008C3188" w:rsidRDefault="008C3188" w:rsidP="00061360">
      <w:pPr>
        <w:tabs>
          <w:tab w:val="left" w:pos="285"/>
        </w:tabs>
        <w:jc w:val="both"/>
        <w:rPr>
          <w:rFonts w:ascii="Times New Roman" w:hAnsi="Times New Roman" w:cs="Times New Roman"/>
          <w:b/>
          <w:sz w:val="40"/>
          <w:szCs w:val="40"/>
        </w:rPr>
      </w:pPr>
    </w:p>
    <w:p w:rsidR="006836B0" w:rsidRPr="009C518D" w:rsidRDefault="009C518D" w:rsidP="00061360">
      <w:pPr>
        <w:tabs>
          <w:tab w:val="left" w:pos="285"/>
        </w:tabs>
        <w:jc w:val="both"/>
        <w:rPr>
          <w:rFonts w:ascii="Times New Roman" w:hAnsi="Times New Roman" w:cs="Times New Roman"/>
          <w:b/>
          <w:sz w:val="40"/>
          <w:szCs w:val="40"/>
        </w:rPr>
      </w:pPr>
      <w:r w:rsidRPr="009C518D">
        <w:rPr>
          <w:rFonts w:ascii="Times New Roman" w:hAnsi="Times New Roman" w:cs="Times New Roman"/>
          <w:b/>
          <w:sz w:val="40"/>
          <w:szCs w:val="40"/>
        </w:rPr>
        <w:lastRenderedPageBreak/>
        <w:t>SYSTEM ANALYSIS</w:t>
      </w:r>
    </w:p>
    <w:p w:rsidR="006836B0" w:rsidRPr="009C518D" w:rsidRDefault="009C518D" w:rsidP="00061360">
      <w:pPr>
        <w:jc w:val="both"/>
        <w:rPr>
          <w:rFonts w:ascii="Times New Roman" w:hAnsi="Times New Roman" w:cs="Times New Roman"/>
          <w:b/>
          <w:sz w:val="40"/>
          <w:szCs w:val="40"/>
        </w:rPr>
      </w:pPr>
      <w:r w:rsidRPr="009C518D">
        <w:rPr>
          <w:rFonts w:ascii="Times New Roman" w:hAnsi="Times New Roman" w:cs="Times New Roman"/>
          <w:b/>
          <w:sz w:val="40"/>
          <w:szCs w:val="40"/>
        </w:rPr>
        <w:t>EXISTING SYSTEM:</w:t>
      </w:r>
    </w:p>
    <w:p w:rsidR="009A07E9" w:rsidRPr="009A07E9" w:rsidRDefault="009A07E9" w:rsidP="009A07E9">
      <w:pPr>
        <w:pStyle w:val="ListParagraph"/>
        <w:numPr>
          <w:ilvl w:val="0"/>
          <w:numId w:val="13"/>
        </w:numPr>
        <w:jc w:val="both"/>
        <w:rPr>
          <w:b/>
          <w:sz w:val="36"/>
          <w:szCs w:val="36"/>
        </w:rPr>
      </w:pPr>
      <w:r w:rsidRPr="009A07E9">
        <w:rPr>
          <w:sz w:val="36"/>
          <w:szCs w:val="36"/>
        </w:rPr>
        <w:t>We model the long-term player in-game time spendingregularity based on the data of players’ in-game timespending distribution.</w:t>
      </w:r>
    </w:p>
    <w:p w:rsidR="009A07E9" w:rsidRPr="009A07E9" w:rsidRDefault="009A07E9" w:rsidP="009A07E9">
      <w:pPr>
        <w:pStyle w:val="ListParagraph"/>
        <w:numPr>
          <w:ilvl w:val="0"/>
          <w:numId w:val="13"/>
        </w:numPr>
        <w:jc w:val="both"/>
        <w:rPr>
          <w:b/>
          <w:sz w:val="36"/>
          <w:szCs w:val="36"/>
        </w:rPr>
      </w:pPr>
      <w:r w:rsidRPr="009A07E9">
        <w:rPr>
          <w:sz w:val="36"/>
          <w:szCs w:val="36"/>
        </w:rPr>
        <w:t>We inspect churners’ and non-churners’ evolvement ofin-game time spending regularity across two free onlinegames.</w:t>
      </w:r>
    </w:p>
    <w:p w:rsidR="009A07E9" w:rsidRPr="009A07E9" w:rsidRDefault="009A07E9" w:rsidP="009A07E9">
      <w:pPr>
        <w:pStyle w:val="ListParagraph"/>
        <w:numPr>
          <w:ilvl w:val="0"/>
          <w:numId w:val="13"/>
        </w:numPr>
        <w:jc w:val="both"/>
        <w:rPr>
          <w:b/>
          <w:sz w:val="36"/>
          <w:szCs w:val="36"/>
        </w:rPr>
      </w:pPr>
      <w:r w:rsidRPr="009A07E9">
        <w:rPr>
          <w:sz w:val="36"/>
          <w:szCs w:val="36"/>
        </w:rPr>
        <w:t>Then we the propose features based on playertime spending regularity of long-term players.</w:t>
      </w:r>
    </w:p>
    <w:p w:rsidR="00DA5E25" w:rsidRPr="009A07E9" w:rsidRDefault="009A07E9" w:rsidP="009A07E9">
      <w:pPr>
        <w:pStyle w:val="ListParagraph"/>
        <w:numPr>
          <w:ilvl w:val="0"/>
          <w:numId w:val="13"/>
        </w:numPr>
        <w:jc w:val="both"/>
        <w:rPr>
          <w:b/>
          <w:sz w:val="36"/>
          <w:szCs w:val="36"/>
        </w:rPr>
      </w:pPr>
      <w:r w:rsidRPr="009A07E9">
        <w:rPr>
          <w:sz w:val="36"/>
          <w:szCs w:val="36"/>
        </w:rPr>
        <w:t>We conduct experiments to evaluate our developed</w:t>
      </w:r>
      <w:r>
        <w:rPr>
          <w:sz w:val="36"/>
          <w:szCs w:val="36"/>
        </w:rPr>
        <w:t xml:space="preserve"> </w:t>
      </w:r>
      <w:r w:rsidRPr="009A07E9">
        <w:rPr>
          <w:sz w:val="36"/>
          <w:szCs w:val="36"/>
        </w:rPr>
        <w:t>features across the two free online games’ data sets and</w:t>
      </w:r>
      <w:r>
        <w:rPr>
          <w:sz w:val="36"/>
          <w:szCs w:val="36"/>
        </w:rPr>
        <w:t xml:space="preserve"> </w:t>
      </w:r>
      <w:r w:rsidRPr="009A07E9">
        <w:rPr>
          <w:sz w:val="36"/>
          <w:szCs w:val="36"/>
        </w:rPr>
        <w:t>show that these features could help achieve a better</w:t>
      </w:r>
      <w:r>
        <w:rPr>
          <w:sz w:val="36"/>
          <w:szCs w:val="36"/>
        </w:rPr>
        <w:t xml:space="preserve"> </w:t>
      </w:r>
      <w:r w:rsidRPr="009A07E9">
        <w:rPr>
          <w:sz w:val="36"/>
          <w:szCs w:val="36"/>
        </w:rPr>
        <w:t>prediction performance than the baseline features.</w:t>
      </w:r>
    </w:p>
    <w:p w:rsidR="00DA5E25" w:rsidRDefault="00DA5E25" w:rsidP="00061360">
      <w:pPr>
        <w:jc w:val="both"/>
        <w:rPr>
          <w:rFonts w:ascii="Times New Roman" w:hAnsi="Times New Roman" w:cs="Times New Roman"/>
          <w:b/>
          <w:sz w:val="40"/>
          <w:szCs w:val="40"/>
        </w:rPr>
      </w:pPr>
    </w:p>
    <w:p w:rsidR="00CB12FC" w:rsidRPr="00CB12FC" w:rsidRDefault="00CB12FC" w:rsidP="00061360">
      <w:pPr>
        <w:jc w:val="both"/>
        <w:rPr>
          <w:rFonts w:ascii="Times New Roman" w:hAnsi="Times New Roman" w:cs="Times New Roman"/>
          <w:b/>
          <w:sz w:val="40"/>
          <w:szCs w:val="40"/>
        </w:rPr>
      </w:pPr>
      <w:r w:rsidRPr="00CB12FC">
        <w:rPr>
          <w:rFonts w:ascii="Times New Roman" w:hAnsi="Times New Roman" w:cs="Times New Roman"/>
          <w:b/>
          <w:sz w:val="40"/>
          <w:szCs w:val="40"/>
        </w:rPr>
        <w:t>DISADVANTAGE OF EXISTING</w:t>
      </w:r>
      <w:r>
        <w:rPr>
          <w:rFonts w:ascii="Times New Roman" w:hAnsi="Times New Roman" w:cs="Times New Roman"/>
          <w:b/>
          <w:sz w:val="40"/>
          <w:szCs w:val="40"/>
        </w:rPr>
        <w:t xml:space="preserve"> </w:t>
      </w:r>
      <w:r w:rsidRPr="00CB12FC">
        <w:rPr>
          <w:rFonts w:ascii="Times New Roman" w:hAnsi="Times New Roman" w:cs="Times New Roman"/>
          <w:b/>
          <w:sz w:val="40"/>
          <w:szCs w:val="40"/>
        </w:rPr>
        <w:t>SYSTEM</w:t>
      </w:r>
      <w:r>
        <w:rPr>
          <w:rFonts w:ascii="Times New Roman" w:hAnsi="Times New Roman" w:cs="Times New Roman"/>
          <w:b/>
          <w:sz w:val="40"/>
          <w:szCs w:val="40"/>
        </w:rPr>
        <w:t>:</w:t>
      </w:r>
    </w:p>
    <w:p w:rsidR="00705D50" w:rsidRPr="00705D50" w:rsidRDefault="00705D50" w:rsidP="00705D50">
      <w:pPr>
        <w:pStyle w:val="ListParagraph"/>
        <w:numPr>
          <w:ilvl w:val="0"/>
          <w:numId w:val="14"/>
        </w:numPr>
        <w:jc w:val="both"/>
        <w:rPr>
          <w:b/>
          <w:sz w:val="36"/>
          <w:szCs w:val="36"/>
        </w:rPr>
      </w:pPr>
      <w:r w:rsidRPr="00705D50">
        <w:rPr>
          <w:sz w:val="36"/>
          <w:szCs w:val="36"/>
        </w:rPr>
        <w:t xml:space="preserve">The combination of the static feature and rate feature ofentropy of thedailyplaytime distributions. </w:t>
      </w:r>
    </w:p>
    <w:p w:rsidR="00705D50" w:rsidRPr="00705D50" w:rsidRDefault="00705D50" w:rsidP="00705D50">
      <w:pPr>
        <w:pStyle w:val="ListParagraph"/>
        <w:numPr>
          <w:ilvl w:val="0"/>
          <w:numId w:val="14"/>
        </w:numPr>
        <w:jc w:val="both"/>
        <w:rPr>
          <w:b/>
          <w:sz w:val="36"/>
          <w:szCs w:val="36"/>
        </w:rPr>
      </w:pPr>
      <w:r w:rsidRPr="00705D50">
        <w:rPr>
          <w:sz w:val="36"/>
          <w:szCs w:val="36"/>
        </w:rPr>
        <w:t>We call thistype of features the1st type of the proposed features</w:t>
      </w:r>
      <w:r>
        <w:rPr>
          <w:sz w:val="36"/>
          <w:szCs w:val="36"/>
        </w:rPr>
        <w:t>.</w:t>
      </w:r>
    </w:p>
    <w:p w:rsidR="00705D50" w:rsidRPr="00705D50" w:rsidRDefault="00705D50" w:rsidP="00705D50">
      <w:pPr>
        <w:pStyle w:val="ListParagraph"/>
        <w:numPr>
          <w:ilvl w:val="0"/>
          <w:numId w:val="14"/>
        </w:numPr>
        <w:jc w:val="both"/>
        <w:rPr>
          <w:b/>
          <w:sz w:val="36"/>
          <w:szCs w:val="36"/>
        </w:rPr>
      </w:pPr>
      <w:r w:rsidRPr="00705D50">
        <w:rPr>
          <w:sz w:val="36"/>
          <w:szCs w:val="36"/>
        </w:rPr>
        <w:t>The combination of the static feature and rate feature of</w:t>
      </w:r>
      <w:r>
        <w:rPr>
          <w:sz w:val="36"/>
          <w:szCs w:val="36"/>
        </w:rPr>
        <w:t xml:space="preserve"> </w:t>
      </w:r>
      <w:r w:rsidRPr="00705D50">
        <w:rPr>
          <w:sz w:val="36"/>
          <w:szCs w:val="36"/>
        </w:rPr>
        <w:t>cross-entropy of the</w:t>
      </w:r>
      <w:r>
        <w:rPr>
          <w:sz w:val="36"/>
          <w:szCs w:val="36"/>
        </w:rPr>
        <w:t xml:space="preserve"> </w:t>
      </w:r>
      <w:r w:rsidRPr="00705D50">
        <w:rPr>
          <w:sz w:val="36"/>
          <w:szCs w:val="36"/>
        </w:rPr>
        <w:t>daily</w:t>
      </w:r>
      <w:r>
        <w:rPr>
          <w:sz w:val="36"/>
          <w:szCs w:val="36"/>
        </w:rPr>
        <w:t xml:space="preserve"> </w:t>
      </w:r>
      <w:r w:rsidRPr="00705D50">
        <w:rPr>
          <w:sz w:val="36"/>
          <w:szCs w:val="36"/>
        </w:rPr>
        <w:t>playtime distributions.</w:t>
      </w:r>
    </w:p>
    <w:p w:rsidR="00705D50" w:rsidRPr="00705D50" w:rsidRDefault="00705D50" w:rsidP="00705D50">
      <w:pPr>
        <w:pStyle w:val="ListParagraph"/>
        <w:numPr>
          <w:ilvl w:val="0"/>
          <w:numId w:val="14"/>
        </w:numPr>
        <w:jc w:val="both"/>
        <w:rPr>
          <w:b/>
          <w:sz w:val="36"/>
          <w:szCs w:val="36"/>
        </w:rPr>
      </w:pPr>
      <w:r w:rsidRPr="00705D50">
        <w:rPr>
          <w:sz w:val="36"/>
          <w:szCs w:val="36"/>
        </w:rPr>
        <w:t xml:space="preserve"> We call</w:t>
      </w:r>
      <w:r>
        <w:rPr>
          <w:sz w:val="36"/>
          <w:szCs w:val="36"/>
        </w:rPr>
        <w:t xml:space="preserve"> </w:t>
      </w:r>
      <w:r w:rsidRPr="00705D50">
        <w:rPr>
          <w:sz w:val="36"/>
          <w:szCs w:val="36"/>
        </w:rPr>
        <w:t>this type of features the 2nd type of the proposed features.</w:t>
      </w:r>
    </w:p>
    <w:p w:rsidR="00705D50" w:rsidRPr="00705D50" w:rsidRDefault="00705D50" w:rsidP="00705D50">
      <w:pPr>
        <w:pStyle w:val="ListParagraph"/>
        <w:numPr>
          <w:ilvl w:val="0"/>
          <w:numId w:val="14"/>
        </w:numPr>
        <w:jc w:val="both"/>
        <w:rPr>
          <w:b/>
          <w:sz w:val="36"/>
          <w:szCs w:val="36"/>
        </w:rPr>
      </w:pPr>
      <w:r w:rsidRPr="00705D50">
        <w:rPr>
          <w:sz w:val="36"/>
          <w:szCs w:val="36"/>
        </w:rPr>
        <w:t>The combination of the static feature and rate feature of</w:t>
      </w:r>
      <w:r>
        <w:rPr>
          <w:sz w:val="36"/>
          <w:szCs w:val="36"/>
        </w:rPr>
        <w:t xml:space="preserve"> </w:t>
      </w:r>
      <w:r w:rsidRPr="00705D50">
        <w:rPr>
          <w:sz w:val="36"/>
          <w:szCs w:val="36"/>
        </w:rPr>
        <w:t>entropy of the</w:t>
      </w:r>
      <w:r>
        <w:rPr>
          <w:sz w:val="36"/>
          <w:szCs w:val="36"/>
        </w:rPr>
        <w:t xml:space="preserve"> </w:t>
      </w:r>
      <w:r w:rsidRPr="00705D50">
        <w:rPr>
          <w:sz w:val="36"/>
          <w:szCs w:val="36"/>
        </w:rPr>
        <w:t>hourly</w:t>
      </w:r>
      <w:r>
        <w:rPr>
          <w:sz w:val="36"/>
          <w:szCs w:val="36"/>
        </w:rPr>
        <w:t xml:space="preserve"> </w:t>
      </w:r>
      <w:r w:rsidRPr="00705D50">
        <w:rPr>
          <w:sz w:val="36"/>
          <w:szCs w:val="36"/>
        </w:rPr>
        <w:t xml:space="preserve">playtime distributions. </w:t>
      </w:r>
    </w:p>
    <w:p w:rsidR="00705D50" w:rsidRPr="00705D50" w:rsidRDefault="00705D50" w:rsidP="00705D50">
      <w:pPr>
        <w:pStyle w:val="ListParagraph"/>
        <w:numPr>
          <w:ilvl w:val="0"/>
          <w:numId w:val="14"/>
        </w:numPr>
        <w:jc w:val="both"/>
        <w:rPr>
          <w:b/>
          <w:sz w:val="36"/>
          <w:szCs w:val="36"/>
        </w:rPr>
      </w:pPr>
      <w:r w:rsidRPr="00705D50">
        <w:rPr>
          <w:sz w:val="36"/>
          <w:szCs w:val="36"/>
        </w:rPr>
        <w:lastRenderedPageBreak/>
        <w:t>We call thistype of features the3rd type of the proposed features.</w:t>
      </w:r>
    </w:p>
    <w:p w:rsidR="00705D50" w:rsidRPr="00705D50" w:rsidRDefault="00705D50" w:rsidP="00705D50">
      <w:pPr>
        <w:pStyle w:val="ListParagraph"/>
        <w:numPr>
          <w:ilvl w:val="0"/>
          <w:numId w:val="14"/>
        </w:numPr>
        <w:jc w:val="both"/>
        <w:rPr>
          <w:b/>
          <w:sz w:val="36"/>
          <w:szCs w:val="36"/>
        </w:rPr>
      </w:pPr>
      <w:r w:rsidRPr="00705D50">
        <w:rPr>
          <w:sz w:val="36"/>
          <w:szCs w:val="36"/>
        </w:rPr>
        <w:t>The combination of the static feature and rate feature</w:t>
      </w:r>
      <w:r>
        <w:rPr>
          <w:sz w:val="36"/>
          <w:szCs w:val="36"/>
        </w:rPr>
        <w:t xml:space="preserve"> </w:t>
      </w:r>
      <w:r w:rsidRPr="00705D50">
        <w:rPr>
          <w:sz w:val="36"/>
          <w:szCs w:val="36"/>
        </w:rPr>
        <w:t>of cross-entropy of the</w:t>
      </w:r>
      <w:r>
        <w:rPr>
          <w:sz w:val="36"/>
          <w:szCs w:val="36"/>
        </w:rPr>
        <w:t xml:space="preserve"> </w:t>
      </w:r>
      <w:r w:rsidRPr="00705D50">
        <w:rPr>
          <w:sz w:val="36"/>
          <w:szCs w:val="36"/>
        </w:rPr>
        <w:t>hourly</w:t>
      </w:r>
      <w:r>
        <w:rPr>
          <w:sz w:val="36"/>
          <w:szCs w:val="36"/>
        </w:rPr>
        <w:t xml:space="preserve"> </w:t>
      </w:r>
      <w:r w:rsidRPr="00705D50">
        <w:rPr>
          <w:sz w:val="36"/>
          <w:szCs w:val="36"/>
        </w:rPr>
        <w:t xml:space="preserve">playtime distributions. </w:t>
      </w:r>
    </w:p>
    <w:p w:rsidR="00DA5E25" w:rsidRPr="00705D50" w:rsidRDefault="00705D50" w:rsidP="00705D50">
      <w:pPr>
        <w:pStyle w:val="ListParagraph"/>
        <w:numPr>
          <w:ilvl w:val="0"/>
          <w:numId w:val="14"/>
        </w:numPr>
        <w:jc w:val="both"/>
        <w:rPr>
          <w:b/>
          <w:sz w:val="36"/>
          <w:szCs w:val="36"/>
        </w:rPr>
      </w:pPr>
      <w:r w:rsidRPr="00705D50">
        <w:rPr>
          <w:sz w:val="36"/>
          <w:szCs w:val="36"/>
        </w:rPr>
        <w:t>We</w:t>
      </w:r>
      <w:r>
        <w:rPr>
          <w:sz w:val="36"/>
          <w:szCs w:val="36"/>
        </w:rPr>
        <w:t xml:space="preserve"> </w:t>
      </w:r>
      <w:r w:rsidRPr="00705D50">
        <w:rPr>
          <w:sz w:val="36"/>
          <w:szCs w:val="36"/>
        </w:rPr>
        <w:t>call this type of features the4th type of the proposed</w:t>
      </w:r>
      <w:r w:rsidR="009E58E1">
        <w:rPr>
          <w:sz w:val="36"/>
          <w:szCs w:val="36"/>
        </w:rPr>
        <w:t xml:space="preserve"> </w:t>
      </w:r>
      <w:r w:rsidRPr="00705D50">
        <w:rPr>
          <w:sz w:val="36"/>
          <w:szCs w:val="36"/>
        </w:rPr>
        <w:t>features.</w:t>
      </w:r>
    </w:p>
    <w:p w:rsidR="00DA5E25" w:rsidRDefault="00DA5E25" w:rsidP="00061360">
      <w:pPr>
        <w:jc w:val="both"/>
        <w:rPr>
          <w:rFonts w:ascii="Times New Roman" w:hAnsi="Times New Roman" w:cs="Times New Roman"/>
          <w:b/>
          <w:sz w:val="40"/>
          <w:szCs w:val="40"/>
        </w:rPr>
      </w:pPr>
    </w:p>
    <w:p w:rsidR="006836B0" w:rsidRDefault="00CB12FC" w:rsidP="00061360">
      <w:pPr>
        <w:jc w:val="both"/>
        <w:rPr>
          <w:rFonts w:ascii="Times New Roman" w:hAnsi="Times New Roman" w:cs="Times New Roman"/>
          <w:b/>
          <w:sz w:val="40"/>
          <w:szCs w:val="40"/>
        </w:rPr>
      </w:pPr>
      <w:r>
        <w:rPr>
          <w:rFonts w:ascii="Times New Roman" w:hAnsi="Times New Roman" w:cs="Times New Roman"/>
          <w:b/>
          <w:sz w:val="40"/>
          <w:szCs w:val="40"/>
        </w:rPr>
        <w:t>PROPOSED SYSTEM:</w:t>
      </w:r>
    </w:p>
    <w:p w:rsidR="00DA5E25" w:rsidRDefault="00DA5E25" w:rsidP="00061360">
      <w:pPr>
        <w:jc w:val="both"/>
        <w:rPr>
          <w:rFonts w:ascii="Times New Roman" w:hAnsi="Times New Roman" w:cs="Times New Roman"/>
          <w:b/>
          <w:sz w:val="40"/>
          <w:szCs w:val="40"/>
        </w:rPr>
      </w:pPr>
    </w:p>
    <w:p w:rsidR="008C30CF" w:rsidRPr="008C30CF" w:rsidRDefault="00FD1911" w:rsidP="00FD1911">
      <w:pPr>
        <w:pStyle w:val="ListParagraph"/>
        <w:numPr>
          <w:ilvl w:val="0"/>
          <w:numId w:val="12"/>
        </w:numPr>
        <w:jc w:val="both"/>
        <w:rPr>
          <w:b/>
          <w:sz w:val="36"/>
          <w:szCs w:val="36"/>
        </w:rPr>
      </w:pPr>
      <w:r w:rsidRPr="00FD1911">
        <w:rPr>
          <w:rStyle w:val="highlight"/>
          <w:sz w:val="36"/>
          <w:szCs w:val="36"/>
        </w:rPr>
        <w:t>we propose</w:t>
      </w:r>
      <w:r w:rsidRPr="00FD1911">
        <w:rPr>
          <w:sz w:val="36"/>
          <w:szCs w:val="36"/>
        </w:rPr>
        <w:t xml:space="preserve"> prediction models</w:t>
      </w:r>
      <w:r w:rsidR="008C30CF">
        <w:rPr>
          <w:sz w:val="36"/>
          <w:szCs w:val="36"/>
        </w:rPr>
        <w:t xml:space="preserve"> </w:t>
      </w:r>
      <w:r w:rsidRPr="00FD1911">
        <w:rPr>
          <w:sz w:val="36"/>
          <w:szCs w:val="36"/>
        </w:rPr>
        <w:t>using new features extracted from mining players’ in-game</w:t>
      </w:r>
      <w:r w:rsidR="008C30CF">
        <w:rPr>
          <w:sz w:val="36"/>
          <w:szCs w:val="36"/>
        </w:rPr>
        <w:t xml:space="preserve"> </w:t>
      </w:r>
      <w:r w:rsidRPr="00FD1911">
        <w:rPr>
          <w:sz w:val="36"/>
          <w:szCs w:val="36"/>
        </w:rPr>
        <w:t xml:space="preserve">time spending regularity. </w:t>
      </w:r>
    </w:p>
    <w:p w:rsidR="008C30CF" w:rsidRPr="008C30CF" w:rsidRDefault="00FD1911" w:rsidP="00FD1911">
      <w:pPr>
        <w:pStyle w:val="ListParagraph"/>
        <w:numPr>
          <w:ilvl w:val="0"/>
          <w:numId w:val="12"/>
        </w:numPr>
        <w:jc w:val="both"/>
        <w:rPr>
          <w:b/>
          <w:sz w:val="36"/>
          <w:szCs w:val="36"/>
        </w:rPr>
      </w:pPr>
      <w:r w:rsidRPr="00FD1911">
        <w:rPr>
          <w:sz w:val="36"/>
          <w:szCs w:val="36"/>
        </w:rPr>
        <w:t>After experiments are conducted,</w:t>
      </w:r>
      <w:r w:rsidR="008C30CF">
        <w:rPr>
          <w:sz w:val="36"/>
          <w:szCs w:val="36"/>
        </w:rPr>
        <w:t xml:space="preserve"> </w:t>
      </w:r>
      <w:r w:rsidRPr="00FD1911">
        <w:rPr>
          <w:sz w:val="36"/>
          <w:szCs w:val="36"/>
        </w:rPr>
        <w:t>the corresponding result shows that our developed features</w:t>
      </w:r>
      <w:r w:rsidR="008C30CF">
        <w:rPr>
          <w:sz w:val="36"/>
          <w:szCs w:val="36"/>
        </w:rPr>
        <w:t xml:space="preserve"> </w:t>
      </w:r>
      <w:r w:rsidRPr="00FD1911">
        <w:rPr>
          <w:sz w:val="36"/>
          <w:szCs w:val="36"/>
        </w:rPr>
        <w:t>are better at predicting churners, compared to the baseline</w:t>
      </w:r>
      <w:r w:rsidR="008C30CF">
        <w:rPr>
          <w:sz w:val="36"/>
          <w:szCs w:val="36"/>
        </w:rPr>
        <w:t xml:space="preserve"> </w:t>
      </w:r>
      <w:r w:rsidRPr="00FD1911">
        <w:rPr>
          <w:sz w:val="36"/>
          <w:szCs w:val="36"/>
        </w:rPr>
        <w:t xml:space="preserve">features. </w:t>
      </w:r>
    </w:p>
    <w:p w:rsidR="00DA5E25" w:rsidRPr="00FD1911" w:rsidRDefault="00FD1911" w:rsidP="00FD1911">
      <w:pPr>
        <w:pStyle w:val="ListParagraph"/>
        <w:numPr>
          <w:ilvl w:val="0"/>
          <w:numId w:val="12"/>
        </w:numPr>
        <w:jc w:val="both"/>
        <w:rPr>
          <w:b/>
          <w:sz w:val="36"/>
          <w:szCs w:val="36"/>
        </w:rPr>
      </w:pPr>
      <w:r w:rsidRPr="00FD1911">
        <w:rPr>
          <w:sz w:val="36"/>
          <w:szCs w:val="36"/>
        </w:rPr>
        <w:t>Even without other game-specific features (e.g., login</w:t>
      </w:r>
      <w:r w:rsidR="008C30CF">
        <w:rPr>
          <w:sz w:val="36"/>
          <w:szCs w:val="36"/>
        </w:rPr>
        <w:t xml:space="preserve"> </w:t>
      </w:r>
      <w:r w:rsidRPr="00FD1911">
        <w:rPr>
          <w:sz w:val="36"/>
          <w:szCs w:val="36"/>
        </w:rPr>
        <w:t>records, in-game events frequency, and payment information),we can still leverage the information from our examination of</w:t>
      </w:r>
      <w:r w:rsidR="008C30CF">
        <w:rPr>
          <w:sz w:val="36"/>
          <w:szCs w:val="36"/>
        </w:rPr>
        <w:t xml:space="preserve"> </w:t>
      </w:r>
      <w:r w:rsidRPr="00FD1911">
        <w:rPr>
          <w:sz w:val="36"/>
          <w:szCs w:val="36"/>
        </w:rPr>
        <w:t>player in-game time spending regularity in the form of features</w:t>
      </w:r>
      <w:r w:rsidR="008C30CF">
        <w:rPr>
          <w:sz w:val="36"/>
          <w:szCs w:val="36"/>
        </w:rPr>
        <w:t xml:space="preserve"> </w:t>
      </w:r>
      <w:r w:rsidRPr="00FD1911">
        <w:rPr>
          <w:sz w:val="36"/>
          <w:szCs w:val="36"/>
        </w:rPr>
        <w:t>and achieve satisfactory prediction performance.</w:t>
      </w:r>
    </w:p>
    <w:p w:rsidR="00DA5E25" w:rsidRDefault="00DA5E25" w:rsidP="00061360">
      <w:pPr>
        <w:jc w:val="both"/>
        <w:rPr>
          <w:rFonts w:ascii="Times New Roman" w:hAnsi="Times New Roman" w:cs="Times New Roman"/>
          <w:b/>
          <w:sz w:val="40"/>
          <w:szCs w:val="40"/>
        </w:rPr>
      </w:pPr>
    </w:p>
    <w:p w:rsidR="00DA5E25" w:rsidRDefault="00DA5E25" w:rsidP="00061360">
      <w:pPr>
        <w:jc w:val="both"/>
        <w:rPr>
          <w:rFonts w:ascii="Times New Roman" w:hAnsi="Times New Roman" w:cs="Times New Roman"/>
          <w:b/>
          <w:sz w:val="40"/>
          <w:szCs w:val="40"/>
        </w:rPr>
      </w:pPr>
    </w:p>
    <w:p w:rsidR="00DA5E25" w:rsidRDefault="00DA5E25" w:rsidP="00061360">
      <w:pPr>
        <w:jc w:val="both"/>
        <w:rPr>
          <w:rFonts w:ascii="Times New Roman" w:hAnsi="Times New Roman" w:cs="Times New Roman"/>
          <w:b/>
          <w:sz w:val="40"/>
          <w:szCs w:val="40"/>
        </w:rPr>
      </w:pPr>
    </w:p>
    <w:p w:rsidR="00DA5E25" w:rsidRDefault="00DA5E25" w:rsidP="00061360">
      <w:pPr>
        <w:jc w:val="both"/>
        <w:rPr>
          <w:rFonts w:ascii="Times New Roman" w:hAnsi="Times New Roman" w:cs="Times New Roman"/>
          <w:b/>
          <w:sz w:val="40"/>
          <w:szCs w:val="40"/>
        </w:rPr>
      </w:pPr>
    </w:p>
    <w:p w:rsidR="00DA5E25" w:rsidRDefault="00DA5E25" w:rsidP="00061360">
      <w:pPr>
        <w:jc w:val="both"/>
        <w:rPr>
          <w:rFonts w:ascii="Times New Roman" w:hAnsi="Times New Roman" w:cs="Times New Roman"/>
          <w:b/>
          <w:sz w:val="40"/>
          <w:szCs w:val="40"/>
        </w:rPr>
      </w:pPr>
    </w:p>
    <w:p w:rsidR="00CB12FC" w:rsidRDefault="006648BA" w:rsidP="00061360">
      <w:pPr>
        <w:jc w:val="both"/>
        <w:rPr>
          <w:rFonts w:ascii="Times New Roman" w:hAnsi="Times New Roman" w:cs="Times New Roman"/>
          <w:b/>
          <w:sz w:val="40"/>
          <w:szCs w:val="40"/>
        </w:rPr>
      </w:pPr>
      <w:r>
        <w:rPr>
          <w:rFonts w:ascii="Times New Roman" w:hAnsi="Times New Roman" w:cs="Times New Roman"/>
          <w:b/>
          <w:sz w:val="40"/>
          <w:szCs w:val="40"/>
        </w:rPr>
        <w:lastRenderedPageBreak/>
        <w:t>ADVANTAGES OF PROPOSED SYSTEM:</w:t>
      </w:r>
    </w:p>
    <w:p w:rsidR="001D6099" w:rsidRPr="00FE77D5" w:rsidRDefault="00031FC0" w:rsidP="00FE77D5">
      <w:pPr>
        <w:numPr>
          <w:ilvl w:val="0"/>
          <w:numId w:val="15"/>
        </w:numPr>
        <w:jc w:val="both"/>
        <w:rPr>
          <w:rFonts w:ascii="Times New Roman" w:hAnsi="Times New Roman" w:cs="Times New Roman"/>
          <w:sz w:val="36"/>
          <w:szCs w:val="36"/>
        </w:rPr>
      </w:pPr>
      <w:r w:rsidRPr="00FE77D5">
        <w:rPr>
          <w:rFonts w:ascii="Times New Roman" w:hAnsi="Times New Roman" w:cs="Times New Roman"/>
          <w:sz w:val="36"/>
          <w:szCs w:val="36"/>
        </w:rPr>
        <w:t>We evaluate the performance of the classifiers that aretrained with the data of the entiremplaying periods on thetest data set</w:t>
      </w:r>
    </w:p>
    <w:p w:rsidR="001D6099" w:rsidRPr="00FE77D5" w:rsidRDefault="00031FC0" w:rsidP="00FE77D5">
      <w:pPr>
        <w:numPr>
          <w:ilvl w:val="0"/>
          <w:numId w:val="15"/>
        </w:numPr>
        <w:jc w:val="both"/>
        <w:rPr>
          <w:rFonts w:ascii="Times New Roman" w:hAnsi="Times New Roman" w:cs="Times New Roman"/>
          <w:sz w:val="36"/>
          <w:szCs w:val="36"/>
        </w:rPr>
      </w:pPr>
      <w:r w:rsidRPr="00FE77D5">
        <w:rPr>
          <w:rFonts w:ascii="Times New Roman" w:hAnsi="Times New Roman" w:cs="Times New Roman"/>
          <w:sz w:val="36"/>
          <w:szCs w:val="36"/>
        </w:rPr>
        <w:t xml:space="preserve">Wetrain classifiers using the training data set and evaluate theirperformance using the test data set. </w:t>
      </w:r>
    </w:p>
    <w:p w:rsidR="001D6099" w:rsidRPr="00FE77D5" w:rsidRDefault="00031FC0" w:rsidP="00FE77D5">
      <w:pPr>
        <w:numPr>
          <w:ilvl w:val="0"/>
          <w:numId w:val="15"/>
        </w:numPr>
        <w:jc w:val="both"/>
        <w:rPr>
          <w:rFonts w:ascii="Times New Roman" w:hAnsi="Times New Roman" w:cs="Times New Roman"/>
          <w:sz w:val="36"/>
          <w:szCs w:val="36"/>
        </w:rPr>
      </w:pPr>
      <w:r w:rsidRPr="00FE77D5">
        <w:rPr>
          <w:rFonts w:ascii="Times New Roman" w:hAnsi="Times New Roman" w:cs="Times New Roman"/>
          <w:sz w:val="36"/>
          <w:szCs w:val="36"/>
        </w:rPr>
        <w:t xml:space="preserve">LSTM is trained usingmean squared error as a loss-function and an Adam optimizer. </w:t>
      </w:r>
    </w:p>
    <w:p w:rsidR="006648BA" w:rsidRPr="00FE77D5" w:rsidRDefault="006648BA" w:rsidP="00061360">
      <w:pPr>
        <w:jc w:val="both"/>
        <w:rPr>
          <w:rFonts w:ascii="Times New Roman" w:hAnsi="Times New Roman" w:cs="Times New Roman"/>
          <w:sz w:val="36"/>
          <w:szCs w:val="36"/>
        </w:rPr>
      </w:pPr>
    </w:p>
    <w:p w:rsidR="006836B0" w:rsidRPr="00FE77D5" w:rsidRDefault="006836B0" w:rsidP="00061360">
      <w:pPr>
        <w:jc w:val="both"/>
        <w:rPr>
          <w:rFonts w:ascii="Times New Roman" w:hAnsi="Times New Roman" w:cs="Times New Roman"/>
          <w:sz w:val="36"/>
          <w:szCs w:val="36"/>
        </w:rPr>
      </w:pPr>
    </w:p>
    <w:p w:rsidR="006836B0" w:rsidRPr="00FE77D5" w:rsidRDefault="006836B0" w:rsidP="00061360">
      <w:pPr>
        <w:jc w:val="both"/>
        <w:rPr>
          <w:rFonts w:ascii="Times New Roman" w:hAnsi="Times New Roman" w:cs="Times New Roman"/>
          <w:sz w:val="36"/>
          <w:szCs w:val="36"/>
        </w:rPr>
      </w:pPr>
    </w:p>
    <w:p w:rsidR="006836B0" w:rsidRDefault="006836B0" w:rsidP="00061360">
      <w:pPr>
        <w:jc w:val="both"/>
        <w:rPr>
          <w:rFonts w:ascii="Times New Roman" w:hAnsi="Times New Roman" w:cs="Times New Roman"/>
          <w:b/>
          <w:sz w:val="52"/>
          <w:szCs w:val="52"/>
        </w:rPr>
      </w:pPr>
    </w:p>
    <w:p w:rsidR="00C7286C" w:rsidRDefault="00C7286C" w:rsidP="00061360">
      <w:pPr>
        <w:jc w:val="both"/>
        <w:rPr>
          <w:rFonts w:ascii="Times New Roman" w:hAnsi="Times New Roman" w:cs="Times New Roman"/>
          <w:b/>
          <w:sz w:val="52"/>
          <w:szCs w:val="52"/>
        </w:rPr>
      </w:pPr>
    </w:p>
    <w:p w:rsidR="00C7286C" w:rsidRDefault="00C7286C" w:rsidP="00061360">
      <w:pPr>
        <w:jc w:val="both"/>
        <w:rPr>
          <w:rFonts w:ascii="Times New Roman" w:hAnsi="Times New Roman" w:cs="Times New Roman"/>
          <w:b/>
          <w:sz w:val="52"/>
          <w:szCs w:val="52"/>
        </w:rPr>
      </w:pPr>
    </w:p>
    <w:p w:rsidR="00C7286C" w:rsidRDefault="00C7286C" w:rsidP="00061360">
      <w:pPr>
        <w:jc w:val="both"/>
        <w:rPr>
          <w:rFonts w:ascii="Times New Roman" w:hAnsi="Times New Roman" w:cs="Times New Roman"/>
          <w:b/>
          <w:sz w:val="52"/>
          <w:szCs w:val="52"/>
        </w:rPr>
      </w:pPr>
    </w:p>
    <w:p w:rsidR="00C7286C" w:rsidRDefault="00C7286C" w:rsidP="00061360">
      <w:pPr>
        <w:jc w:val="both"/>
        <w:rPr>
          <w:rFonts w:ascii="Times New Roman" w:hAnsi="Times New Roman" w:cs="Times New Roman"/>
          <w:b/>
          <w:sz w:val="52"/>
          <w:szCs w:val="52"/>
        </w:rPr>
      </w:pPr>
    </w:p>
    <w:p w:rsidR="00C7286C" w:rsidRDefault="00C7286C" w:rsidP="00061360">
      <w:pPr>
        <w:jc w:val="both"/>
        <w:rPr>
          <w:rFonts w:ascii="Times New Roman" w:hAnsi="Times New Roman" w:cs="Times New Roman"/>
          <w:b/>
          <w:sz w:val="52"/>
          <w:szCs w:val="52"/>
        </w:rPr>
      </w:pPr>
    </w:p>
    <w:p w:rsidR="00C7286C" w:rsidRDefault="00C7286C" w:rsidP="00061360">
      <w:pPr>
        <w:jc w:val="both"/>
        <w:rPr>
          <w:rFonts w:ascii="Times New Roman" w:hAnsi="Times New Roman" w:cs="Times New Roman"/>
          <w:b/>
          <w:sz w:val="52"/>
          <w:szCs w:val="52"/>
        </w:rPr>
      </w:pPr>
    </w:p>
    <w:p w:rsidR="006836B0" w:rsidRDefault="006648BA" w:rsidP="00061360">
      <w:pPr>
        <w:jc w:val="both"/>
        <w:rPr>
          <w:rFonts w:ascii="Times New Roman" w:hAnsi="Times New Roman" w:cs="Times New Roman"/>
          <w:b/>
          <w:sz w:val="52"/>
          <w:szCs w:val="52"/>
        </w:rPr>
      </w:pPr>
      <w:r>
        <w:rPr>
          <w:rFonts w:ascii="Times New Roman" w:hAnsi="Times New Roman" w:cs="Times New Roman"/>
          <w:b/>
          <w:sz w:val="52"/>
          <w:szCs w:val="52"/>
        </w:rPr>
        <w:lastRenderedPageBreak/>
        <w:t>LITERATURE SURVEY:</w:t>
      </w:r>
    </w:p>
    <w:tbl>
      <w:tblPr>
        <w:tblStyle w:val="TableGrid"/>
        <w:tblW w:w="0" w:type="auto"/>
        <w:tblLook w:val="04A0"/>
      </w:tblPr>
      <w:tblGrid>
        <w:gridCol w:w="3192"/>
        <w:gridCol w:w="3192"/>
        <w:gridCol w:w="3192"/>
      </w:tblGrid>
      <w:tr w:rsidR="006648BA" w:rsidTr="006648BA">
        <w:tc>
          <w:tcPr>
            <w:tcW w:w="3192"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TITLE</w:t>
            </w:r>
          </w:p>
        </w:tc>
        <w:tc>
          <w:tcPr>
            <w:tcW w:w="3192"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AUTHORS</w:t>
            </w:r>
          </w:p>
        </w:tc>
        <w:tc>
          <w:tcPr>
            <w:tcW w:w="3192"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DESCRIPTION</w:t>
            </w:r>
          </w:p>
        </w:tc>
      </w:tr>
      <w:tr w:rsidR="006648BA" w:rsidTr="006648BA">
        <w:tc>
          <w:tcPr>
            <w:tcW w:w="3192" w:type="dxa"/>
          </w:tcPr>
          <w:p w:rsidR="006648BA" w:rsidRPr="00082158" w:rsidRDefault="00FB792A" w:rsidP="00061360">
            <w:pPr>
              <w:jc w:val="both"/>
              <w:rPr>
                <w:rFonts w:ascii="Times New Roman" w:hAnsi="Times New Roman" w:cs="Times New Roman"/>
                <w:color w:val="000000" w:themeColor="text1"/>
                <w:sz w:val="36"/>
                <w:szCs w:val="36"/>
              </w:rPr>
            </w:pPr>
            <w:r w:rsidRPr="00082158">
              <w:rPr>
                <w:rFonts w:ascii="Times New Roman" w:hAnsi="Times New Roman" w:cs="Times New Roman"/>
                <w:color w:val="000000" w:themeColor="text1"/>
                <w:sz w:val="36"/>
                <w:szCs w:val="36"/>
              </w:rPr>
              <w:t>Predicting player dis engagement and first purchase with event-frequency based data rep-resentation</w:t>
            </w:r>
          </w:p>
        </w:tc>
        <w:tc>
          <w:tcPr>
            <w:tcW w:w="3192" w:type="dxa"/>
          </w:tcPr>
          <w:p w:rsidR="006648BA" w:rsidRPr="00082158" w:rsidRDefault="00FB792A" w:rsidP="00FB792A">
            <w:pPr>
              <w:jc w:val="both"/>
              <w:rPr>
                <w:rFonts w:ascii="Times New Roman" w:hAnsi="Times New Roman" w:cs="Times New Roman"/>
                <w:color w:val="000000" w:themeColor="text1"/>
                <w:sz w:val="36"/>
                <w:szCs w:val="36"/>
              </w:rPr>
            </w:pPr>
            <w:r w:rsidRPr="00082158">
              <w:rPr>
                <w:rFonts w:ascii="Times New Roman" w:hAnsi="Times New Roman" w:cs="Times New Roman"/>
                <w:color w:val="000000" w:themeColor="text1"/>
                <w:sz w:val="36"/>
                <w:szCs w:val="36"/>
              </w:rPr>
              <w:t>H. Xie, S. Devlin, D. Kudenko, and P. Cowling,</w:t>
            </w:r>
          </w:p>
        </w:tc>
        <w:tc>
          <w:tcPr>
            <w:tcW w:w="3192" w:type="dxa"/>
          </w:tcPr>
          <w:p w:rsidR="006648BA" w:rsidRPr="00082158" w:rsidRDefault="00FB792A" w:rsidP="00061360">
            <w:pPr>
              <w:jc w:val="both"/>
              <w:rPr>
                <w:rFonts w:ascii="Times New Roman" w:hAnsi="Times New Roman" w:cs="Times New Roman"/>
                <w:color w:val="000000" w:themeColor="text1"/>
                <w:sz w:val="36"/>
                <w:szCs w:val="36"/>
              </w:rPr>
            </w:pPr>
            <w:r w:rsidRPr="00082158">
              <w:rPr>
                <w:rFonts w:ascii="Times New Roman" w:hAnsi="Times New Roman" w:cs="Times New Roman"/>
                <w:sz w:val="36"/>
                <w:szCs w:val="36"/>
              </w:rPr>
              <w:t>This work intends to use frequency of game events as data representations to predict both players' disengagement from game and the decisions of their first purchases. This method is able to provide better generality because events exist in every game and no knowledge of any event but their frequency is needed.</w:t>
            </w:r>
          </w:p>
        </w:tc>
      </w:tr>
      <w:tr w:rsidR="006648BA" w:rsidTr="006648BA">
        <w:tc>
          <w:tcPr>
            <w:tcW w:w="3192" w:type="dxa"/>
          </w:tcPr>
          <w:p w:rsidR="006648BA" w:rsidRPr="00082158" w:rsidRDefault="00FB792A" w:rsidP="00061360">
            <w:pPr>
              <w:jc w:val="both"/>
              <w:rPr>
                <w:rFonts w:ascii="Times New Roman" w:hAnsi="Times New Roman" w:cs="Times New Roman"/>
                <w:color w:val="000000" w:themeColor="text1"/>
                <w:sz w:val="36"/>
                <w:szCs w:val="36"/>
              </w:rPr>
            </w:pPr>
            <w:r w:rsidRPr="00082158">
              <w:rPr>
                <w:rFonts w:ascii="Times New Roman" w:hAnsi="Times New Roman" w:cs="Times New Roman"/>
                <w:color w:val="000000" w:themeColor="text1"/>
                <w:sz w:val="36"/>
                <w:szCs w:val="36"/>
              </w:rPr>
              <w:t>Predicting player churn in the wild</w:t>
            </w:r>
          </w:p>
        </w:tc>
        <w:tc>
          <w:tcPr>
            <w:tcW w:w="3192" w:type="dxa"/>
          </w:tcPr>
          <w:p w:rsidR="006648BA" w:rsidRPr="00082158" w:rsidRDefault="00FB792A" w:rsidP="00FB792A">
            <w:pPr>
              <w:jc w:val="both"/>
              <w:rPr>
                <w:rFonts w:ascii="Times New Roman" w:hAnsi="Times New Roman" w:cs="Times New Roman"/>
                <w:color w:val="000000" w:themeColor="text1"/>
                <w:sz w:val="36"/>
                <w:szCs w:val="36"/>
              </w:rPr>
            </w:pPr>
            <w:r w:rsidRPr="00082158">
              <w:rPr>
                <w:rFonts w:ascii="Times New Roman" w:hAnsi="Times New Roman" w:cs="Times New Roman"/>
                <w:color w:val="000000" w:themeColor="text1"/>
                <w:sz w:val="36"/>
                <w:szCs w:val="36"/>
              </w:rPr>
              <w:t xml:space="preserve">F. Hadiji, R. Sifa, A. Drachen, C. Thurau, K. Kersting, and C. Bauck-hage, </w:t>
            </w:r>
          </w:p>
        </w:tc>
        <w:tc>
          <w:tcPr>
            <w:tcW w:w="3192" w:type="dxa"/>
          </w:tcPr>
          <w:p w:rsidR="006648BA" w:rsidRPr="00082158" w:rsidRDefault="00FB792A" w:rsidP="00061360">
            <w:pPr>
              <w:jc w:val="both"/>
              <w:rPr>
                <w:rFonts w:ascii="Times New Roman" w:hAnsi="Times New Roman" w:cs="Times New Roman"/>
                <w:color w:val="000000" w:themeColor="text1"/>
                <w:sz w:val="36"/>
                <w:szCs w:val="36"/>
              </w:rPr>
            </w:pPr>
            <w:r w:rsidRPr="00082158">
              <w:rPr>
                <w:rFonts w:ascii="Times New Roman" w:hAnsi="Times New Roman" w:cs="Times New Roman"/>
                <w:sz w:val="36"/>
                <w:szCs w:val="36"/>
              </w:rPr>
              <w:t xml:space="preserve">This paper presents the first cross-game study of churn prediction in Free-to-Play games. Churn in games is discussed and thoroughly defined as a formal problem, aligning with industry </w:t>
            </w:r>
            <w:r w:rsidRPr="00082158">
              <w:rPr>
                <w:rFonts w:ascii="Times New Roman" w:hAnsi="Times New Roman" w:cs="Times New Roman"/>
                <w:sz w:val="36"/>
                <w:szCs w:val="36"/>
              </w:rPr>
              <w:lastRenderedPageBreak/>
              <w:t>standards.</w:t>
            </w:r>
          </w:p>
        </w:tc>
      </w:tr>
      <w:tr w:rsidR="006648BA" w:rsidTr="006648BA">
        <w:tc>
          <w:tcPr>
            <w:tcW w:w="3192" w:type="dxa"/>
          </w:tcPr>
          <w:p w:rsidR="006648BA" w:rsidRPr="00082158" w:rsidRDefault="00FB792A" w:rsidP="00061360">
            <w:pPr>
              <w:jc w:val="both"/>
              <w:rPr>
                <w:rFonts w:ascii="Times New Roman" w:hAnsi="Times New Roman" w:cs="Times New Roman"/>
                <w:color w:val="000000" w:themeColor="text1"/>
                <w:sz w:val="36"/>
                <w:szCs w:val="36"/>
              </w:rPr>
            </w:pPr>
            <w:r w:rsidRPr="00082158">
              <w:rPr>
                <w:rFonts w:ascii="Times New Roman" w:hAnsi="Times New Roman" w:cs="Times New Roman"/>
                <w:color w:val="000000" w:themeColor="text1"/>
                <w:sz w:val="36"/>
                <w:szCs w:val="36"/>
              </w:rPr>
              <w:lastRenderedPageBreak/>
              <w:t>Rapid Prediction of Player Retention in Free-to-PlayMobile Games</w:t>
            </w:r>
          </w:p>
        </w:tc>
        <w:tc>
          <w:tcPr>
            <w:tcW w:w="3192" w:type="dxa"/>
          </w:tcPr>
          <w:p w:rsidR="006648BA" w:rsidRPr="00082158" w:rsidRDefault="00FB792A" w:rsidP="00FB792A">
            <w:pPr>
              <w:jc w:val="both"/>
              <w:rPr>
                <w:rFonts w:ascii="Times New Roman" w:hAnsi="Times New Roman" w:cs="Times New Roman"/>
                <w:color w:val="000000" w:themeColor="text1"/>
                <w:sz w:val="36"/>
                <w:szCs w:val="36"/>
              </w:rPr>
            </w:pPr>
            <w:r w:rsidRPr="00082158">
              <w:rPr>
                <w:rFonts w:ascii="Times New Roman" w:hAnsi="Times New Roman" w:cs="Times New Roman"/>
                <w:color w:val="000000" w:themeColor="text1"/>
                <w:sz w:val="36"/>
                <w:szCs w:val="36"/>
              </w:rPr>
              <w:t xml:space="preserve">A. Drachen, E. T. Lundquist, Y. Kung, P. S. Rao, D. Klabjan, R. Sifa,and J. Runge, </w:t>
            </w:r>
          </w:p>
        </w:tc>
        <w:tc>
          <w:tcPr>
            <w:tcW w:w="3192" w:type="dxa"/>
          </w:tcPr>
          <w:p w:rsidR="006648BA" w:rsidRPr="00082158" w:rsidRDefault="00FB792A" w:rsidP="00061360">
            <w:pPr>
              <w:jc w:val="both"/>
              <w:rPr>
                <w:rFonts w:ascii="Times New Roman" w:hAnsi="Times New Roman" w:cs="Times New Roman"/>
                <w:color w:val="000000" w:themeColor="text1"/>
                <w:sz w:val="36"/>
                <w:szCs w:val="36"/>
              </w:rPr>
            </w:pPr>
            <w:r w:rsidRPr="00082158">
              <w:rPr>
                <w:rFonts w:ascii="Times New Roman" w:hAnsi="Times New Roman" w:cs="Times New Roman"/>
                <w:sz w:val="36"/>
                <w:szCs w:val="36"/>
              </w:rPr>
              <w:t>This paper explores the problem of rapid retention prediction in this context. Heuristic modeling approaches are introduced as a way of building simple rules for predicting short-term retention.</w:t>
            </w:r>
          </w:p>
        </w:tc>
      </w:tr>
      <w:tr w:rsidR="006648BA" w:rsidTr="006648BA">
        <w:tc>
          <w:tcPr>
            <w:tcW w:w="3192" w:type="dxa"/>
          </w:tcPr>
          <w:p w:rsidR="006648BA" w:rsidRPr="00082158" w:rsidRDefault="000C3D2C" w:rsidP="00061360">
            <w:pPr>
              <w:jc w:val="both"/>
              <w:rPr>
                <w:rFonts w:ascii="Times New Roman" w:hAnsi="Times New Roman" w:cs="Times New Roman"/>
                <w:color w:val="000000" w:themeColor="text1"/>
                <w:sz w:val="36"/>
                <w:szCs w:val="36"/>
              </w:rPr>
            </w:pPr>
            <w:r w:rsidRPr="00082158">
              <w:rPr>
                <w:rFonts w:ascii="Times New Roman" w:hAnsi="Times New Roman" w:cs="Times New Roman"/>
                <w:color w:val="000000" w:themeColor="text1"/>
                <w:sz w:val="36"/>
                <w:szCs w:val="36"/>
              </w:rPr>
              <w:t>Churn prediction forhigh-value players in casual social games</w:t>
            </w:r>
          </w:p>
        </w:tc>
        <w:tc>
          <w:tcPr>
            <w:tcW w:w="3192" w:type="dxa"/>
          </w:tcPr>
          <w:p w:rsidR="006648BA" w:rsidRPr="00082158" w:rsidRDefault="000C3D2C" w:rsidP="000C3D2C">
            <w:pPr>
              <w:jc w:val="both"/>
              <w:rPr>
                <w:rFonts w:ascii="Times New Roman" w:hAnsi="Times New Roman" w:cs="Times New Roman"/>
                <w:color w:val="000000" w:themeColor="text1"/>
                <w:sz w:val="36"/>
                <w:szCs w:val="36"/>
              </w:rPr>
            </w:pPr>
            <w:r w:rsidRPr="00082158">
              <w:rPr>
                <w:rFonts w:ascii="Times New Roman" w:hAnsi="Times New Roman" w:cs="Times New Roman"/>
                <w:color w:val="000000" w:themeColor="text1"/>
                <w:sz w:val="36"/>
                <w:szCs w:val="36"/>
              </w:rPr>
              <w:t xml:space="preserve">J. Runge, P. Gao, F. Garcin, and B. Faltings, </w:t>
            </w:r>
          </w:p>
        </w:tc>
        <w:tc>
          <w:tcPr>
            <w:tcW w:w="3192" w:type="dxa"/>
          </w:tcPr>
          <w:p w:rsidR="006648BA" w:rsidRPr="00082158" w:rsidRDefault="000C3D2C" w:rsidP="00061360">
            <w:pPr>
              <w:jc w:val="both"/>
              <w:rPr>
                <w:rFonts w:ascii="Times New Roman" w:hAnsi="Times New Roman" w:cs="Times New Roman"/>
                <w:color w:val="000000" w:themeColor="text1"/>
                <w:sz w:val="36"/>
                <w:szCs w:val="36"/>
              </w:rPr>
            </w:pPr>
            <w:r w:rsidRPr="00082158">
              <w:rPr>
                <w:rFonts w:ascii="Times New Roman" w:hAnsi="Times New Roman" w:cs="Times New Roman"/>
                <w:sz w:val="36"/>
                <w:szCs w:val="36"/>
              </w:rPr>
              <w:t>This paper focuses on predicting churn for highvalue players of casual social games and attempts to assess the business impact that can be derived from a predictive churn model.</w:t>
            </w:r>
          </w:p>
        </w:tc>
      </w:tr>
    </w:tbl>
    <w:p w:rsidR="006648BA" w:rsidRDefault="006648BA" w:rsidP="00061360">
      <w:pPr>
        <w:jc w:val="both"/>
        <w:rPr>
          <w:rFonts w:ascii="Times New Roman" w:hAnsi="Times New Roman" w:cs="Times New Roman"/>
          <w:b/>
          <w:sz w:val="52"/>
          <w:szCs w:val="52"/>
        </w:rPr>
      </w:pPr>
    </w:p>
    <w:p w:rsidR="006B3A2F" w:rsidRDefault="006B3A2F" w:rsidP="00061360">
      <w:pPr>
        <w:jc w:val="both"/>
        <w:rPr>
          <w:rFonts w:ascii="Times New Roman" w:hAnsi="Times New Roman" w:cs="Times New Roman"/>
          <w:b/>
          <w:sz w:val="40"/>
          <w:szCs w:val="40"/>
        </w:rPr>
      </w:pPr>
    </w:p>
    <w:p w:rsidR="00C7286C" w:rsidRDefault="00C7286C" w:rsidP="00061360">
      <w:pPr>
        <w:jc w:val="both"/>
        <w:rPr>
          <w:rFonts w:ascii="Times New Roman" w:hAnsi="Times New Roman" w:cs="Times New Roman"/>
          <w:b/>
          <w:sz w:val="40"/>
          <w:szCs w:val="40"/>
        </w:rPr>
      </w:pPr>
    </w:p>
    <w:p w:rsidR="00C7286C" w:rsidRDefault="00C7286C" w:rsidP="00061360">
      <w:pPr>
        <w:jc w:val="both"/>
        <w:rPr>
          <w:rFonts w:ascii="Times New Roman" w:hAnsi="Times New Roman" w:cs="Times New Roman"/>
          <w:b/>
          <w:sz w:val="40"/>
          <w:szCs w:val="40"/>
        </w:rPr>
      </w:pPr>
    </w:p>
    <w:p w:rsidR="00C7286C" w:rsidRDefault="00C7286C" w:rsidP="00061360">
      <w:pPr>
        <w:jc w:val="both"/>
        <w:rPr>
          <w:rFonts w:ascii="Times New Roman" w:hAnsi="Times New Roman" w:cs="Times New Roman"/>
          <w:b/>
          <w:sz w:val="40"/>
          <w:szCs w:val="40"/>
        </w:rPr>
      </w:pPr>
    </w:p>
    <w:p w:rsidR="006B3A2F" w:rsidRDefault="004047F3" w:rsidP="00061360">
      <w:pPr>
        <w:jc w:val="both"/>
        <w:rPr>
          <w:rFonts w:ascii="Times New Roman" w:hAnsi="Times New Roman" w:cs="Times New Roman"/>
          <w:b/>
          <w:sz w:val="40"/>
          <w:szCs w:val="40"/>
        </w:rPr>
      </w:pPr>
      <w:r w:rsidRPr="004047F3">
        <w:rPr>
          <w:rFonts w:ascii="Times New Roman" w:hAnsi="Times New Roman" w:cs="Times New Roman"/>
          <w:b/>
          <w:sz w:val="40"/>
          <w:szCs w:val="40"/>
        </w:rPr>
        <w:lastRenderedPageBreak/>
        <w:t>Architecture diagram:</w:t>
      </w:r>
    </w:p>
    <w:p w:rsidR="006B3A2F" w:rsidRPr="006B3A2F" w:rsidRDefault="00C7286C" w:rsidP="00061360">
      <w:pPr>
        <w:jc w:val="both"/>
        <w:rPr>
          <w:rFonts w:ascii="Times New Roman" w:hAnsi="Times New Roman" w:cs="Times New Roman"/>
          <w:sz w:val="40"/>
          <w:szCs w:val="40"/>
        </w:rPr>
      </w:pPr>
      <w:r>
        <w:rPr>
          <w:rFonts w:ascii="Times New Roman" w:hAnsi="Times New Roman" w:cs="Times New Roman"/>
          <w:noProof/>
          <w:sz w:val="40"/>
          <w:szCs w:val="40"/>
        </w:rPr>
        <w:drawing>
          <wp:inline distT="0" distB="0" distL="0" distR="0">
            <wp:extent cx="5942079" cy="6145618"/>
            <wp:effectExtent l="19050" t="0" r="1521" b="0"/>
            <wp:docPr id="4" name="Picture 1" descr="C:\Users\TTS\Desktop\pic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TS\Desktop\pic 2.png"/>
                    <pic:cNvPicPr>
                      <a:picLocks noChangeAspect="1" noChangeArrowheads="1"/>
                    </pic:cNvPicPr>
                  </pic:nvPicPr>
                  <pic:blipFill>
                    <a:blip r:embed="rId7"/>
                    <a:srcRect/>
                    <a:stretch>
                      <a:fillRect/>
                    </a:stretch>
                  </pic:blipFill>
                  <pic:spPr bwMode="auto">
                    <a:xfrm>
                      <a:off x="0" y="0"/>
                      <a:ext cx="5943600" cy="6147191"/>
                    </a:xfrm>
                    <a:prstGeom prst="rect">
                      <a:avLst/>
                    </a:prstGeom>
                    <a:noFill/>
                    <a:ln w="9525">
                      <a:noFill/>
                      <a:miter lim="800000"/>
                      <a:headEnd/>
                      <a:tailEnd/>
                    </a:ln>
                  </pic:spPr>
                </pic:pic>
              </a:graphicData>
            </a:graphic>
          </wp:inline>
        </w:drawing>
      </w:r>
    </w:p>
    <w:p w:rsidR="006B3A2F" w:rsidRPr="006B3A2F" w:rsidRDefault="006B3A2F" w:rsidP="00061360">
      <w:pPr>
        <w:jc w:val="both"/>
        <w:rPr>
          <w:rFonts w:ascii="Times New Roman" w:hAnsi="Times New Roman" w:cs="Times New Roman"/>
          <w:sz w:val="40"/>
          <w:szCs w:val="40"/>
        </w:rPr>
      </w:pPr>
    </w:p>
    <w:p w:rsidR="006B3A2F" w:rsidRDefault="006B3A2F" w:rsidP="00061360">
      <w:pPr>
        <w:jc w:val="both"/>
        <w:rPr>
          <w:rFonts w:ascii="Times New Roman" w:hAnsi="Times New Roman" w:cs="Times New Roman"/>
          <w:sz w:val="40"/>
          <w:szCs w:val="40"/>
        </w:rPr>
      </w:pPr>
    </w:p>
    <w:p w:rsidR="006836B0" w:rsidRDefault="006836B0" w:rsidP="00061360">
      <w:pPr>
        <w:jc w:val="both"/>
        <w:rPr>
          <w:rFonts w:ascii="Times New Roman" w:hAnsi="Times New Roman" w:cs="Times New Roman"/>
          <w:sz w:val="40"/>
          <w:szCs w:val="40"/>
        </w:rPr>
      </w:pPr>
    </w:p>
    <w:p w:rsidR="006B3A2F" w:rsidRDefault="006B3A2F" w:rsidP="00061360">
      <w:pPr>
        <w:jc w:val="both"/>
        <w:rPr>
          <w:rFonts w:ascii="Times New Roman" w:hAnsi="Times New Roman" w:cs="Times New Roman"/>
          <w:sz w:val="40"/>
          <w:szCs w:val="40"/>
        </w:rPr>
      </w:pPr>
    </w:p>
    <w:p w:rsidR="00D30137" w:rsidRPr="00D30137" w:rsidRDefault="00D30137" w:rsidP="00061360">
      <w:pPr>
        <w:tabs>
          <w:tab w:val="left" w:pos="234"/>
        </w:tabs>
        <w:jc w:val="both"/>
        <w:rPr>
          <w:rFonts w:ascii="Times New Roman" w:hAnsi="Times New Roman" w:cs="Times New Roman"/>
          <w:b/>
          <w:sz w:val="40"/>
          <w:szCs w:val="40"/>
        </w:rPr>
      </w:pPr>
      <w:r w:rsidRPr="00D30137">
        <w:rPr>
          <w:rFonts w:ascii="Times New Roman" w:hAnsi="Times New Roman" w:cs="Times New Roman"/>
          <w:b/>
          <w:sz w:val="40"/>
          <w:szCs w:val="40"/>
        </w:rPr>
        <w:t>SOFTWARE REQUIREMENTS:</w:t>
      </w:r>
    </w:p>
    <w:p w:rsidR="00D30137" w:rsidRDefault="00D30137" w:rsidP="00061360">
      <w:pPr>
        <w:jc w:val="both"/>
        <w:rPr>
          <w:rFonts w:ascii="Times New Roman" w:hAnsi="Times New Roman" w:cs="Times New Roman"/>
          <w:sz w:val="40"/>
          <w:szCs w:val="40"/>
        </w:rPr>
      </w:pP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Operating System</w:t>
      </w:r>
      <w:r w:rsidRPr="00D30137">
        <w:rPr>
          <w:rFonts w:ascii="Times New Roman" w:hAnsi="Times New Roman" w:cs="Times New Roman"/>
          <w:sz w:val="40"/>
          <w:szCs w:val="40"/>
        </w:rPr>
        <w:tab/>
        <w:t>: Windows 10</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Platform</w:t>
      </w:r>
      <w:r w:rsidRPr="00D30137">
        <w:rPr>
          <w:rFonts w:ascii="Times New Roman" w:hAnsi="Times New Roman" w:cs="Times New Roman"/>
          <w:sz w:val="40"/>
          <w:szCs w:val="40"/>
        </w:rPr>
        <w:tab/>
      </w:r>
      <w:r w:rsidRPr="00D30137">
        <w:rPr>
          <w:rFonts w:ascii="Times New Roman" w:hAnsi="Times New Roman" w:cs="Times New Roman"/>
          <w:sz w:val="40"/>
          <w:szCs w:val="40"/>
        </w:rPr>
        <w:tab/>
      </w:r>
      <w:r w:rsidRPr="00D30137">
        <w:rPr>
          <w:rFonts w:ascii="Times New Roman" w:hAnsi="Times New Roman" w:cs="Times New Roman"/>
          <w:sz w:val="40"/>
          <w:szCs w:val="40"/>
        </w:rPr>
        <w:tab/>
        <w:t>: DOT NET TECHNOLOGY</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Front End</w:t>
      </w:r>
      <w:r w:rsidRPr="00D30137">
        <w:rPr>
          <w:rFonts w:ascii="Times New Roman" w:hAnsi="Times New Roman" w:cs="Times New Roman"/>
          <w:sz w:val="40"/>
          <w:szCs w:val="40"/>
        </w:rPr>
        <w:tab/>
      </w:r>
      <w:r w:rsidRPr="00D30137">
        <w:rPr>
          <w:rFonts w:ascii="Times New Roman" w:hAnsi="Times New Roman" w:cs="Times New Roman"/>
          <w:sz w:val="40"/>
          <w:szCs w:val="40"/>
        </w:rPr>
        <w:tab/>
        <w:t>: ASP.Net 4.0</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Back End</w:t>
      </w:r>
      <w:r w:rsidRPr="00D30137">
        <w:rPr>
          <w:rFonts w:ascii="Times New Roman" w:hAnsi="Times New Roman" w:cs="Times New Roman"/>
          <w:sz w:val="40"/>
          <w:szCs w:val="40"/>
        </w:rPr>
        <w:tab/>
      </w:r>
      <w:r w:rsidRPr="00D30137">
        <w:rPr>
          <w:rFonts w:ascii="Times New Roman" w:hAnsi="Times New Roman" w:cs="Times New Roman"/>
          <w:sz w:val="40"/>
          <w:szCs w:val="40"/>
        </w:rPr>
        <w:tab/>
        <w:t>: SQL SERVER 2014</w:t>
      </w:r>
    </w:p>
    <w:p w:rsidR="00B03174" w:rsidRDefault="00B03174" w:rsidP="00061360">
      <w:pPr>
        <w:jc w:val="both"/>
        <w:rPr>
          <w:rFonts w:ascii="Times New Roman" w:hAnsi="Times New Roman" w:cs="Times New Roman"/>
          <w:b/>
          <w:bCs/>
          <w:sz w:val="40"/>
          <w:szCs w:val="40"/>
        </w:rPr>
      </w:pPr>
    </w:p>
    <w:p w:rsidR="009E6129" w:rsidRDefault="009E6129" w:rsidP="00061360">
      <w:pPr>
        <w:jc w:val="both"/>
        <w:rPr>
          <w:rFonts w:ascii="Times New Roman" w:hAnsi="Times New Roman" w:cs="Times New Roman"/>
          <w:sz w:val="40"/>
          <w:szCs w:val="40"/>
        </w:rPr>
      </w:pPr>
      <w:r w:rsidRPr="009E6129">
        <w:rPr>
          <w:rFonts w:ascii="Times New Roman" w:hAnsi="Times New Roman" w:cs="Times New Roman"/>
          <w:b/>
          <w:bCs/>
          <w:sz w:val="40"/>
          <w:szCs w:val="40"/>
        </w:rPr>
        <w:t>HARDWARE REQUIREMENTS</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Keyboard</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Mouse</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Hard disk 500GB</w:t>
      </w:r>
    </w:p>
    <w:p w:rsidR="00B03174"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Ram 4 Gb</w:t>
      </w: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Pr="00B03174" w:rsidRDefault="00B03174" w:rsidP="00061360">
      <w:pPr>
        <w:jc w:val="both"/>
        <w:rPr>
          <w:rFonts w:ascii="Times New Roman" w:hAnsi="Times New Roman" w:cs="Times New Roman"/>
          <w:b/>
          <w:sz w:val="44"/>
          <w:szCs w:val="44"/>
        </w:rPr>
      </w:pPr>
      <w:r w:rsidRPr="00B03174">
        <w:rPr>
          <w:rFonts w:ascii="Times New Roman" w:hAnsi="Times New Roman" w:cs="Times New Roman"/>
          <w:b/>
          <w:sz w:val="44"/>
          <w:szCs w:val="44"/>
        </w:rPr>
        <w:t>REFERENCE</w:t>
      </w:r>
    </w:p>
    <w:p w:rsidR="006C0CB9" w:rsidRPr="00F810EB" w:rsidRDefault="00061360" w:rsidP="005D6B4D">
      <w:pPr>
        <w:jc w:val="both"/>
        <w:rPr>
          <w:rFonts w:ascii="Times New Roman" w:hAnsi="Times New Roman" w:cs="Times New Roman"/>
          <w:sz w:val="36"/>
          <w:szCs w:val="36"/>
        </w:rPr>
      </w:pPr>
      <w:r w:rsidRPr="00F810EB">
        <w:rPr>
          <w:rFonts w:ascii="Times New Roman" w:hAnsi="Times New Roman" w:cs="Times New Roman"/>
          <w:sz w:val="36"/>
          <w:szCs w:val="36"/>
        </w:rPr>
        <w:t xml:space="preserve"> </w:t>
      </w:r>
      <w:r w:rsidR="005D6B4D" w:rsidRPr="00F810EB">
        <w:rPr>
          <w:rFonts w:ascii="Times New Roman" w:hAnsi="Times New Roman" w:cs="Times New Roman"/>
          <w:sz w:val="36"/>
          <w:szCs w:val="36"/>
        </w:rPr>
        <w:t>[1] H. Xie, S. Devlin, D. Kudenko, and P. Cowling, “Predicting playerdisengagement and first purchase with event-frequency based data rep-resentation,” in2015 IEEE Conference on Computational Intelligenceand Games (CIG), Aug. 2015, pp. 230–237.</w:t>
      </w:r>
    </w:p>
    <w:p w:rsidR="00F810EB" w:rsidRDefault="005D6B4D" w:rsidP="005D6B4D">
      <w:pPr>
        <w:jc w:val="both"/>
        <w:rPr>
          <w:rFonts w:ascii="Times New Roman" w:hAnsi="Times New Roman" w:cs="Times New Roman"/>
          <w:sz w:val="36"/>
          <w:szCs w:val="36"/>
        </w:rPr>
      </w:pPr>
      <w:r w:rsidRPr="00F810EB">
        <w:rPr>
          <w:rFonts w:ascii="Times New Roman" w:hAnsi="Times New Roman" w:cs="Times New Roman"/>
          <w:sz w:val="36"/>
          <w:szCs w:val="36"/>
        </w:rPr>
        <w:t>[2] F. Hadiji, R. Sifa, A. Drachen, C. Thurau, K. Kersting, and C. Bauck-hage, “Predicting player churn in the wild,” in2014 IEEE Conferenceon Computational Intelligence and Games, Aug. 2014, pp. 1–8.</w:t>
      </w:r>
    </w:p>
    <w:p w:rsidR="00F810EB" w:rsidRDefault="005D6B4D" w:rsidP="005D6B4D">
      <w:pPr>
        <w:jc w:val="both"/>
        <w:rPr>
          <w:rFonts w:ascii="Times New Roman" w:hAnsi="Times New Roman" w:cs="Times New Roman"/>
          <w:sz w:val="36"/>
          <w:szCs w:val="36"/>
        </w:rPr>
      </w:pPr>
      <w:r w:rsidRPr="00F810EB">
        <w:rPr>
          <w:rFonts w:ascii="Times New Roman" w:hAnsi="Times New Roman" w:cs="Times New Roman"/>
          <w:sz w:val="36"/>
          <w:szCs w:val="36"/>
        </w:rPr>
        <w:t>[3] A. Drachen, E. T. Lundquist, Y. Kung, P. S. Rao, D. Klabjan, R. Sifa,and J. Runge, “Rapid Prediction of Player Retention in Free-to-PlayMobile Games,”arXiv:1607.03202 [cs, stat], Jul. 2016.</w:t>
      </w:r>
    </w:p>
    <w:p w:rsidR="00F810EB" w:rsidRDefault="005D6B4D" w:rsidP="005D6B4D">
      <w:pPr>
        <w:jc w:val="both"/>
        <w:rPr>
          <w:rFonts w:ascii="Times New Roman" w:hAnsi="Times New Roman" w:cs="Times New Roman"/>
          <w:sz w:val="36"/>
          <w:szCs w:val="36"/>
        </w:rPr>
      </w:pPr>
      <w:r w:rsidRPr="00F810EB">
        <w:rPr>
          <w:rFonts w:ascii="Times New Roman" w:hAnsi="Times New Roman" w:cs="Times New Roman"/>
          <w:sz w:val="36"/>
          <w:szCs w:val="36"/>
        </w:rPr>
        <w:t>[4] J. Runge, P. Gao, F. Garcin, and B. Faltings, “Churn prediction forhigh-value players in casual social games,” in2014 IEEE Conferenceon Computational Intelligence and Games, Aug. 2014, pp. 1–8.</w:t>
      </w:r>
    </w:p>
    <w:p w:rsidR="00F810EB" w:rsidRDefault="005D6B4D" w:rsidP="005D6B4D">
      <w:pPr>
        <w:jc w:val="both"/>
        <w:rPr>
          <w:rFonts w:ascii="Times New Roman" w:hAnsi="Times New Roman" w:cs="Times New Roman"/>
          <w:sz w:val="36"/>
          <w:szCs w:val="36"/>
        </w:rPr>
      </w:pPr>
      <w:r w:rsidRPr="00F810EB">
        <w:rPr>
          <w:rFonts w:ascii="Times New Roman" w:hAnsi="Times New Roman" w:cs="Times New Roman"/>
          <w:sz w:val="36"/>
          <w:szCs w:val="36"/>
        </w:rPr>
        <w:t>[5] R. Sifa, S. Srikanth, A. Drachen, C. Ojeda, and C. Bauckhage, “Pre-dicting Retention in Sandbox Games with Tensor Factorization-basedRepresentation Learning,” in2016 IEEE Conference on ComputationalIntelligence and Games, Sep. 2016, pp. 1–8.</w:t>
      </w:r>
    </w:p>
    <w:p w:rsidR="00F810EB" w:rsidRDefault="005D6B4D" w:rsidP="005D6B4D">
      <w:pPr>
        <w:jc w:val="both"/>
        <w:rPr>
          <w:rFonts w:ascii="Times New Roman" w:hAnsi="Times New Roman" w:cs="Times New Roman"/>
          <w:sz w:val="36"/>
          <w:szCs w:val="36"/>
        </w:rPr>
      </w:pPr>
      <w:r w:rsidRPr="00F810EB">
        <w:rPr>
          <w:rFonts w:ascii="Times New Roman" w:hAnsi="Times New Roman" w:cs="Times New Roman"/>
          <w:sz w:val="36"/>
          <w:szCs w:val="36"/>
        </w:rPr>
        <w:lastRenderedPageBreak/>
        <w:t>[6] M. Tamassia, W. Raffe, R. Sifa, A. Drachen, F. Zambetta, andM. Hitchens, “Predicting player churn in destiny: A Hidden Markovmodels approach to predicting player departure in a major online game,”in2016 IEEE Conference on Computational Intelligence and Games,Sep. 2016, pp. 1–8.</w:t>
      </w:r>
    </w:p>
    <w:p w:rsidR="00F810EB" w:rsidRDefault="005D6B4D" w:rsidP="005D6B4D">
      <w:pPr>
        <w:jc w:val="both"/>
        <w:rPr>
          <w:rFonts w:ascii="Times New Roman" w:hAnsi="Times New Roman" w:cs="Times New Roman"/>
          <w:sz w:val="36"/>
          <w:szCs w:val="36"/>
        </w:rPr>
      </w:pPr>
      <w:r w:rsidRPr="00F810EB">
        <w:rPr>
          <w:rFonts w:ascii="Times New Roman" w:hAnsi="Times New Roman" w:cs="Times New Roman"/>
          <w:sz w:val="36"/>
          <w:szCs w:val="36"/>
        </w:rPr>
        <w:t>[7] P. Bertens, A. Guitart, and Á. Periáñez, “Games and big data: A scalablemulti-dimensional churn prediction model,” in2017 IEEE Conferenceon Computational Intelligence and Games, Aug. 2017, pp. 33–36.</w:t>
      </w:r>
    </w:p>
    <w:p w:rsidR="00F810EB" w:rsidRDefault="005D6B4D" w:rsidP="005D6B4D">
      <w:pPr>
        <w:jc w:val="both"/>
        <w:rPr>
          <w:rFonts w:ascii="Times New Roman" w:hAnsi="Times New Roman" w:cs="Times New Roman"/>
          <w:sz w:val="36"/>
          <w:szCs w:val="36"/>
        </w:rPr>
      </w:pPr>
      <w:r w:rsidRPr="00F810EB">
        <w:rPr>
          <w:rFonts w:ascii="Times New Roman" w:hAnsi="Times New Roman" w:cs="Times New Roman"/>
          <w:sz w:val="36"/>
          <w:szCs w:val="36"/>
        </w:rPr>
        <w:t xml:space="preserve">[8] J. Jeon, D. Yoon, S. Yang, and K. Kim, “Extracting gamers’ cognitivepsychological features and improving </w:t>
      </w:r>
      <w:r w:rsidRPr="00F810EB">
        <w:rPr>
          <w:rStyle w:val="highlight"/>
          <w:rFonts w:ascii="Times New Roman" w:hAnsi="Times New Roman" w:cs="Times New Roman"/>
          <w:sz w:val="36"/>
          <w:szCs w:val="36"/>
        </w:rPr>
        <w:t>performance</w:t>
      </w:r>
      <w:r w:rsidRPr="00F810EB">
        <w:rPr>
          <w:rFonts w:ascii="Times New Roman" w:hAnsi="Times New Roman" w:cs="Times New Roman"/>
          <w:sz w:val="36"/>
          <w:szCs w:val="36"/>
        </w:rPr>
        <w:t xml:space="preserve"> of churn predictionfrom mobile games,” in2017 IEEE Conference on ComputationalIntelligence and Games, Aug. 2017, pp. 150–153.</w:t>
      </w:r>
    </w:p>
    <w:p w:rsidR="00F810EB" w:rsidRDefault="005D6B4D" w:rsidP="005D6B4D">
      <w:pPr>
        <w:jc w:val="both"/>
        <w:rPr>
          <w:rFonts w:ascii="Times New Roman" w:hAnsi="Times New Roman" w:cs="Times New Roman"/>
          <w:sz w:val="36"/>
          <w:szCs w:val="36"/>
        </w:rPr>
      </w:pPr>
      <w:r w:rsidRPr="00F810EB">
        <w:rPr>
          <w:rFonts w:ascii="Times New Roman" w:hAnsi="Times New Roman" w:cs="Times New Roman"/>
          <w:sz w:val="36"/>
          <w:szCs w:val="36"/>
        </w:rPr>
        <w:t>[9] E. Lee, B. Kim, S. Kang, B. Kang, Y. Jang, and H. K. Kim, “ProfitOptimizing Churn Prediction for Long-term Loyal Customer in Onlinegames,”IEEE Transactions on Games, pp. 1–1, 2018.</w:t>
      </w:r>
    </w:p>
    <w:p w:rsidR="00F810EB" w:rsidRDefault="005D6B4D" w:rsidP="005D6B4D">
      <w:pPr>
        <w:jc w:val="both"/>
        <w:rPr>
          <w:rFonts w:ascii="Times New Roman" w:hAnsi="Times New Roman" w:cs="Times New Roman"/>
          <w:sz w:val="36"/>
          <w:szCs w:val="36"/>
        </w:rPr>
      </w:pPr>
      <w:r w:rsidRPr="00F810EB">
        <w:rPr>
          <w:rFonts w:ascii="Times New Roman" w:hAnsi="Times New Roman" w:cs="Times New Roman"/>
          <w:sz w:val="36"/>
          <w:szCs w:val="36"/>
        </w:rPr>
        <w:t>[10] K.-J. Kim, D. Yoon, J. Jeon, S.-i. Yang, S.-K. Lee, E. Lee, Y. Jang, D.-W.Kim, P. P. Chen, A. Guitart, P. Bertens, Á. Periáñez, F. Hadiji, M. Müller,Y. Joo, J. Lee, and I. Hwang, “Game Data Mining Competition on ChurnPrediction and Survival Analysis using Commercial Game Log Data,”arXiv:1802.02301 [cs], Feb. 2018.</w:t>
      </w:r>
    </w:p>
    <w:p w:rsidR="00F810EB" w:rsidRDefault="005D6B4D" w:rsidP="005D6B4D">
      <w:pPr>
        <w:jc w:val="both"/>
        <w:rPr>
          <w:rFonts w:ascii="Times New Roman" w:hAnsi="Times New Roman" w:cs="Times New Roman"/>
          <w:sz w:val="36"/>
          <w:szCs w:val="36"/>
        </w:rPr>
      </w:pPr>
      <w:r w:rsidRPr="00F810EB">
        <w:rPr>
          <w:rFonts w:ascii="Times New Roman" w:hAnsi="Times New Roman" w:cs="Times New Roman"/>
          <w:sz w:val="36"/>
          <w:szCs w:val="36"/>
        </w:rPr>
        <w:lastRenderedPageBreak/>
        <w:t>[11] M. Miloševi ́c, N. Živi ́c, and I. Andjelkovi ́c, “Early churn predictionwith personalized targeting in mobile social games,”Expert Systemswith Applications, vol. 83, pp. 326–332, Oct. 2017.</w:t>
      </w:r>
    </w:p>
    <w:p w:rsidR="00F810EB" w:rsidRDefault="005D6B4D" w:rsidP="005D6B4D">
      <w:pPr>
        <w:jc w:val="both"/>
        <w:rPr>
          <w:rFonts w:ascii="Times New Roman" w:hAnsi="Times New Roman" w:cs="Times New Roman"/>
          <w:sz w:val="36"/>
          <w:szCs w:val="36"/>
        </w:rPr>
      </w:pPr>
      <w:r w:rsidRPr="00F810EB">
        <w:rPr>
          <w:rFonts w:ascii="Times New Roman" w:hAnsi="Times New Roman" w:cs="Times New Roman"/>
          <w:sz w:val="36"/>
          <w:szCs w:val="36"/>
        </w:rPr>
        <w:t>[12] Á. Periáñez, A. Saas, A. Guitart, and C. Magne, “Churn Prediction inMobile Social Games: Towards a Complete Assessment Using SurvivalEnsembles,” in2016 IEEE International Conference on Data Scienceand Advanced Analytics (DSAA), Oct. 2016, pp. 564–573.</w:t>
      </w:r>
    </w:p>
    <w:p w:rsidR="00F810EB" w:rsidRDefault="005D6B4D" w:rsidP="005D6B4D">
      <w:pPr>
        <w:jc w:val="both"/>
        <w:rPr>
          <w:rFonts w:ascii="Times New Roman" w:hAnsi="Times New Roman" w:cs="Times New Roman"/>
          <w:sz w:val="36"/>
          <w:szCs w:val="36"/>
        </w:rPr>
      </w:pPr>
      <w:r w:rsidRPr="00F810EB">
        <w:rPr>
          <w:rFonts w:ascii="Times New Roman" w:hAnsi="Times New Roman" w:cs="Times New Roman"/>
          <w:sz w:val="36"/>
          <w:szCs w:val="36"/>
        </w:rPr>
        <w:t>[13] X. Liu, M. Xie, X. Wen, R. Chen, Y. Ge, N. Duffield, and N. Wang, “ASemi-Supervised and Inductive Embedding Model for Churn Predictionof Large-Scale Mobile Games,”arXiv:1808.06573 [cs, stat], Aug. 2018.</w:t>
      </w:r>
    </w:p>
    <w:p w:rsidR="00F810EB" w:rsidRDefault="005D6B4D" w:rsidP="005D6B4D">
      <w:pPr>
        <w:jc w:val="both"/>
        <w:rPr>
          <w:rFonts w:ascii="Times New Roman" w:hAnsi="Times New Roman" w:cs="Times New Roman"/>
          <w:sz w:val="36"/>
          <w:szCs w:val="36"/>
        </w:rPr>
      </w:pPr>
      <w:r w:rsidRPr="00F810EB">
        <w:rPr>
          <w:rFonts w:ascii="Times New Roman" w:hAnsi="Times New Roman" w:cs="Times New Roman"/>
          <w:sz w:val="36"/>
          <w:szCs w:val="36"/>
        </w:rPr>
        <w:t>[14] W. Yang, T. Huang, J. Zeng, G. Yang, J. Cai, L. Chen, S. Mishra, andY. E. Liu, “Mining Player In-game Time Spending Regularity for ChurnPrediction in Free Online Games,” in2019 IEEE Conference on Games(CoG), Aug. 2019, pp. 1–8.</w:t>
      </w:r>
    </w:p>
    <w:p w:rsidR="00F810EB" w:rsidRDefault="005D6B4D" w:rsidP="005D6B4D">
      <w:pPr>
        <w:jc w:val="both"/>
        <w:rPr>
          <w:rFonts w:ascii="Times New Roman" w:hAnsi="Times New Roman" w:cs="Times New Roman"/>
          <w:sz w:val="36"/>
          <w:szCs w:val="36"/>
        </w:rPr>
      </w:pPr>
      <w:r w:rsidRPr="00F810EB">
        <w:rPr>
          <w:rFonts w:ascii="Times New Roman" w:hAnsi="Times New Roman" w:cs="Times New Roman"/>
          <w:sz w:val="36"/>
          <w:szCs w:val="36"/>
        </w:rPr>
        <w:t>[15] M. Rowe, “Mining User Development Signals for Online CommunityChurner Detection,”ACM Trans. Knowl. Discov. Data, vol. 10, no. 3,pp. 21:1–21:28, Jan. 2016.</w:t>
      </w:r>
    </w:p>
    <w:p w:rsidR="00F810EB" w:rsidRDefault="005D6B4D" w:rsidP="005D6B4D">
      <w:pPr>
        <w:jc w:val="both"/>
        <w:rPr>
          <w:rFonts w:ascii="Times New Roman" w:hAnsi="Times New Roman" w:cs="Times New Roman"/>
          <w:sz w:val="36"/>
          <w:szCs w:val="36"/>
        </w:rPr>
      </w:pPr>
      <w:r w:rsidRPr="00F810EB">
        <w:rPr>
          <w:rFonts w:ascii="Times New Roman" w:hAnsi="Times New Roman" w:cs="Times New Roman"/>
          <w:sz w:val="36"/>
          <w:szCs w:val="36"/>
        </w:rPr>
        <w:t>[16] T. M. Cover and J. A. Thomas,Elements of Information Theory (2. Ed.).Wiley, 2006.</w:t>
      </w:r>
    </w:p>
    <w:p w:rsidR="00F810EB" w:rsidRDefault="00F810EB" w:rsidP="005D6B4D">
      <w:pPr>
        <w:jc w:val="both"/>
        <w:rPr>
          <w:rFonts w:ascii="Times New Roman" w:hAnsi="Times New Roman" w:cs="Times New Roman"/>
          <w:sz w:val="36"/>
          <w:szCs w:val="36"/>
        </w:rPr>
      </w:pPr>
    </w:p>
    <w:p w:rsidR="00F810EB" w:rsidRDefault="00F810EB" w:rsidP="005D6B4D">
      <w:pPr>
        <w:jc w:val="both"/>
        <w:rPr>
          <w:rFonts w:ascii="Times New Roman" w:hAnsi="Times New Roman" w:cs="Times New Roman"/>
          <w:sz w:val="36"/>
          <w:szCs w:val="36"/>
        </w:rPr>
      </w:pPr>
      <w:r>
        <w:rPr>
          <w:rFonts w:ascii="Times New Roman" w:hAnsi="Times New Roman" w:cs="Times New Roman"/>
          <w:sz w:val="36"/>
          <w:szCs w:val="36"/>
        </w:rPr>
        <w:lastRenderedPageBreak/>
        <w:t>[17]</w:t>
      </w:r>
      <w:r w:rsidR="005D6B4D" w:rsidRPr="00F810EB">
        <w:rPr>
          <w:rFonts w:ascii="Times New Roman" w:hAnsi="Times New Roman" w:cs="Times New Roman"/>
          <w:sz w:val="36"/>
          <w:szCs w:val="36"/>
        </w:rPr>
        <w:t>W.Yang,T.Huang,J.Zeng,L.Chen,S.Mishra,andL.Youjian,“UtilizingPlayers’PlaytimeRecordsforChurnPrediction:MiningPlaytimeRegularity,”Available:https://github.com/wanshanyang/Churner_Prediction_by_Playtime/,2020.</w:t>
      </w:r>
    </w:p>
    <w:p w:rsidR="00F810EB" w:rsidRDefault="005D6B4D" w:rsidP="005D6B4D">
      <w:pPr>
        <w:jc w:val="both"/>
        <w:rPr>
          <w:rFonts w:ascii="Times New Roman" w:hAnsi="Times New Roman" w:cs="Times New Roman"/>
          <w:sz w:val="36"/>
          <w:szCs w:val="36"/>
        </w:rPr>
      </w:pPr>
      <w:r w:rsidRPr="00F810EB">
        <w:rPr>
          <w:rFonts w:ascii="Times New Roman" w:hAnsi="Times New Roman" w:cs="Times New Roman"/>
          <w:sz w:val="36"/>
          <w:szCs w:val="36"/>
        </w:rPr>
        <w:t>[18] P. S. Fader, B. G. Hardie, and K. L. Lee, “RFM and CLV: UsingIso-Value Curves for Customer Base Analysis,”Journal of MarketingResearch, vol. 42, no. 4, pp. 415–430, Nov. 2005.</w:t>
      </w:r>
    </w:p>
    <w:p w:rsidR="00F810EB" w:rsidRDefault="005D6B4D" w:rsidP="005D6B4D">
      <w:pPr>
        <w:jc w:val="both"/>
        <w:rPr>
          <w:rFonts w:ascii="Times New Roman" w:hAnsi="Times New Roman" w:cs="Times New Roman"/>
          <w:sz w:val="36"/>
          <w:szCs w:val="36"/>
        </w:rPr>
      </w:pPr>
      <w:r w:rsidRPr="00F810EB">
        <w:rPr>
          <w:rFonts w:ascii="Times New Roman" w:hAnsi="Times New Roman" w:cs="Times New Roman"/>
          <w:sz w:val="36"/>
          <w:szCs w:val="36"/>
        </w:rPr>
        <w:t>[19] T. Fawcett, “An introduction to ROC analysis,”Pattern recognitionletters, vol. 27, no. 8, pp. 861–874, 2006.</w:t>
      </w:r>
    </w:p>
    <w:p w:rsidR="005D6B4D" w:rsidRPr="00F810EB" w:rsidRDefault="005D6B4D" w:rsidP="005D6B4D">
      <w:pPr>
        <w:jc w:val="both"/>
        <w:rPr>
          <w:rFonts w:ascii="Times New Roman" w:hAnsi="Times New Roman" w:cs="Times New Roman"/>
          <w:sz w:val="36"/>
          <w:szCs w:val="36"/>
        </w:rPr>
      </w:pPr>
      <w:r w:rsidRPr="00F810EB">
        <w:rPr>
          <w:rFonts w:ascii="Times New Roman" w:hAnsi="Times New Roman" w:cs="Times New Roman"/>
          <w:sz w:val="36"/>
          <w:szCs w:val="36"/>
        </w:rPr>
        <w:t>[20] A. P. Bradley, “The use of the area under the ROC curve in the evaluationof machine learning algorithms,”Pattern recognition, vol. 30, no. 7, pp.1145–1159, 1997.</w:t>
      </w:r>
    </w:p>
    <w:p w:rsidR="00D30137" w:rsidRPr="00F810EB" w:rsidRDefault="00D30137" w:rsidP="00061360">
      <w:pPr>
        <w:jc w:val="both"/>
        <w:rPr>
          <w:rFonts w:ascii="Times New Roman" w:hAnsi="Times New Roman" w:cs="Times New Roman"/>
          <w:sz w:val="36"/>
          <w:szCs w:val="36"/>
        </w:rPr>
      </w:pPr>
    </w:p>
    <w:sectPr w:rsidR="00D30137" w:rsidRPr="00F810EB" w:rsidSect="004753C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0581" w:rsidRDefault="00300581" w:rsidP="00D41516">
      <w:pPr>
        <w:spacing w:after="0" w:line="240" w:lineRule="auto"/>
      </w:pPr>
      <w:r>
        <w:separator/>
      </w:r>
    </w:p>
  </w:endnote>
  <w:endnote w:type="continuationSeparator" w:id="1">
    <w:p w:rsidR="00300581" w:rsidRDefault="00300581" w:rsidP="00D415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0581" w:rsidRDefault="00300581" w:rsidP="00D41516">
      <w:pPr>
        <w:spacing w:after="0" w:line="240" w:lineRule="auto"/>
      </w:pPr>
      <w:r>
        <w:separator/>
      </w:r>
    </w:p>
  </w:footnote>
  <w:footnote w:type="continuationSeparator" w:id="1">
    <w:p w:rsidR="00300581" w:rsidRDefault="00300581" w:rsidP="00D4151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73D9E"/>
    <w:multiLevelType w:val="hybridMultilevel"/>
    <w:tmpl w:val="4C20B862"/>
    <w:lvl w:ilvl="0" w:tplc="40AC7B8A">
      <w:start w:val="1"/>
      <w:numFmt w:val="bullet"/>
      <w:lvlText w:val=""/>
      <w:lvlJc w:val="left"/>
      <w:pPr>
        <w:tabs>
          <w:tab w:val="num" w:pos="360"/>
        </w:tabs>
        <w:ind w:left="360" w:hanging="360"/>
      </w:pPr>
      <w:rPr>
        <w:rFonts w:ascii="Wingdings" w:hAnsi="Wingdings" w:hint="default"/>
      </w:rPr>
    </w:lvl>
    <w:lvl w:ilvl="1" w:tplc="B886A57A" w:tentative="1">
      <w:start w:val="1"/>
      <w:numFmt w:val="bullet"/>
      <w:lvlText w:val=""/>
      <w:lvlJc w:val="left"/>
      <w:pPr>
        <w:tabs>
          <w:tab w:val="num" w:pos="1080"/>
        </w:tabs>
        <w:ind w:left="1080" w:hanging="360"/>
      </w:pPr>
      <w:rPr>
        <w:rFonts w:ascii="Wingdings" w:hAnsi="Wingdings" w:hint="default"/>
      </w:rPr>
    </w:lvl>
    <w:lvl w:ilvl="2" w:tplc="C580558E" w:tentative="1">
      <w:start w:val="1"/>
      <w:numFmt w:val="bullet"/>
      <w:lvlText w:val=""/>
      <w:lvlJc w:val="left"/>
      <w:pPr>
        <w:tabs>
          <w:tab w:val="num" w:pos="1800"/>
        </w:tabs>
        <w:ind w:left="1800" w:hanging="360"/>
      </w:pPr>
      <w:rPr>
        <w:rFonts w:ascii="Wingdings" w:hAnsi="Wingdings" w:hint="default"/>
      </w:rPr>
    </w:lvl>
    <w:lvl w:ilvl="3" w:tplc="9D0C5AE6" w:tentative="1">
      <w:start w:val="1"/>
      <w:numFmt w:val="bullet"/>
      <w:lvlText w:val=""/>
      <w:lvlJc w:val="left"/>
      <w:pPr>
        <w:tabs>
          <w:tab w:val="num" w:pos="2520"/>
        </w:tabs>
        <w:ind w:left="2520" w:hanging="360"/>
      </w:pPr>
      <w:rPr>
        <w:rFonts w:ascii="Wingdings" w:hAnsi="Wingdings" w:hint="default"/>
      </w:rPr>
    </w:lvl>
    <w:lvl w:ilvl="4" w:tplc="B0AE8F36" w:tentative="1">
      <w:start w:val="1"/>
      <w:numFmt w:val="bullet"/>
      <w:lvlText w:val=""/>
      <w:lvlJc w:val="left"/>
      <w:pPr>
        <w:tabs>
          <w:tab w:val="num" w:pos="3240"/>
        </w:tabs>
        <w:ind w:left="3240" w:hanging="360"/>
      </w:pPr>
      <w:rPr>
        <w:rFonts w:ascii="Wingdings" w:hAnsi="Wingdings" w:hint="default"/>
      </w:rPr>
    </w:lvl>
    <w:lvl w:ilvl="5" w:tplc="A13ABA58" w:tentative="1">
      <w:start w:val="1"/>
      <w:numFmt w:val="bullet"/>
      <w:lvlText w:val=""/>
      <w:lvlJc w:val="left"/>
      <w:pPr>
        <w:tabs>
          <w:tab w:val="num" w:pos="3960"/>
        </w:tabs>
        <w:ind w:left="3960" w:hanging="360"/>
      </w:pPr>
      <w:rPr>
        <w:rFonts w:ascii="Wingdings" w:hAnsi="Wingdings" w:hint="default"/>
      </w:rPr>
    </w:lvl>
    <w:lvl w:ilvl="6" w:tplc="4ADC4B40" w:tentative="1">
      <w:start w:val="1"/>
      <w:numFmt w:val="bullet"/>
      <w:lvlText w:val=""/>
      <w:lvlJc w:val="left"/>
      <w:pPr>
        <w:tabs>
          <w:tab w:val="num" w:pos="4680"/>
        </w:tabs>
        <w:ind w:left="4680" w:hanging="360"/>
      </w:pPr>
      <w:rPr>
        <w:rFonts w:ascii="Wingdings" w:hAnsi="Wingdings" w:hint="default"/>
      </w:rPr>
    </w:lvl>
    <w:lvl w:ilvl="7" w:tplc="6EC87B4C" w:tentative="1">
      <w:start w:val="1"/>
      <w:numFmt w:val="bullet"/>
      <w:lvlText w:val=""/>
      <w:lvlJc w:val="left"/>
      <w:pPr>
        <w:tabs>
          <w:tab w:val="num" w:pos="5400"/>
        </w:tabs>
        <w:ind w:left="5400" w:hanging="360"/>
      </w:pPr>
      <w:rPr>
        <w:rFonts w:ascii="Wingdings" w:hAnsi="Wingdings" w:hint="default"/>
      </w:rPr>
    </w:lvl>
    <w:lvl w:ilvl="8" w:tplc="93967D7E" w:tentative="1">
      <w:start w:val="1"/>
      <w:numFmt w:val="bullet"/>
      <w:lvlText w:val=""/>
      <w:lvlJc w:val="left"/>
      <w:pPr>
        <w:tabs>
          <w:tab w:val="num" w:pos="6120"/>
        </w:tabs>
        <w:ind w:left="6120" w:hanging="360"/>
      </w:pPr>
      <w:rPr>
        <w:rFonts w:ascii="Wingdings" w:hAnsi="Wingdings" w:hint="default"/>
      </w:rPr>
    </w:lvl>
  </w:abstractNum>
  <w:abstractNum w:abstractNumId="1">
    <w:nsid w:val="072C6272"/>
    <w:multiLevelType w:val="hybridMultilevel"/>
    <w:tmpl w:val="12746830"/>
    <w:lvl w:ilvl="0" w:tplc="66FAD9F6">
      <w:start w:val="1"/>
      <w:numFmt w:val="bullet"/>
      <w:lvlText w:val=""/>
      <w:lvlJc w:val="left"/>
      <w:pPr>
        <w:tabs>
          <w:tab w:val="num" w:pos="720"/>
        </w:tabs>
        <w:ind w:left="720" w:hanging="360"/>
      </w:pPr>
      <w:rPr>
        <w:rFonts w:ascii="Wingdings 2" w:hAnsi="Wingdings 2" w:hint="default"/>
      </w:rPr>
    </w:lvl>
    <w:lvl w:ilvl="1" w:tplc="4880C228" w:tentative="1">
      <w:start w:val="1"/>
      <w:numFmt w:val="bullet"/>
      <w:lvlText w:val=""/>
      <w:lvlJc w:val="left"/>
      <w:pPr>
        <w:tabs>
          <w:tab w:val="num" w:pos="1440"/>
        </w:tabs>
        <w:ind w:left="1440" w:hanging="360"/>
      </w:pPr>
      <w:rPr>
        <w:rFonts w:ascii="Wingdings 2" w:hAnsi="Wingdings 2" w:hint="default"/>
      </w:rPr>
    </w:lvl>
    <w:lvl w:ilvl="2" w:tplc="0C88F78A" w:tentative="1">
      <w:start w:val="1"/>
      <w:numFmt w:val="bullet"/>
      <w:lvlText w:val=""/>
      <w:lvlJc w:val="left"/>
      <w:pPr>
        <w:tabs>
          <w:tab w:val="num" w:pos="2160"/>
        </w:tabs>
        <w:ind w:left="2160" w:hanging="360"/>
      </w:pPr>
      <w:rPr>
        <w:rFonts w:ascii="Wingdings 2" w:hAnsi="Wingdings 2" w:hint="default"/>
      </w:rPr>
    </w:lvl>
    <w:lvl w:ilvl="3" w:tplc="1E8AD4A0" w:tentative="1">
      <w:start w:val="1"/>
      <w:numFmt w:val="bullet"/>
      <w:lvlText w:val=""/>
      <w:lvlJc w:val="left"/>
      <w:pPr>
        <w:tabs>
          <w:tab w:val="num" w:pos="2880"/>
        </w:tabs>
        <w:ind w:left="2880" w:hanging="360"/>
      </w:pPr>
      <w:rPr>
        <w:rFonts w:ascii="Wingdings 2" w:hAnsi="Wingdings 2" w:hint="default"/>
      </w:rPr>
    </w:lvl>
    <w:lvl w:ilvl="4" w:tplc="7A1C0476" w:tentative="1">
      <w:start w:val="1"/>
      <w:numFmt w:val="bullet"/>
      <w:lvlText w:val=""/>
      <w:lvlJc w:val="left"/>
      <w:pPr>
        <w:tabs>
          <w:tab w:val="num" w:pos="3600"/>
        </w:tabs>
        <w:ind w:left="3600" w:hanging="360"/>
      </w:pPr>
      <w:rPr>
        <w:rFonts w:ascii="Wingdings 2" w:hAnsi="Wingdings 2" w:hint="default"/>
      </w:rPr>
    </w:lvl>
    <w:lvl w:ilvl="5" w:tplc="5C1AC060" w:tentative="1">
      <w:start w:val="1"/>
      <w:numFmt w:val="bullet"/>
      <w:lvlText w:val=""/>
      <w:lvlJc w:val="left"/>
      <w:pPr>
        <w:tabs>
          <w:tab w:val="num" w:pos="4320"/>
        </w:tabs>
        <w:ind w:left="4320" w:hanging="360"/>
      </w:pPr>
      <w:rPr>
        <w:rFonts w:ascii="Wingdings 2" w:hAnsi="Wingdings 2" w:hint="default"/>
      </w:rPr>
    </w:lvl>
    <w:lvl w:ilvl="6" w:tplc="AC3CF7FE" w:tentative="1">
      <w:start w:val="1"/>
      <w:numFmt w:val="bullet"/>
      <w:lvlText w:val=""/>
      <w:lvlJc w:val="left"/>
      <w:pPr>
        <w:tabs>
          <w:tab w:val="num" w:pos="5040"/>
        </w:tabs>
        <w:ind w:left="5040" w:hanging="360"/>
      </w:pPr>
      <w:rPr>
        <w:rFonts w:ascii="Wingdings 2" w:hAnsi="Wingdings 2" w:hint="default"/>
      </w:rPr>
    </w:lvl>
    <w:lvl w:ilvl="7" w:tplc="65CA6592" w:tentative="1">
      <w:start w:val="1"/>
      <w:numFmt w:val="bullet"/>
      <w:lvlText w:val=""/>
      <w:lvlJc w:val="left"/>
      <w:pPr>
        <w:tabs>
          <w:tab w:val="num" w:pos="5760"/>
        </w:tabs>
        <w:ind w:left="5760" w:hanging="360"/>
      </w:pPr>
      <w:rPr>
        <w:rFonts w:ascii="Wingdings 2" w:hAnsi="Wingdings 2" w:hint="default"/>
      </w:rPr>
    </w:lvl>
    <w:lvl w:ilvl="8" w:tplc="1D62895C" w:tentative="1">
      <w:start w:val="1"/>
      <w:numFmt w:val="bullet"/>
      <w:lvlText w:val=""/>
      <w:lvlJc w:val="left"/>
      <w:pPr>
        <w:tabs>
          <w:tab w:val="num" w:pos="6480"/>
        </w:tabs>
        <w:ind w:left="6480" w:hanging="360"/>
      </w:pPr>
      <w:rPr>
        <w:rFonts w:ascii="Wingdings 2" w:hAnsi="Wingdings 2" w:hint="default"/>
      </w:rPr>
    </w:lvl>
  </w:abstractNum>
  <w:abstractNum w:abstractNumId="2">
    <w:nsid w:val="0B9E6BA8"/>
    <w:multiLevelType w:val="hybridMultilevel"/>
    <w:tmpl w:val="5412A024"/>
    <w:lvl w:ilvl="0" w:tplc="01C4F35C">
      <w:start w:val="1"/>
      <w:numFmt w:val="bullet"/>
      <w:lvlText w:val=""/>
      <w:lvlJc w:val="left"/>
      <w:pPr>
        <w:tabs>
          <w:tab w:val="num" w:pos="720"/>
        </w:tabs>
        <w:ind w:left="720" w:hanging="360"/>
      </w:pPr>
      <w:rPr>
        <w:rFonts w:ascii="Wingdings 2" w:hAnsi="Wingdings 2" w:hint="default"/>
      </w:rPr>
    </w:lvl>
    <w:lvl w:ilvl="1" w:tplc="C0FC211C" w:tentative="1">
      <w:start w:val="1"/>
      <w:numFmt w:val="bullet"/>
      <w:lvlText w:val=""/>
      <w:lvlJc w:val="left"/>
      <w:pPr>
        <w:tabs>
          <w:tab w:val="num" w:pos="1440"/>
        </w:tabs>
        <w:ind w:left="1440" w:hanging="360"/>
      </w:pPr>
      <w:rPr>
        <w:rFonts w:ascii="Wingdings 2" w:hAnsi="Wingdings 2" w:hint="default"/>
      </w:rPr>
    </w:lvl>
    <w:lvl w:ilvl="2" w:tplc="8A021292" w:tentative="1">
      <w:start w:val="1"/>
      <w:numFmt w:val="bullet"/>
      <w:lvlText w:val=""/>
      <w:lvlJc w:val="left"/>
      <w:pPr>
        <w:tabs>
          <w:tab w:val="num" w:pos="2160"/>
        </w:tabs>
        <w:ind w:left="2160" w:hanging="360"/>
      </w:pPr>
      <w:rPr>
        <w:rFonts w:ascii="Wingdings 2" w:hAnsi="Wingdings 2" w:hint="default"/>
      </w:rPr>
    </w:lvl>
    <w:lvl w:ilvl="3" w:tplc="ABD0D27A" w:tentative="1">
      <w:start w:val="1"/>
      <w:numFmt w:val="bullet"/>
      <w:lvlText w:val=""/>
      <w:lvlJc w:val="left"/>
      <w:pPr>
        <w:tabs>
          <w:tab w:val="num" w:pos="2880"/>
        </w:tabs>
        <w:ind w:left="2880" w:hanging="360"/>
      </w:pPr>
      <w:rPr>
        <w:rFonts w:ascii="Wingdings 2" w:hAnsi="Wingdings 2" w:hint="default"/>
      </w:rPr>
    </w:lvl>
    <w:lvl w:ilvl="4" w:tplc="36B8B452" w:tentative="1">
      <w:start w:val="1"/>
      <w:numFmt w:val="bullet"/>
      <w:lvlText w:val=""/>
      <w:lvlJc w:val="left"/>
      <w:pPr>
        <w:tabs>
          <w:tab w:val="num" w:pos="3600"/>
        </w:tabs>
        <w:ind w:left="3600" w:hanging="360"/>
      </w:pPr>
      <w:rPr>
        <w:rFonts w:ascii="Wingdings 2" w:hAnsi="Wingdings 2" w:hint="default"/>
      </w:rPr>
    </w:lvl>
    <w:lvl w:ilvl="5" w:tplc="4EEE9268" w:tentative="1">
      <w:start w:val="1"/>
      <w:numFmt w:val="bullet"/>
      <w:lvlText w:val=""/>
      <w:lvlJc w:val="left"/>
      <w:pPr>
        <w:tabs>
          <w:tab w:val="num" w:pos="4320"/>
        </w:tabs>
        <w:ind w:left="4320" w:hanging="360"/>
      </w:pPr>
      <w:rPr>
        <w:rFonts w:ascii="Wingdings 2" w:hAnsi="Wingdings 2" w:hint="default"/>
      </w:rPr>
    </w:lvl>
    <w:lvl w:ilvl="6" w:tplc="4D8C7FE0" w:tentative="1">
      <w:start w:val="1"/>
      <w:numFmt w:val="bullet"/>
      <w:lvlText w:val=""/>
      <w:lvlJc w:val="left"/>
      <w:pPr>
        <w:tabs>
          <w:tab w:val="num" w:pos="5040"/>
        </w:tabs>
        <w:ind w:left="5040" w:hanging="360"/>
      </w:pPr>
      <w:rPr>
        <w:rFonts w:ascii="Wingdings 2" w:hAnsi="Wingdings 2" w:hint="default"/>
      </w:rPr>
    </w:lvl>
    <w:lvl w:ilvl="7" w:tplc="4936F618" w:tentative="1">
      <w:start w:val="1"/>
      <w:numFmt w:val="bullet"/>
      <w:lvlText w:val=""/>
      <w:lvlJc w:val="left"/>
      <w:pPr>
        <w:tabs>
          <w:tab w:val="num" w:pos="5760"/>
        </w:tabs>
        <w:ind w:left="5760" w:hanging="360"/>
      </w:pPr>
      <w:rPr>
        <w:rFonts w:ascii="Wingdings 2" w:hAnsi="Wingdings 2" w:hint="default"/>
      </w:rPr>
    </w:lvl>
    <w:lvl w:ilvl="8" w:tplc="B4D24BAC" w:tentative="1">
      <w:start w:val="1"/>
      <w:numFmt w:val="bullet"/>
      <w:lvlText w:val=""/>
      <w:lvlJc w:val="left"/>
      <w:pPr>
        <w:tabs>
          <w:tab w:val="num" w:pos="6480"/>
        </w:tabs>
        <w:ind w:left="6480" w:hanging="360"/>
      </w:pPr>
      <w:rPr>
        <w:rFonts w:ascii="Wingdings 2" w:hAnsi="Wingdings 2" w:hint="default"/>
      </w:rPr>
    </w:lvl>
  </w:abstractNum>
  <w:abstractNum w:abstractNumId="3">
    <w:nsid w:val="0D7D1A2F"/>
    <w:multiLevelType w:val="hybridMultilevel"/>
    <w:tmpl w:val="5F5A7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AF2C13"/>
    <w:multiLevelType w:val="hybridMultilevel"/>
    <w:tmpl w:val="044E847C"/>
    <w:lvl w:ilvl="0" w:tplc="02A4ACEE">
      <w:start w:val="1"/>
      <w:numFmt w:val="bullet"/>
      <w:lvlText w:val=""/>
      <w:lvlJc w:val="left"/>
      <w:pPr>
        <w:tabs>
          <w:tab w:val="num" w:pos="720"/>
        </w:tabs>
        <w:ind w:left="720" w:hanging="360"/>
      </w:pPr>
      <w:rPr>
        <w:rFonts w:ascii="Wingdings 2" w:hAnsi="Wingdings 2" w:hint="default"/>
      </w:rPr>
    </w:lvl>
    <w:lvl w:ilvl="1" w:tplc="BE764D2E" w:tentative="1">
      <w:start w:val="1"/>
      <w:numFmt w:val="bullet"/>
      <w:lvlText w:val=""/>
      <w:lvlJc w:val="left"/>
      <w:pPr>
        <w:tabs>
          <w:tab w:val="num" w:pos="1440"/>
        </w:tabs>
        <w:ind w:left="1440" w:hanging="360"/>
      </w:pPr>
      <w:rPr>
        <w:rFonts w:ascii="Wingdings 2" w:hAnsi="Wingdings 2" w:hint="default"/>
      </w:rPr>
    </w:lvl>
    <w:lvl w:ilvl="2" w:tplc="73C82CC0" w:tentative="1">
      <w:start w:val="1"/>
      <w:numFmt w:val="bullet"/>
      <w:lvlText w:val=""/>
      <w:lvlJc w:val="left"/>
      <w:pPr>
        <w:tabs>
          <w:tab w:val="num" w:pos="2160"/>
        </w:tabs>
        <w:ind w:left="2160" w:hanging="360"/>
      </w:pPr>
      <w:rPr>
        <w:rFonts w:ascii="Wingdings 2" w:hAnsi="Wingdings 2" w:hint="default"/>
      </w:rPr>
    </w:lvl>
    <w:lvl w:ilvl="3" w:tplc="27BE1402" w:tentative="1">
      <w:start w:val="1"/>
      <w:numFmt w:val="bullet"/>
      <w:lvlText w:val=""/>
      <w:lvlJc w:val="left"/>
      <w:pPr>
        <w:tabs>
          <w:tab w:val="num" w:pos="2880"/>
        </w:tabs>
        <w:ind w:left="2880" w:hanging="360"/>
      </w:pPr>
      <w:rPr>
        <w:rFonts w:ascii="Wingdings 2" w:hAnsi="Wingdings 2" w:hint="default"/>
      </w:rPr>
    </w:lvl>
    <w:lvl w:ilvl="4" w:tplc="CD4E9E2C" w:tentative="1">
      <w:start w:val="1"/>
      <w:numFmt w:val="bullet"/>
      <w:lvlText w:val=""/>
      <w:lvlJc w:val="left"/>
      <w:pPr>
        <w:tabs>
          <w:tab w:val="num" w:pos="3600"/>
        </w:tabs>
        <w:ind w:left="3600" w:hanging="360"/>
      </w:pPr>
      <w:rPr>
        <w:rFonts w:ascii="Wingdings 2" w:hAnsi="Wingdings 2" w:hint="default"/>
      </w:rPr>
    </w:lvl>
    <w:lvl w:ilvl="5" w:tplc="922C11EC" w:tentative="1">
      <w:start w:val="1"/>
      <w:numFmt w:val="bullet"/>
      <w:lvlText w:val=""/>
      <w:lvlJc w:val="left"/>
      <w:pPr>
        <w:tabs>
          <w:tab w:val="num" w:pos="4320"/>
        </w:tabs>
        <w:ind w:left="4320" w:hanging="360"/>
      </w:pPr>
      <w:rPr>
        <w:rFonts w:ascii="Wingdings 2" w:hAnsi="Wingdings 2" w:hint="default"/>
      </w:rPr>
    </w:lvl>
    <w:lvl w:ilvl="6" w:tplc="FC4C9764" w:tentative="1">
      <w:start w:val="1"/>
      <w:numFmt w:val="bullet"/>
      <w:lvlText w:val=""/>
      <w:lvlJc w:val="left"/>
      <w:pPr>
        <w:tabs>
          <w:tab w:val="num" w:pos="5040"/>
        </w:tabs>
        <w:ind w:left="5040" w:hanging="360"/>
      </w:pPr>
      <w:rPr>
        <w:rFonts w:ascii="Wingdings 2" w:hAnsi="Wingdings 2" w:hint="default"/>
      </w:rPr>
    </w:lvl>
    <w:lvl w:ilvl="7" w:tplc="50F4078E" w:tentative="1">
      <w:start w:val="1"/>
      <w:numFmt w:val="bullet"/>
      <w:lvlText w:val=""/>
      <w:lvlJc w:val="left"/>
      <w:pPr>
        <w:tabs>
          <w:tab w:val="num" w:pos="5760"/>
        </w:tabs>
        <w:ind w:left="5760" w:hanging="360"/>
      </w:pPr>
      <w:rPr>
        <w:rFonts w:ascii="Wingdings 2" w:hAnsi="Wingdings 2" w:hint="default"/>
      </w:rPr>
    </w:lvl>
    <w:lvl w:ilvl="8" w:tplc="413E6642" w:tentative="1">
      <w:start w:val="1"/>
      <w:numFmt w:val="bullet"/>
      <w:lvlText w:val=""/>
      <w:lvlJc w:val="left"/>
      <w:pPr>
        <w:tabs>
          <w:tab w:val="num" w:pos="6480"/>
        </w:tabs>
        <w:ind w:left="6480" w:hanging="360"/>
      </w:pPr>
      <w:rPr>
        <w:rFonts w:ascii="Wingdings 2" w:hAnsi="Wingdings 2" w:hint="default"/>
      </w:rPr>
    </w:lvl>
  </w:abstractNum>
  <w:abstractNum w:abstractNumId="5">
    <w:nsid w:val="426B42EB"/>
    <w:multiLevelType w:val="hybridMultilevel"/>
    <w:tmpl w:val="DB3643C2"/>
    <w:lvl w:ilvl="0" w:tplc="FCC233AA">
      <w:start w:val="1"/>
      <w:numFmt w:val="bullet"/>
      <w:lvlText w:val=""/>
      <w:lvlJc w:val="left"/>
      <w:pPr>
        <w:tabs>
          <w:tab w:val="num" w:pos="720"/>
        </w:tabs>
        <w:ind w:left="720" w:hanging="360"/>
      </w:pPr>
      <w:rPr>
        <w:rFonts w:ascii="Wingdings 2" w:hAnsi="Wingdings 2" w:hint="default"/>
      </w:rPr>
    </w:lvl>
    <w:lvl w:ilvl="1" w:tplc="5F56FB60" w:tentative="1">
      <w:start w:val="1"/>
      <w:numFmt w:val="bullet"/>
      <w:lvlText w:val=""/>
      <w:lvlJc w:val="left"/>
      <w:pPr>
        <w:tabs>
          <w:tab w:val="num" w:pos="1440"/>
        </w:tabs>
        <w:ind w:left="1440" w:hanging="360"/>
      </w:pPr>
      <w:rPr>
        <w:rFonts w:ascii="Wingdings 2" w:hAnsi="Wingdings 2" w:hint="default"/>
      </w:rPr>
    </w:lvl>
    <w:lvl w:ilvl="2" w:tplc="42344644" w:tentative="1">
      <w:start w:val="1"/>
      <w:numFmt w:val="bullet"/>
      <w:lvlText w:val=""/>
      <w:lvlJc w:val="left"/>
      <w:pPr>
        <w:tabs>
          <w:tab w:val="num" w:pos="2160"/>
        </w:tabs>
        <w:ind w:left="2160" w:hanging="360"/>
      </w:pPr>
      <w:rPr>
        <w:rFonts w:ascii="Wingdings 2" w:hAnsi="Wingdings 2" w:hint="default"/>
      </w:rPr>
    </w:lvl>
    <w:lvl w:ilvl="3" w:tplc="1F741260" w:tentative="1">
      <w:start w:val="1"/>
      <w:numFmt w:val="bullet"/>
      <w:lvlText w:val=""/>
      <w:lvlJc w:val="left"/>
      <w:pPr>
        <w:tabs>
          <w:tab w:val="num" w:pos="2880"/>
        </w:tabs>
        <w:ind w:left="2880" w:hanging="360"/>
      </w:pPr>
      <w:rPr>
        <w:rFonts w:ascii="Wingdings 2" w:hAnsi="Wingdings 2" w:hint="default"/>
      </w:rPr>
    </w:lvl>
    <w:lvl w:ilvl="4" w:tplc="6520149A" w:tentative="1">
      <w:start w:val="1"/>
      <w:numFmt w:val="bullet"/>
      <w:lvlText w:val=""/>
      <w:lvlJc w:val="left"/>
      <w:pPr>
        <w:tabs>
          <w:tab w:val="num" w:pos="3600"/>
        </w:tabs>
        <w:ind w:left="3600" w:hanging="360"/>
      </w:pPr>
      <w:rPr>
        <w:rFonts w:ascii="Wingdings 2" w:hAnsi="Wingdings 2" w:hint="default"/>
      </w:rPr>
    </w:lvl>
    <w:lvl w:ilvl="5" w:tplc="B6FC97F4" w:tentative="1">
      <w:start w:val="1"/>
      <w:numFmt w:val="bullet"/>
      <w:lvlText w:val=""/>
      <w:lvlJc w:val="left"/>
      <w:pPr>
        <w:tabs>
          <w:tab w:val="num" w:pos="4320"/>
        </w:tabs>
        <w:ind w:left="4320" w:hanging="360"/>
      </w:pPr>
      <w:rPr>
        <w:rFonts w:ascii="Wingdings 2" w:hAnsi="Wingdings 2" w:hint="default"/>
      </w:rPr>
    </w:lvl>
    <w:lvl w:ilvl="6" w:tplc="0C14A0AE" w:tentative="1">
      <w:start w:val="1"/>
      <w:numFmt w:val="bullet"/>
      <w:lvlText w:val=""/>
      <w:lvlJc w:val="left"/>
      <w:pPr>
        <w:tabs>
          <w:tab w:val="num" w:pos="5040"/>
        </w:tabs>
        <w:ind w:left="5040" w:hanging="360"/>
      </w:pPr>
      <w:rPr>
        <w:rFonts w:ascii="Wingdings 2" w:hAnsi="Wingdings 2" w:hint="default"/>
      </w:rPr>
    </w:lvl>
    <w:lvl w:ilvl="7" w:tplc="D27EB21C" w:tentative="1">
      <w:start w:val="1"/>
      <w:numFmt w:val="bullet"/>
      <w:lvlText w:val=""/>
      <w:lvlJc w:val="left"/>
      <w:pPr>
        <w:tabs>
          <w:tab w:val="num" w:pos="5760"/>
        </w:tabs>
        <w:ind w:left="5760" w:hanging="360"/>
      </w:pPr>
      <w:rPr>
        <w:rFonts w:ascii="Wingdings 2" w:hAnsi="Wingdings 2" w:hint="default"/>
      </w:rPr>
    </w:lvl>
    <w:lvl w:ilvl="8" w:tplc="67443016" w:tentative="1">
      <w:start w:val="1"/>
      <w:numFmt w:val="bullet"/>
      <w:lvlText w:val=""/>
      <w:lvlJc w:val="left"/>
      <w:pPr>
        <w:tabs>
          <w:tab w:val="num" w:pos="6480"/>
        </w:tabs>
        <w:ind w:left="6480" w:hanging="360"/>
      </w:pPr>
      <w:rPr>
        <w:rFonts w:ascii="Wingdings 2" w:hAnsi="Wingdings 2" w:hint="default"/>
      </w:rPr>
    </w:lvl>
  </w:abstractNum>
  <w:abstractNum w:abstractNumId="6">
    <w:nsid w:val="46F56F8F"/>
    <w:multiLevelType w:val="hybridMultilevel"/>
    <w:tmpl w:val="3C945A2A"/>
    <w:lvl w:ilvl="0" w:tplc="78141C40">
      <w:start w:val="1"/>
      <w:numFmt w:val="bullet"/>
      <w:lvlText w:val=""/>
      <w:lvlJc w:val="left"/>
      <w:pPr>
        <w:tabs>
          <w:tab w:val="num" w:pos="720"/>
        </w:tabs>
        <w:ind w:left="720" w:hanging="360"/>
      </w:pPr>
      <w:rPr>
        <w:rFonts w:ascii="Wingdings 2" w:hAnsi="Wingdings 2" w:hint="default"/>
      </w:rPr>
    </w:lvl>
    <w:lvl w:ilvl="1" w:tplc="4E64B48C" w:tentative="1">
      <w:start w:val="1"/>
      <w:numFmt w:val="bullet"/>
      <w:lvlText w:val=""/>
      <w:lvlJc w:val="left"/>
      <w:pPr>
        <w:tabs>
          <w:tab w:val="num" w:pos="1440"/>
        </w:tabs>
        <w:ind w:left="1440" w:hanging="360"/>
      </w:pPr>
      <w:rPr>
        <w:rFonts w:ascii="Wingdings 2" w:hAnsi="Wingdings 2" w:hint="default"/>
      </w:rPr>
    </w:lvl>
    <w:lvl w:ilvl="2" w:tplc="E4760F92" w:tentative="1">
      <w:start w:val="1"/>
      <w:numFmt w:val="bullet"/>
      <w:lvlText w:val=""/>
      <w:lvlJc w:val="left"/>
      <w:pPr>
        <w:tabs>
          <w:tab w:val="num" w:pos="2160"/>
        </w:tabs>
        <w:ind w:left="2160" w:hanging="360"/>
      </w:pPr>
      <w:rPr>
        <w:rFonts w:ascii="Wingdings 2" w:hAnsi="Wingdings 2" w:hint="default"/>
      </w:rPr>
    </w:lvl>
    <w:lvl w:ilvl="3" w:tplc="B534FA78" w:tentative="1">
      <w:start w:val="1"/>
      <w:numFmt w:val="bullet"/>
      <w:lvlText w:val=""/>
      <w:lvlJc w:val="left"/>
      <w:pPr>
        <w:tabs>
          <w:tab w:val="num" w:pos="2880"/>
        </w:tabs>
        <w:ind w:left="2880" w:hanging="360"/>
      </w:pPr>
      <w:rPr>
        <w:rFonts w:ascii="Wingdings 2" w:hAnsi="Wingdings 2" w:hint="default"/>
      </w:rPr>
    </w:lvl>
    <w:lvl w:ilvl="4" w:tplc="95ECFFE0" w:tentative="1">
      <w:start w:val="1"/>
      <w:numFmt w:val="bullet"/>
      <w:lvlText w:val=""/>
      <w:lvlJc w:val="left"/>
      <w:pPr>
        <w:tabs>
          <w:tab w:val="num" w:pos="3600"/>
        </w:tabs>
        <w:ind w:left="3600" w:hanging="360"/>
      </w:pPr>
      <w:rPr>
        <w:rFonts w:ascii="Wingdings 2" w:hAnsi="Wingdings 2" w:hint="default"/>
      </w:rPr>
    </w:lvl>
    <w:lvl w:ilvl="5" w:tplc="DB4C9354" w:tentative="1">
      <w:start w:val="1"/>
      <w:numFmt w:val="bullet"/>
      <w:lvlText w:val=""/>
      <w:lvlJc w:val="left"/>
      <w:pPr>
        <w:tabs>
          <w:tab w:val="num" w:pos="4320"/>
        </w:tabs>
        <w:ind w:left="4320" w:hanging="360"/>
      </w:pPr>
      <w:rPr>
        <w:rFonts w:ascii="Wingdings 2" w:hAnsi="Wingdings 2" w:hint="default"/>
      </w:rPr>
    </w:lvl>
    <w:lvl w:ilvl="6" w:tplc="92DEC310" w:tentative="1">
      <w:start w:val="1"/>
      <w:numFmt w:val="bullet"/>
      <w:lvlText w:val=""/>
      <w:lvlJc w:val="left"/>
      <w:pPr>
        <w:tabs>
          <w:tab w:val="num" w:pos="5040"/>
        </w:tabs>
        <w:ind w:left="5040" w:hanging="360"/>
      </w:pPr>
      <w:rPr>
        <w:rFonts w:ascii="Wingdings 2" w:hAnsi="Wingdings 2" w:hint="default"/>
      </w:rPr>
    </w:lvl>
    <w:lvl w:ilvl="7" w:tplc="DC7AF662" w:tentative="1">
      <w:start w:val="1"/>
      <w:numFmt w:val="bullet"/>
      <w:lvlText w:val=""/>
      <w:lvlJc w:val="left"/>
      <w:pPr>
        <w:tabs>
          <w:tab w:val="num" w:pos="5760"/>
        </w:tabs>
        <w:ind w:left="5760" w:hanging="360"/>
      </w:pPr>
      <w:rPr>
        <w:rFonts w:ascii="Wingdings 2" w:hAnsi="Wingdings 2" w:hint="default"/>
      </w:rPr>
    </w:lvl>
    <w:lvl w:ilvl="8" w:tplc="9572DB34" w:tentative="1">
      <w:start w:val="1"/>
      <w:numFmt w:val="bullet"/>
      <w:lvlText w:val=""/>
      <w:lvlJc w:val="left"/>
      <w:pPr>
        <w:tabs>
          <w:tab w:val="num" w:pos="6480"/>
        </w:tabs>
        <w:ind w:left="6480" w:hanging="360"/>
      </w:pPr>
      <w:rPr>
        <w:rFonts w:ascii="Wingdings 2" w:hAnsi="Wingdings 2" w:hint="default"/>
      </w:rPr>
    </w:lvl>
  </w:abstractNum>
  <w:abstractNum w:abstractNumId="7">
    <w:nsid w:val="4B646EAA"/>
    <w:multiLevelType w:val="hybridMultilevel"/>
    <w:tmpl w:val="8B4A2842"/>
    <w:lvl w:ilvl="0" w:tplc="EC88D67A">
      <w:start w:val="1"/>
      <w:numFmt w:val="bullet"/>
      <w:lvlText w:val=""/>
      <w:lvlJc w:val="left"/>
      <w:pPr>
        <w:tabs>
          <w:tab w:val="num" w:pos="720"/>
        </w:tabs>
        <w:ind w:left="720" w:hanging="360"/>
      </w:pPr>
      <w:rPr>
        <w:rFonts w:ascii="Wingdings 2" w:hAnsi="Wingdings 2" w:hint="default"/>
      </w:rPr>
    </w:lvl>
    <w:lvl w:ilvl="1" w:tplc="8D72F420" w:tentative="1">
      <w:start w:val="1"/>
      <w:numFmt w:val="bullet"/>
      <w:lvlText w:val=""/>
      <w:lvlJc w:val="left"/>
      <w:pPr>
        <w:tabs>
          <w:tab w:val="num" w:pos="1440"/>
        </w:tabs>
        <w:ind w:left="1440" w:hanging="360"/>
      </w:pPr>
      <w:rPr>
        <w:rFonts w:ascii="Wingdings 2" w:hAnsi="Wingdings 2" w:hint="default"/>
      </w:rPr>
    </w:lvl>
    <w:lvl w:ilvl="2" w:tplc="1D04875E" w:tentative="1">
      <w:start w:val="1"/>
      <w:numFmt w:val="bullet"/>
      <w:lvlText w:val=""/>
      <w:lvlJc w:val="left"/>
      <w:pPr>
        <w:tabs>
          <w:tab w:val="num" w:pos="2160"/>
        </w:tabs>
        <w:ind w:left="2160" w:hanging="360"/>
      </w:pPr>
      <w:rPr>
        <w:rFonts w:ascii="Wingdings 2" w:hAnsi="Wingdings 2" w:hint="default"/>
      </w:rPr>
    </w:lvl>
    <w:lvl w:ilvl="3" w:tplc="B43E4CBA" w:tentative="1">
      <w:start w:val="1"/>
      <w:numFmt w:val="bullet"/>
      <w:lvlText w:val=""/>
      <w:lvlJc w:val="left"/>
      <w:pPr>
        <w:tabs>
          <w:tab w:val="num" w:pos="2880"/>
        </w:tabs>
        <w:ind w:left="2880" w:hanging="360"/>
      </w:pPr>
      <w:rPr>
        <w:rFonts w:ascii="Wingdings 2" w:hAnsi="Wingdings 2" w:hint="default"/>
      </w:rPr>
    </w:lvl>
    <w:lvl w:ilvl="4" w:tplc="CE587BC2" w:tentative="1">
      <w:start w:val="1"/>
      <w:numFmt w:val="bullet"/>
      <w:lvlText w:val=""/>
      <w:lvlJc w:val="left"/>
      <w:pPr>
        <w:tabs>
          <w:tab w:val="num" w:pos="3600"/>
        </w:tabs>
        <w:ind w:left="3600" w:hanging="360"/>
      </w:pPr>
      <w:rPr>
        <w:rFonts w:ascii="Wingdings 2" w:hAnsi="Wingdings 2" w:hint="default"/>
      </w:rPr>
    </w:lvl>
    <w:lvl w:ilvl="5" w:tplc="4FFA9E18" w:tentative="1">
      <w:start w:val="1"/>
      <w:numFmt w:val="bullet"/>
      <w:lvlText w:val=""/>
      <w:lvlJc w:val="left"/>
      <w:pPr>
        <w:tabs>
          <w:tab w:val="num" w:pos="4320"/>
        </w:tabs>
        <w:ind w:left="4320" w:hanging="360"/>
      </w:pPr>
      <w:rPr>
        <w:rFonts w:ascii="Wingdings 2" w:hAnsi="Wingdings 2" w:hint="default"/>
      </w:rPr>
    </w:lvl>
    <w:lvl w:ilvl="6" w:tplc="6AB07296" w:tentative="1">
      <w:start w:val="1"/>
      <w:numFmt w:val="bullet"/>
      <w:lvlText w:val=""/>
      <w:lvlJc w:val="left"/>
      <w:pPr>
        <w:tabs>
          <w:tab w:val="num" w:pos="5040"/>
        </w:tabs>
        <w:ind w:left="5040" w:hanging="360"/>
      </w:pPr>
      <w:rPr>
        <w:rFonts w:ascii="Wingdings 2" w:hAnsi="Wingdings 2" w:hint="default"/>
      </w:rPr>
    </w:lvl>
    <w:lvl w:ilvl="7" w:tplc="514EA78A" w:tentative="1">
      <w:start w:val="1"/>
      <w:numFmt w:val="bullet"/>
      <w:lvlText w:val=""/>
      <w:lvlJc w:val="left"/>
      <w:pPr>
        <w:tabs>
          <w:tab w:val="num" w:pos="5760"/>
        </w:tabs>
        <w:ind w:left="5760" w:hanging="360"/>
      </w:pPr>
      <w:rPr>
        <w:rFonts w:ascii="Wingdings 2" w:hAnsi="Wingdings 2" w:hint="default"/>
      </w:rPr>
    </w:lvl>
    <w:lvl w:ilvl="8" w:tplc="EB580E0A" w:tentative="1">
      <w:start w:val="1"/>
      <w:numFmt w:val="bullet"/>
      <w:lvlText w:val=""/>
      <w:lvlJc w:val="left"/>
      <w:pPr>
        <w:tabs>
          <w:tab w:val="num" w:pos="6480"/>
        </w:tabs>
        <w:ind w:left="6480" w:hanging="360"/>
      </w:pPr>
      <w:rPr>
        <w:rFonts w:ascii="Wingdings 2" w:hAnsi="Wingdings 2" w:hint="default"/>
      </w:rPr>
    </w:lvl>
  </w:abstractNum>
  <w:abstractNum w:abstractNumId="8">
    <w:nsid w:val="4EF55CD7"/>
    <w:multiLevelType w:val="hybridMultilevel"/>
    <w:tmpl w:val="B8E6D5D4"/>
    <w:lvl w:ilvl="0" w:tplc="E7C4DB02">
      <w:start w:val="1"/>
      <w:numFmt w:val="bullet"/>
      <w:lvlText w:val=""/>
      <w:lvlJc w:val="left"/>
      <w:pPr>
        <w:tabs>
          <w:tab w:val="num" w:pos="360"/>
        </w:tabs>
        <w:ind w:left="360" w:hanging="360"/>
      </w:pPr>
      <w:rPr>
        <w:rFonts w:ascii="Wingdings 2" w:hAnsi="Wingdings 2" w:hint="default"/>
      </w:rPr>
    </w:lvl>
    <w:lvl w:ilvl="1" w:tplc="7DB8757C" w:tentative="1">
      <w:start w:val="1"/>
      <w:numFmt w:val="bullet"/>
      <w:lvlText w:val=""/>
      <w:lvlJc w:val="left"/>
      <w:pPr>
        <w:tabs>
          <w:tab w:val="num" w:pos="1080"/>
        </w:tabs>
        <w:ind w:left="1080" w:hanging="360"/>
      </w:pPr>
      <w:rPr>
        <w:rFonts w:ascii="Wingdings 2" w:hAnsi="Wingdings 2" w:hint="default"/>
      </w:rPr>
    </w:lvl>
    <w:lvl w:ilvl="2" w:tplc="A06A8460" w:tentative="1">
      <w:start w:val="1"/>
      <w:numFmt w:val="bullet"/>
      <w:lvlText w:val=""/>
      <w:lvlJc w:val="left"/>
      <w:pPr>
        <w:tabs>
          <w:tab w:val="num" w:pos="1800"/>
        </w:tabs>
        <w:ind w:left="1800" w:hanging="360"/>
      </w:pPr>
      <w:rPr>
        <w:rFonts w:ascii="Wingdings 2" w:hAnsi="Wingdings 2" w:hint="default"/>
      </w:rPr>
    </w:lvl>
    <w:lvl w:ilvl="3" w:tplc="FC0C0DF0" w:tentative="1">
      <w:start w:val="1"/>
      <w:numFmt w:val="bullet"/>
      <w:lvlText w:val=""/>
      <w:lvlJc w:val="left"/>
      <w:pPr>
        <w:tabs>
          <w:tab w:val="num" w:pos="2520"/>
        </w:tabs>
        <w:ind w:left="2520" w:hanging="360"/>
      </w:pPr>
      <w:rPr>
        <w:rFonts w:ascii="Wingdings 2" w:hAnsi="Wingdings 2" w:hint="default"/>
      </w:rPr>
    </w:lvl>
    <w:lvl w:ilvl="4" w:tplc="F16422FE" w:tentative="1">
      <w:start w:val="1"/>
      <w:numFmt w:val="bullet"/>
      <w:lvlText w:val=""/>
      <w:lvlJc w:val="left"/>
      <w:pPr>
        <w:tabs>
          <w:tab w:val="num" w:pos="3240"/>
        </w:tabs>
        <w:ind w:left="3240" w:hanging="360"/>
      </w:pPr>
      <w:rPr>
        <w:rFonts w:ascii="Wingdings 2" w:hAnsi="Wingdings 2" w:hint="default"/>
      </w:rPr>
    </w:lvl>
    <w:lvl w:ilvl="5" w:tplc="B24EF062" w:tentative="1">
      <w:start w:val="1"/>
      <w:numFmt w:val="bullet"/>
      <w:lvlText w:val=""/>
      <w:lvlJc w:val="left"/>
      <w:pPr>
        <w:tabs>
          <w:tab w:val="num" w:pos="3960"/>
        </w:tabs>
        <w:ind w:left="3960" w:hanging="360"/>
      </w:pPr>
      <w:rPr>
        <w:rFonts w:ascii="Wingdings 2" w:hAnsi="Wingdings 2" w:hint="default"/>
      </w:rPr>
    </w:lvl>
    <w:lvl w:ilvl="6" w:tplc="7910E1C8" w:tentative="1">
      <w:start w:val="1"/>
      <w:numFmt w:val="bullet"/>
      <w:lvlText w:val=""/>
      <w:lvlJc w:val="left"/>
      <w:pPr>
        <w:tabs>
          <w:tab w:val="num" w:pos="4680"/>
        </w:tabs>
        <w:ind w:left="4680" w:hanging="360"/>
      </w:pPr>
      <w:rPr>
        <w:rFonts w:ascii="Wingdings 2" w:hAnsi="Wingdings 2" w:hint="default"/>
      </w:rPr>
    </w:lvl>
    <w:lvl w:ilvl="7" w:tplc="5236539A" w:tentative="1">
      <w:start w:val="1"/>
      <w:numFmt w:val="bullet"/>
      <w:lvlText w:val=""/>
      <w:lvlJc w:val="left"/>
      <w:pPr>
        <w:tabs>
          <w:tab w:val="num" w:pos="5400"/>
        </w:tabs>
        <w:ind w:left="5400" w:hanging="360"/>
      </w:pPr>
      <w:rPr>
        <w:rFonts w:ascii="Wingdings 2" w:hAnsi="Wingdings 2" w:hint="default"/>
      </w:rPr>
    </w:lvl>
    <w:lvl w:ilvl="8" w:tplc="92A8C1B8" w:tentative="1">
      <w:start w:val="1"/>
      <w:numFmt w:val="bullet"/>
      <w:lvlText w:val=""/>
      <w:lvlJc w:val="left"/>
      <w:pPr>
        <w:tabs>
          <w:tab w:val="num" w:pos="6120"/>
        </w:tabs>
        <w:ind w:left="6120" w:hanging="360"/>
      </w:pPr>
      <w:rPr>
        <w:rFonts w:ascii="Wingdings 2" w:hAnsi="Wingdings 2" w:hint="default"/>
      </w:rPr>
    </w:lvl>
  </w:abstractNum>
  <w:abstractNum w:abstractNumId="9">
    <w:nsid w:val="5DDC111B"/>
    <w:multiLevelType w:val="hybridMultilevel"/>
    <w:tmpl w:val="FBCEA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EAA7794"/>
    <w:multiLevelType w:val="hybridMultilevel"/>
    <w:tmpl w:val="98C41D00"/>
    <w:lvl w:ilvl="0" w:tplc="EF7AA95C">
      <w:start w:val="1"/>
      <w:numFmt w:val="bullet"/>
      <w:lvlText w:val=""/>
      <w:lvlJc w:val="left"/>
      <w:pPr>
        <w:tabs>
          <w:tab w:val="num" w:pos="720"/>
        </w:tabs>
        <w:ind w:left="720" w:hanging="360"/>
      </w:pPr>
      <w:rPr>
        <w:rFonts w:ascii="Wingdings 2" w:hAnsi="Wingdings 2" w:hint="default"/>
      </w:rPr>
    </w:lvl>
    <w:lvl w:ilvl="1" w:tplc="CFA814B2" w:tentative="1">
      <w:start w:val="1"/>
      <w:numFmt w:val="bullet"/>
      <w:lvlText w:val=""/>
      <w:lvlJc w:val="left"/>
      <w:pPr>
        <w:tabs>
          <w:tab w:val="num" w:pos="1440"/>
        </w:tabs>
        <w:ind w:left="1440" w:hanging="360"/>
      </w:pPr>
      <w:rPr>
        <w:rFonts w:ascii="Wingdings 2" w:hAnsi="Wingdings 2" w:hint="default"/>
      </w:rPr>
    </w:lvl>
    <w:lvl w:ilvl="2" w:tplc="6F06CE44" w:tentative="1">
      <w:start w:val="1"/>
      <w:numFmt w:val="bullet"/>
      <w:lvlText w:val=""/>
      <w:lvlJc w:val="left"/>
      <w:pPr>
        <w:tabs>
          <w:tab w:val="num" w:pos="2160"/>
        </w:tabs>
        <w:ind w:left="2160" w:hanging="360"/>
      </w:pPr>
      <w:rPr>
        <w:rFonts w:ascii="Wingdings 2" w:hAnsi="Wingdings 2" w:hint="default"/>
      </w:rPr>
    </w:lvl>
    <w:lvl w:ilvl="3" w:tplc="9C5859FE" w:tentative="1">
      <w:start w:val="1"/>
      <w:numFmt w:val="bullet"/>
      <w:lvlText w:val=""/>
      <w:lvlJc w:val="left"/>
      <w:pPr>
        <w:tabs>
          <w:tab w:val="num" w:pos="2880"/>
        </w:tabs>
        <w:ind w:left="2880" w:hanging="360"/>
      </w:pPr>
      <w:rPr>
        <w:rFonts w:ascii="Wingdings 2" w:hAnsi="Wingdings 2" w:hint="default"/>
      </w:rPr>
    </w:lvl>
    <w:lvl w:ilvl="4" w:tplc="EBC8E736" w:tentative="1">
      <w:start w:val="1"/>
      <w:numFmt w:val="bullet"/>
      <w:lvlText w:val=""/>
      <w:lvlJc w:val="left"/>
      <w:pPr>
        <w:tabs>
          <w:tab w:val="num" w:pos="3600"/>
        </w:tabs>
        <w:ind w:left="3600" w:hanging="360"/>
      </w:pPr>
      <w:rPr>
        <w:rFonts w:ascii="Wingdings 2" w:hAnsi="Wingdings 2" w:hint="default"/>
      </w:rPr>
    </w:lvl>
    <w:lvl w:ilvl="5" w:tplc="B7D014E6" w:tentative="1">
      <w:start w:val="1"/>
      <w:numFmt w:val="bullet"/>
      <w:lvlText w:val=""/>
      <w:lvlJc w:val="left"/>
      <w:pPr>
        <w:tabs>
          <w:tab w:val="num" w:pos="4320"/>
        </w:tabs>
        <w:ind w:left="4320" w:hanging="360"/>
      </w:pPr>
      <w:rPr>
        <w:rFonts w:ascii="Wingdings 2" w:hAnsi="Wingdings 2" w:hint="default"/>
      </w:rPr>
    </w:lvl>
    <w:lvl w:ilvl="6" w:tplc="0CFEB820" w:tentative="1">
      <w:start w:val="1"/>
      <w:numFmt w:val="bullet"/>
      <w:lvlText w:val=""/>
      <w:lvlJc w:val="left"/>
      <w:pPr>
        <w:tabs>
          <w:tab w:val="num" w:pos="5040"/>
        </w:tabs>
        <w:ind w:left="5040" w:hanging="360"/>
      </w:pPr>
      <w:rPr>
        <w:rFonts w:ascii="Wingdings 2" w:hAnsi="Wingdings 2" w:hint="default"/>
      </w:rPr>
    </w:lvl>
    <w:lvl w:ilvl="7" w:tplc="4C1AE706" w:tentative="1">
      <w:start w:val="1"/>
      <w:numFmt w:val="bullet"/>
      <w:lvlText w:val=""/>
      <w:lvlJc w:val="left"/>
      <w:pPr>
        <w:tabs>
          <w:tab w:val="num" w:pos="5760"/>
        </w:tabs>
        <w:ind w:left="5760" w:hanging="360"/>
      </w:pPr>
      <w:rPr>
        <w:rFonts w:ascii="Wingdings 2" w:hAnsi="Wingdings 2" w:hint="default"/>
      </w:rPr>
    </w:lvl>
    <w:lvl w:ilvl="8" w:tplc="6EB804F0" w:tentative="1">
      <w:start w:val="1"/>
      <w:numFmt w:val="bullet"/>
      <w:lvlText w:val=""/>
      <w:lvlJc w:val="left"/>
      <w:pPr>
        <w:tabs>
          <w:tab w:val="num" w:pos="6480"/>
        </w:tabs>
        <w:ind w:left="6480" w:hanging="360"/>
      </w:pPr>
      <w:rPr>
        <w:rFonts w:ascii="Wingdings 2" w:hAnsi="Wingdings 2" w:hint="default"/>
      </w:rPr>
    </w:lvl>
  </w:abstractNum>
  <w:abstractNum w:abstractNumId="11">
    <w:nsid w:val="61AA7A5B"/>
    <w:multiLevelType w:val="hybridMultilevel"/>
    <w:tmpl w:val="8B386FB4"/>
    <w:lvl w:ilvl="0" w:tplc="C10EB838">
      <w:start w:val="1"/>
      <w:numFmt w:val="bullet"/>
      <w:lvlText w:val=""/>
      <w:lvlJc w:val="left"/>
      <w:pPr>
        <w:tabs>
          <w:tab w:val="num" w:pos="720"/>
        </w:tabs>
        <w:ind w:left="720" w:hanging="360"/>
      </w:pPr>
      <w:rPr>
        <w:rFonts w:ascii="Wingdings 2" w:hAnsi="Wingdings 2" w:hint="default"/>
      </w:rPr>
    </w:lvl>
    <w:lvl w:ilvl="1" w:tplc="D2DE290A" w:tentative="1">
      <w:start w:val="1"/>
      <w:numFmt w:val="bullet"/>
      <w:lvlText w:val=""/>
      <w:lvlJc w:val="left"/>
      <w:pPr>
        <w:tabs>
          <w:tab w:val="num" w:pos="1440"/>
        </w:tabs>
        <w:ind w:left="1440" w:hanging="360"/>
      </w:pPr>
      <w:rPr>
        <w:rFonts w:ascii="Wingdings 2" w:hAnsi="Wingdings 2" w:hint="default"/>
      </w:rPr>
    </w:lvl>
    <w:lvl w:ilvl="2" w:tplc="E7426800" w:tentative="1">
      <w:start w:val="1"/>
      <w:numFmt w:val="bullet"/>
      <w:lvlText w:val=""/>
      <w:lvlJc w:val="left"/>
      <w:pPr>
        <w:tabs>
          <w:tab w:val="num" w:pos="2160"/>
        </w:tabs>
        <w:ind w:left="2160" w:hanging="360"/>
      </w:pPr>
      <w:rPr>
        <w:rFonts w:ascii="Wingdings 2" w:hAnsi="Wingdings 2" w:hint="default"/>
      </w:rPr>
    </w:lvl>
    <w:lvl w:ilvl="3" w:tplc="42422958" w:tentative="1">
      <w:start w:val="1"/>
      <w:numFmt w:val="bullet"/>
      <w:lvlText w:val=""/>
      <w:lvlJc w:val="left"/>
      <w:pPr>
        <w:tabs>
          <w:tab w:val="num" w:pos="2880"/>
        </w:tabs>
        <w:ind w:left="2880" w:hanging="360"/>
      </w:pPr>
      <w:rPr>
        <w:rFonts w:ascii="Wingdings 2" w:hAnsi="Wingdings 2" w:hint="default"/>
      </w:rPr>
    </w:lvl>
    <w:lvl w:ilvl="4" w:tplc="888A94CA" w:tentative="1">
      <w:start w:val="1"/>
      <w:numFmt w:val="bullet"/>
      <w:lvlText w:val=""/>
      <w:lvlJc w:val="left"/>
      <w:pPr>
        <w:tabs>
          <w:tab w:val="num" w:pos="3600"/>
        </w:tabs>
        <w:ind w:left="3600" w:hanging="360"/>
      </w:pPr>
      <w:rPr>
        <w:rFonts w:ascii="Wingdings 2" w:hAnsi="Wingdings 2" w:hint="default"/>
      </w:rPr>
    </w:lvl>
    <w:lvl w:ilvl="5" w:tplc="80A605E8" w:tentative="1">
      <w:start w:val="1"/>
      <w:numFmt w:val="bullet"/>
      <w:lvlText w:val=""/>
      <w:lvlJc w:val="left"/>
      <w:pPr>
        <w:tabs>
          <w:tab w:val="num" w:pos="4320"/>
        </w:tabs>
        <w:ind w:left="4320" w:hanging="360"/>
      </w:pPr>
      <w:rPr>
        <w:rFonts w:ascii="Wingdings 2" w:hAnsi="Wingdings 2" w:hint="default"/>
      </w:rPr>
    </w:lvl>
    <w:lvl w:ilvl="6" w:tplc="E4842018" w:tentative="1">
      <w:start w:val="1"/>
      <w:numFmt w:val="bullet"/>
      <w:lvlText w:val=""/>
      <w:lvlJc w:val="left"/>
      <w:pPr>
        <w:tabs>
          <w:tab w:val="num" w:pos="5040"/>
        </w:tabs>
        <w:ind w:left="5040" w:hanging="360"/>
      </w:pPr>
      <w:rPr>
        <w:rFonts w:ascii="Wingdings 2" w:hAnsi="Wingdings 2" w:hint="default"/>
      </w:rPr>
    </w:lvl>
    <w:lvl w:ilvl="7" w:tplc="AE84A198" w:tentative="1">
      <w:start w:val="1"/>
      <w:numFmt w:val="bullet"/>
      <w:lvlText w:val=""/>
      <w:lvlJc w:val="left"/>
      <w:pPr>
        <w:tabs>
          <w:tab w:val="num" w:pos="5760"/>
        </w:tabs>
        <w:ind w:left="5760" w:hanging="360"/>
      </w:pPr>
      <w:rPr>
        <w:rFonts w:ascii="Wingdings 2" w:hAnsi="Wingdings 2" w:hint="default"/>
      </w:rPr>
    </w:lvl>
    <w:lvl w:ilvl="8" w:tplc="BC34B2AA" w:tentative="1">
      <w:start w:val="1"/>
      <w:numFmt w:val="bullet"/>
      <w:lvlText w:val=""/>
      <w:lvlJc w:val="left"/>
      <w:pPr>
        <w:tabs>
          <w:tab w:val="num" w:pos="6480"/>
        </w:tabs>
        <w:ind w:left="6480" w:hanging="360"/>
      </w:pPr>
      <w:rPr>
        <w:rFonts w:ascii="Wingdings 2" w:hAnsi="Wingdings 2" w:hint="default"/>
      </w:rPr>
    </w:lvl>
  </w:abstractNum>
  <w:abstractNum w:abstractNumId="12">
    <w:nsid w:val="75DA0335"/>
    <w:multiLevelType w:val="hybridMultilevel"/>
    <w:tmpl w:val="939E78BC"/>
    <w:lvl w:ilvl="0" w:tplc="2F182ADA">
      <w:start w:val="1"/>
      <w:numFmt w:val="bullet"/>
      <w:lvlText w:val=""/>
      <w:lvlJc w:val="left"/>
      <w:pPr>
        <w:tabs>
          <w:tab w:val="num" w:pos="360"/>
        </w:tabs>
        <w:ind w:left="360" w:hanging="360"/>
      </w:pPr>
      <w:rPr>
        <w:rFonts w:ascii="Wingdings" w:hAnsi="Wingdings" w:hint="default"/>
      </w:rPr>
    </w:lvl>
    <w:lvl w:ilvl="1" w:tplc="5D560518" w:tentative="1">
      <w:start w:val="1"/>
      <w:numFmt w:val="bullet"/>
      <w:lvlText w:val=""/>
      <w:lvlJc w:val="left"/>
      <w:pPr>
        <w:tabs>
          <w:tab w:val="num" w:pos="1080"/>
        </w:tabs>
        <w:ind w:left="1080" w:hanging="360"/>
      </w:pPr>
      <w:rPr>
        <w:rFonts w:ascii="Wingdings" w:hAnsi="Wingdings" w:hint="default"/>
      </w:rPr>
    </w:lvl>
    <w:lvl w:ilvl="2" w:tplc="DC2E7C04" w:tentative="1">
      <w:start w:val="1"/>
      <w:numFmt w:val="bullet"/>
      <w:lvlText w:val=""/>
      <w:lvlJc w:val="left"/>
      <w:pPr>
        <w:tabs>
          <w:tab w:val="num" w:pos="1800"/>
        </w:tabs>
        <w:ind w:left="1800" w:hanging="360"/>
      </w:pPr>
      <w:rPr>
        <w:rFonts w:ascii="Wingdings" w:hAnsi="Wingdings" w:hint="default"/>
      </w:rPr>
    </w:lvl>
    <w:lvl w:ilvl="3" w:tplc="2CFC2E5A" w:tentative="1">
      <w:start w:val="1"/>
      <w:numFmt w:val="bullet"/>
      <w:lvlText w:val=""/>
      <w:lvlJc w:val="left"/>
      <w:pPr>
        <w:tabs>
          <w:tab w:val="num" w:pos="2520"/>
        </w:tabs>
        <w:ind w:left="2520" w:hanging="360"/>
      </w:pPr>
      <w:rPr>
        <w:rFonts w:ascii="Wingdings" w:hAnsi="Wingdings" w:hint="default"/>
      </w:rPr>
    </w:lvl>
    <w:lvl w:ilvl="4" w:tplc="A540130A" w:tentative="1">
      <w:start w:val="1"/>
      <w:numFmt w:val="bullet"/>
      <w:lvlText w:val=""/>
      <w:lvlJc w:val="left"/>
      <w:pPr>
        <w:tabs>
          <w:tab w:val="num" w:pos="3240"/>
        </w:tabs>
        <w:ind w:left="3240" w:hanging="360"/>
      </w:pPr>
      <w:rPr>
        <w:rFonts w:ascii="Wingdings" w:hAnsi="Wingdings" w:hint="default"/>
      </w:rPr>
    </w:lvl>
    <w:lvl w:ilvl="5" w:tplc="AC887A8C" w:tentative="1">
      <w:start w:val="1"/>
      <w:numFmt w:val="bullet"/>
      <w:lvlText w:val=""/>
      <w:lvlJc w:val="left"/>
      <w:pPr>
        <w:tabs>
          <w:tab w:val="num" w:pos="3960"/>
        </w:tabs>
        <w:ind w:left="3960" w:hanging="360"/>
      </w:pPr>
      <w:rPr>
        <w:rFonts w:ascii="Wingdings" w:hAnsi="Wingdings" w:hint="default"/>
      </w:rPr>
    </w:lvl>
    <w:lvl w:ilvl="6" w:tplc="E92AAF68" w:tentative="1">
      <w:start w:val="1"/>
      <w:numFmt w:val="bullet"/>
      <w:lvlText w:val=""/>
      <w:lvlJc w:val="left"/>
      <w:pPr>
        <w:tabs>
          <w:tab w:val="num" w:pos="4680"/>
        </w:tabs>
        <w:ind w:left="4680" w:hanging="360"/>
      </w:pPr>
      <w:rPr>
        <w:rFonts w:ascii="Wingdings" w:hAnsi="Wingdings" w:hint="default"/>
      </w:rPr>
    </w:lvl>
    <w:lvl w:ilvl="7" w:tplc="9CF4CD64" w:tentative="1">
      <w:start w:val="1"/>
      <w:numFmt w:val="bullet"/>
      <w:lvlText w:val=""/>
      <w:lvlJc w:val="left"/>
      <w:pPr>
        <w:tabs>
          <w:tab w:val="num" w:pos="5400"/>
        </w:tabs>
        <w:ind w:left="5400" w:hanging="360"/>
      </w:pPr>
      <w:rPr>
        <w:rFonts w:ascii="Wingdings" w:hAnsi="Wingdings" w:hint="default"/>
      </w:rPr>
    </w:lvl>
    <w:lvl w:ilvl="8" w:tplc="FB463FF8" w:tentative="1">
      <w:start w:val="1"/>
      <w:numFmt w:val="bullet"/>
      <w:lvlText w:val=""/>
      <w:lvlJc w:val="left"/>
      <w:pPr>
        <w:tabs>
          <w:tab w:val="num" w:pos="6120"/>
        </w:tabs>
        <w:ind w:left="6120" w:hanging="360"/>
      </w:pPr>
      <w:rPr>
        <w:rFonts w:ascii="Wingdings" w:hAnsi="Wingdings" w:hint="default"/>
      </w:rPr>
    </w:lvl>
  </w:abstractNum>
  <w:abstractNum w:abstractNumId="13">
    <w:nsid w:val="79D23431"/>
    <w:multiLevelType w:val="hybridMultilevel"/>
    <w:tmpl w:val="E94CA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B512B0A"/>
    <w:multiLevelType w:val="hybridMultilevel"/>
    <w:tmpl w:val="9C0E5268"/>
    <w:lvl w:ilvl="0" w:tplc="C910F35C">
      <w:start w:val="1"/>
      <w:numFmt w:val="bullet"/>
      <w:lvlText w:val=""/>
      <w:lvlJc w:val="left"/>
      <w:pPr>
        <w:tabs>
          <w:tab w:val="num" w:pos="720"/>
        </w:tabs>
        <w:ind w:left="720" w:hanging="360"/>
      </w:pPr>
      <w:rPr>
        <w:rFonts w:ascii="Wingdings 2" w:hAnsi="Wingdings 2" w:hint="default"/>
      </w:rPr>
    </w:lvl>
    <w:lvl w:ilvl="1" w:tplc="BA943EA2" w:tentative="1">
      <w:start w:val="1"/>
      <w:numFmt w:val="bullet"/>
      <w:lvlText w:val=""/>
      <w:lvlJc w:val="left"/>
      <w:pPr>
        <w:tabs>
          <w:tab w:val="num" w:pos="1440"/>
        </w:tabs>
        <w:ind w:left="1440" w:hanging="360"/>
      </w:pPr>
      <w:rPr>
        <w:rFonts w:ascii="Wingdings 2" w:hAnsi="Wingdings 2" w:hint="default"/>
      </w:rPr>
    </w:lvl>
    <w:lvl w:ilvl="2" w:tplc="418A9710" w:tentative="1">
      <w:start w:val="1"/>
      <w:numFmt w:val="bullet"/>
      <w:lvlText w:val=""/>
      <w:lvlJc w:val="left"/>
      <w:pPr>
        <w:tabs>
          <w:tab w:val="num" w:pos="2160"/>
        </w:tabs>
        <w:ind w:left="2160" w:hanging="360"/>
      </w:pPr>
      <w:rPr>
        <w:rFonts w:ascii="Wingdings 2" w:hAnsi="Wingdings 2" w:hint="default"/>
      </w:rPr>
    </w:lvl>
    <w:lvl w:ilvl="3" w:tplc="B426C326" w:tentative="1">
      <w:start w:val="1"/>
      <w:numFmt w:val="bullet"/>
      <w:lvlText w:val=""/>
      <w:lvlJc w:val="left"/>
      <w:pPr>
        <w:tabs>
          <w:tab w:val="num" w:pos="2880"/>
        </w:tabs>
        <w:ind w:left="2880" w:hanging="360"/>
      </w:pPr>
      <w:rPr>
        <w:rFonts w:ascii="Wingdings 2" w:hAnsi="Wingdings 2" w:hint="default"/>
      </w:rPr>
    </w:lvl>
    <w:lvl w:ilvl="4" w:tplc="081A318E" w:tentative="1">
      <w:start w:val="1"/>
      <w:numFmt w:val="bullet"/>
      <w:lvlText w:val=""/>
      <w:lvlJc w:val="left"/>
      <w:pPr>
        <w:tabs>
          <w:tab w:val="num" w:pos="3600"/>
        </w:tabs>
        <w:ind w:left="3600" w:hanging="360"/>
      </w:pPr>
      <w:rPr>
        <w:rFonts w:ascii="Wingdings 2" w:hAnsi="Wingdings 2" w:hint="default"/>
      </w:rPr>
    </w:lvl>
    <w:lvl w:ilvl="5" w:tplc="8C1A44A2" w:tentative="1">
      <w:start w:val="1"/>
      <w:numFmt w:val="bullet"/>
      <w:lvlText w:val=""/>
      <w:lvlJc w:val="left"/>
      <w:pPr>
        <w:tabs>
          <w:tab w:val="num" w:pos="4320"/>
        </w:tabs>
        <w:ind w:left="4320" w:hanging="360"/>
      </w:pPr>
      <w:rPr>
        <w:rFonts w:ascii="Wingdings 2" w:hAnsi="Wingdings 2" w:hint="default"/>
      </w:rPr>
    </w:lvl>
    <w:lvl w:ilvl="6" w:tplc="7D488F9C" w:tentative="1">
      <w:start w:val="1"/>
      <w:numFmt w:val="bullet"/>
      <w:lvlText w:val=""/>
      <w:lvlJc w:val="left"/>
      <w:pPr>
        <w:tabs>
          <w:tab w:val="num" w:pos="5040"/>
        </w:tabs>
        <w:ind w:left="5040" w:hanging="360"/>
      </w:pPr>
      <w:rPr>
        <w:rFonts w:ascii="Wingdings 2" w:hAnsi="Wingdings 2" w:hint="default"/>
      </w:rPr>
    </w:lvl>
    <w:lvl w:ilvl="7" w:tplc="F53C8440" w:tentative="1">
      <w:start w:val="1"/>
      <w:numFmt w:val="bullet"/>
      <w:lvlText w:val=""/>
      <w:lvlJc w:val="left"/>
      <w:pPr>
        <w:tabs>
          <w:tab w:val="num" w:pos="5760"/>
        </w:tabs>
        <w:ind w:left="5760" w:hanging="360"/>
      </w:pPr>
      <w:rPr>
        <w:rFonts w:ascii="Wingdings 2" w:hAnsi="Wingdings 2" w:hint="default"/>
      </w:rPr>
    </w:lvl>
    <w:lvl w:ilvl="8" w:tplc="1898C5E6" w:tentative="1">
      <w:start w:val="1"/>
      <w:numFmt w:val="bullet"/>
      <w:lvlText w:val=""/>
      <w:lvlJc w:val="left"/>
      <w:pPr>
        <w:tabs>
          <w:tab w:val="num" w:pos="6480"/>
        </w:tabs>
        <w:ind w:left="6480" w:hanging="360"/>
      </w:pPr>
      <w:rPr>
        <w:rFonts w:ascii="Wingdings 2" w:hAnsi="Wingdings 2" w:hint="default"/>
      </w:rPr>
    </w:lvl>
  </w:abstractNum>
  <w:num w:numId="1">
    <w:abstractNumId w:val="2"/>
  </w:num>
  <w:num w:numId="2">
    <w:abstractNumId w:val="10"/>
  </w:num>
  <w:num w:numId="3">
    <w:abstractNumId w:val="8"/>
  </w:num>
  <w:num w:numId="4">
    <w:abstractNumId w:val="12"/>
  </w:num>
  <w:num w:numId="5">
    <w:abstractNumId w:val="14"/>
  </w:num>
  <w:num w:numId="6">
    <w:abstractNumId w:val="0"/>
  </w:num>
  <w:num w:numId="7">
    <w:abstractNumId w:val="7"/>
  </w:num>
  <w:num w:numId="8">
    <w:abstractNumId w:val="4"/>
  </w:num>
  <w:num w:numId="9">
    <w:abstractNumId w:val="1"/>
  </w:num>
  <w:num w:numId="10">
    <w:abstractNumId w:val="5"/>
  </w:num>
  <w:num w:numId="11">
    <w:abstractNumId w:val="11"/>
  </w:num>
  <w:num w:numId="12">
    <w:abstractNumId w:val="3"/>
  </w:num>
  <w:num w:numId="13">
    <w:abstractNumId w:val="9"/>
  </w:num>
  <w:num w:numId="14">
    <w:abstractNumId w:val="13"/>
  </w:num>
  <w:num w:numId="1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747D57"/>
    <w:rsid w:val="00022137"/>
    <w:rsid w:val="00031FC0"/>
    <w:rsid w:val="00061360"/>
    <w:rsid w:val="00082158"/>
    <w:rsid w:val="000930A3"/>
    <w:rsid w:val="000C3D2C"/>
    <w:rsid w:val="001D6099"/>
    <w:rsid w:val="00300581"/>
    <w:rsid w:val="00400CBC"/>
    <w:rsid w:val="004047F3"/>
    <w:rsid w:val="004753C6"/>
    <w:rsid w:val="004825A9"/>
    <w:rsid w:val="004C6261"/>
    <w:rsid w:val="005D5DE7"/>
    <w:rsid w:val="005D6B4D"/>
    <w:rsid w:val="006648BA"/>
    <w:rsid w:val="006836B0"/>
    <w:rsid w:val="006A4521"/>
    <w:rsid w:val="006B3A2F"/>
    <w:rsid w:val="006C0CB9"/>
    <w:rsid w:val="00705D50"/>
    <w:rsid w:val="00747D57"/>
    <w:rsid w:val="008C30CF"/>
    <w:rsid w:val="008C3188"/>
    <w:rsid w:val="008D49E4"/>
    <w:rsid w:val="009A07E9"/>
    <w:rsid w:val="009A381F"/>
    <w:rsid w:val="009C518D"/>
    <w:rsid w:val="009E58E1"/>
    <w:rsid w:val="009E6129"/>
    <w:rsid w:val="00AF7A38"/>
    <w:rsid w:val="00B03174"/>
    <w:rsid w:val="00B82643"/>
    <w:rsid w:val="00C50D7B"/>
    <w:rsid w:val="00C7286C"/>
    <w:rsid w:val="00CB12FC"/>
    <w:rsid w:val="00D30137"/>
    <w:rsid w:val="00D41516"/>
    <w:rsid w:val="00D951C9"/>
    <w:rsid w:val="00DA5E25"/>
    <w:rsid w:val="00F810EB"/>
    <w:rsid w:val="00FB792A"/>
    <w:rsid w:val="00FD1911"/>
    <w:rsid w:val="00FE77D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3C6"/>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36B0"/>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D4151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41516"/>
  </w:style>
  <w:style w:type="paragraph" w:styleId="Footer">
    <w:name w:val="footer"/>
    <w:basedOn w:val="Normal"/>
    <w:link w:val="FooterChar"/>
    <w:uiPriority w:val="99"/>
    <w:semiHidden/>
    <w:unhideWhenUsed/>
    <w:rsid w:val="00D4151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41516"/>
  </w:style>
  <w:style w:type="table" w:styleId="TableGrid">
    <w:name w:val="Table Grid"/>
    <w:basedOn w:val="TableNormal"/>
    <w:uiPriority w:val="59"/>
    <w:rsid w:val="006648B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50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0D7B"/>
    <w:rPr>
      <w:rFonts w:ascii="Tahoma" w:hAnsi="Tahoma" w:cs="Tahoma"/>
      <w:sz w:val="16"/>
      <w:szCs w:val="16"/>
    </w:rPr>
  </w:style>
  <w:style w:type="character" w:customStyle="1" w:styleId="highlight">
    <w:name w:val="highlight"/>
    <w:basedOn w:val="DefaultParagraphFont"/>
    <w:rsid w:val="00FD1911"/>
  </w:style>
</w:styles>
</file>

<file path=word/webSettings.xml><?xml version="1.0" encoding="utf-8"?>
<w:webSettings xmlns:r="http://schemas.openxmlformats.org/officeDocument/2006/relationships" xmlns:w="http://schemas.openxmlformats.org/wordprocessingml/2006/main">
  <w:divs>
    <w:div w:id="63994398">
      <w:bodyDiv w:val="1"/>
      <w:marLeft w:val="0"/>
      <w:marRight w:val="0"/>
      <w:marTop w:val="0"/>
      <w:marBottom w:val="0"/>
      <w:divBdr>
        <w:top w:val="none" w:sz="0" w:space="0" w:color="auto"/>
        <w:left w:val="none" w:sz="0" w:space="0" w:color="auto"/>
        <w:bottom w:val="none" w:sz="0" w:space="0" w:color="auto"/>
        <w:right w:val="none" w:sz="0" w:space="0" w:color="auto"/>
      </w:divBdr>
      <w:divsChild>
        <w:div w:id="1139808603">
          <w:marLeft w:val="576"/>
          <w:marRight w:val="0"/>
          <w:marTop w:val="120"/>
          <w:marBottom w:val="0"/>
          <w:divBdr>
            <w:top w:val="none" w:sz="0" w:space="0" w:color="auto"/>
            <w:left w:val="none" w:sz="0" w:space="0" w:color="auto"/>
            <w:bottom w:val="none" w:sz="0" w:space="0" w:color="auto"/>
            <w:right w:val="none" w:sz="0" w:space="0" w:color="auto"/>
          </w:divBdr>
        </w:div>
        <w:div w:id="1261377122">
          <w:marLeft w:val="576"/>
          <w:marRight w:val="0"/>
          <w:marTop w:val="120"/>
          <w:marBottom w:val="0"/>
          <w:divBdr>
            <w:top w:val="none" w:sz="0" w:space="0" w:color="auto"/>
            <w:left w:val="none" w:sz="0" w:space="0" w:color="auto"/>
            <w:bottom w:val="none" w:sz="0" w:space="0" w:color="auto"/>
            <w:right w:val="none" w:sz="0" w:space="0" w:color="auto"/>
          </w:divBdr>
        </w:div>
        <w:div w:id="1020163246">
          <w:marLeft w:val="576"/>
          <w:marRight w:val="0"/>
          <w:marTop w:val="120"/>
          <w:marBottom w:val="0"/>
          <w:divBdr>
            <w:top w:val="none" w:sz="0" w:space="0" w:color="auto"/>
            <w:left w:val="none" w:sz="0" w:space="0" w:color="auto"/>
            <w:bottom w:val="none" w:sz="0" w:space="0" w:color="auto"/>
            <w:right w:val="none" w:sz="0" w:space="0" w:color="auto"/>
          </w:divBdr>
        </w:div>
        <w:div w:id="1670526630">
          <w:marLeft w:val="576"/>
          <w:marRight w:val="0"/>
          <w:marTop w:val="120"/>
          <w:marBottom w:val="0"/>
          <w:divBdr>
            <w:top w:val="none" w:sz="0" w:space="0" w:color="auto"/>
            <w:left w:val="none" w:sz="0" w:space="0" w:color="auto"/>
            <w:bottom w:val="none" w:sz="0" w:space="0" w:color="auto"/>
            <w:right w:val="none" w:sz="0" w:space="0" w:color="auto"/>
          </w:divBdr>
        </w:div>
      </w:divsChild>
    </w:div>
    <w:div w:id="95951172">
      <w:bodyDiv w:val="1"/>
      <w:marLeft w:val="0"/>
      <w:marRight w:val="0"/>
      <w:marTop w:val="0"/>
      <w:marBottom w:val="0"/>
      <w:divBdr>
        <w:top w:val="none" w:sz="0" w:space="0" w:color="auto"/>
        <w:left w:val="none" w:sz="0" w:space="0" w:color="auto"/>
        <w:bottom w:val="none" w:sz="0" w:space="0" w:color="auto"/>
        <w:right w:val="none" w:sz="0" w:space="0" w:color="auto"/>
      </w:divBdr>
    </w:div>
    <w:div w:id="158039255">
      <w:bodyDiv w:val="1"/>
      <w:marLeft w:val="0"/>
      <w:marRight w:val="0"/>
      <w:marTop w:val="0"/>
      <w:marBottom w:val="0"/>
      <w:divBdr>
        <w:top w:val="none" w:sz="0" w:space="0" w:color="auto"/>
        <w:left w:val="none" w:sz="0" w:space="0" w:color="auto"/>
        <w:bottom w:val="none" w:sz="0" w:space="0" w:color="auto"/>
        <w:right w:val="none" w:sz="0" w:space="0" w:color="auto"/>
      </w:divBdr>
    </w:div>
    <w:div w:id="174728731">
      <w:bodyDiv w:val="1"/>
      <w:marLeft w:val="0"/>
      <w:marRight w:val="0"/>
      <w:marTop w:val="0"/>
      <w:marBottom w:val="0"/>
      <w:divBdr>
        <w:top w:val="none" w:sz="0" w:space="0" w:color="auto"/>
        <w:left w:val="none" w:sz="0" w:space="0" w:color="auto"/>
        <w:bottom w:val="none" w:sz="0" w:space="0" w:color="auto"/>
        <w:right w:val="none" w:sz="0" w:space="0" w:color="auto"/>
      </w:divBdr>
      <w:divsChild>
        <w:div w:id="1264336516">
          <w:marLeft w:val="576"/>
          <w:marRight w:val="0"/>
          <w:marTop w:val="120"/>
          <w:marBottom w:val="0"/>
          <w:divBdr>
            <w:top w:val="none" w:sz="0" w:space="0" w:color="auto"/>
            <w:left w:val="none" w:sz="0" w:space="0" w:color="auto"/>
            <w:bottom w:val="none" w:sz="0" w:space="0" w:color="auto"/>
            <w:right w:val="none" w:sz="0" w:space="0" w:color="auto"/>
          </w:divBdr>
        </w:div>
        <w:div w:id="1620187036">
          <w:marLeft w:val="576"/>
          <w:marRight w:val="0"/>
          <w:marTop w:val="120"/>
          <w:marBottom w:val="0"/>
          <w:divBdr>
            <w:top w:val="none" w:sz="0" w:space="0" w:color="auto"/>
            <w:left w:val="none" w:sz="0" w:space="0" w:color="auto"/>
            <w:bottom w:val="none" w:sz="0" w:space="0" w:color="auto"/>
            <w:right w:val="none" w:sz="0" w:space="0" w:color="auto"/>
          </w:divBdr>
        </w:div>
        <w:div w:id="1525048230">
          <w:marLeft w:val="576"/>
          <w:marRight w:val="0"/>
          <w:marTop w:val="120"/>
          <w:marBottom w:val="0"/>
          <w:divBdr>
            <w:top w:val="none" w:sz="0" w:space="0" w:color="auto"/>
            <w:left w:val="none" w:sz="0" w:space="0" w:color="auto"/>
            <w:bottom w:val="none" w:sz="0" w:space="0" w:color="auto"/>
            <w:right w:val="none" w:sz="0" w:space="0" w:color="auto"/>
          </w:divBdr>
        </w:div>
      </w:divsChild>
    </w:div>
    <w:div w:id="193157960">
      <w:bodyDiv w:val="1"/>
      <w:marLeft w:val="0"/>
      <w:marRight w:val="0"/>
      <w:marTop w:val="0"/>
      <w:marBottom w:val="0"/>
      <w:divBdr>
        <w:top w:val="none" w:sz="0" w:space="0" w:color="auto"/>
        <w:left w:val="none" w:sz="0" w:space="0" w:color="auto"/>
        <w:bottom w:val="none" w:sz="0" w:space="0" w:color="auto"/>
        <w:right w:val="none" w:sz="0" w:space="0" w:color="auto"/>
      </w:divBdr>
      <w:divsChild>
        <w:div w:id="1723671391">
          <w:marLeft w:val="576"/>
          <w:marRight w:val="0"/>
          <w:marTop w:val="120"/>
          <w:marBottom w:val="0"/>
          <w:divBdr>
            <w:top w:val="none" w:sz="0" w:space="0" w:color="auto"/>
            <w:left w:val="none" w:sz="0" w:space="0" w:color="auto"/>
            <w:bottom w:val="none" w:sz="0" w:space="0" w:color="auto"/>
            <w:right w:val="none" w:sz="0" w:space="0" w:color="auto"/>
          </w:divBdr>
        </w:div>
        <w:div w:id="291862374">
          <w:marLeft w:val="576"/>
          <w:marRight w:val="0"/>
          <w:marTop w:val="120"/>
          <w:marBottom w:val="0"/>
          <w:divBdr>
            <w:top w:val="none" w:sz="0" w:space="0" w:color="auto"/>
            <w:left w:val="none" w:sz="0" w:space="0" w:color="auto"/>
            <w:bottom w:val="none" w:sz="0" w:space="0" w:color="auto"/>
            <w:right w:val="none" w:sz="0" w:space="0" w:color="auto"/>
          </w:divBdr>
        </w:div>
        <w:div w:id="970283653">
          <w:marLeft w:val="576"/>
          <w:marRight w:val="0"/>
          <w:marTop w:val="120"/>
          <w:marBottom w:val="0"/>
          <w:divBdr>
            <w:top w:val="none" w:sz="0" w:space="0" w:color="auto"/>
            <w:left w:val="none" w:sz="0" w:space="0" w:color="auto"/>
            <w:bottom w:val="none" w:sz="0" w:space="0" w:color="auto"/>
            <w:right w:val="none" w:sz="0" w:space="0" w:color="auto"/>
          </w:divBdr>
        </w:div>
        <w:div w:id="1449279564">
          <w:marLeft w:val="576"/>
          <w:marRight w:val="0"/>
          <w:marTop w:val="120"/>
          <w:marBottom w:val="0"/>
          <w:divBdr>
            <w:top w:val="none" w:sz="0" w:space="0" w:color="auto"/>
            <w:left w:val="none" w:sz="0" w:space="0" w:color="auto"/>
            <w:bottom w:val="none" w:sz="0" w:space="0" w:color="auto"/>
            <w:right w:val="none" w:sz="0" w:space="0" w:color="auto"/>
          </w:divBdr>
        </w:div>
        <w:div w:id="1051729919">
          <w:marLeft w:val="576"/>
          <w:marRight w:val="0"/>
          <w:marTop w:val="120"/>
          <w:marBottom w:val="0"/>
          <w:divBdr>
            <w:top w:val="none" w:sz="0" w:space="0" w:color="auto"/>
            <w:left w:val="none" w:sz="0" w:space="0" w:color="auto"/>
            <w:bottom w:val="none" w:sz="0" w:space="0" w:color="auto"/>
            <w:right w:val="none" w:sz="0" w:space="0" w:color="auto"/>
          </w:divBdr>
        </w:div>
      </w:divsChild>
    </w:div>
    <w:div w:id="227306041">
      <w:bodyDiv w:val="1"/>
      <w:marLeft w:val="0"/>
      <w:marRight w:val="0"/>
      <w:marTop w:val="0"/>
      <w:marBottom w:val="0"/>
      <w:divBdr>
        <w:top w:val="none" w:sz="0" w:space="0" w:color="auto"/>
        <w:left w:val="none" w:sz="0" w:space="0" w:color="auto"/>
        <w:bottom w:val="none" w:sz="0" w:space="0" w:color="auto"/>
        <w:right w:val="none" w:sz="0" w:space="0" w:color="auto"/>
      </w:divBdr>
      <w:divsChild>
        <w:div w:id="1987396484">
          <w:marLeft w:val="576"/>
          <w:marRight w:val="0"/>
          <w:marTop w:val="120"/>
          <w:marBottom w:val="0"/>
          <w:divBdr>
            <w:top w:val="none" w:sz="0" w:space="0" w:color="auto"/>
            <w:left w:val="none" w:sz="0" w:space="0" w:color="auto"/>
            <w:bottom w:val="none" w:sz="0" w:space="0" w:color="auto"/>
            <w:right w:val="none" w:sz="0" w:space="0" w:color="auto"/>
          </w:divBdr>
        </w:div>
        <w:div w:id="738599093">
          <w:marLeft w:val="576"/>
          <w:marRight w:val="0"/>
          <w:marTop w:val="120"/>
          <w:marBottom w:val="0"/>
          <w:divBdr>
            <w:top w:val="none" w:sz="0" w:space="0" w:color="auto"/>
            <w:left w:val="none" w:sz="0" w:space="0" w:color="auto"/>
            <w:bottom w:val="none" w:sz="0" w:space="0" w:color="auto"/>
            <w:right w:val="none" w:sz="0" w:space="0" w:color="auto"/>
          </w:divBdr>
        </w:div>
        <w:div w:id="1107696729">
          <w:marLeft w:val="576"/>
          <w:marRight w:val="0"/>
          <w:marTop w:val="120"/>
          <w:marBottom w:val="0"/>
          <w:divBdr>
            <w:top w:val="none" w:sz="0" w:space="0" w:color="auto"/>
            <w:left w:val="none" w:sz="0" w:space="0" w:color="auto"/>
            <w:bottom w:val="none" w:sz="0" w:space="0" w:color="auto"/>
            <w:right w:val="none" w:sz="0" w:space="0" w:color="auto"/>
          </w:divBdr>
        </w:div>
      </w:divsChild>
    </w:div>
    <w:div w:id="496042532">
      <w:bodyDiv w:val="1"/>
      <w:marLeft w:val="0"/>
      <w:marRight w:val="0"/>
      <w:marTop w:val="0"/>
      <w:marBottom w:val="0"/>
      <w:divBdr>
        <w:top w:val="none" w:sz="0" w:space="0" w:color="auto"/>
        <w:left w:val="none" w:sz="0" w:space="0" w:color="auto"/>
        <w:bottom w:val="none" w:sz="0" w:space="0" w:color="auto"/>
        <w:right w:val="none" w:sz="0" w:space="0" w:color="auto"/>
      </w:divBdr>
    </w:div>
    <w:div w:id="602803038">
      <w:bodyDiv w:val="1"/>
      <w:marLeft w:val="0"/>
      <w:marRight w:val="0"/>
      <w:marTop w:val="0"/>
      <w:marBottom w:val="0"/>
      <w:divBdr>
        <w:top w:val="none" w:sz="0" w:space="0" w:color="auto"/>
        <w:left w:val="none" w:sz="0" w:space="0" w:color="auto"/>
        <w:bottom w:val="none" w:sz="0" w:space="0" w:color="auto"/>
        <w:right w:val="none" w:sz="0" w:space="0" w:color="auto"/>
      </w:divBdr>
    </w:div>
    <w:div w:id="671955629">
      <w:bodyDiv w:val="1"/>
      <w:marLeft w:val="0"/>
      <w:marRight w:val="0"/>
      <w:marTop w:val="0"/>
      <w:marBottom w:val="0"/>
      <w:divBdr>
        <w:top w:val="none" w:sz="0" w:space="0" w:color="auto"/>
        <w:left w:val="none" w:sz="0" w:space="0" w:color="auto"/>
        <w:bottom w:val="none" w:sz="0" w:space="0" w:color="auto"/>
        <w:right w:val="none" w:sz="0" w:space="0" w:color="auto"/>
      </w:divBdr>
      <w:divsChild>
        <w:div w:id="491339537">
          <w:marLeft w:val="576"/>
          <w:marRight w:val="0"/>
          <w:marTop w:val="120"/>
          <w:marBottom w:val="0"/>
          <w:divBdr>
            <w:top w:val="none" w:sz="0" w:space="0" w:color="auto"/>
            <w:left w:val="none" w:sz="0" w:space="0" w:color="auto"/>
            <w:bottom w:val="none" w:sz="0" w:space="0" w:color="auto"/>
            <w:right w:val="none" w:sz="0" w:space="0" w:color="auto"/>
          </w:divBdr>
        </w:div>
        <w:div w:id="232474133">
          <w:marLeft w:val="576"/>
          <w:marRight w:val="0"/>
          <w:marTop w:val="120"/>
          <w:marBottom w:val="0"/>
          <w:divBdr>
            <w:top w:val="none" w:sz="0" w:space="0" w:color="auto"/>
            <w:left w:val="none" w:sz="0" w:space="0" w:color="auto"/>
            <w:bottom w:val="none" w:sz="0" w:space="0" w:color="auto"/>
            <w:right w:val="none" w:sz="0" w:space="0" w:color="auto"/>
          </w:divBdr>
        </w:div>
      </w:divsChild>
    </w:div>
    <w:div w:id="676926244">
      <w:bodyDiv w:val="1"/>
      <w:marLeft w:val="0"/>
      <w:marRight w:val="0"/>
      <w:marTop w:val="0"/>
      <w:marBottom w:val="0"/>
      <w:divBdr>
        <w:top w:val="none" w:sz="0" w:space="0" w:color="auto"/>
        <w:left w:val="none" w:sz="0" w:space="0" w:color="auto"/>
        <w:bottom w:val="none" w:sz="0" w:space="0" w:color="auto"/>
        <w:right w:val="none" w:sz="0" w:space="0" w:color="auto"/>
      </w:divBdr>
      <w:divsChild>
        <w:div w:id="707920837">
          <w:marLeft w:val="576"/>
          <w:marRight w:val="0"/>
          <w:marTop w:val="120"/>
          <w:marBottom w:val="0"/>
          <w:divBdr>
            <w:top w:val="none" w:sz="0" w:space="0" w:color="auto"/>
            <w:left w:val="none" w:sz="0" w:space="0" w:color="auto"/>
            <w:bottom w:val="none" w:sz="0" w:space="0" w:color="auto"/>
            <w:right w:val="none" w:sz="0" w:space="0" w:color="auto"/>
          </w:divBdr>
        </w:div>
        <w:div w:id="532890396">
          <w:marLeft w:val="576"/>
          <w:marRight w:val="0"/>
          <w:marTop w:val="120"/>
          <w:marBottom w:val="0"/>
          <w:divBdr>
            <w:top w:val="none" w:sz="0" w:space="0" w:color="auto"/>
            <w:left w:val="none" w:sz="0" w:space="0" w:color="auto"/>
            <w:bottom w:val="none" w:sz="0" w:space="0" w:color="auto"/>
            <w:right w:val="none" w:sz="0" w:space="0" w:color="auto"/>
          </w:divBdr>
        </w:div>
        <w:div w:id="383676118">
          <w:marLeft w:val="576"/>
          <w:marRight w:val="0"/>
          <w:marTop w:val="120"/>
          <w:marBottom w:val="0"/>
          <w:divBdr>
            <w:top w:val="none" w:sz="0" w:space="0" w:color="auto"/>
            <w:left w:val="none" w:sz="0" w:space="0" w:color="auto"/>
            <w:bottom w:val="none" w:sz="0" w:space="0" w:color="auto"/>
            <w:right w:val="none" w:sz="0" w:space="0" w:color="auto"/>
          </w:divBdr>
        </w:div>
      </w:divsChild>
    </w:div>
    <w:div w:id="677343881">
      <w:bodyDiv w:val="1"/>
      <w:marLeft w:val="0"/>
      <w:marRight w:val="0"/>
      <w:marTop w:val="0"/>
      <w:marBottom w:val="0"/>
      <w:divBdr>
        <w:top w:val="none" w:sz="0" w:space="0" w:color="auto"/>
        <w:left w:val="none" w:sz="0" w:space="0" w:color="auto"/>
        <w:bottom w:val="none" w:sz="0" w:space="0" w:color="auto"/>
        <w:right w:val="none" w:sz="0" w:space="0" w:color="auto"/>
      </w:divBdr>
    </w:div>
    <w:div w:id="814104392">
      <w:bodyDiv w:val="1"/>
      <w:marLeft w:val="0"/>
      <w:marRight w:val="0"/>
      <w:marTop w:val="0"/>
      <w:marBottom w:val="0"/>
      <w:divBdr>
        <w:top w:val="none" w:sz="0" w:space="0" w:color="auto"/>
        <w:left w:val="none" w:sz="0" w:space="0" w:color="auto"/>
        <w:bottom w:val="none" w:sz="0" w:space="0" w:color="auto"/>
        <w:right w:val="none" w:sz="0" w:space="0" w:color="auto"/>
      </w:divBdr>
    </w:div>
    <w:div w:id="1030297538">
      <w:bodyDiv w:val="1"/>
      <w:marLeft w:val="0"/>
      <w:marRight w:val="0"/>
      <w:marTop w:val="0"/>
      <w:marBottom w:val="0"/>
      <w:divBdr>
        <w:top w:val="none" w:sz="0" w:space="0" w:color="auto"/>
        <w:left w:val="none" w:sz="0" w:space="0" w:color="auto"/>
        <w:bottom w:val="none" w:sz="0" w:space="0" w:color="auto"/>
        <w:right w:val="none" w:sz="0" w:space="0" w:color="auto"/>
      </w:divBdr>
      <w:divsChild>
        <w:div w:id="1873377323">
          <w:marLeft w:val="576"/>
          <w:marRight w:val="0"/>
          <w:marTop w:val="120"/>
          <w:marBottom w:val="0"/>
          <w:divBdr>
            <w:top w:val="none" w:sz="0" w:space="0" w:color="auto"/>
            <w:left w:val="none" w:sz="0" w:space="0" w:color="auto"/>
            <w:bottom w:val="none" w:sz="0" w:space="0" w:color="auto"/>
            <w:right w:val="none" w:sz="0" w:space="0" w:color="auto"/>
          </w:divBdr>
        </w:div>
        <w:div w:id="949823985">
          <w:marLeft w:val="576"/>
          <w:marRight w:val="0"/>
          <w:marTop w:val="120"/>
          <w:marBottom w:val="0"/>
          <w:divBdr>
            <w:top w:val="none" w:sz="0" w:space="0" w:color="auto"/>
            <w:left w:val="none" w:sz="0" w:space="0" w:color="auto"/>
            <w:bottom w:val="none" w:sz="0" w:space="0" w:color="auto"/>
            <w:right w:val="none" w:sz="0" w:space="0" w:color="auto"/>
          </w:divBdr>
        </w:div>
        <w:div w:id="338316195">
          <w:marLeft w:val="576"/>
          <w:marRight w:val="0"/>
          <w:marTop w:val="120"/>
          <w:marBottom w:val="0"/>
          <w:divBdr>
            <w:top w:val="none" w:sz="0" w:space="0" w:color="auto"/>
            <w:left w:val="none" w:sz="0" w:space="0" w:color="auto"/>
            <w:bottom w:val="none" w:sz="0" w:space="0" w:color="auto"/>
            <w:right w:val="none" w:sz="0" w:space="0" w:color="auto"/>
          </w:divBdr>
        </w:div>
      </w:divsChild>
    </w:div>
    <w:div w:id="1100418940">
      <w:bodyDiv w:val="1"/>
      <w:marLeft w:val="0"/>
      <w:marRight w:val="0"/>
      <w:marTop w:val="0"/>
      <w:marBottom w:val="0"/>
      <w:divBdr>
        <w:top w:val="none" w:sz="0" w:space="0" w:color="auto"/>
        <w:left w:val="none" w:sz="0" w:space="0" w:color="auto"/>
        <w:bottom w:val="none" w:sz="0" w:space="0" w:color="auto"/>
        <w:right w:val="none" w:sz="0" w:space="0" w:color="auto"/>
      </w:divBdr>
    </w:div>
    <w:div w:id="1127972556">
      <w:bodyDiv w:val="1"/>
      <w:marLeft w:val="0"/>
      <w:marRight w:val="0"/>
      <w:marTop w:val="0"/>
      <w:marBottom w:val="0"/>
      <w:divBdr>
        <w:top w:val="none" w:sz="0" w:space="0" w:color="auto"/>
        <w:left w:val="none" w:sz="0" w:space="0" w:color="auto"/>
        <w:bottom w:val="none" w:sz="0" w:space="0" w:color="auto"/>
        <w:right w:val="none" w:sz="0" w:space="0" w:color="auto"/>
      </w:divBdr>
      <w:divsChild>
        <w:div w:id="1201432536">
          <w:marLeft w:val="576"/>
          <w:marRight w:val="0"/>
          <w:marTop w:val="120"/>
          <w:marBottom w:val="0"/>
          <w:divBdr>
            <w:top w:val="none" w:sz="0" w:space="0" w:color="auto"/>
            <w:left w:val="none" w:sz="0" w:space="0" w:color="auto"/>
            <w:bottom w:val="none" w:sz="0" w:space="0" w:color="auto"/>
            <w:right w:val="none" w:sz="0" w:space="0" w:color="auto"/>
          </w:divBdr>
        </w:div>
        <w:div w:id="1949582869">
          <w:marLeft w:val="576"/>
          <w:marRight w:val="0"/>
          <w:marTop w:val="120"/>
          <w:marBottom w:val="0"/>
          <w:divBdr>
            <w:top w:val="none" w:sz="0" w:space="0" w:color="auto"/>
            <w:left w:val="none" w:sz="0" w:space="0" w:color="auto"/>
            <w:bottom w:val="none" w:sz="0" w:space="0" w:color="auto"/>
            <w:right w:val="none" w:sz="0" w:space="0" w:color="auto"/>
          </w:divBdr>
        </w:div>
      </w:divsChild>
    </w:div>
    <w:div w:id="1222450145">
      <w:bodyDiv w:val="1"/>
      <w:marLeft w:val="0"/>
      <w:marRight w:val="0"/>
      <w:marTop w:val="0"/>
      <w:marBottom w:val="0"/>
      <w:divBdr>
        <w:top w:val="none" w:sz="0" w:space="0" w:color="auto"/>
        <w:left w:val="none" w:sz="0" w:space="0" w:color="auto"/>
        <w:bottom w:val="none" w:sz="0" w:space="0" w:color="auto"/>
        <w:right w:val="none" w:sz="0" w:space="0" w:color="auto"/>
      </w:divBdr>
      <w:divsChild>
        <w:div w:id="1889606896">
          <w:marLeft w:val="576"/>
          <w:marRight w:val="0"/>
          <w:marTop w:val="120"/>
          <w:marBottom w:val="0"/>
          <w:divBdr>
            <w:top w:val="none" w:sz="0" w:space="0" w:color="auto"/>
            <w:left w:val="none" w:sz="0" w:space="0" w:color="auto"/>
            <w:bottom w:val="none" w:sz="0" w:space="0" w:color="auto"/>
            <w:right w:val="none" w:sz="0" w:space="0" w:color="auto"/>
          </w:divBdr>
        </w:div>
        <w:div w:id="665279922">
          <w:marLeft w:val="576"/>
          <w:marRight w:val="0"/>
          <w:marTop w:val="120"/>
          <w:marBottom w:val="0"/>
          <w:divBdr>
            <w:top w:val="none" w:sz="0" w:space="0" w:color="auto"/>
            <w:left w:val="none" w:sz="0" w:space="0" w:color="auto"/>
            <w:bottom w:val="none" w:sz="0" w:space="0" w:color="auto"/>
            <w:right w:val="none" w:sz="0" w:space="0" w:color="auto"/>
          </w:divBdr>
        </w:div>
        <w:div w:id="154302251">
          <w:marLeft w:val="576"/>
          <w:marRight w:val="0"/>
          <w:marTop w:val="120"/>
          <w:marBottom w:val="0"/>
          <w:divBdr>
            <w:top w:val="none" w:sz="0" w:space="0" w:color="auto"/>
            <w:left w:val="none" w:sz="0" w:space="0" w:color="auto"/>
            <w:bottom w:val="none" w:sz="0" w:space="0" w:color="auto"/>
            <w:right w:val="none" w:sz="0" w:space="0" w:color="auto"/>
          </w:divBdr>
        </w:div>
      </w:divsChild>
    </w:div>
    <w:div w:id="1352292656">
      <w:bodyDiv w:val="1"/>
      <w:marLeft w:val="0"/>
      <w:marRight w:val="0"/>
      <w:marTop w:val="0"/>
      <w:marBottom w:val="0"/>
      <w:divBdr>
        <w:top w:val="none" w:sz="0" w:space="0" w:color="auto"/>
        <w:left w:val="none" w:sz="0" w:space="0" w:color="auto"/>
        <w:bottom w:val="none" w:sz="0" w:space="0" w:color="auto"/>
        <w:right w:val="none" w:sz="0" w:space="0" w:color="auto"/>
      </w:divBdr>
    </w:div>
    <w:div w:id="1363171067">
      <w:bodyDiv w:val="1"/>
      <w:marLeft w:val="0"/>
      <w:marRight w:val="0"/>
      <w:marTop w:val="0"/>
      <w:marBottom w:val="0"/>
      <w:divBdr>
        <w:top w:val="none" w:sz="0" w:space="0" w:color="auto"/>
        <w:left w:val="none" w:sz="0" w:space="0" w:color="auto"/>
        <w:bottom w:val="none" w:sz="0" w:space="0" w:color="auto"/>
        <w:right w:val="none" w:sz="0" w:space="0" w:color="auto"/>
      </w:divBdr>
    </w:div>
    <w:div w:id="1383597195">
      <w:bodyDiv w:val="1"/>
      <w:marLeft w:val="0"/>
      <w:marRight w:val="0"/>
      <w:marTop w:val="0"/>
      <w:marBottom w:val="0"/>
      <w:divBdr>
        <w:top w:val="none" w:sz="0" w:space="0" w:color="auto"/>
        <w:left w:val="none" w:sz="0" w:space="0" w:color="auto"/>
        <w:bottom w:val="none" w:sz="0" w:space="0" w:color="auto"/>
        <w:right w:val="none" w:sz="0" w:space="0" w:color="auto"/>
      </w:divBdr>
      <w:divsChild>
        <w:div w:id="18046861">
          <w:marLeft w:val="576"/>
          <w:marRight w:val="0"/>
          <w:marTop w:val="120"/>
          <w:marBottom w:val="0"/>
          <w:divBdr>
            <w:top w:val="none" w:sz="0" w:space="0" w:color="auto"/>
            <w:left w:val="none" w:sz="0" w:space="0" w:color="auto"/>
            <w:bottom w:val="none" w:sz="0" w:space="0" w:color="auto"/>
            <w:right w:val="none" w:sz="0" w:space="0" w:color="auto"/>
          </w:divBdr>
        </w:div>
        <w:div w:id="1177384869">
          <w:marLeft w:val="576"/>
          <w:marRight w:val="0"/>
          <w:marTop w:val="120"/>
          <w:marBottom w:val="0"/>
          <w:divBdr>
            <w:top w:val="none" w:sz="0" w:space="0" w:color="auto"/>
            <w:left w:val="none" w:sz="0" w:space="0" w:color="auto"/>
            <w:bottom w:val="none" w:sz="0" w:space="0" w:color="auto"/>
            <w:right w:val="none" w:sz="0" w:space="0" w:color="auto"/>
          </w:divBdr>
        </w:div>
        <w:div w:id="447360196">
          <w:marLeft w:val="576"/>
          <w:marRight w:val="0"/>
          <w:marTop w:val="120"/>
          <w:marBottom w:val="0"/>
          <w:divBdr>
            <w:top w:val="none" w:sz="0" w:space="0" w:color="auto"/>
            <w:left w:val="none" w:sz="0" w:space="0" w:color="auto"/>
            <w:bottom w:val="none" w:sz="0" w:space="0" w:color="auto"/>
            <w:right w:val="none" w:sz="0" w:space="0" w:color="auto"/>
          </w:divBdr>
        </w:div>
        <w:div w:id="2135908324">
          <w:marLeft w:val="576"/>
          <w:marRight w:val="0"/>
          <w:marTop w:val="120"/>
          <w:marBottom w:val="0"/>
          <w:divBdr>
            <w:top w:val="none" w:sz="0" w:space="0" w:color="auto"/>
            <w:left w:val="none" w:sz="0" w:space="0" w:color="auto"/>
            <w:bottom w:val="none" w:sz="0" w:space="0" w:color="auto"/>
            <w:right w:val="none" w:sz="0" w:space="0" w:color="auto"/>
          </w:divBdr>
        </w:div>
      </w:divsChild>
    </w:div>
    <w:div w:id="1453942733">
      <w:bodyDiv w:val="1"/>
      <w:marLeft w:val="0"/>
      <w:marRight w:val="0"/>
      <w:marTop w:val="0"/>
      <w:marBottom w:val="0"/>
      <w:divBdr>
        <w:top w:val="none" w:sz="0" w:space="0" w:color="auto"/>
        <w:left w:val="none" w:sz="0" w:space="0" w:color="auto"/>
        <w:bottom w:val="none" w:sz="0" w:space="0" w:color="auto"/>
        <w:right w:val="none" w:sz="0" w:space="0" w:color="auto"/>
      </w:divBdr>
    </w:div>
    <w:div w:id="1469200210">
      <w:bodyDiv w:val="1"/>
      <w:marLeft w:val="0"/>
      <w:marRight w:val="0"/>
      <w:marTop w:val="0"/>
      <w:marBottom w:val="0"/>
      <w:divBdr>
        <w:top w:val="none" w:sz="0" w:space="0" w:color="auto"/>
        <w:left w:val="none" w:sz="0" w:space="0" w:color="auto"/>
        <w:bottom w:val="none" w:sz="0" w:space="0" w:color="auto"/>
        <w:right w:val="none" w:sz="0" w:space="0" w:color="auto"/>
      </w:divBdr>
    </w:div>
    <w:div w:id="1840386010">
      <w:bodyDiv w:val="1"/>
      <w:marLeft w:val="0"/>
      <w:marRight w:val="0"/>
      <w:marTop w:val="0"/>
      <w:marBottom w:val="0"/>
      <w:divBdr>
        <w:top w:val="none" w:sz="0" w:space="0" w:color="auto"/>
        <w:left w:val="none" w:sz="0" w:space="0" w:color="auto"/>
        <w:bottom w:val="none" w:sz="0" w:space="0" w:color="auto"/>
        <w:right w:val="none" w:sz="0" w:space="0" w:color="auto"/>
      </w:divBdr>
      <w:divsChild>
        <w:div w:id="116029926">
          <w:marLeft w:val="576"/>
          <w:marRight w:val="0"/>
          <w:marTop w:val="120"/>
          <w:marBottom w:val="0"/>
          <w:divBdr>
            <w:top w:val="none" w:sz="0" w:space="0" w:color="auto"/>
            <w:left w:val="none" w:sz="0" w:space="0" w:color="auto"/>
            <w:bottom w:val="none" w:sz="0" w:space="0" w:color="auto"/>
            <w:right w:val="none" w:sz="0" w:space="0" w:color="auto"/>
          </w:divBdr>
        </w:div>
        <w:div w:id="294944138">
          <w:marLeft w:val="576"/>
          <w:marRight w:val="0"/>
          <w:marTop w:val="120"/>
          <w:marBottom w:val="0"/>
          <w:divBdr>
            <w:top w:val="none" w:sz="0" w:space="0" w:color="auto"/>
            <w:left w:val="none" w:sz="0" w:space="0" w:color="auto"/>
            <w:bottom w:val="none" w:sz="0" w:space="0" w:color="auto"/>
            <w:right w:val="none" w:sz="0" w:space="0" w:color="auto"/>
          </w:divBdr>
        </w:div>
        <w:div w:id="1195650713">
          <w:marLeft w:val="576"/>
          <w:marRight w:val="0"/>
          <w:marTop w:val="120"/>
          <w:marBottom w:val="0"/>
          <w:divBdr>
            <w:top w:val="none" w:sz="0" w:space="0" w:color="auto"/>
            <w:left w:val="none" w:sz="0" w:space="0" w:color="auto"/>
            <w:bottom w:val="none" w:sz="0" w:space="0" w:color="auto"/>
            <w:right w:val="none" w:sz="0" w:space="0" w:color="auto"/>
          </w:divBdr>
        </w:div>
        <w:div w:id="1191333876">
          <w:marLeft w:val="576"/>
          <w:marRight w:val="0"/>
          <w:marTop w:val="120"/>
          <w:marBottom w:val="0"/>
          <w:divBdr>
            <w:top w:val="none" w:sz="0" w:space="0" w:color="auto"/>
            <w:left w:val="none" w:sz="0" w:space="0" w:color="auto"/>
            <w:bottom w:val="none" w:sz="0" w:space="0" w:color="auto"/>
            <w:right w:val="none" w:sz="0" w:space="0" w:color="auto"/>
          </w:divBdr>
        </w:div>
      </w:divsChild>
    </w:div>
    <w:div w:id="1950355044">
      <w:bodyDiv w:val="1"/>
      <w:marLeft w:val="0"/>
      <w:marRight w:val="0"/>
      <w:marTop w:val="0"/>
      <w:marBottom w:val="0"/>
      <w:divBdr>
        <w:top w:val="none" w:sz="0" w:space="0" w:color="auto"/>
        <w:left w:val="none" w:sz="0" w:space="0" w:color="auto"/>
        <w:bottom w:val="none" w:sz="0" w:space="0" w:color="auto"/>
        <w:right w:val="none" w:sz="0" w:space="0" w:color="auto"/>
      </w:divBdr>
    </w:div>
    <w:div w:id="2099597122">
      <w:bodyDiv w:val="1"/>
      <w:marLeft w:val="0"/>
      <w:marRight w:val="0"/>
      <w:marTop w:val="0"/>
      <w:marBottom w:val="0"/>
      <w:divBdr>
        <w:top w:val="none" w:sz="0" w:space="0" w:color="auto"/>
        <w:left w:val="none" w:sz="0" w:space="0" w:color="auto"/>
        <w:bottom w:val="none" w:sz="0" w:space="0" w:color="auto"/>
        <w:right w:val="none" w:sz="0" w:space="0" w:color="auto"/>
      </w:divBdr>
      <w:divsChild>
        <w:div w:id="214049541">
          <w:marLeft w:val="576"/>
          <w:marRight w:val="0"/>
          <w:marTop w:val="120"/>
          <w:marBottom w:val="0"/>
          <w:divBdr>
            <w:top w:val="none" w:sz="0" w:space="0" w:color="auto"/>
            <w:left w:val="none" w:sz="0" w:space="0" w:color="auto"/>
            <w:bottom w:val="none" w:sz="0" w:space="0" w:color="auto"/>
            <w:right w:val="none" w:sz="0" w:space="0" w:color="auto"/>
          </w:divBdr>
        </w:div>
        <w:div w:id="279535095">
          <w:marLeft w:val="576"/>
          <w:marRight w:val="0"/>
          <w:marTop w:val="120"/>
          <w:marBottom w:val="0"/>
          <w:divBdr>
            <w:top w:val="none" w:sz="0" w:space="0" w:color="auto"/>
            <w:left w:val="none" w:sz="0" w:space="0" w:color="auto"/>
            <w:bottom w:val="none" w:sz="0" w:space="0" w:color="auto"/>
            <w:right w:val="none" w:sz="0" w:space="0" w:color="auto"/>
          </w:divBdr>
        </w:div>
        <w:div w:id="1839149019">
          <w:marLeft w:val="576"/>
          <w:marRight w:val="0"/>
          <w:marTop w:val="120"/>
          <w:marBottom w:val="0"/>
          <w:divBdr>
            <w:top w:val="none" w:sz="0" w:space="0" w:color="auto"/>
            <w:left w:val="none" w:sz="0" w:space="0" w:color="auto"/>
            <w:bottom w:val="none" w:sz="0" w:space="0" w:color="auto"/>
            <w:right w:val="none" w:sz="0" w:space="0" w:color="auto"/>
          </w:divBdr>
        </w:div>
        <w:div w:id="2027169700">
          <w:marLeft w:val="576"/>
          <w:marRight w:val="0"/>
          <w:marTop w:val="120"/>
          <w:marBottom w:val="0"/>
          <w:divBdr>
            <w:top w:val="none" w:sz="0" w:space="0" w:color="auto"/>
            <w:left w:val="none" w:sz="0" w:space="0" w:color="auto"/>
            <w:bottom w:val="none" w:sz="0" w:space="0" w:color="auto"/>
            <w:right w:val="none" w:sz="0" w:space="0" w:color="auto"/>
          </w:divBdr>
        </w:div>
        <w:div w:id="1375226999">
          <w:marLeft w:val="576"/>
          <w:marRight w:val="0"/>
          <w:marTop w:val="120"/>
          <w:marBottom w:val="0"/>
          <w:divBdr>
            <w:top w:val="none" w:sz="0" w:space="0" w:color="auto"/>
            <w:left w:val="none" w:sz="0" w:space="0" w:color="auto"/>
            <w:bottom w:val="none" w:sz="0" w:space="0" w:color="auto"/>
            <w:right w:val="none" w:sz="0" w:space="0" w:color="auto"/>
          </w:divBdr>
        </w:div>
      </w:divsChild>
    </w:div>
    <w:div w:id="214461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TotalTime>
  <Pages>13</Pages>
  <Words>1397</Words>
  <Characters>7968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TTS</dc:creator>
  <cp:lastModifiedBy>TTS</cp:lastModifiedBy>
  <cp:revision>36</cp:revision>
  <dcterms:created xsi:type="dcterms:W3CDTF">2021-04-08T10:06:00Z</dcterms:created>
  <dcterms:modified xsi:type="dcterms:W3CDTF">2021-04-12T07:13:00Z</dcterms:modified>
</cp:coreProperties>
</file>