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402A7" w:rsidRDefault="009402A7" w:rsidP="009402A7">
      <w:pPr>
        <w:spacing w:line="360" w:lineRule="auto"/>
        <w:jc w:val="center"/>
        <w:rPr>
          <w:rFonts w:ascii="Times New Roman" w:hAnsi="Times New Roman" w:cs="Times New Roman"/>
          <w:b/>
          <w:sz w:val="56"/>
          <w:szCs w:val="56"/>
        </w:rPr>
      </w:pPr>
      <w:r w:rsidRPr="009402A7">
        <w:rPr>
          <w:rFonts w:ascii="Times New Roman" w:hAnsi="Times New Roman" w:cs="Times New Roman"/>
          <w:b/>
          <w:sz w:val="56"/>
          <w:szCs w:val="56"/>
        </w:rPr>
        <w:t>A Low-Power Architecture for the Design of a One-Dimensional Median Filter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668A0" w:rsidRDefault="00D668A0" w:rsidP="00E53AA4">
      <w:pPr>
        <w:spacing w:line="360" w:lineRule="auto"/>
        <w:jc w:val="both"/>
        <w:rPr>
          <w:rFonts w:ascii="Times New Roman" w:hAnsi="Times New Roman" w:cs="Times New Roman"/>
          <w:b/>
          <w:sz w:val="52"/>
          <w:szCs w:val="52"/>
        </w:rPr>
      </w:pPr>
      <w:r w:rsidRPr="00D668A0">
        <w:rPr>
          <w:rFonts w:ascii="Times New Roman" w:hAnsi="Times New Roman" w:cs="Times New Roman"/>
          <w:sz w:val="32"/>
          <w:szCs w:val="32"/>
        </w:rPr>
        <w:t>This brief presents a low-power architecture for the design of a one-dimension median filter. It is a word-level two-stage pipelined filter, receiving an input sample and generating a median output at each machine cycle. The power consumption is reduced by decreasing the number of signal transitions in the circuit. This can be done by keeping the stored samples immobile in the window through the use of a token ring in our architecture. The experimental results have shown that, at the expense of some additional area cost, the power consumption can be successfully reduced.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D668A0" w:rsidP="00D668A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668A0" w:rsidRDefault="00D668A0" w:rsidP="00D668A0">
      <w:pPr>
        <w:tabs>
          <w:tab w:val="left" w:pos="6210"/>
        </w:tabs>
        <w:spacing w:line="360" w:lineRule="auto"/>
        <w:jc w:val="both"/>
        <w:rPr>
          <w:rFonts w:ascii="Times New Roman" w:hAnsi="Times New Roman" w:cs="Times New Roman"/>
          <w:sz w:val="40"/>
          <w:szCs w:val="40"/>
        </w:rPr>
      </w:pPr>
    </w:p>
    <w:p w:rsidR="00D668A0" w:rsidRDefault="00D668A0" w:rsidP="00D668A0">
      <w:pPr>
        <w:tabs>
          <w:tab w:val="left" w:pos="6210"/>
        </w:tabs>
        <w:spacing w:line="360" w:lineRule="auto"/>
        <w:jc w:val="both"/>
        <w:rPr>
          <w:rFonts w:ascii="Times New Roman" w:hAnsi="Times New Roman" w:cs="Times New Roman"/>
          <w:sz w:val="40"/>
          <w:szCs w:val="40"/>
        </w:rPr>
      </w:pPr>
    </w:p>
    <w:p w:rsidR="00D668A0" w:rsidRDefault="00D668A0" w:rsidP="00D668A0">
      <w:pPr>
        <w:tabs>
          <w:tab w:val="left" w:pos="6210"/>
        </w:tabs>
        <w:spacing w:line="360" w:lineRule="auto"/>
        <w:jc w:val="both"/>
        <w:rPr>
          <w:rFonts w:ascii="Times New Roman" w:hAnsi="Times New Roman" w:cs="Times New Roman"/>
          <w:sz w:val="40"/>
          <w:szCs w:val="40"/>
        </w:rPr>
      </w:pPr>
    </w:p>
    <w:p w:rsidR="00D668A0" w:rsidRDefault="00D668A0" w:rsidP="00D668A0">
      <w:pPr>
        <w:tabs>
          <w:tab w:val="left" w:pos="6210"/>
        </w:tabs>
        <w:spacing w:line="360" w:lineRule="auto"/>
        <w:jc w:val="both"/>
        <w:rPr>
          <w:rFonts w:ascii="Times New Roman" w:hAnsi="Times New Roman" w:cs="Times New Roman"/>
          <w:sz w:val="40"/>
          <w:szCs w:val="40"/>
        </w:rPr>
      </w:pPr>
    </w:p>
    <w:p w:rsidR="00D668A0" w:rsidRDefault="00D668A0" w:rsidP="00D668A0">
      <w:pPr>
        <w:tabs>
          <w:tab w:val="left" w:pos="6210"/>
        </w:tabs>
        <w:spacing w:line="360" w:lineRule="auto"/>
        <w:jc w:val="both"/>
        <w:rPr>
          <w:rFonts w:ascii="Times New Roman" w:hAnsi="Times New Roman" w:cs="Times New Roman"/>
          <w:sz w:val="40"/>
          <w:szCs w:val="40"/>
        </w:rPr>
      </w:pPr>
    </w:p>
    <w:p w:rsidR="006A300A" w:rsidRPr="003D03F4" w:rsidRDefault="006A300A" w:rsidP="00D668A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97100E">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97100E" w:rsidRDefault="006165E7" w:rsidP="009710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0E">
        <w:rPr>
          <w:rFonts w:ascii="Times New Roman" w:hAnsi="Times New Roman" w:cs="Times New Roman"/>
          <w:sz w:val="32"/>
          <w:szCs w:val="32"/>
          <w:lang w:val="en-IN"/>
        </w:rPr>
        <w:t xml:space="preserve">When an input sample enters the window, the sorting of existing samples is reused in generating the new median output. </w:t>
      </w:r>
    </w:p>
    <w:p w:rsidR="00000000" w:rsidRPr="0097100E" w:rsidRDefault="006165E7" w:rsidP="009710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0E">
        <w:rPr>
          <w:rFonts w:ascii="Times New Roman" w:hAnsi="Times New Roman" w:cs="Times New Roman"/>
          <w:sz w:val="32"/>
          <w:szCs w:val="32"/>
          <w:lang w:val="en-IN"/>
        </w:rPr>
        <w:t xml:space="preserve">The </w:t>
      </w:r>
      <w:r w:rsidRPr="0097100E">
        <w:rPr>
          <w:rFonts w:ascii="Times New Roman" w:hAnsi="Times New Roman" w:cs="Times New Roman"/>
          <w:sz w:val="32"/>
          <w:szCs w:val="32"/>
          <w:lang w:val="en-IN"/>
        </w:rPr>
        <w:t>proposed median filter offers comparable search performance, scalability and lower cost than existing median filter.</w:t>
      </w:r>
    </w:p>
    <w:p w:rsidR="00000000" w:rsidRPr="0097100E" w:rsidRDefault="006165E7" w:rsidP="009710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0E">
        <w:rPr>
          <w:rFonts w:ascii="Times New Roman" w:hAnsi="Times New Roman" w:cs="Times New Roman"/>
          <w:sz w:val="32"/>
          <w:szCs w:val="32"/>
          <w:lang w:val="en-IN"/>
        </w:rPr>
        <w:t>Short-circuit current exists during the transitions as one network is turned on and the other network is still active.</w:t>
      </w:r>
    </w:p>
    <w:p w:rsidR="00000000" w:rsidRPr="0097100E" w:rsidRDefault="006165E7" w:rsidP="009710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7100E">
        <w:rPr>
          <w:rFonts w:ascii="Times New Roman" w:hAnsi="Times New Roman" w:cs="Times New Roman"/>
          <w:sz w:val="32"/>
          <w:szCs w:val="32"/>
          <w:lang w:val="en-IN"/>
        </w:rPr>
        <w:t>The delay increase</w:t>
      </w:r>
      <w:r w:rsidRPr="0097100E">
        <w:rPr>
          <w:rFonts w:ascii="Times New Roman" w:hAnsi="Times New Roman" w:cs="Times New Roman"/>
          <w:sz w:val="32"/>
          <w:szCs w:val="32"/>
          <w:lang w:val="en-IN"/>
        </w:rPr>
        <w:t xml:space="preserve">s significantly as the voltage approaches the threshold voltage and the capacitance load for routing and/or pipeline registers increases, there exists an optimal power supply voltage.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965FF" w:rsidRDefault="006165E7" w:rsidP="005965FF">
      <w:pPr>
        <w:numPr>
          <w:ilvl w:val="0"/>
          <w:numId w:val="45"/>
        </w:numPr>
        <w:spacing w:line="360" w:lineRule="auto"/>
        <w:jc w:val="both"/>
        <w:rPr>
          <w:rFonts w:ascii="Times New Roman" w:hAnsi="Times New Roman" w:cs="Times New Roman"/>
          <w:bCs/>
          <w:sz w:val="32"/>
          <w:szCs w:val="32"/>
          <w:lang w:val="en-IN"/>
        </w:rPr>
      </w:pPr>
      <w:r w:rsidRPr="005965FF">
        <w:rPr>
          <w:rFonts w:ascii="Times New Roman" w:hAnsi="Times New Roman" w:cs="Times New Roman"/>
          <w:bCs/>
          <w:sz w:val="32"/>
          <w:szCs w:val="32"/>
          <w:lang w:val="en-IN"/>
        </w:rPr>
        <w:t>To conquer this problem, a new median filter architecture targeting lo</w:t>
      </w:r>
      <w:r w:rsidRPr="005965FF">
        <w:rPr>
          <w:rFonts w:ascii="Times New Roman" w:hAnsi="Times New Roman" w:cs="Times New Roman"/>
          <w:bCs/>
          <w:sz w:val="32"/>
          <w:szCs w:val="32"/>
          <w:lang w:val="en-IN"/>
        </w:rPr>
        <w:t>w power consumption is proposed.</w:t>
      </w:r>
    </w:p>
    <w:p w:rsidR="00000000" w:rsidRPr="005965FF" w:rsidRDefault="006165E7" w:rsidP="005965FF">
      <w:pPr>
        <w:numPr>
          <w:ilvl w:val="0"/>
          <w:numId w:val="45"/>
        </w:numPr>
        <w:spacing w:line="360" w:lineRule="auto"/>
        <w:jc w:val="both"/>
        <w:rPr>
          <w:rFonts w:ascii="Times New Roman" w:hAnsi="Times New Roman" w:cs="Times New Roman"/>
          <w:bCs/>
          <w:sz w:val="32"/>
          <w:szCs w:val="32"/>
          <w:lang w:val="en-IN"/>
        </w:rPr>
      </w:pPr>
      <w:r w:rsidRPr="005965FF">
        <w:rPr>
          <w:rFonts w:ascii="Times New Roman" w:hAnsi="Times New Roman" w:cs="Times New Roman"/>
          <w:bCs/>
          <w:sz w:val="32"/>
          <w:szCs w:val="32"/>
          <w:lang w:val="en-IN"/>
        </w:rPr>
        <w:t>The main problem of the median filter is its high computational cost: the temporal complexity of sorting N values even with the most efficient sorting algorithms is O(N·log N).</w:t>
      </w:r>
    </w:p>
    <w:p w:rsidR="00000000" w:rsidRPr="005965FF" w:rsidRDefault="006165E7" w:rsidP="005965FF">
      <w:pPr>
        <w:numPr>
          <w:ilvl w:val="0"/>
          <w:numId w:val="45"/>
        </w:numPr>
        <w:spacing w:line="360" w:lineRule="auto"/>
        <w:jc w:val="both"/>
        <w:rPr>
          <w:rFonts w:ascii="Times New Roman" w:hAnsi="Times New Roman" w:cs="Times New Roman"/>
          <w:bCs/>
          <w:sz w:val="32"/>
          <w:szCs w:val="32"/>
          <w:lang w:val="en-IN"/>
        </w:rPr>
      </w:pPr>
      <w:r w:rsidRPr="005965FF">
        <w:rPr>
          <w:rFonts w:ascii="Times New Roman" w:hAnsi="Times New Roman" w:cs="Times New Roman"/>
          <w:bCs/>
          <w:sz w:val="32"/>
          <w:szCs w:val="32"/>
          <w:lang w:val="en-IN"/>
        </w:rPr>
        <w:t>The low power design problems can be broadly</w:t>
      </w:r>
      <w:r w:rsidRPr="005965FF">
        <w:rPr>
          <w:rFonts w:ascii="Times New Roman" w:hAnsi="Times New Roman" w:cs="Times New Roman"/>
          <w:bCs/>
          <w:sz w:val="32"/>
          <w:szCs w:val="32"/>
          <w:lang w:val="en-IN"/>
        </w:rPr>
        <w:t xml:space="preserve"> classified into two: analysis and optimization. Analysis problems are concerned about </w:t>
      </w:r>
      <w:r w:rsidRPr="005965FF">
        <w:rPr>
          <w:rFonts w:ascii="Times New Roman" w:hAnsi="Times New Roman" w:cs="Times New Roman"/>
          <w:bCs/>
          <w:sz w:val="32"/>
          <w:szCs w:val="32"/>
          <w:lang w:val="en-IN"/>
        </w:rPr>
        <w:lastRenderedPageBreak/>
        <w:t xml:space="preserve">the accurate estimation of the power or energy dissipation at different phases of the design process. </w:t>
      </w:r>
    </w:p>
    <w:p w:rsidR="00F94960" w:rsidRPr="005965FF" w:rsidRDefault="006165E7" w:rsidP="00E53AA4">
      <w:pPr>
        <w:numPr>
          <w:ilvl w:val="0"/>
          <w:numId w:val="45"/>
        </w:numPr>
        <w:spacing w:line="360" w:lineRule="auto"/>
        <w:jc w:val="both"/>
        <w:rPr>
          <w:rFonts w:ascii="Times New Roman" w:hAnsi="Times New Roman" w:cs="Times New Roman"/>
          <w:bCs/>
          <w:sz w:val="32"/>
          <w:szCs w:val="32"/>
          <w:lang w:val="en-IN"/>
        </w:rPr>
      </w:pPr>
      <w:r w:rsidRPr="005965FF">
        <w:rPr>
          <w:rFonts w:ascii="Times New Roman" w:hAnsi="Times New Roman" w:cs="Times New Roman"/>
          <w:bCs/>
          <w:sz w:val="32"/>
          <w:szCs w:val="32"/>
          <w:lang w:val="en-IN"/>
        </w:rPr>
        <w:t>But major criteria to be considered are the impact of circuit del</w:t>
      </w:r>
      <w:r w:rsidRPr="005965FF">
        <w:rPr>
          <w:rFonts w:ascii="Times New Roman" w:hAnsi="Times New Roman" w:cs="Times New Roman"/>
          <w:bCs/>
          <w:sz w:val="32"/>
          <w:szCs w:val="32"/>
          <w:lang w:val="en-IN"/>
        </w:rPr>
        <w:t>ay which affects throughput and performance of circuit.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41B94" w:rsidRPr="00141B94" w:rsidRDefault="00141B94" w:rsidP="00141B94">
      <w:pPr>
        <w:pStyle w:val="NormalWeb"/>
        <w:numPr>
          <w:ilvl w:val="0"/>
          <w:numId w:val="46"/>
        </w:numPr>
        <w:spacing w:before="0" w:beforeAutospacing="0" w:after="0" w:afterAutospacing="0" w:line="360" w:lineRule="auto"/>
        <w:ind w:left="426"/>
        <w:jc w:val="both"/>
        <w:rPr>
          <w:sz w:val="32"/>
          <w:szCs w:val="32"/>
        </w:rPr>
      </w:pPr>
      <w:r w:rsidRPr="00141B94">
        <w:rPr>
          <w:sz w:val="32"/>
          <w:szCs w:val="32"/>
        </w:rPr>
        <w:t>A modified selective one dimensional median filter design is proposed in this work which is aimed at reducing the power consumption.</w:t>
      </w:r>
    </w:p>
    <w:p w:rsidR="00141B94" w:rsidRPr="00141B94" w:rsidRDefault="00141B94" w:rsidP="00141B94">
      <w:pPr>
        <w:pStyle w:val="NormalWeb"/>
        <w:numPr>
          <w:ilvl w:val="0"/>
          <w:numId w:val="46"/>
        </w:numPr>
        <w:spacing w:before="0" w:beforeAutospacing="0" w:after="0" w:afterAutospacing="0" w:line="360" w:lineRule="auto"/>
        <w:ind w:left="426"/>
        <w:jc w:val="both"/>
        <w:rPr>
          <w:sz w:val="32"/>
          <w:szCs w:val="32"/>
        </w:rPr>
      </w:pPr>
      <w:r w:rsidRPr="00141B94">
        <w:rPr>
          <w:sz w:val="32"/>
          <w:szCs w:val="32"/>
        </w:rPr>
        <w:t xml:space="preserve">In this paper, an efficient design of median-filter hardware, capable of delivering the median value in real-time under stringent requirements on power is proposed. </w:t>
      </w:r>
    </w:p>
    <w:p w:rsidR="00141B94" w:rsidRPr="00141B94" w:rsidRDefault="00141B94" w:rsidP="00141B94">
      <w:pPr>
        <w:pStyle w:val="NormalWeb"/>
        <w:numPr>
          <w:ilvl w:val="0"/>
          <w:numId w:val="46"/>
        </w:numPr>
        <w:spacing w:before="0" w:beforeAutospacing="0" w:after="0" w:afterAutospacing="0" w:line="360" w:lineRule="auto"/>
        <w:ind w:left="426"/>
        <w:jc w:val="both"/>
        <w:rPr>
          <w:sz w:val="32"/>
          <w:szCs w:val="32"/>
        </w:rPr>
      </w:pPr>
      <w:r w:rsidRPr="00141B94">
        <w:rPr>
          <w:sz w:val="32"/>
          <w:szCs w:val="32"/>
        </w:rPr>
        <w:t xml:space="preserve">A new word level one dimensional filter architecture is proposed, in which the new median output, with a filtering latency of only one clock cycle, is generated at each machine cycle for each incoming sample. </w:t>
      </w:r>
    </w:p>
    <w:p w:rsidR="00BB3207" w:rsidRDefault="00141B94" w:rsidP="00141B94">
      <w:pPr>
        <w:pStyle w:val="NormalWeb"/>
        <w:numPr>
          <w:ilvl w:val="0"/>
          <w:numId w:val="46"/>
        </w:numPr>
        <w:spacing w:before="0" w:beforeAutospacing="0" w:after="0" w:afterAutospacing="0" w:line="360" w:lineRule="auto"/>
        <w:ind w:left="426"/>
        <w:jc w:val="both"/>
        <w:rPr>
          <w:sz w:val="32"/>
          <w:szCs w:val="32"/>
        </w:rPr>
      </w:pPr>
      <w:r w:rsidRPr="00141B94">
        <w:rPr>
          <w:sz w:val="32"/>
          <w:szCs w:val="32"/>
        </w:rPr>
        <w:t>The improvement is achieved by performing the deletion and insertion of samples in one clock cycle, and a new control circuit is proposed to govern these two operations.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255E8" w:rsidRDefault="006165E7" w:rsidP="004255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5E8">
        <w:rPr>
          <w:rFonts w:ascii="Times New Roman" w:eastAsia="AdvGulliv-R" w:hAnsi="Times New Roman" w:cs="Times New Roman"/>
          <w:bCs/>
          <w:sz w:val="32"/>
          <w:szCs w:val="32"/>
          <w:lang w:val="en-IN"/>
        </w:rPr>
        <w:t xml:space="preserve">A median filter is a nonlinear filter widely </w:t>
      </w:r>
      <w:r w:rsidRPr="004255E8">
        <w:rPr>
          <w:rFonts w:ascii="Times New Roman" w:eastAsia="AdvGulliv-R" w:hAnsi="Times New Roman" w:cs="Times New Roman"/>
          <w:bCs/>
          <w:sz w:val="32"/>
          <w:szCs w:val="32"/>
          <w:lang w:val="en-IN"/>
        </w:rPr>
        <w:t>used in digital signal and image processing for the smoothing of signals, suppression of impulse noise, and edge preservation</w:t>
      </w:r>
      <w:r w:rsidRPr="004255E8">
        <w:rPr>
          <w:rFonts w:ascii="Times New Roman" w:eastAsia="AdvGulliv-R" w:hAnsi="Times New Roman" w:cs="Times New Roman"/>
          <w:bCs/>
          <w:sz w:val="32"/>
          <w:szCs w:val="32"/>
        </w:rPr>
        <w:t>.</w:t>
      </w:r>
    </w:p>
    <w:p w:rsidR="00000000" w:rsidRPr="004255E8" w:rsidRDefault="006165E7" w:rsidP="004255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5E8">
        <w:rPr>
          <w:rFonts w:ascii="Times New Roman" w:eastAsia="AdvGulliv-R" w:hAnsi="Times New Roman" w:cs="Times New Roman"/>
          <w:bCs/>
          <w:sz w:val="32"/>
          <w:szCs w:val="32"/>
          <w:lang w:val="en-IN"/>
        </w:rPr>
        <w:lastRenderedPageBreak/>
        <w:t>The performance of imaging sensors is affected by a variety of factors, such as environmental conditions during image acquisitio</w:t>
      </w:r>
      <w:r w:rsidRPr="004255E8">
        <w:rPr>
          <w:rFonts w:ascii="Times New Roman" w:eastAsia="AdvGulliv-R" w:hAnsi="Times New Roman" w:cs="Times New Roman"/>
          <w:bCs/>
          <w:sz w:val="32"/>
          <w:szCs w:val="32"/>
          <w:lang w:val="en-IN"/>
        </w:rPr>
        <w:t>n and by the quality of sensing elements themselves.</w:t>
      </w:r>
    </w:p>
    <w:p w:rsidR="00000000" w:rsidRPr="004255E8" w:rsidRDefault="006165E7" w:rsidP="004255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5E8">
        <w:rPr>
          <w:rFonts w:ascii="Times New Roman" w:eastAsia="AdvGulliv-R" w:hAnsi="Times New Roman" w:cs="Times New Roman"/>
          <w:bCs/>
          <w:sz w:val="32"/>
          <w:szCs w:val="32"/>
          <w:lang w:val="en-IN"/>
        </w:rPr>
        <w:t>There is great interest in understanding how to continue increasing performance without increasing the power dissipation.</w:t>
      </w:r>
    </w:p>
    <w:p w:rsidR="00000000" w:rsidRPr="004255E8" w:rsidRDefault="006165E7" w:rsidP="004255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55E8">
        <w:rPr>
          <w:rFonts w:ascii="Times New Roman" w:eastAsia="AdvGulliv-R" w:hAnsi="Times New Roman" w:cs="Times New Roman"/>
          <w:bCs/>
          <w:sz w:val="32"/>
          <w:szCs w:val="32"/>
          <w:lang w:val="en-IN"/>
        </w:rPr>
        <w:t xml:space="preserve">With the advent of internet technology and the stupendous growth of multimedia </w:t>
      </w:r>
      <w:r w:rsidRPr="004255E8">
        <w:rPr>
          <w:rFonts w:ascii="Times New Roman" w:eastAsia="AdvGulliv-R" w:hAnsi="Times New Roman" w:cs="Times New Roman"/>
          <w:bCs/>
          <w:sz w:val="32"/>
          <w:szCs w:val="32"/>
          <w:lang w:val="en-IN"/>
        </w:rPr>
        <w:t xml:space="preserve">technologies, the design of power efficient real time image and video processing hardware has become a great challenge to designers and researchers.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24B92">
        <w:trPr>
          <w:trHeight w:val="1877"/>
        </w:trPr>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Fast median calculation method</w:t>
            </w:r>
          </w:p>
        </w:tc>
        <w:tc>
          <w:tcPr>
            <w:tcW w:w="3192" w:type="dxa"/>
          </w:tcPr>
          <w:p w:rsidR="000C407B" w:rsidRPr="00D24B92" w:rsidRDefault="00D24B92" w:rsidP="00D24B92">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 xml:space="preserve">J. Cadenas, G. M. Megson, R. S. Sherratt, and P. Huerta, </w:t>
            </w:r>
          </w:p>
        </w:tc>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color w:val="333333"/>
                <w:sz w:val="28"/>
                <w:szCs w:val="28"/>
                <w:shd w:val="clear" w:color="auto" w:fill="FFFFFF"/>
              </w:rPr>
              <w:t>The ever increasing demand for high image quality requires fast and efficient methods for noise reduction. The best-known order-statistics filter is the median filter. </w:t>
            </w:r>
          </w:p>
        </w:tc>
      </w:tr>
      <w:tr w:rsidR="000C407B" w:rsidTr="00D24B92">
        <w:trPr>
          <w:trHeight w:val="2292"/>
        </w:trPr>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Robust interfaces for mixed-timing systems</w:t>
            </w:r>
          </w:p>
        </w:tc>
        <w:tc>
          <w:tcPr>
            <w:tcW w:w="3192" w:type="dxa"/>
          </w:tcPr>
          <w:p w:rsidR="000C407B" w:rsidRPr="00D24B92" w:rsidRDefault="00D24B92" w:rsidP="00D24B92">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 xml:space="preserve">T. Chelcea and S. M. Nowick, </w:t>
            </w:r>
          </w:p>
        </w:tc>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This paper presents several low-latency mixed-timing FIFO (first-in-first-out) interfaces designs that interface systems on a chip working at different speeds.</w:t>
            </w:r>
          </w:p>
        </w:tc>
      </w:tr>
      <w:tr w:rsidR="000C407B" w:rsidTr="000C407B">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lastRenderedPageBreak/>
              <w:t>Minimization of switching activities of partial products for designing low-power multipliers</w:t>
            </w:r>
          </w:p>
        </w:tc>
        <w:tc>
          <w:tcPr>
            <w:tcW w:w="3192" w:type="dxa"/>
          </w:tcPr>
          <w:p w:rsidR="000C407B" w:rsidRPr="00D24B92" w:rsidRDefault="00D24B92" w:rsidP="00D24B92">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 xml:space="preserve">O. T.-C. Chen, S. Wang, and Y.-W. Wu, </w:t>
            </w:r>
          </w:p>
        </w:tc>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color w:val="333333"/>
                <w:sz w:val="28"/>
                <w:szCs w:val="28"/>
                <w:shd w:val="clear" w:color="auto" w:fill="FFFFFF"/>
              </w:rPr>
              <w:t>This work presents low-power 2's complement multipliers by minimizing the switching activities of partial products using the radix-4 Booth algorithm.</w:t>
            </w:r>
          </w:p>
        </w:tc>
      </w:tr>
      <w:tr w:rsidR="000C407B" w:rsidTr="000C407B">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Design of an area-efficient one dimensional median filter</w:t>
            </w:r>
          </w:p>
        </w:tc>
        <w:tc>
          <w:tcPr>
            <w:tcW w:w="3192" w:type="dxa"/>
          </w:tcPr>
          <w:p w:rsidR="000C407B" w:rsidRPr="00D24B92" w:rsidRDefault="00D24B92" w:rsidP="00D24B92">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sz w:val="28"/>
                <w:szCs w:val="28"/>
              </w:rPr>
              <w:t xml:space="preserve">R.-D. Chen, P.-Y. Chen, and C.-H. Yeh, </w:t>
            </w:r>
          </w:p>
        </w:tc>
        <w:tc>
          <w:tcPr>
            <w:tcW w:w="3192" w:type="dxa"/>
          </w:tcPr>
          <w:p w:rsidR="000C407B" w:rsidRPr="00D24B92" w:rsidRDefault="00D24B92" w:rsidP="00E53AA4">
            <w:pPr>
              <w:tabs>
                <w:tab w:val="left" w:pos="720"/>
              </w:tabs>
              <w:spacing w:after="100" w:line="360" w:lineRule="auto"/>
              <w:jc w:val="both"/>
              <w:rPr>
                <w:rFonts w:ascii="Times New Roman" w:hAnsi="Times New Roman" w:cs="Times New Roman"/>
                <w:sz w:val="28"/>
                <w:szCs w:val="28"/>
              </w:rPr>
            </w:pPr>
            <w:r w:rsidRPr="00D24B92">
              <w:rPr>
                <w:rFonts w:ascii="Times New Roman" w:hAnsi="Times New Roman" w:cs="Times New Roman"/>
                <w:color w:val="333333"/>
                <w:sz w:val="28"/>
                <w:szCs w:val="28"/>
                <w:shd w:val="clear" w:color="auto" w:fill="FFFFFF"/>
              </w:rPr>
              <w:t>It is a word-level filter, storing the samples in the window in descending order according to their values.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85556C" w:rsidRDefault="0085556C" w:rsidP="00E53AA4">
      <w:pPr>
        <w:tabs>
          <w:tab w:val="left" w:pos="720"/>
          <w:tab w:val="left" w:pos="3390"/>
        </w:tabs>
        <w:spacing w:after="100" w:line="360" w:lineRule="auto"/>
        <w:jc w:val="both"/>
        <w:rPr>
          <w:rFonts w:ascii="Times New Roman" w:hAnsi="Times New Roman" w:cs="Times New Roman"/>
          <w:b/>
          <w:sz w:val="28"/>
          <w:szCs w:val="28"/>
        </w:rPr>
      </w:pPr>
    </w:p>
    <w:p w:rsidR="0085556C" w:rsidRDefault="0085556C"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85556C" w:rsidRDefault="0085556C" w:rsidP="00E53AA4">
      <w:pPr>
        <w:spacing w:line="360" w:lineRule="auto"/>
        <w:jc w:val="both"/>
        <w:rPr>
          <w:rFonts w:ascii="Times New Roman" w:hAnsi="Times New Roman" w:cs="Times New Roman"/>
          <w:b/>
          <w:iCs/>
          <w:sz w:val="28"/>
          <w:szCs w:val="28"/>
        </w:rPr>
      </w:pPr>
    </w:p>
    <w:p w:rsidR="0085556C" w:rsidRDefault="0085556C"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5556C" w:rsidP="00E53AA4">
      <w:pPr>
        <w:spacing w:after="0" w:line="360" w:lineRule="auto"/>
        <w:jc w:val="both"/>
        <w:rPr>
          <w:rFonts w:ascii="Times New Roman" w:hAnsi="Times New Roman" w:cs="Times New Roman"/>
        </w:rPr>
      </w:pPr>
      <w:r w:rsidRPr="0085556C">
        <w:rPr>
          <w:rFonts w:ascii="Times New Roman" w:hAnsi="Times New Roman" w:cs="Times New Roman"/>
        </w:rPr>
        <w:drawing>
          <wp:inline distT="0" distB="0" distL="0" distR="0">
            <wp:extent cx="5943600" cy="40043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043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85556C" w:rsidRDefault="0085556C" w:rsidP="00E53AA4">
      <w:pPr>
        <w:spacing w:before="100" w:after="100" w:line="360" w:lineRule="auto"/>
        <w:jc w:val="both"/>
        <w:rPr>
          <w:rFonts w:ascii="Times New Roman" w:hAnsi="Times New Roman" w:cs="Times New Roman"/>
          <w:b/>
          <w:noProof/>
          <w:sz w:val="28"/>
          <w:szCs w:val="28"/>
        </w:rPr>
      </w:pPr>
    </w:p>
    <w:p w:rsidR="0085556C" w:rsidRDefault="0085556C"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450C2" w:rsidRPr="00A450C2" w:rsidRDefault="00A450C2" w:rsidP="00A450C2">
      <w:pPr>
        <w:pStyle w:val="BodyText"/>
        <w:rPr>
          <w:bCs/>
          <w:iCs/>
          <w:sz w:val="32"/>
          <w:szCs w:val="32"/>
          <w:lang w:val="en-IN"/>
        </w:rPr>
      </w:pPr>
      <w:r w:rsidRPr="00A450C2">
        <w:rPr>
          <w:bCs/>
          <w:iCs/>
          <w:sz w:val="32"/>
          <w:szCs w:val="32"/>
          <w:lang w:val="en-IN"/>
        </w:rPr>
        <w:t xml:space="preserve">    A low-power architecture for the design of a 1-D median filter has been proposed in this brief. The power saving is achieved by adopting a token ring in our design, where the stored samples are kept immobile; only the rank of each sample has to be updated at each new cycle. As can be seen from the experimental results, the power consumption for median filters in practical use has been successfully reduced at the expense of some area overhead.</w:t>
      </w:r>
      <w:r w:rsidRPr="00A450C2">
        <w:rPr>
          <w:bCs/>
          <w:iCs/>
          <w:sz w:val="32"/>
          <w:szCs w:val="32"/>
        </w:rPr>
        <w:t xml:space="preserve"> </w:t>
      </w:r>
    </w:p>
    <w:p w:rsidR="001F1E5A" w:rsidRPr="00A450C2" w:rsidRDefault="001F1E5A" w:rsidP="00E53AA4">
      <w:pPr>
        <w:pStyle w:val="BodyText"/>
        <w:rPr>
          <w:bCs/>
          <w:iCs/>
          <w:sz w:val="32"/>
          <w:szCs w:val="32"/>
        </w:rPr>
      </w:pPr>
    </w:p>
    <w:p w:rsidR="003C0F6F" w:rsidRDefault="003C0F6F"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A450C2" w:rsidRDefault="00A450C2" w:rsidP="00E53AA4">
      <w:pPr>
        <w:pStyle w:val="BodyText"/>
        <w:rPr>
          <w:b/>
          <w:iCs/>
          <w:sz w:val="28"/>
          <w:szCs w:val="28"/>
        </w:rPr>
      </w:pPr>
    </w:p>
    <w:p w:rsidR="00370D47" w:rsidRPr="003C0F6F" w:rsidRDefault="00370D47" w:rsidP="00A450C2">
      <w:pPr>
        <w:pStyle w:val="BodyText"/>
        <w:jc w:val="center"/>
        <w:rPr>
          <w:b/>
          <w:iCs/>
          <w:sz w:val="40"/>
          <w:szCs w:val="40"/>
        </w:rPr>
      </w:pPr>
      <w:r w:rsidRPr="003C0F6F">
        <w:rPr>
          <w:b/>
          <w:iCs/>
          <w:sz w:val="40"/>
          <w:szCs w:val="40"/>
        </w:rPr>
        <w:lastRenderedPageBreak/>
        <w:t>CHAPTER-6</w:t>
      </w:r>
    </w:p>
    <w:p w:rsidR="00C02F10" w:rsidRDefault="00FE3487" w:rsidP="00A450C2">
      <w:pPr>
        <w:pStyle w:val="BodyText"/>
        <w:jc w:val="center"/>
        <w:rPr>
          <w:b/>
          <w:iCs/>
          <w:sz w:val="40"/>
          <w:szCs w:val="40"/>
        </w:rPr>
      </w:pPr>
      <w:r w:rsidRPr="003C0F6F">
        <w:rPr>
          <w:b/>
          <w:iCs/>
          <w:sz w:val="40"/>
          <w:szCs w:val="40"/>
        </w:rPr>
        <w:t>REFERENCE</w:t>
      </w:r>
    </w:p>
    <w:p w:rsidR="00000000" w:rsidRPr="00EB6AA7" w:rsidRDefault="006165E7" w:rsidP="00EB6AA7">
      <w:pPr>
        <w:pStyle w:val="BodyText"/>
        <w:numPr>
          <w:ilvl w:val="0"/>
          <w:numId w:val="42"/>
        </w:numPr>
        <w:rPr>
          <w:sz w:val="32"/>
          <w:szCs w:val="32"/>
          <w:lang w:val="en-IN"/>
        </w:rPr>
      </w:pPr>
      <w:r w:rsidRPr="00EB6AA7">
        <w:rPr>
          <w:sz w:val="32"/>
          <w:szCs w:val="32"/>
          <w:lang w:val="en-IN"/>
        </w:rPr>
        <w:t xml:space="preserve">[1] J. Cadenas, G. M. Megson, R. S. Sherratt, and P. Huerta, “Fast median calculation method,” Electron. Lett., vol. 48, no. 10, pp. 558–560, May 2012. </w:t>
      </w:r>
    </w:p>
    <w:p w:rsidR="00000000" w:rsidRPr="00EB6AA7" w:rsidRDefault="006165E7" w:rsidP="00EB6AA7">
      <w:pPr>
        <w:pStyle w:val="BodyText"/>
        <w:numPr>
          <w:ilvl w:val="0"/>
          <w:numId w:val="42"/>
        </w:numPr>
        <w:rPr>
          <w:sz w:val="32"/>
          <w:szCs w:val="32"/>
          <w:lang w:val="en-IN"/>
        </w:rPr>
      </w:pPr>
      <w:r w:rsidRPr="00EB6AA7">
        <w:rPr>
          <w:sz w:val="32"/>
          <w:szCs w:val="32"/>
          <w:lang w:val="en-IN"/>
        </w:rPr>
        <w:t>[2] T. Chelcea and S. M. Nowick, “Robust interfaces for mixed-timing systems,” IEEE Trans. Ver</w:t>
      </w:r>
      <w:r w:rsidRPr="00EB6AA7">
        <w:rPr>
          <w:sz w:val="32"/>
          <w:szCs w:val="32"/>
          <w:lang w:val="en-IN"/>
        </w:rPr>
        <w:t xml:space="preserve">y Large Scale Integr. (VLSI) Syst., vol. 12, no. 8, pp. 857–873, Aug. 2004. </w:t>
      </w:r>
    </w:p>
    <w:p w:rsidR="00000000" w:rsidRPr="00EB6AA7" w:rsidRDefault="006165E7" w:rsidP="00EB6AA7">
      <w:pPr>
        <w:pStyle w:val="BodyText"/>
        <w:numPr>
          <w:ilvl w:val="0"/>
          <w:numId w:val="42"/>
        </w:numPr>
        <w:rPr>
          <w:sz w:val="32"/>
          <w:szCs w:val="32"/>
          <w:lang w:val="en-IN"/>
        </w:rPr>
      </w:pPr>
      <w:r w:rsidRPr="00EB6AA7">
        <w:rPr>
          <w:sz w:val="32"/>
          <w:szCs w:val="32"/>
          <w:lang w:val="en-IN"/>
        </w:rPr>
        <w:t>[3] O. T.-C. Chen, S. Wang, and Y.-W. Wu, “Minimization of switching activities of partial products for designing low-power multipliers,” IEEE Trans. Very Large Scale Integr. (VL</w:t>
      </w:r>
      <w:r w:rsidRPr="00EB6AA7">
        <w:rPr>
          <w:sz w:val="32"/>
          <w:szCs w:val="32"/>
          <w:lang w:val="en-IN"/>
        </w:rPr>
        <w:t xml:space="preserve">SI) Syst., vol. 11, no. 3, pp. 418–433, Jun. 2003. </w:t>
      </w:r>
    </w:p>
    <w:p w:rsidR="00000000" w:rsidRPr="00EB6AA7" w:rsidRDefault="006165E7" w:rsidP="00EB6AA7">
      <w:pPr>
        <w:pStyle w:val="BodyText"/>
        <w:numPr>
          <w:ilvl w:val="0"/>
          <w:numId w:val="42"/>
        </w:numPr>
        <w:rPr>
          <w:sz w:val="32"/>
          <w:szCs w:val="32"/>
          <w:lang w:val="en-IN"/>
        </w:rPr>
      </w:pPr>
      <w:r w:rsidRPr="00EB6AA7">
        <w:rPr>
          <w:sz w:val="32"/>
          <w:szCs w:val="32"/>
          <w:lang w:val="en-IN"/>
        </w:rPr>
        <w:t xml:space="preserve">[4] R.-D. Chen, P.-Y. Chen, and C.-H. Yeh, “Design of an area-efficient onedimensional median filter,” IEEE Trans. Circuits Syst. II, Exp. Briefs, vol. 60, no. 10, pp. 662–666, Oct. 2013. </w:t>
      </w:r>
    </w:p>
    <w:p w:rsidR="00000000" w:rsidRPr="00EB6AA7" w:rsidRDefault="006165E7" w:rsidP="00EB6AA7">
      <w:pPr>
        <w:pStyle w:val="BodyText"/>
        <w:numPr>
          <w:ilvl w:val="0"/>
          <w:numId w:val="42"/>
        </w:numPr>
        <w:rPr>
          <w:sz w:val="32"/>
          <w:szCs w:val="32"/>
          <w:lang w:val="en-IN"/>
        </w:rPr>
      </w:pPr>
      <w:r w:rsidRPr="00EB6AA7">
        <w:rPr>
          <w:sz w:val="32"/>
          <w:szCs w:val="32"/>
          <w:lang w:val="en-IN"/>
        </w:rPr>
        <w:t>[5] C. Choo a</w:t>
      </w:r>
      <w:r w:rsidRPr="00EB6AA7">
        <w:rPr>
          <w:sz w:val="32"/>
          <w:szCs w:val="32"/>
          <w:lang w:val="en-IN"/>
        </w:rPr>
        <w:t>nd P. Verma, “A real-time bit-serial rank filter implementation using Xilinx FPGA,” in Proc. SPIE Real-Time Image Process., 2008, vol. 6811, pp. 68110F-1–68110F-8.</w:t>
      </w:r>
      <w:r w:rsidRPr="00EB6AA7">
        <w:rPr>
          <w:sz w:val="32"/>
          <w:szCs w:val="32"/>
        </w:rPr>
        <w:t xml:space="preserve"> </w:t>
      </w:r>
    </w:p>
    <w:p w:rsidR="00000000" w:rsidRPr="00EB6AA7" w:rsidRDefault="006165E7" w:rsidP="00EB6AA7">
      <w:pPr>
        <w:pStyle w:val="BodyText"/>
        <w:numPr>
          <w:ilvl w:val="0"/>
          <w:numId w:val="42"/>
        </w:numPr>
        <w:rPr>
          <w:sz w:val="32"/>
          <w:szCs w:val="32"/>
          <w:lang w:val="en-IN"/>
        </w:rPr>
      </w:pPr>
      <w:r w:rsidRPr="00EB6AA7">
        <w:rPr>
          <w:sz w:val="32"/>
          <w:szCs w:val="32"/>
          <w:lang w:val="en-IN"/>
        </w:rPr>
        <w:t>[6] S. A. Fahmy, P. Y. K. Cheung, and W. Luk, “High-throughput onedimensional median and w</w:t>
      </w:r>
      <w:r w:rsidRPr="00EB6AA7">
        <w:rPr>
          <w:sz w:val="32"/>
          <w:szCs w:val="32"/>
          <w:lang w:val="en-IN"/>
        </w:rPr>
        <w:t xml:space="preserve">eighted median filters on FPGA,” IET Comput. Digit. Tech., vol. 3, no. 4, pp. 384–394, Jul. 2009. </w:t>
      </w:r>
    </w:p>
    <w:p w:rsidR="00000000" w:rsidRPr="00EB6AA7" w:rsidRDefault="006165E7" w:rsidP="00EB6AA7">
      <w:pPr>
        <w:pStyle w:val="BodyText"/>
        <w:numPr>
          <w:ilvl w:val="0"/>
          <w:numId w:val="42"/>
        </w:numPr>
        <w:rPr>
          <w:sz w:val="32"/>
          <w:szCs w:val="32"/>
          <w:lang w:val="en-IN"/>
        </w:rPr>
      </w:pPr>
      <w:r w:rsidRPr="00EB6AA7">
        <w:rPr>
          <w:sz w:val="32"/>
          <w:szCs w:val="32"/>
          <w:lang w:val="en-IN"/>
        </w:rPr>
        <w:t>[7] I. M. Panades and A. Greiner, “Bi-synchronous FIFO for synchronous circuit communication well suited for network-on-</w:t>
      </w:r>
      <w:r w:rsidRPr="00EB6AA7">
        <w:rPr>
          <w:sz w:val="32"/>
          <w:szCs w:val="32"/>
          <w:lang w:val="en-IN"/>
        </w:rPr>
        <w:lastRenderedPageBreak/>
        <w:t>chip in GALS architectures,” in Proc</w:t>
      </w:r>
      <w:r w:rsidRPr="00EB6AA7">
        <w:rPr>
          <w:sz w:val="32"/>
          <w:szCs w:val="32"/>
          <w:lang w:val="en-IN"/>
        </w:rPr>
        <w:t xml:space="preserve">. 1st Int. Symp. NOCS, 2007, pp. 83–94. </w:t>
      </w:r>
    </w:p>
    <w:p w:rsidR="00000000" w:rsidRPr="00EB6AA7" w:rsidRDefault="006165E7" w:rsidP="00EB6AA7">
      <w:pPr>
        <w:pStyle w:val="BodyText"/>
        <w:numPr>
          <w:ilvl w:val="0"/>
          <w:numId w:val="42"/>
        </w:numPr>
        <w:rPr>
          <w:sz w:val="32"/>
          <w:szCs w:val="32"/>
          <w:lang w:val="en-IN"/>
        </w:rPr>
      </w:pPr>
      <w:r w:rsidRPr="00EB6AA7">
        <w:rPr>
          <w:sz w:val="32"/>
          <w:szCs w:val="32"/>
          <w:lang w:val="en-IN"/>
        </w:rPr>
        <w:t xml:space="preserve">[8] V. G. Moshnyaga and K. Hashimoto, “An efficient implementation of 1-D median filter,” in Proc. 52nd IEEE Int. MWSCAS, 2009, pp. 451–454. </w:t>
      </w:r>
    </w:p>
    <w:p w:rsidR="00000000" w:rsidRPr="00EB6AA7" w:rsidRDefault="006165E7" w:rsidP="00EB6AA7">
      <w:pPr>
        <w:pStyle w:val="BodyText"/>
        <w:numPr>
          <w:ilvl w:val="0"/>
          <w:numId w:val="42"/>
        </w:numPr>
        <w:rPr>
          <w:sz w:val="32"/>
          <w:szCs w:val="32"/>
          <w:lang w:val="en-IN"/>
        </w:rPr>
      </w:pPr>
      <w:r w:rsidRPr="00EB6AA7">
        <w:rPr>
          <w:sz w:val="32"/>
          <w:szCs w:val="32"/>
          <w:lang w:val="en-IN"/>
        </w:rPr>
        <w:t>[9] M. Mottaghi-Dastjerdi, A. Afzali-Kusha, and M. Pedram, “BZ-FAD: A l</w:t>
      </w:r>
      <w:r w:rsidRPr="00EB6AA7">
        <w:rPr>
          <w:sz w:val="32"/>
          <w:szCs w:val="32"/>
          <w:lang w:val="en-IN"/>
        </w:rPr>
        <w:t xml:space="preserve">ow-power low-area multiplier based on shift-and-add architecture,” IEEE Trans. Very Large Scale Integr. (VLSI) Syst., vol. 17, no. 2, pp. 302–306, Feb. 2009. </w:t>
      </w:r>
    </w:p>
    <w:p w:rsidR="00000000" w:rsidRPr="00EB6AA7" w:rsidRDefault="006165E7" w:rsidP="00EB6AA7">
      <w:pPr>
        <w:pStyle w:val="BodyText"/>
        <w:numPr>
          <w:ilvl w:val="0"/>
          <w:numId w:val="42"/>
        </w:numPr>
        <w:rPr>
          <w:sz w:val="32"/>
          <w:szCs w:val="32"/>
          <w:lang w:val="en-IN"/>
        </w:rPr>
      </w:pPr>
      <w:r w:rsidRPr="00EB6AA7">
        <w:rPr>
          <w:sz w:val="32"/>
          <w:szCs w:val="32"/>
          <w:lang w:val="en-IN"/>
        </w:rPr>
        <w:t>[10] D. Prokin and M. Prokin, “Low hardware complexity pipelined rank filter,” IEEE Trans. Circu</w:t>
      </w:r>
      <w:r w:rsidRPr="00EB6AA7">
        <w:rPr>
          <w:sz w:val="32"/>
          <w:szCs w:val="32"/>
          <w:lang w:val="en-IN"/>
        </w:rPr>
        <w:t xml:space="preserve">its Syst. II, Exp. Briefs, vol. 57, no. 6, pp. 446– 450, Jun.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5E7" w:rsidRDefault="006165E7" w:rsidP="003654DF">
      <w:pPr>
        <w:spacing w:after="0" w:line="240" w:lineRule="auto"/>
      </w:pPr>
      <w:r>
        <w:separator/>
      </w:r>
    </w:p>
  </w:endnote>
  <w:endnote w:type="continuationSeparator" w:id="1">
    <w:p w:rsidR="006165E7" w:rsidRDefault="006165E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5E7" w:rsidRDefault="006165E7" w:rsidP="003654DF">
      <w:pPr>
        <w:spacing w:after="0" w:line="240" w:lineRule="auto"/>
      </w:pPr>
      <w:r>
        <w:separator/>
      </w:r>
    </w:p>
  </w:footnote>
  <w:footnote w:type="continuationSeparator" w:id="1">
    <w:p w:rsidR="006165E7" w:rsidRDefault="006165E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62000">
        <w:pPr>
          <w:pStyle w:val="Header"/>
          <w:jc w:val="right"/>
        </w:pPr>
        <w:fldSimple w:instr=" PAGE   \* MERGEFORMAT ">
          <w:r w:rsidR="0085556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034C5"/>
    <w:multiLevelType w:val="hybridMultilevel"/>
    <w:tmpl w:val="4E267712"/>
    <w:lvl w:ilvl="0" w:tplc="92A8CD9E">
      <w:start w:val="1"/>
      <w:numFmt w:val="bullet"/>
      <w:lvlText w:val=""/>
      <w:lvlJc w:val="left"/>
      <w:pPr>
        <w:tabs>
          <w:tab w:val="num" w:pos="720"/>
        </w:tabs>
        <w:ind w:left="720" w:hanging="360"/>
      </w:pPr>
      <w:rPr>
        <w:rFonts w:ascii="Wingdings 2" w:hAnsi="Wingdings 2" w:hint="default"/>
      </w:rPr>
    </w:lvl>
    <w:lvl w:ilvl="1" w:tplc="A3601AE0" w:tentative="1">
      <w:start w:val="1"/>
      <w:numFmt w:val="bullet"/>
      <w:lvlText w:val=""/>
      <w:lvlJc w:val="left"/>
      <w:pPr>
        <w:tabs>
          <w:tab w:val="num" w:pos="1440"/>
        </w:tabs>
        <w:ind w:left="1440" w:hanging="360"/>
      </w:pPr>
      <w:rPr>
        <w:rFonts w:ascii="Wingdings 2" w:hAnsi="Wingdings 2" w:hint="default"/>
      </w:rPr>
    </w:lvl>
    <w:lvl w:ilvl="2" w:tplc="524A4BBA" w:tentative="1">
      <w:start w:val="1"/>
      <w:numFmt w:val="bullet"/>
      <w:lvlText w:val=""/>
      <w:lvlJc w:val="left"/>
      <w:pPr>
        <w:tabs>
          <w:tab w:val="num" w:pos="2160"/>
        </w:tabs>
        <w:ind w:left="2160" w:hanging="360"/>
      </w:pPr>
      <w:rPr>
        <w:rFonts w:ascii="Wingdings 2" w:hAnsi="Wingdings 2" w:hint="default"/>
      </w:rPr>
    </w:lvl>
    <w:lvl w:ilvl="3" w:tplc="A4781BE0" w:tentative="1">
      <w:start w:val="1"/>
      <w:numFmt w:val="bullet"/>
      <w:lvlText w:val=""/>
      <w:lvlJc w:val="left"/>
      <w:pPr>
        <w:tabs>
          <w:tab w:val="num" w:pos="2880"/>
        </w:tabs>
        <w:ind w:left="2880" w:hanging="360"/>
      </w:pPr>
      <w:rPr>
        <w:rFonts w:ascii="Wingdings 2" w:hAnsi="Wingdings 2" w:hint="default"/>
      </w:rPr>
    </w:lvl>
    <w:lvl w:ilvl="4" w:tplc="BB86B29C" w:tentative="1">
      <w:start w:val="1"/>
      <w:numFmt w:val="bullet"/>
      <w:lvlText w:val=""/>
      <w:lvlJc w:val="left"/>
      <w:pPr>
        <w:tabs>
          <w:tab w:val="num" w:pos="3600"/>
        </w:tabs>
        <w:ind w:left="3600" w:hanging="360"/>
      </w:pPr>
      <w:rPr>
        <w:rFonts w:ascii="Wingdings 2" w:hAnsi="Wingdings 2" w:hint="default"/>
      </w:rPr>
    </w:lvl>
    <w:lvl w:ilvl="5" w:tplc="952679C4" w:tentative="1">
      <w:start w:val="1"/>
      <w:numFmt w:val="bullet"/>
      <w:lvlText w:val=""/>
      <w:lvlJc w:val="left"/>
      <w:pPr>
        <w:tabs>
          <w:tab w:val="num" w:pos="4320"/>
        </w:tabs>
        <w:ind w:left="4320" w:hanging="360"/>
      </w:pPr>
      <w:rPr>
        <w:rFonts w:ascii="Wingdings 2" w:hAnsi="Wingdings 2" w:hint="default"/>
      </w:rPr>
    </w:lvl>
    <w:lvl w:ilvl="6" w:tplc="D326DB4C" w:tentative="1">
      <w:start w:val="1"/>
      <w:numFmt w:val="bullet"/>
      <w:lvlText w:val=""/>
      <w:lvlJc w:val="left"/>
      <w:pPr>
        <w:tabs>
          <w:tab w:val="num" w:pos="5040"/>
        </w:tabs>
        <w:ind w:left="5040" w:hanging="360"/>
      </w:pPr>
      <w:rPr>
        <w:rFonts w:ascii="Wingdings 2" w:hAnsi="Wingdings 2" w:hint="default"/>
      </w:rPr>
    </w:lvl>
    <w:lvl w:ilvl="7" w:tplc="7C4048B0" w:tentative="1">
      <w:start w:val="1"/>
      <w:numFmt w:val="bullet"/>
      <w:lvlText w:val=""/>
      <w:lvlJc w:val="left"/>
      <w:pPr>
        <w:tabs>
          <w:tab w:val="num" w:pos="5760"/>
        </w:tabs>
        <w:ind w:left="5760" w:hanging="360"/>
      </w:pPr>
      <w:rPr>
        <w:rFonts w:ascii="Wingdings 2" w:hAnsi="Wingdings 2" w:hint="default"/>
      </w:rPr>
    </w:lvl>
    <w:lvl w:ilvl="8" w:tplc="177C4804"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823385"/>
    <w:multiLevelType w:val="hybridMultilevel"/>
    <w:tmpl w:val="5374E4C2"/>
    <w:lvl w:ilvl="0" w:tplc="AB0EBEFC">
      <w:start w:val="1"/>
      <w:numFmt w:val="bullet"/>
      <w:lvlText w:val=""/>
      <w:lvlJc w:val="left"/>
      <w:pPr>
        <w:tabs>
          <w:tab w:val="num" w:pos="720"/>
        </w:tabs>
        <w:ind w:left="720" w:hanging="360"/>
      </w:pPr>
      <w:rPr>
        <w:rFonts w:ascii="Wingdings 2" w:hAnsi="Wingdings 2" w:hint="default"/>
      </w:rPr>
    </w:lvl>
    <w:lvl w:ilvl="1" w:tplc="3E7A2766" w:tentative="1">
      <w:start w:val="1"/>
      <w:numFmt w:val="bullet"/>
      <w:lvlText w:val=""/>
      <w:lvlJc w:val="left"/>
      <w:pPr>
        <w:tabs>
          <w:tab w:val="num" w:pos="1440"/>
        </w:tabs>
        <w:ind w:left="1440" w:hanging="360"/>
      </w:pPr>
      <w:rPr>
        <w:rFonts w:ascii="Wingdings 2" w:hAnsi="Wingdings 2" w:hint="default"/>
      </w:rPr>
    </w:lvl>
    <w:lvl w:ilvl="2" w:tplc="D040E1AA" w:tentative="1">
      <w:start w:val="1"/>
      <w:numFmt w:val="bullet"/>
      <w:lvlText w:val=""/>
      <w:lvlJc w:val="left"/>
      <w:pPr>
        <w:tabs>
          <w:tab w:val="num" w:pos="2160"/>
        </w:tabs>
        <w:ind w:left="2160" w:hanging="360"/>
      </w:pPr>
      <w:rPr>
        <w:rFonts w:ascii="Wingdings 2" w:hAnsi="Wingdings 2" w:hint="default"/>
      </w:rPr>
    </w:lvl>
    <w:lvl w:ilvl="3" w:tplc="E46476FC" w:tentative="1">
      <w:start w:val="1"/>
      <w:numFmt w:val="bullet"/>
      <w:lvlText w:val=""/>
      <w:lvlJc w:val="left"/>
      <w:pPr>
        <w:tabs>
          <w:tab w:val="num" w:pos="2880"/>
        </w:tabs>
        <w:ind w:left="2880" w:hanging="360"/>
      </w:pPr>
      <w:rPr>
        <w:rFonts w:ascii="Wingdings 2" w:hAnsi="Wingdings 2" w:hint="default"/>
      </w:rPr>
    </w:lvl>
    <w:lvl w:ilvl="4" w:tplc="22AEF0D8" w:tentative="1">
      <w:start w:val="1"/>
      <w:numFmt w:val="bullet"/>
      <w:lvlText w:val=""/>
      <w:lvlJc w:val="left"/>
      <w:pPr>
        <w:tabs>
          <w:tab w:val="num" w:pos="3600"/>
        </w:tabs>
        <w:ind w:left="3600" w:hanging="360"/>
      </w:pPr>
      <w:rPr>
        <w:rFonts w:ascii="Wingdings 2" w:hAnsi="Wingdings 2" w:hint="default"/>
      </w:rPr>
    </w:lvl>
    <w:lvl w:ilvl="5" w:tplc="30B63B0E" w:tentative="1">
      <w:start w:val="1"/>
      <w:numFmt w:val="bullet"/>
      <w:lvlText w:val=""/>
      <w:lvlJc w:val="left"/>
      <w:pPr>
        <w:tabs>
          <w:tab w:val="num" w:pos="4320"/>
        </w:tabs>
        <w:ind w:left="4320" w:hanging="360"/>
      </w:pPr>
      <w:rPr>
        <w:rFonts w:ascii="Wingdings 2" w:hAnsi="Wingdings 2" w:hint="default"/>
      </w:rPr>
    </w:lvl>
    <w:lvl w:ilvl="6" w:tplc="D9FE78DC" w:tentative="1">
      <w:start w:val="1"/>
      <w:numFmt w:val="bullet"/>
      <w:lvlText w:val=""/>
      <w:lvlJc w:val="left"/>
      <w:pPr>
        <w:tabs>
          <w:tab w:val="num" w:pos="5040"/>
        </w:tabs>
        <w:ind w:left="5040" w:hanging="360"/>
      </w:pPr>
      <w:rPr>
        <w:rFonts w:ascii="Wingdings 2" w:hAnsi="Wingdings 2" w:hint="default"/>
      </w:rPr>
    </w:lvl>
    <w:lvl w:ilvl="7" w:tplc="F18E7416" w:tentative="1">
      <w:start w:val="1"/>
      <w:numFmt w:val="bullet"/>
      <w:lvlText w:val=""/>
      <w:lvlJc w:val="left"/>
      <w:pPr>
        <w:tabs>
          <w:tab w:val="num" w:pos="5760"/>
        </w:tabs>
        <w:ind w:left="5760" w:hanging="360"/>
      </w:pPr>
      <w:rPr>
        <w:rFonts w:ascii="Wingdings 2" w:hAnsi="Wingdings 2" w:hint="default"/>
      </w:rPr>
    </w:lvl>
    <w:lvl w:ilvl="8" w:tplc="CC22DBF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8B16FF"/>
    <w:multiLevelType w:val="hybridMultilevel"/>
    <w:tmpl w:val="C09A8A8C"/>
    <w:lvl w:ilvl="0" w:tplc="9B00C41A">
      <w:start w:val="1"/>
      <w:numFmt w:val="bullet"/>
      <w:lvlText w:val=""/>
      <w:lvlJc w:val="left"/>
      <w:pPr>
        <w:tabs>
          <w:tab w:val="num" w:pos="720"/>
        </w:tabs>
        <w:ind w:left="720" w:hanging="360"/>
      </w:pPr>
      <w:rPr>
        <w:rFonts w:ascii="Wingdings 2" w:hAnsi="Wingdings 2" w:hint="default"/>
      </w:rPr>
    </w:lvl>
    <w:lvl w:ilvl="1" w:tplc="BC4EA4BE" w:tentative="1">
      <w:start w:val="1"/>
      <w:numFmt w:val="bullet"/>
      <w:lvlText w:val=""/>
      <w:lvlJc w:val="left"/>
      <w:pPr>
        <w:tabs>
          <w:tab w:val="num" w:pos="1440"/>
        </w:tabs>
        <w:ind w:left="1440" w:hanging="360"/>
      </w:pPr>
      <w:rPr>
        <w:rFonts w:ascii="Wingdings 2" w:hAnsi="Wingdings 2" w:hint="default"/>
      </w:rPr>
    </w:lvl>
    <w:lvl w:ilvl="2" w:tplc="833CFB78" w:tentative="1">
      <w:start w:val="1"/>
      <w:numFmt w:val="bullet"/>
      <w:lvlText w:val=""/>
      <w:lvlJc w:val="left"/>
      <w:pPr>
        <w:tabs>
          <w:tab w:val="num" w:pos="2160"/>
        </w:tabs>
        <w:ind w:left="2160" w:hanging="360"/>
      </w:pPr>
      <w:rPr>
        <w:rFonts w:ascii="Wingdings 2" w:hAnsi="Wingdings 2" w:hint="default"/>
      </w:rPr>
    </w:lvl>
    <w:lvl w:ilvl="3" w:tplc="B7329AFA" w:tentative="1">
      <w:start w:val="1"/>
      <w:numFmt w:val="bullet"/>
      <w:lvlText w:val=""/>
      <w:lvlJc w:val="left"/>
      <w:pPr>
        <w:tabs>
          <w:tab w:val="num" w:pos="2880"/>
        </w:tabs>
        <w:ind w:left="2880" w:hanging="360"/>
      </w:pPr>
      <w:rPr>
        <w:rFonts w:ascii="Wingdings 2" w:hAnsi="Wingdings 2" w:hint="default"/>
      </w:rPr>
    </w:lvl>
    <w:lvl w:ilvl="4" w:tplc="DFB60DC0" w:tentative="1">
      <w:start w:val="1"/>
      <w:numFmt w:val="bullet"/>
      <w:lvlText w:val=""/>
      <w:lvlJc w:val="left"/>
      <w:pPr>
        <w:tabs>
          <w:tab w:val="num" w:pos="3600"/>
        </w:tabs>
        <w:ind w:left="3600" w:hanging="360"/>
      </w:pPr>
      <w:rPr>
        <w:rFonts w:ascii="Wingdings 2" w:hAnsi="Wingdings 2" w:hint="default"/>
      </w:rPr>
    </w:lvl>
    <w:lvl w:ilvl="5" w:tplc="CFE07CA2" w:tentative="1">
      <w:start w:val="1"/>
      <w:numFmt w:val="bullet"/>
      <w:lvlText w:val=""/>
      <w:lvlJc w:val="left"/>
      <w:pPr>
        <w:tabs>
          <w:tab w:val="num" w:pos="4320"/>
        </w:tabs>
        <w:ind w:left="4320" w:hanging="360"/>
      </w:pPr>
      <w:rPr>
        <w:rFonts w:ascii="Wingdings 2" w:hAnsi="Wingdings 2" w:hint="default"/>
      </w:rPr>
    </w:lvl>
    <w:lvl w:ilvl="6" w:tplc="BFF6D01A" w:tentative="1">
      <w:start w:val="1"/>
      <w:numFmt w:val="bullet"/>
      <w:lvlText w:val=""/>
      <w:lvlJc w:val="left"/>
      <w:pPr>
        <w:tabs>
          <w:tab w:val="num" w:pos="5040"/>
        </w:tabs>
        <w:ind w:left="5040" w:hanging="360"/>
      </w:pPr>
      <w:rPr>
        <w:rFonts w:ascii="Wingdings 2" w:hAnsi="Wingdings 2" w:hint="default"/>
      </w:rPr>
    </w:lvl>
    <w:lvl w:ilvl="7" w:tplc="EDC8B36E" w:tentative="1">
      <w:start w:val="1"/>
      <w:numFmt w:val="bullet"/>
      <w:lvlText w:val=""/>
      <w:lvlJc w:val="left"/>
      <w:pPr>
        <w:tabs>
          <w:tab w:val="num" w:pos="5760"/>
        </w:tabs>
        <w:ind w:left="5760" w:hanging="360"/>
      </w:pPr>
      <w:rPr>
        <w:rFonts w:ascii="Wingdings 2" w:hAnsi="Wingdings 2" w:hint="default"/>
      </w:rPr>
    </w:lvl>
    <w:lvl w:ilvl="8" w:tplc="0220EFA4"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296557"/>
    <w:multiLevelType w:val="hybridMultilevel"/>
    <w:tmpl w:val="33F80A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0736AD"/>
    <w:multiLevelType w:val="hybridMultilevel"/>
    <w:tmpl w:val="B80C1D18"/>
    <w:lvl w:ilvl="0" w:tplc="72800808">
      <w:start w:val="1"/>
      <w:numFmt w:val="bullet"/>
      <w:lvlText w:val=""/>
      <w:lvlJc w:val="left"/>
      <w:pPr>
        <w:tabs>
          <w:tab w:val="num" w:pos="720"/>
        </w:tabs>
        <w:ind w:left="720" w:hanging="360"/>
      </w:pPr>
      <w:rPr>
        <w:rFonts w:ascii="Wingdings 2" w:hAnsi="Wingdings 2" w:hint="default"/>
      </w:rPr>
    </w:lvl>
    <w:lvl w:ilvl="1" w:tplc="7160D37A" w:tentative="1">
      <w:start w:val="1"/>
      <w:numFmt w:val="bullet"/>
      <w:lvlText w:val=""/>
      <w:lvlJc w:val="left"/>
      <w:pPr>
        <w:tabs>
          <w:tab w:val="num" w:pos="1440"/>
        </w:tabs>
        <w:ind w:left="1440" w:hanging="360"/>
      </w:pPr>
      <w:rPr>
        <w:rFonts w:ascii="Wingdings 2" w:hAnsi="Wingdings 2" w:hint="default"/>
      </w:rPr>
    </w:lvl>
    <w:lvl w:ilvl="2" w:tplc="6BAAE22A" w:tentative="1">
      <w:start w:val="1"/>
      <w:numFmt w:val="bullet"/>
      <w:lvlText w:val=""/>
      <w:lvlJc w:val="left"/>
      <w:pPr>
        <w:tabs>
          <w:tab w:val="num" w:pos="2160"/>
        </w:tabs>
        <w:ind w:left="2160" w:hanging="360"/>
      </w:pPr>
      <w:rPr>
        <w:rFonts w:ascii="Wingdings 2" w:hAnsi="Wingdings 2" w:hint="default"/>
      </w:rPr>
    </w:lvl>
    <w:lvl w:ilvl="3" w:tplc="F6A48934" w:tentative="1">
      <w:start w:val="1"/>
      <w:numFmt w:val="bullet"/>
      <w:lvlText w:val=""/>
      <w:lvlJc w:val="left"/>
      <w:pPr>
        <w:tabs>
          <w:tab w:val="num" w:pos="2880"/>
        </w:tabs>
        <w:ind w:left="2880" w:hanging="360"/>
      </w:pPr>
      <w:rPr>
        <w:rFonts w:ascii="Wingdings 2" w:hAnsi="Wingdings 2" w:hint="default"/>
      </w:rPr>
    </w:lvl>
    <w:lvl w:ilvl="4" w:tplc="3A3C8AD6" w:tentative="1">
      <w:start w:val="1"/>
      <w:numFmt w:val="bullet"/>
      <w:lvlText w:val=""/>
      <w:lvlJc w:val="left"/>
      <w:pPr>
        <w:tabs>
          <w:tab w:val="num" w:pos="3600"/>
        </w:tabs>
        <w:ind w:left="3600" w:hanging="360"/>
      </w:pPr>
      <w:rPr>
        <w:rFonts w:ascii="Wingdings 2" w:hAnsi="Wingdings 2" w:hint="default"/>
      </w:rPr>
    </w:lvl>
    <w:lvl w:ilvl="5" w:tplc="B4D86184" w:tentative="1">
      <w:start w:val="1"/>
      <w:numFmt w:val="bullet"/>
      <w:lvlText w:val=""/>
      <w:lvlJc w:val="left"/>
      <w:pPr>
        <w:tabs>
          <w:tab w:val="num" w:pos="4320"/>
        </w:tabs>
        <w:ind w:left="4320" w:hanging="360"/>
      </w:pPr>
      <w:rPr>
        <w:rFonts w:ascii="Wingdings 2" w:hAnsi="Wingdings 2" w:hint="default"/>
      </w:rPr>
    </w:lvl>
    <w:lvl w:ilvl="6" w:tplc="5D5875C0" w:tentative="1">
      <w:start w:val="1"/>
      <w:numFmt w:val="bullet"/>
      <w:lvlText w:val=""/>
      <w:lvlJc w:val="left"/>
      <w:pPr>
        <w:tabs>
          <w:tab w:val="num" w:pos="5040"/>
        </w:tabs>
        <w:ind w:left="5040" w:hanging="360"/>
      </w:pPr>
      <w:rPr>
        <w:rFonts w:ascii="Wingdings 2" w:hAnsi="Wingdings 2" w:hint="default"/>
      </w:rPr>
    </w:lvl>
    <w:lvl w:ilvl="7" w:tplc="D37CF546" w:tentative="1">
      <w:start w:val="1"/>
      <w:numFmt w:val="bullet"/>
      <w:lvlText w:val=""/>
      <w:lvlJc w:val="left"/>
      <w:pPr>
        <w:tabs>
          <w:tab w:val="num" w:pos="5760"/>
        </w:tabs>
        <w:ind w:left="5760" w:hanging="360"/>
      </w:pPr>
      <w:rPr>
        <w:rFonts w:ascii="Wingdings 2" w:hAnsi="Wingdings 2" w:hint="default"/>
      </w:rPr>
    </w:lvl>
    <w:lvl w:ilvl="8" w:tplc="1C2C4AB6"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7774F3"/>
    <w:multiLevelType w:val="hybridMultilevel"/>
    <w:tmpl w:val="DB108D76"/>
    <w:lvl w:ilvl="0" w:tplc="6C10303E">
      <w:start w:val="1"/>
      <w:numFmt w:val="bullet"/>
      <w:lvlText w:val=""/>
      <w:lvlJc w:val="left"/>
      <w:pPr>
        <w:tabs>
          <w:tab w:val="num" w:pos="720"/>
        </w:tabs>
        <w:ind w:left="720" w:hanging="360"/>
      </w:pPr>
      <w:rPr>
        <w:rFonts w:ascii="Wingdings 2" w:hAnsi="Wingdings 2" w:hint="default"/>
      </w:rPr>
    </w:lvl>
    <w:lvl w:ilvl="1" w:tplc="43382D0A" w:tentative="1">
      <w:start w:val="1"/>
      <w:numFmt w:val="bullet"/>
      <w:lvlText w:val=""/>
      <w:lvlJc w:val="left"/>
      <w:pPr>
        <w:tabs>
          <w:tab w:val="num" w:pos="1440"/>
        </w:tabs>
        <w:ind w:left="1440" w:hanging="360"/>
      </w:pPr>
      <w:rPr>
        <w:rFonts w:ascii="Wingdings 2" w:hAnsi="Wingdings 2" w:hint="default"/>
      </w:rPr>
    </w:lvl>
    <w:lvl w:ilvl="2" w:tplc="25BAD964" w:tentative="1">
      <w:start w:val="1"/>
      <w:numFmt w:val="bullet"/>
      <w:lvlText w:val=""/>
      <w:lvlJc w:val="left"/>
      <w:pPr>
        <w:tabs>
          <w:tab w:val="num" w:pos="2160"/>
        </w:tabs>
        <w:ind w:left="2160" w:hanging="360"/>
      </w:pPr>
      <w:rPr>
        <w:rFonts w:ascii="Wingdings 2" w:hAnsi="Wingdings 2" w:hint="default"/>
      </w:rPr>
    </w:lvl>
    <w:lvl w:ilvl="3" w:tplc="5F7C6E42" w:tentative="1">
      <w:start w:val="1"/>
      <w:numFmt w:val="bullet"/>
      <w:lvlText w:val=""/>
      <w:lvlJc w:val="left"/>
      <w:pPr>
        <w:tabs>
          <w:tab w:val="num" w:pos="2880"/>
        </w:tabs>
        <w:ind w:left="2880" w:hanging="360"/>
      </w:pPr>
      <w:rPr>
        <w:rFonts w:ascii="Wingdings 2" w:hAnsi="Wingdings 2" w:hint="default"/>
      </w:rPr>
    </w:lvl>
    <w:lvl w:ilvl="4" w:tplc="58C6F7B2" w:tentative="1">
      <w:start w:val="1"/>
      <w:numFmt w:val="bullet"/>
      <w:lvlText w:val=""/>
      <w:lvlJc w:val="left"/>
      <w:pPr>
        <w:tabs>
          <w:tab w:val="num" w:pos="3600"/>
        </w:tabs>
        <w:ind w:left="3600" w:hanging="360"/>
      </w:pPr>
      <w:rPr>
        <w:rFonts w:ascii="Wingdings 2" w:hAnsi="Wingdings 2" w:hint="default"/>
      </w:rPr>
    </w:lvl>
    <w:lvl w:ilvl="5" w:tplc="0BC856B4" w:tentative="1">
      <w:start w:val="1"/>
      <w:numFmt w:val="bullet"/>
      <w:lvlText w:val=""/>
      <w:lvlJc w:val="left"/>
      <w:pPr>
        <w:tabs>
          <w:tab w:val="num" w:pos="4320"/>
        </w:tabs>
        <w:ind w:left="4320" w:hanging="360"/>
      </w:pPr>
      <w:rPr>
        <w:rFonts w:ascii="Wingdings 2" w:hAnsi="Wingdings 2" w:hint="default"/>
      </w:rPr>
    </w:lvl>
    <w:lvl w:ilvl="6" w:tplc="AECC3416" w:tentative="1">
      <w:start w:val="1"/>
      <w:numFmt w:val="bullet"/>
      <w:lvlText w:val=""/>
      <w:lvlJc w:val="left"/>
      <w:pPr>
        <w:tabs>
          <w:tab w:val="num" w:pos="5040"/>
        </w:tabs>
        <w:ind w:left="5040" w:hanging="360"/>
      </w:pPr>
      <w:rPr>
        <w:rFonts w:ascii="Wingdings 2" w:hAnsi="Wingdings 2" w:hint="default"/>
      </w:rPr>
    </w:lvl>
    <w:lvl w:ilvl="7" w:tplc="AD8413D8" w:tentative="1">
      <w:start w:val="1"/>
      <w:numFmt w:val="bullet"/>
      <w:lvlText w:val=""/>
      <w:lvlJc w:val="left"/>
      <w:pPr>
        <w:tabs>
          <w:tab w:val="num" w:pos="5760"/>
        </w:tabs>
        <w:ind w:left="5760" w:hanging="360"/>
      </w:pPr>
      <w:rPr>
        <w:rFonts w:ascii="Wingdings 2" w:hAnsi="Wingdings 2" w:hint="default"/>
      </w:rPr>
    </w:lvl>
    <w:lvl w:ilvl="8" w:tplc="CDBC6518"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44"/>
  </w:num>
  <w:num w:numId="43">
    <w:abstractNumId w:val="7"/>
  </w:num>
  <w:num w:numId="44">
    <w:abstractNumId w:val="23"/>
  </w:num>
  <w:num w:numId="45">
    <w:abstractNumId w:val="10"/>
  </w:num>
  <w:num w:numId="46">
    <w:abstractNumId w:val="26"/>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1B94"/>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5E8"/>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54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5FF"/>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65E7"/>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56C"/>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2A7"/>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00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0C2"/>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4B92"/>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68A0"/>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2000"/>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6AA7"/>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1445973">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3890850">
      <w:bodyDiv w:val="1"/>
      <w:marLeft w:val="0"/>
      <w:marRight w:val="0"/>
      <w:marTop w:val="0"/>
      <w:marBottom w:val="0"/>
      <w:divBdr>
        <w:top w:val="none" w:sz="0" w:space="0" w:color="auto"/>
        <w:left w:val="none" w:sz="0" w:space="0" w:color="auto"/>
        <w:bottom w:val="none" w:sz="0" w:space="0" w:color="auto"/>
        <w:right w:val="none" w:sz="0" w:space="0" w:color="auto"/>
      </w:divBdr>
      <w:divsChild>
        <w:div w:id="784471474">
          <w:marLeft w:val="576"/>
          <w:marRight w:val="0"/>
          <w:marTop w:val="120"/>
          <w:marBottom w:val="0"/>
          <w:divBdr>
            <w:top w:val="none" w:sz="0" w:space="0" w:color="auto"/>
            <w:left w:val="none" w:sz="0" w:space="0" w:color="auto"/>
            <w:bottom w:val="none" w:sz="0" w:space="0" w:color="auto"/>
            <w:right w:val="none" w:sz="0" w:space="0" w:color="auto"/>
          </w:divBdr>
        </w:div>
        <w:div w:id="1708410661">
          <w:marLeft w:val="576"/>
          <w:marRight w:val="0"/>
          <w:marTop w:val="120"/>
          <w:marBottom w:val="0"/>
          <w:divBdr>
            <w:top w:val="none" w:sz="0" w:space="0" w:color="auto"/>
            <w:left w:val="none" w:sz="0" w:space="0" w:color="auto"/>
            <w:bottom w:val="none" w:sz="0" w:space="0" w:color="auto"/>
            <w:right w:val="none" w:sz="0" w:space="0" w:color="auto"/>
          </w:divBdr>
        </w:div>
        <w:div w:id="39983540">
          <w:marLeft w:val="576"/>
          <w:marRight w:val="0"/>
          <w:marTop w:val="120"/>
          <w:marBottom w:val="0"/>
          <w:divBdr>
            <w:top w:val="none" w:sz="0" w:space="0" w:color="auto"/>
            <w:left w:val="none" w:sz="0" w:space="0" w:color="auto"/>
            <w:bottom w:val="none" w:sz="0" w:space="0" w:color="auto"/>
            <w:right w:val="none" w:sz="0" w:space="0" w:color="auto"/>
          </w:divBdr>
        </w:div>
        <w:div w:id="670833025">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3156240">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4349139">
      <w:bodyDiv w:val="1"/>
      <w:marLeft w:val="0"/>
      <w:marRight w:val="0"/>
      <w:marTop w:val="0"/>
      <w:marBottom w:val="0"/>
      <w:divBdr>
        <w:top w:val="none" w:sz="0" w:space="0" w:color="auto"/>
        <w:left w:val="none" w:sz="0" w:space="0" w:color="auto"/>
        <w:bottom w:val="none" w:sz="0" w:space="0" w:color="auto"/>
        <w:right w:val="none" w:sz="0" w:space="0" w:color="auto"/>
      </w:divBdr>
      <w:divsChild>
        <w:div w:id="1617638198">
          <w:marLeft w:val="576"/>
          <w:marRight w:val="0"/>
          <w:marTop w:val="120"/>
          <w:marBottom w:val="0"/>
          <w:divBdr>
            <w:top w:val="none" w:sz="0" w:space="0" w:color="auto"/>
            <w:left w:val="none" w:sz="0" w:space="0" w:color="auto"/>
            <w:bottom w:val="none" w:sz="0" w:space="0" w:color="auto"/>
            <w:right w:val="none" w:sz="0" w:space="0" w:color="auto"/>
          </w:divBdr>
        </w:div>
        <w:div w:id="1049379338">
          <w:marLeft w:val="576"/>
          <w:marRight w:val="0"/>
          <w:marTop w:val="120"/>
          <w:marBottom w:val="0"/>
          <w:divBdr>
            <w:top w:val="none" w:sz="0" w:space="0" w:color="auto"/>
            <w:left w:val="none" w:sz="0" w:space="0" w:color="auto"/>
            <w:bottom w:val="none" w:sz="0" w:space="0" w:color="auto"/>
            <w:right w:val="none" w:sz="0" w:space="0" w:color="auto"/>
          </w:divBdr>
        </w:div>
        <w:div w:id="510609694">
          <w:marLeft w:val="576"/>
          <w:marRight w:val="0"/>
          <w:marTop w:val="120"/>
          <w:marBottom w:val="0"/>
          <w:divBdr>
            <w:top w:val="none" w:sz="0" w:space="0" w:color="auto"/>
            <w:left w:val="none" w:sz="0" w:space="0" w:color="auto"/>
            <w:bottom w:val="none" w:sz="0" w:space="0" w:color="auto"/>
            <w:right w:val="none" w:sz="0" w:space="0" w:color="auto"/>
          </w:divBdr>
        </w:div>
        <w:div w:id="329719292">
          <w:marLeft w:val="576"/>
          <w:marRight w:val="0"/>
          <w:marTop w:val="120"/>
          <w:marBottom w:val="0"/>
          <w:divBdr>
            <w:top w:val="none" w:sz="0" w:space="0" w:color="auto"/>
            <w:left w:val="none" w:sz="0" w:space="0" w:color="auto"/>
            <w:bottom w:val="none" w:sz="0" w:space="0" w:color="auto"/>
            <w:right w:val="none" w:sz="0" w:space="0" w:color="auto"/>
          </w:divBdr>
        </w:div>
        <w:div w:id="164766301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9459919">
      <w:bodyDiv w:val="1"/>
      <w:marLeft w:val="0"/>
      <w:marRight w:val="0"/>
      <w:marTop w:val="0"/>
      <w:marBottom w:val="0"/>
      <w:divBdr>
        <w:top w:val="none" w:sz="0" w:space="0" w:color="auto"/>
        <w:left w:val="none" w:sz="0" w:space="0" w:color="auto"/>
        <w:bottom w:val="none" w:sz="0" w:space="0" w:color="auto"/>
        <w:right w:val="none" w:sz="0" w:space="0" w:color="auto"/>
      </w:divBdr>
      <w:divsChild>
        <w:div w:id="286737057">
          <w:marLeft w:val="576"/>
          <w:marRight w:val="0"/>
          <w:marTop w:val="120"/>
          <w:marBottom w:val="0"/>
          <w:divBdr>
            <w:top w:val="none" w:sz="0" w:space="0" w:color="auto"/>
            <w:left w:val="none" w:sz="0" w:space="0" w:color="auto"/>
            <w:bottom w:val="none" w:sz="0" w:space="0" w:color="auto"/>
            <w:right w:val="none" w:sz="0" w:space="0" w:color="auto"/>
          </w:divBdr>
        </w:div>
        <w:div w:id="632754106">
          <w:marLeft w:val="576"/>
          <w:marRight w:val="0"/>
          <w:marTop w:val="120"/>
          <w:marBottom w:val="0"/>
          <w:divBdr>
            <w:top w:val="none" w:sz="0" w:space="0" w:color="auto"/>
            <w:left w:val="none" w:sz="0" w:space="0" w:color="auto"/>
            <w:bottom w:val="none" w:sz="0" w:space="0" w:color="auto"/>
            <w:right w:val="none" w:sz="0" w:space="0" w:color="auto"/>
          </w:divBdr>
        </w:div>
        <w:div w:id="1646858329">
          <w:marLeft w:val="576"/>
          <w:marRight w:val="0"/>
          <w:marTop w:val="120"/>
          <w:marBottom w:val="0"/>
          <w:divBdr>
            <w:top w:val="none" w:sz="0" w:space="0" w:color="auto"/>
            <w:left w:val="none" w:sz="0" w:space="0" w:color="auto"/>
            <w:bottom w:val="none" w:sz="0" w:space="0" w:color="auto"/>
            <w:right w:val="none" w:sz="0" w:space="0" w:color="auto"/>
          </w:divBdr>
        </w:div>
        <w:div w:id="1167987311">
          <w:marLeft w:val="576"/>
          <w:marRight w:val="0"/>
          <w:marTop w:val="120"/>
          <w:marBottom w:val="0"/>
          <w:divBdr>
            <w:top w:val="none" w:sz="0" w:space="0" w:color="auto"/>
            <w:left w:val="none" w:sz="0" w:space="0" w:color="auto"/>
            <w:bottom w:val="none" w:sz="0" w:space="0" w:color="auto"/>
            <w:right w:val="none" w:sz="0" w:space="0" w:color="auto"/>
          </w:divBdr>
        </w:div>
        <w:div w:id="1001277000">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0237296">
      <w:bodyDiv w:val="1"/>
      <w:marLeft w:val="0"/>
      <w:marRight w:val="0"/>
      <w:marTop w:val="0"/>
      <w:marBottom w:val="0"/>
      <w:divBdr>
        <w:top w:val="none" w:sz="0" w:space="0" w:color="auto"/>
        <w:left w:val="none" w:sz="0" w:space="0" w:color="auto"/>
        <w:bottom w:val="none" w:sz="0" w:space="0" w:color="auto"/>
        <w:right w:val="none" w:sz="0" w:space="0" w:color="auto"/>
      </w:divBdr>
      <w:divsChild>
        <w:div w:id="1270091540">
          <w:marLeft w:val="576"/>
          <w:marRight w:val="0"/>
          <w:marTop w:val="120"/>
          <w:marBottom w:val="0"/>
          <w:divBdr>
            <w:top w:val="none" w:sz="0" w:space="0" w:color="auto"/>
            <w:left w:val="none" w:sz="0" w:space="0" w:color="auto"/>
            <w:bottom w:val="none" w:sz="0" w:space="0" w:color="auto"/>
            <w:right w:val="none" w:sz="0" w:space="0" w:color="auto"/>
          </w:divBdr>
        </w:div>
        <w:div w:id="74787427">
          <w:marLeft w:val="576"/>
          <w:marRight w:val="0"/>
          <w:marTop w:val="120"/>
          <w:marBottom w:val="0"/>
          <w:divBdr>
            <w:top w:val="none" w:sz="0" w:space="0" w:color="auto"/>
            <w:left w:val="none" w:sz="0" w:space="0" w:color="auto"/>
            <w:bottom w:val="none" w:sz="0" w:space="0" w:color="auto"/>
            <w:right w:val="none" w:sz="0" w:space="0" w:color="auto"/>
          </w:divBdr>
        </w:div>
        <w:div w:id="983242555">
          <w:marLeft w:val="576"/>
          <w:marRight w:val="0"/>
          <w:marTop w:val="120"/>
          <w:marBottom w:val="0"/>
          <w:divBdr>
            <w:top w:val="none" w:sz="0" w:space="0" w:color="auto"/>
            <w:left w:val="none" w:sz="0" w:space="0" w:color="auto"/>
            <w:bottom w:val="none" w:sz="0" w:space="0" w:color="auto"/>
            <w:right w:val="none" w:sz="0" w:space="0" w:color="auto"/>
          </w:divBdr>
        </w:div>
        <w:div w:id="962230943">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4233636">
      <w:bodyDiv w:val="1"/>
      <w:marLeft w:val="0"/>
      <w:marRight w:val="0"/>
      <w:marTop w:val="0"/>
      <w:marBottom w:val="0"/>
      <w:divBdr>
        <w:top w:val="none" w:sz="0" w:space="0" w:color="auto"/>
        <w:left w:val="none" w:sz="0" w:space="0" w:color="auto"/>
        <w:bottom w:val="none" w:sz="0" w:space="0" w:color="auto"/>
        <w:right w:val="none" w:sz="0" w:space="0" w:color="auto"/>
      </w:divBdr>
      <w:divsChild>
        <w:div w:id="1267075968">
          <w:marLeft w:val="576"/>
          <w:marRight w:val="0"/>
          <w:marTop w:val="120"/>
          <w:marBottom w:val="0"/>
          <w:divBdr>
            <w:top w:val="none" w:sz="0" w:space="0" w:color="auto"/>
            <w:left w:val="none" w:sz="0" w:space="0" w:color="auto"/>
            <w:bottom w:val="none" w:sz="0" w:space="0" w:color="auto"/>
            <w:right w:val="none" w:sz="0" w:space="0" w:color="auto"/>
          </w:divBdr>
        </w:div>
        <w:div w:id="1255432433">
          <w:marLeft w:val="576"/>
          <w:marRight w:val="0"/>
          <w:marTop w:val="120"/>
          <w:marBottom w:val="0"/>
          <w:divBdr>
            <w:top w:val="none" w:sz="0" w:space="0" w:color="auto"/>
            <w:left w:val="none" w:sz="0" w:space="0" w:color="auto"/>
            <w:bottom w:val="none" w:sz="0" w:space="0" w:color="auto"/>
            <w:right w:val="none" w:sz="0" w:space="0" w:color="auto"/>
          </w:divBdr>
        </w:div>
        <w:div w:id="312027715">
          <w:marLeft w:val="576"/>
          <w:marRight w:val="0"/>
          <w:marTop w:val="120"/>
          <w:marBottom w:val="0"/>
          <w:divBdr>
            <w:top w:val="none" w:sz="0" w:space="0" w:color="auto"/>
            <w:left w:val="none" w:sz="0" w:space="0" w:color="auto"/>
            <w:bottom w:val="none" w:sz="0" w:space="0" w:color="auto"/>
            <w:right w:val="none" w:sz="0" w:space="0" w:color="auto"/>
          </w:divBdr>
        </w:div>
        <w:div w:id="175355215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3017454">
      <w:bodyDiv w:val="1"/>
      <w:marLeft w:val="0"/>
      <w:marRight w:val="0"/>
      <w:marTop w:val="0"/>
      <w:marBottom w:val="0"/>
      <w:divBdr>
        <w:top w:val="none" w:sz="0" w:space="0" w:color="auto"/>
        <w:left w:val="none" w:sz="0" w:space="0" w:color="auto"/>
        <w:bottom w:val="none" w:sz="0" w:space="0" w:color="auto"/>
        <w:right w:val="none" w:sz="0" w:space="0" w:color="auto"/>
      </w:divBdr>
      <w:divsChild>
        <w:div w:id="91442928">
          <w:marLeft w:val="576"/>
          <w:marRight w:val="0"/>
          <w:marTop w:val="120"/>
          <w:marBottom w:val="0"/>
          <w:divBdr>
            <w:top w:val="none" w:sz="0" w:space="0" w:color="auto"/>
            <w:left w:val="none" w:sz="0" w:space="0" w:color="auto"/>
            <w:bottom w:val="none" w:sz="0" w:space="0" w:color="auto"/>
            <w:right w:val="none" w:sz="0" w:space="0" w:color="auto"/>
          </w:divBdr>
        </w:div>
        <w:div w:id="1624455084">
          <w:marLeft w:val="576"/>
          <w:marRight w:val="0"/>
          <w:marTop w:val="120"/>
          <w:marBottom w:val="0"/>
          <w:divBdr>
            <w:top w:val="none" w:sz="0" w:space="0" w:color="auto"/>
            <w:left w:val="none" w:sz="0" w:space="0" w:color="auto"/>
            <w:bottom w:val="none" w:sz="0" w:space="0" w:color="auto"/>
            <w:right w:val="none" w:sz="0" w:space="0" w:color="auto"/>
          </w:divBdr>
        </w:div>
        <w:div w:id="1763915459">
          <w:marLeft w:val="576"/>
          <w:marRight w:val="0"/>
          <w:marTop w:val="120"/>
          <w:marBottom w:val="0"/>
          <w:divBdr>
            <w:top w:val="none" w:sz="0" w:space="0" w:color="auto"/>
            <w:left w:val="none" w:sz="0" w:space="0" w:color="auto"/>
            <w:bottom w:val="none" w:sz="0" w:space="0" w:color="auto"/>
            <w:right w:val="none" w:sz="0" w:space="0" w:color="auto"/>
          </w:divBdr>
        </w:div>
        <w:div w:id="185129357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14</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2022-02-14T06:21:00Z</dcterms:modified>
</cp:coreProperties>
</file>