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53E63" w:rsidRDefault="00CB5E9D" w:rsidP="00CB5E9D">
      <w:pPr>
        <w:spacing w:line="360" w:lineRule="auto"/>
        <w:jc w:val="center"/>
        <w:rPr>
          <w:rFonts w:ascii="Times New Roman" w:hAnsi="Times New Roman" w:cs="Times New Roman"/>
          <w:b/>
          <w:sz w:val="48"/>
          <w:szCs w:val="48"/>
        </w:rPr>
      </w:pPr>
      <w:r w:rsidRPr="00F53E63">
        <w:rPr>
          <w:rFonts w:ascii="Times New Roman" w:hAnsi="Times New Roman" w:cs="Times New Roman"/>
          <w:b/>
          <w:sz w:val="48"/>
          <w:szCs w:val="48"/>
        </w:rPr>
        <w:t>EARLY DETECTION OF MALPOSITIONED CATHETERS AND LINES ON CHEST X-RAYS USING DEEP LEARNING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B5E9D" w:rsidRDefault="00CB5E9D" w:rsidP="00E53AA4">
      <w:pPr>
        <w:spacing w:line="360" w:lineRule="auto"/>
        <w:jc w:val="both"/>
        <w:rPr>
          <w:rFonts w:ascii="Times New Roman" w:hAnsi="Times New Roman" w:cs="Times New Roman"/>
          <w:b/>
          <w:sz w:val="40"/>
          <w:szCs w:val="40"/>
        </w:rPr>
      </w:pPr>
    </w:p>
    <w:p w:rsidR="00614386" w:rsidRDefault="00CF3C1B" w:rsidP="00614386">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614386" w:rsidRDefault="00C86A27" w:rsidP="00614386">
      <w:pPr>
        <w:spacing w:line="360" w:lineRule="auto"/>
        <w:jc w:val="both"/>
        <w:rPr>
          <w:rFonts w:ascii="Times New Roman" w:hAnsi="Times New Roman" w:cs="Times New Roman"/>
          <w:bCs/>
          <w:lang w:val="en-IN"/>
        </w:rPr>
      </w:pPr>
      <w:r w:rsidRPr="00614386">
        <w:rPr>
          <w:rFonts w:ascii="Times New Roman" w:hAnsi="Times New Roman" w:cs="Times New Roman"/>
          <w:bCs/>
          <w:sz w:val="32"/>
          <w:szCs w:val="32"/>
          <w:lang w:val="en-IN"/>
        </w:rPr>
        <w:t xml:space="preserve">Hospital patients can have catheters and lines inserted during the course of their </w:t>
      </w:r>
      <w:r w:rsidRPr="00614386">
        <w:rPr>
          <w:rFonts w:ascii="Times New Roman" w:hAnsi="Times New Roman" w:cs="Times New Roman"/>
          <w:bCs/>
          <w:sz w:val="32"/>
          <w:szCs w:val="32"/>
          <w:lang w:val="en-IN"/>
        </w:rPr>
        <w:t xml:space="preserve">admission and serious complications can arise if they are positioned incorrectly. </w:t>
      </w:r>
      <w:r w:rsidRPr="00614386">
        <w:rPr>
          <w:rFonts w:ascii="Times New Roman" w:hAnsi="Times New Roman" w:cs="Times New Roman"/>
          <w:bCs/>
          <w:sz w:val="32"/>
          <w:szCs w:val="32"/>
          <w:lang w:val="en-IN"/>
        </w:rPr>
        <w:t xml:space="preserve">Early recognition of malpositioned tubes is the key to preventing risky complications (even death), even more so now that </w:t>
      </w:r>
      <w:r w:rsidRPr="00614386">
        <w:rPr>
          <w:rFonts w:ascii="Times New Roman" w:hAnsi="Times New Roman" w:cs="Times New Roman"/>
          <w:bCs/>
          <w:sz w:val="32"/>
          <w:szCs w:val="32"/>
          <w:lang w:val="en-IN"/>
        </w:rPr>
        <w:t xml:space="preserve">millions of COVID-19 patients are in the need of these tubes and lines. </w:t>
      </w:r>
      <w:r w:rsidRPr="00614386">
        <w:rPr>
          <w:rFonts w:ascii="Times New Roman" w:hAnsi="Times New Roman" w:cs="Times New Roman"/>
          <w:bCs/>
          <w:sz w:val="32"/>
          <w:szCs w:val="32"/>
          <w:lang w:val="en-IN"/>
        </w:rPr>
        <w:t>Earlier detection of malpositioned catheters and lines is even more important as COVID-19 cases continue to surge, these steps can be time consuming and are still prone to human erro</w:t>
      </w:r>
      <w:r w:rsidRPr="00614386">
        <w:rPr>
          <w:rFonts w:ascii="Times New Roman" w:hAnsi="Times New Roman" w:cs="Times New Roman"/>
          <w:bCs/>
          <w:sz w:val="32"/>
          <w:szCs w:val="32"/>
          <w:lang w:val="en-IN"/>
        </w:rPr>
        <w:t>r, especially in stressful situations</w:t>
      </w:r>
      <w:r w:rsidR="00614386" w:rsidRPr="00614386">
        <w:rPr>
          <w:rFonts w:ascii="Times New Roman" w:hAnsi="Times New Roman" w:cs="Times New Roman"/>
          <w:bCs/>
          <w:sz w:val="32"/>
          <w:szCs w:val="32"/>
          <w:lang w:val="en-IN"/>
        </w:rPr>
        <w:t xml:space="preserve"> when hospitals are at capacity.</w:t>
      </w:r>
      <w:r w:rsidR="00614386">
        <w:rPr>
          <w:rFonts w:ascii="Times New Roman" w:hAnsi="Times New Roman" w:cs="Times New Roman"/>
          <w:bCs/>
          <w:sz w:val="32"/>
          <w:szCs w:val="32"/>
          <w:lang w:val="en-IN"/>
        </w:rPr>
        <w:t xml:space="preserve"> </w:t>
      </w:r>
      <w:r w:rsidRPr="00614386">
        <w:rPr>
          <w:rFonts w:ascii="Times New Roman" w:hAnsi="Times New Roman" w:cs="Times New Roman"/>
          <w:bCs/>
          <w:sz w:val="32"/>
          <w:szCs w:val="32"/>
          <w:lang w:val="en-IN"/>
        </w:rPr>
        <w:t>This paper presents an analysis of the solution to the challenge "RANZCR CLiP - Catheter and Line Position Challenge" on Kaggle hosted by Royal Australian and NZ College of Radiologists</w:t>
      </w:r>
      <w:r w:rsidRPr="00614386">
        <w:rPr>
          <w:rFonts w:ascii="Times New Roman" w:hAnsi="Times New Roman" w:cs="Times New Roman"/>
          <w:bCs/>
          <w:sz w:val="32"/>
          <w:szCs w:val="32"/>
          <w:lang w:val="en-IN"/>
        </w:rPr>
        <w:t xml:space="preserve"> which scores 0.972 (AUC). </w:t>
      </w:r>
      <w:r w:rsidRPr="00614386">
        <w:rPr>
          <w:rFonts w:ascii="Times New Roman" w:hAnsi="Times New Roman" w:cs="Times New Roman"/>
          <w:bCs/>
          <w:sz w:val="32"/>
          <w:szCs w:val="32"/>
          <w:lang w:val="en-IN"/>
        </w:rPr>
        <w:t xml:space="preserve">It is a Transfer Learning-based CNN heavily inspired by UNet and Efficient Net. </w:t>
      </w:r>
      <w:r w:rsidRPr="00614386">
        <w:rPr>
          <w:rFonts w:ascii="Times New Roman" w:hAnsi="Times New Roman" w:cs="Times New Roman"/>
          <w:bCs/>
          <w:sz w:val="32"/>
          <w:szCs w:val="32"/>
          <w:lang w:val="en-IN"/>
        </w:rPr>
        <w:t>This architecture stands out from the rest due to the compound scaling methods applied to achieve its smaller size and higher speed than the rest</w:t>
      </w:r>
      <w:r w:rsidRPr="00614386">
        <w:rPr>
          <w:rFonts w:ascii="Times New Roman" w:hAnsi="Times New Roman" w:cs="Times New Roman"/>
          <w:bCs/>
          <w:sz w:val="32"/>
          <w:szCs w:val="32"/>
          <w:lang w:val="en-IN"/>
        </w:rPr>
        <w:t>.</w:t>
      </w:r>
    </w:p>
    <w:p w:rsidR="00614386" w:rsidRPr="00614386" w:rsidRDefault="00614386" w:rsidP="00614386">
      <w:pPr>
        <w:spacing w:line="360" w:lineRule="auto"/>
        <w:jc w:val="both"/>
        <w:rPr>
          <w:rFonts w:ascii="Times New Roman" w:hAnsi="Times New Roman" w:cs="Times New Roman"/>
          <w:b/>
          <w:sz w:val="44"/>
          <w:szCs w:val="44"/>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491919" w:rsidRDefault="00491919" w:rsidP="00614386">
      <w:pPr>
        <w:tabs>
          <w:tab w:val="left" w:pos="6210"/>
        </w:tabs>
        <w:spacing w:line="360" w:lineRule="auto"/>
        <w:jc w:val="both"/>
        <w:rPr>
          <w:rFonts w:ascii="Times New Roman" w:hAnsi="Times New Roman" w:cs="Times New Roman"/>
          <w:sz w:val="40"/>
          <w:szCs w:val="40"/>
        </w:rPr>
      </w:pPr>
    </w:p>
    <w:p w:rsidR="006A300A" w:rsidRPr="003D03F4" w:rsidRDefault="006A300A" w:rsidP="0061438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B2221" w:rsidRDefault="00C86A27" w:rsidP="00CB2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2221">
        <w:rPr>
          <w:rFonts w:ascii="Times New Roman" w:hAnsi="Times New Roman" w:cs="Times New Roman"/>
          <w:sz w:val="32"/>
          <w:szCs w:val="32"/>
          <w:lang w:val="en-IN"/>
        </w:rPr>
        <w:t>Our knowledge exist regarding assessing the position of multiple types of catheters on a single radiograph.</w:t>
      </w:r>
    </w:p>
    <w:p w:rsidR="00000000" w:rsidRPr="00CB2221" w:rsidRDefault="00C86A27" w:rsidP="00CB2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2221">
        <w:rPr>
          <w:rFonts w:ascii="Times New Roman" w:hAnsi="Times New Roman" w:cs="Times New Roman"/>
          <w:sz w:val="32"/>
          <w:szCs w:val="32"/>
          <w:lang w:val="en-IN"/>
        </w:rPr>
        <w:t>When encountering difficulties in one of these steps, going back to the previous step can help adherence to this structure.</w:t>
      </w:r>
    </w:p>
    <w:p w:rsidR="00000000" w:rsidRPr="00CB2221" w:rsidRDefault="00C86A27" w:rsidP="00CB222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B2221">
        <w:rPr>
          <w:rFonts w:ascii="Times New Roman" w:hAnsi="Times New Roman" w:cs="Times New Roman"/>
          <w:sz w:val="32"/>
          <w:szCs w:val="32"/>
          <w:lang w:val="en-IN"/>
        </w:rPr>
        <w:t>In the transverse v</w:t>
      </w:r>
      <w:r w:rsidRPr="00CB2221">
        <w:rPr>
          <w:rFonts w:ascii="Times New Roman" w:hAnsi="Times New Roman" w:cs="Times New Roman"/>
          <w:sz w:val="32"/>
          <w:szCs w:val="32"/>
          <w:lang w:val="en-IN"/>
        </w:rPr>
        <w:t>iew, the probe can be tilted and slid upwards or downwards to continue the trajectory and follow the needle tip.</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4096D" w:rsidRDefault="00C86A27" w:rsidP="00F4096D">
      <w:pPr>
        <w:numPr>
          <w:ilvl w:val="0"/>
          <w:numId w:val="45"/>
        </w:numPr>
        <w:spacing w:line="360" w:lineRule="auto"/>
        <w:jc w:val="both"/>
        <w:rPr>
          <w:rFonts w:ascii="Times New Roman" w:hAnsi="Times New Roman" w:cs="Times New Roman"/>
          <w:bCs/>
          <w:sz w:val="32"/>
          <w:szCs w:val="32"/>
          <w:lang w:val="en-IN"/>
        </w:rPr>
      </w:pPr>
      <w:r w:rsidRPr="00F4096D">
        <w:rPr>
          <w:rFonts w:ascii="Times New Roman" w:hAnsi="Times New Roman" w:cs="Times New Roman"/>
          <w:bCs/>
          <w:sz w:val="32"/>
          <w:szCs w:val="32"/>
          <w:lang w:val="en-IN"/>
        </w:rPr>
        <w:t>It is also a relatively simple procedure that can easily and rapidly be taught to both inexperienced and experienced physicians.</w:t>
      </w:r>
    </w:p>
    <w:p w:rsidR="00F94960" w:rsidRPr="00F4096D" w:rsidRDefault="00C86A27" w:rsidP="00E53AA4">
      <w:pPr>
        <w:numPr>
          <w:ilvl w:val="0"/>
          <w:numId w:val="45"/>
        </w:numPr>
        <w:spacing w:line="360" w:lineRule="auto"/>
        <w:jc w:val="both"/>
        <w:rPr>
          <w:rFonts w:ascii="Times New Roman" w:hAnsi="Times New Roman" w:cs="Times New Roman"/>
          <w:bCs/>
          <w:sz w:val="32"/>
          <w:szCs w:val="32"/>
          <w:lang w:val="en-IN"/>
        </w:rPr>
      </w:pPr>
      <w:r w:rsidRPr="00F4096D">
        <w:rPr>
          <w:rFonts w:ascii="Times New Roman" w:hAnsi="Times New Roman" w:cs="Times New Roman"/>
          <w:bCs/>
          <w:sz w:val="32"/>
          <w:szCs w:val="32"/>
          <w:lang w:val="en-IN"/>
        </w:rPr>
        <w:t>However, bec</w:t>
      </w:r>
      <w:r w:rsidRPr="00F4096D">
        <w:rPr>
          <w:rFonts w:ascii="Times New Roman" w:hAnsi="Times New Roman" w:cs="Times New Roman"/>
          <w:bCs/>
          <w:sz w:val="32"/>
          <w:szCs w:val="32"/>
          <w:lang w:val="en-IN"/>
        </w:rPr>
        <w:t xml:space="preserve">ause catheters are generally not localized and can span the whole radiographic image, bounding boxes are not as useful as they are in other general computer vision problems.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300EC" w:rsidRPr="000300EC" w:rsidRDefault="000300EC" w:rsidP="000300EC">
      <w:pPr>
        <w:pStyle w:val="NormalWeb"/>
        <w:numPr>
          <w:ilvl w:val="0"/>
          <w:numId w:val="46"/>
        </w:numPr>
        <w:spacing w:before="0" w:beforeAutospacing="0" w:after="0" w:afterAutospacing="0" w:line="360" w:lineRule="auto"/>
        <w:ind w:left="426"/>
        <w:jc w:val="both"/>
        <w:rPr>
          <w:sz w:val="32"/>
          <w:szCs w:val="32"/>
        </w:rPr>
      </w:pPr>
      <w:r w:rsidRPr="000300EC">
        <w:rPr>
          <w:sz w:val="32"/>
          <w:szCs w:val="32"/>
        </w:rPr>
        <w:t xml:space="preserve">In this work, we propose an automatic approach for detection of catheters and tubes on pediatric X-ray images. </w:t>
      </w:r>
    </w:p>
    <w:p w:rsidR="003A5D44" w:rsidRPr="000300EC" w:rsidRDefault="000300EC" w:rsidP="00E53AA4">
      <w:pPr>
        <w:pStyle w:val="NormalWeb"/>
        <w:numPr>
          <w:ilvl w:val="0"/>
          <w:numId w:val="46"/>
        </w:numPr>
        <w:spacing w:before="0" w:beforeAutospacing="0" w:after="0" w:afterAutospacing="0" w:line="360" w:lineRule="auto"/>
        <w:ind w:left="426"/>
        <w:jc w:val="both"/>
        <w:rPr>
          <w:sz w:val="32"/>
          <w:szCs w:val="32"/>
        </w:rPr>
      </w:pPr>
      <w:r w:rsidRPr="000300EC">
        <w:rPr>
          <w:sz w:val="32"/>
          <w:szCs w:val="32"/>
        </w:rPr>
        <w:t>We propose a simple way of synthesizing catheters on X-ray images to generate a training dataset by exploiting the fact that catheters are essentially tubular structures with various cross sectional profiles.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F6373" w:rsidRDefault="00C86A27" w:rsidP="001F63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6373">
        <w:rPr>
          <w:rFonts w:ascii="Times New Roman" w:eastAsia="AdvGulliv-R" w:hAnsi="Times New Roman" w:cs="Times New Roman"/>
          <w:bCs/>
          <w:sz w:val="32"/>
          <w:szCs w:val="32"/>
          <w:lang w:val="en-IN"/>
        </w:rPr>
        <w:t>In, ultrasound examination is superior to chest X-ray with regard to time efficiency and comes without harmful radiation.</w:t>
      </w:r>
    </w:p>
    <w:p w:rsidR="00000000" w:rsidRPr="001F6373" w:rsidRDefault="00C86A27" w:rsidP="001F637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F6373">
        <w:rPr>
          <w:rFonts w:ascii="Times New Roman" w:eastAsia="AdvGulliv-R" w:hAnsi="Times New Roman" w:cs="Times New Roman"/>
          <w:bCs/>
          <w:sz w:val="32"/>
          <w:szCs w:val="32"/>
          <w:lang w:val="en-IN"/>
        </w:rPr>
        <w:t>The proposed algorithms may demonstrate acceptable performance on the dataset the</w:t>
      </w:r>
      <w:r w:rsidRPr="001F6373">
        <w:rPr>
          <w:rFonts w:ascii="Times New Roman" w:eastAsia="AdvGulliv-R" w:hAnsi="Times New Roman" w:cs="Times New Roman"/>
          <w:bCs/>
          <w:sz w:val="32"/>
          <w:szCs w:val="32"/>
          <w:lang w:val="en-IN"/>
        </w:rPr>
        <w:t xml:space="preserve"> respective authors curated, but it is difficult to conclude that the algorithm will show sufficient performance at other institutions without further application to other large-scale datasets with a wide variety of cases and catheter profiles.</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11D1A" w:rsidP="00E53AA4">
      <w:pPr>
        <w:spacing w:after="0" w:line="360" w:lineRule="auto"/>
        <w:jc w:val="both"/>
        <w:rPr>
          <w:rFonts w:ascii="Times New Roman" w:hAnsi="Times New Roman" w:cs="Times New Roman"/>
        </w:rPr>
      </w:pPr>
      <w:r w:rsidRPr="00B11D1A">
        <w:rPr>
          <w:rFonts w:ascii="Times New Roman" w:hAnsi="Times New Roman" w:cs="Times New Roman"/>
        </w:rPr>
        <w:drawing>
          <wp:inline distT="0" distB="0" distL="0" distR="0">
            <wp:extent cx="5943600" cy="3606165"/>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3606165"/>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572C9" w:rsidRDefault="00F572C9"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9D6233" w:rsidRDefault="00C86A27" w:rsidP="009D6233">
      <w:pPr>
        <w:pStyle w:val="BodyText"/>
        <w:rPr>
          <w:bCs/>
          <w:iCs/>
          <w:sz w:val="32"/>
          <w:szCs w:val="32"/>
          <w:lang w:val="en-IN"/>
        </w:rPr>
      </w:pPr>
      <w:r w:rsidRPr="009D6233">
        <w:rPr>
          <w:bCs/>
          <w:iCs/>
          <w:sz w:val="32"/>
          <w:szCs w:val="32"/>
          <w:lang w:val="en-IN"/>
        </w:rPr>
        <w:t>In this w</w:t>
      </w:r>
      <w:r w:rsidRPr="009D6233">
        <w:rPr>
          <w:bCs/>
          <w:iCs/>
          <w:sz w:val="32"/>
          <w:szCs w:val="32"/>
          <w:lang w:val="en-IN"/>
        </w:rPr>
        <w:t xml:space="preserve">ork, we have proposed the first deep learning system for catheter detection on pediatric chest/abdomen X-rays. </w:t>
      </w:r>
      <w:r w:rsidRPr="009D6233">
        <w:rPr>
          <w:bCs/>
          <w:iCs/>
          <w:sz w:val="32"/>
          <w:szCs w:val="32"/>
          <w:lang w:val="en-IN"/>
        </w:rPr>
        <w:t xml:space="preserve">The system is capable of detecting umbilical catheters, NGTs and ETTs in less than 1s when deployed on a single GPU. </w:t>
      </w:r>
      <w:r w:rsidRPr="009D6233">
        <w:rPr>
          <w:bCs/>
          <w:iCs/>
          <w:sz w:val="32"/>
          <w:szCs w:val="32"/>
          <w:lang w:val="en-IN"/>
        </w:rPr>
        <w:t>The proposed scale recur</w:t>
      </w:r>
      <w:r w:rsidRPr="009D6233">
        <w:rPr>
          <w:bCs/>
          <w:iCs/>
          <w:sz w:val="32"/>
          <w:szCs w:val="32"/>
          <w:lang w:val="en-IN"/>
        </w:rPr>
        <w:t xml:space="preserve">rent network is able to utilize multi-scale information and learn to gradually draw its attention from general line structures to the catheters of interest.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9D6233" w:rsidRDefault="009D623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C6449" w:rsidRDefault="00C86A27" w:rsidP="00DC6449">
      <w:pPr>
        <w:pStyle w:val="BodyText"/>
        <w:numPr>
          <w:ilvl w:val="0"/>
          <w:numId w:val="49"/>
        </w:numPr>
        <w:rPr>
          <w:sz w:val="32"/>
          <w:szCs w:val="32"/>
          <w:lang w:val="en-IN"/>
        </w:rPr>
      </w:pPr>
      <w:r w:rsidRPr="00DC6449">
        <w:rPr>
          <w:sz w:val="32"/>
          <w:szCs w:val="32"/>
          <w:lang w:val="en-IN"/>
        </w:rPr>
        <w:t>1. Achanta R, Hemami S, Estrada F, Susstrunk S (2009) Frequency-tuned salient region detection. I</w:t>
      </w:r>
      <w:r w:rsidRPr="00DC6449">
        <w:rPr>
          <w:sz w:val="32"/>
          <w:szCs w:val="32"/>
          <w:lang w:val="en-IN"/>
        </w:rPr>
        <w:t>n: Computer vision and pattern recognition, 2009. cvpr 2009. ieee conference on, IEEE, pp 1597–1604.</w:t>
      </w:r>
    </w:p>
    <w:p w:rsidR="00000000" w:rsidRPr="00DC6449" w:rsidRDefault="00C86A27" w:rsidP="00DC6449">
      <w:pPr>
        <w:pStyle w:val="BodyText"/>
        <w:numPr>
          <w:ilvl w:val="0"/>
          <w:numId w:val="49"/>
        </w:numPr>
        <w:rPr>
          <w:sz w:val="32"/>
          <w:szCs w:val="32"/>
          <w:lang w:val="en-IN"/>
        </w:rPr>
      </w:pPr>
      <w:r w:rsidRPr="00DC6449">
        <w:rPr>
          <w:sz w:val="32"/>
          <w:szCs w:val="32"/>
          <w:lang w:val="en-IN"/>
        </w:rPr>
        <w:t>2. Finn D, Kinoshita H, Livingstone V, Dempsey EM (2017) Optimal line and tube placement in very preterm neonates: An audit of practice. Children 4(11):99</w:t>
      </w:r>
    </w:p>
    <w:p w:rsidR="00000000" w:rsidRPr="00DC6449" w:rsidRDefault="00C86A27" w:rsidP="00DC6449">
      <w:pPr>
        <w:pStyle w:val="BodyText"/>
        <w:numPr>
          <w:ilvl w:val="0"/>
          <w:numId w:val="49"/>
        </w:numPr>
        <w:rPr>
          <w:sz w:val="32"/>
          <w:szCs w:val="32"/>
          <w:lang w:val="en-IN"/>
        </w:rPr>
      </w:pPr>
      <w:r w:rsidRPr="00DC6449">
        <w:rPr>
          <w:sz w:val="32"/>
          <w:szCs w:val="32"/>
          <w:lang w:val="en-IN"/>
        </w:rPr>
        <w:t xml:space="preserve">3. Concepcion NDP, Laya BF, Lee EY (2017) Current updates in catheters, tubes and drains in the pediatric chest: A practical evaluation approach. European journal of radiology 95:409–417 </w:t>
      </w:r>
    </w:p>
    <w:p w:rsidR="00000000" w:rsidRPr="00DC6449" w:rsidRDefault="00C86A27" w:rsidP="00DC6449">
      <w:pPr>
        <w:pStyle w:val="BodyText"/>
        <w:numPr>
          <w:ilvl w:val="0"/>
          <w:numId w:val="49"/>
        </w:numPr>
        <w:rPr>
          <w:sz w:val="32"/>
          <w:szCs w:val="32"/>
          <w:lang w:val="en-IN"/>
        </w:rPr>
      </w:pPr>
      <w:r w:rsidRPr="00DC6449">
        <w:rPr>
          <w:sz w:val="32"/>
          <w:szCs w:val="32"/>
          <w:lang w:val="en-IN"/>
        </w:rPr>
        <w:t>4. Dabov K, Foi A, Katkovnik V, Egiazarian K (2007) Image denoisi</w:t>
      </w:r>
      <w:r w:rsidRPr="00DC6449">
        <w:rPr>
          <w:sz w:val="32"/>
          <w:szCs w:val="32"/>
          <w:lang w:val="en-IN"/>
        </w:rPr>
        <w:t xml:space="preserve">ng by sparse 3-d transformdomain collaborative filtering. IEEE Transactions on image processing 16(8):2080–2095 </w:t>
      </w:r>
    </w:p>
    <w:p w:rsidR="00000000" w:rsidRPr="00DC6449" w:rsidRDefault="00C86A27" w:rsidP="00DC6449">
      <w:pPr>
        <w:pStyle w:val="BodyText"/>
        <w:numPr>
          <w:ilvl w:val="0"/>
          <w:numId w:val="49"/>
        </w:numPr>
        <w:rPr>
          <w:sz w:val="32"/>
          <w:szCs w:val="32"/>
          <w:lang w:val="en-IN"/>
        </w:rPr>
      </w:pPr>
      <w:r w:rsidRPr="00DC6449">
        <w:rPr>
          <w:sz w:val="32"/>
          <w:szCs w:val="32"/>
          <w:lang w:val="en-IN"/>
        </w:rPr>
        <w:t xml:space="preserve">5. Dai W, Doyle J, Liang X, Zhang H, Dong N, Li Y, Xing EP (2017) Scan: Structure </w:t>
      </w:r>
      <w:r w:rsidRPr="00DC6449">
        <w:rPr>
          <w:sz w:val="32"/>
          <w:szCs w:val="32"/>
          <w:lang w:val="en-IN"/>
        </w:rPr>
        <w:t>correcting adversarial network for chest x-rays organ segmentation. arXiv preprint arXiv:170308770</w:t>
      </w:r>
    </w:p>
    <w:p w:rsidR="00000000" w:rsidRPr="00DC6449" w:rsidRDefault="00C86A27" w:rsidP="00DC6449">
      <w:pPr>
        <w:pStyle w:val="BodyText"/>
        <w:numPr>
          <w:ilvl w:val="0"/>
          <w:numId w:val="49"/>
        </w:numPr>
        <w:rPr>
          <w:sz w:val="32"/>
          <w:szCs w:val="32"/>
          <w:lang w:val="en-IN"/>
        </w:rPr>
      </w:pPr>
      <w:r w:rsidRPr="00DC6449">
        <w:rPr>
          <w:sz w:val="32"/>
          <w:szCs w:val="32"/>
          <w:lang w:val="en-IN"/>
        </w:rPr>
        <w:t>6. De Boor C, De Boor C, Mathématicien EU, De Boor C, De Boor C (1978) A practical guide to splines, vol 27. Springer-Verlag New York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6A27" w:rsidRDefault="00C86A27" w:rsidP="003654DF">
      <w:pPr>
        <w:spacing w:after="0" w:line="240" w:lineRule="auto"/>
      </w:pPr>
      <w:r>
        <w:separator/>
      </w:r>
    </w:p>
  </w:endnote>
  <w:endnote w:type="continuationSeparator" w:id="1">
    <w:p w:rsidR="00C86A27" w:rsidRDefault="00C86A2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6A27" w:rsidRDefault="00C86A27" w:rsidP="003654DF">
      <w:pPr>
        <w:spacing w:after="0" w:line="240" w:lineRule="auto"/>
      </w:pPr>
      <w:r>
        <w:separator/>
      </w:r>
    </w:p>
  </w:footnote>
  <w:footnote w:type="continuationSeparator" w:id="1">
    <w:p w:rsidR="00C86A27" w:rsidRDefault="00C86A2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F2652">
        <w:pPr>
          <w:pStyle w:val="Header"/>
          <w:jc w:val="right"/>
        </w:pPr>
        <w:fldSimple w:instr=" PAGE   \* MERGEFORMAT ">
          <w:r w:rsidR="00DC6449">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CB6175"/>
    <w:multiLevelType w:val="hybridMultilevel"/>
    <w:tmpl w:val="31445F02"/>
    <w:lvl w:ilvl="0" w:tplc="3F88AF1A">
      <w:start w:val="1"/>
      <w:numFmt w:val="bullet"/>
      <w:lvlText w:val=""/>
      <w:lvlJc w:val="left"/>
      <w:pPr>
        <w:tabs>
          <w:tab w:val="num" w:pos="720"/>
        </w:tabs>
        <w:ind w:left="720" w:hanging="360"/>
      </w:pPr>
      <w:rPr>
        <w:rFonts w:ascii="Wingdings 2" w:hAnsi="Wingdings 2" w:hint="default"/>
      </w:rPr>
    </w:lvl>
    <w:lvl w:ilvl="1" w:tplc="1FF432E0" w:tentative="1">
      <w:start w:val="1"/>
      <w:numFmt w:val="bullet"/>
      <w:lvlText w:val=""/>
      <w:lvlJc w:val="left"/>
      <w:pPr>
        <w:tabs>
          <w:tab w:val="num" w:pos="1440"/>
        </w:tabs>
        <w:ind w:left="1440" w:hanging="360"/>
      </w:pPr>
      <w:rPr>
        <w:rFonts w:ascii="Wingdings 2" w:hAnsi="Wingdings 2" w:hint="default"/>
      </w:rPr>
    </w:lvl>
    <w:lvl w:ilvl="2" w:tplc="48E4CE6E" w:tentative="1">
      <w:start w:val="1"/>
      <w:numFmt w:val="bullet"/>
      <w:lvlText w:val=""/>
      <w:lvlJc w:val="left"/>
      <w:pPr>
        <w:tabs>
          <w:tab w:val="num" w:pos="2160"/>
        </w:tabs>
        <w:ind w:left="2160" w:hanging="360"/>
      </w:pPr>
      <w:rPr>
        <w:rFonts w:ascii="Wingdings 2" w:hAnsi="Wingdings 2" w:hint="default"/>
      </w:rPr>
    </w:lvl>
    <w:lvl w:ilvl="3" w:tplc="05B436BE" w:tentative="1">
      <w:start w:val="1"/>
      <w:numFmt w:val="bullet"/>
      <w:lvlText w:val=""/>
      <w:lvlJc w:val="left"/>
      <w:pPr>
        <w:tabs>
          <w:tab w:val="num" w:pos="2880"/>
        </w:tabs>
        <w:ind w:left="2880" w:hanging="360"/>
      </w:pPr>
      <w:rPr>
        <w:rFonts w:ascii="Wingdings 2" w:hAnsi="Wingdings 2" w:hint="default"/>
      </w:rPr>
    </w:lvl>
    <w:lvl w:ilvl="4" w:tplc="6E8EA76A" w:tentative="1">
      <w:start w:val="1"/>
      <w:numFmt w:val="bullet"/>
      <w:lvlText w:val=""/>
      <w:lvlJc w:val="left"/>
      <w:pPr>
        <w:tabs>
          <w:tab w:val="num" w:pos="3600"/>
        </w:tabs>
        <w:ind w:left="3600" w:hanging="360"/>
      </w:pPr>
      <w:rPr>
        <w:rFonts w:ascii="Wingdings 2" w:hAnsi="Wingdings 2" w:hint="default"/>
      </w:rPr>
    </w:lvl>
    <w:lvl w:ilvl="5" w:tplc="23E46EC4" w:tentative="1">
      <w:start w:val="1"/>
      <w:numFmt w:val="bullet"/>
      <w:lvlText w:val=""/>
      <w:lvlJc w:val="left"/>
      <w:pPr>
        <w:tabs>
          <w:tab w:val="num" w:pos="4320"/>
        </w:tabs>
        <w:ind w:left="4320" w:hanging="360"/>
      </w:pPr>
      <w:rPr>
        <w:rFonts w:ascii="Wingdings 2" w:hAnsi="Wingdings 2" w:hint="default"/>
      </w:rPr>
    </w:lvl>
    <w:lvl w:ilvl="6" w:tplc="BAB8C324" w:tentative="1">
      <w:start w:val="1"/>
      <w:numFmt w:val="bullet"/>
      <w:lvlText w:val=""/>
      <w:lvlJc w:val="left"/>
      <w:pPr>
        <w:tabs>
          <w:tab w:val="num" w:pos="5040"/>
        </w:tabs>
        <w:ind w:left="5040" w:hanging="360"/>
      </w:pPr>
      <w:rPr>
        <w:rFonts w:ascii="Wingdings 2" w:hAnsi="Wingdings 2" w:hint="default"/>
      </w:rPr>
    </w:lvl>
    <w:lvl w:ilvl="7" w:tplc="C4E63A12" w:tentative="1">
      <w:start w:val="1"/>
      <w:numFmt w:val="bullet"/>
      <w:lvlText w:val=""/>
      <w:lvlJc w:val="left"/>
      <w:pPr>
        <w:tabs>
          <w:tab w:val="num" w:pos="5760"/>
        </w:tabs>
        <w:ind w:left="5760" w:hanging="360"/>
      </w:pPr>
      <w:rPr>
        <w:rFonts w:ascii="Wingdings 2" w:hAnsi="Wingdings 2" w:hint="default"/>
      </w:rPr>
    </w:lvl>
    <w:lvl w:ilvl="8" w:tplc="1A22EBD2" w:tentative="1">
      <w:start w:val="1"/>
      <w:numFmt w:val="bullet"/>
      <w:lvlText w:val=""/>
      <w:lvlJc w:val="left"/>
      <w:pPr>
        <w:tabs>
          <w:tab w:val="num" w:pos="6480"/>
        </w:tabs>
        <w:ind w:left="6480" w:hanging="360"/>
      </w:pPr>
      <w:rPr>
        <w:rFonts w:ascii="Wingdings 2" w:hAnsi="Wingdings 2"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27F0F5D"/>
    <w:multiLevelType w:val="hybridMultilevel"/>
    <w:tmpl w:val="406A7FC0"/>
    <w:lvl w:ilvl="0" w:tplc="5E1A9DDE">
      <w:start w:val="1"/>
      <w:numFmt w:val="bullet"/>
      <w:lvlText w:val=""/>
      <w:lvlJc w:val="left"/>
      <w:pPr>
        <w:tabs>
          <w:tab w:val="num" w:pos="720"/>
        </w:tabs>
        <w:ind w:left="720" w:hanging="360"/>
      </w:pPr>
      <w:rPr>
        <w:rFonts w:ascii="Wingdings 2" w:hAnsi="Wingdings 2" w:hint="default"/>
      </w:rPr>
    </w:lvl>
    <w:lvl w:ilvl="1" w:tplc="BD82B872" w:tentative="1">
      <w:start w:val="1"/>
      <w:numFmt w:val="bullet"/>
      <w:lvlText w:val=""/>
      <w:lvlJc w:val="left"/>
      <w:pPr>
        <w:tabs>
          <w:tab w:val="num" w:pos="1440"/>
        </w:tabs>
        <w:ind w:left="1440" w:hanging="360"/>
      </w:pPr>
      <w:rPr>
        <w:rFonts w:ascii="Wingdings 2" w:hAnsi="Wingdings 2" w:hint="default"/>
      </w:rPr>
    </w:lvl>
    <w:lvl w:ilvl="2" w:tplc="63BEE784" w:tentative="1">
      <w:start w:val="1"/>
      <w:numFmt w:val="bullet"/>
      <w:lvlText w:val=""/>
      <w:lvlJc w:val="left"/>
      <w:pPr>
        <w:tabs>
          <w:tab w:val="num" w:pos="2160"/>
        </w:tabs>
        <w:ind w:left="2160" w:hanging="360"/>
      </w:pPr>
      <w:rPr>
        <w:rFonts w:ascii="Wingdings 2" w:hAnsi="Wingdings 2" w:hint="default"/>
      </w:rPr>
    </w:lvl>
    <w:lvl w:ilvl="3" w:tplc="3E28EA02" w:tentative="1">
      <w:start w:val="1"/>
      <w:numFmt w:val="bullet"/>
      <w:lvlText w:val=""/>
      <w:lvlJc w:val="left"/>
      <w:pPr>
        <w:tabs>
          <w:tab w:val="num" w:pos="2880"/>
        </w:tabs>
        <w:ind w:left="2880" w:hanging="360"/>
      </w:pPr>
      <w:rPr>
        <w:rFonts w:ascii="Wingdings 2" w:hAnsi="Wingdings 2" w:hint="default"/>
      </w:rPr>
    </w:lvl>
    <w:lvl w:ilvl="4" w:tplc="F0A81980" w:tentative="1">
      <w:start w:val="1"/>
      <w:numFmt w:val="bullet"/>
      <w:lvlText w:val=""/>
      <w:lvlJc w:val="left"/>
      <w:pPr>
        <w:tabs>
          <w:tab w:val="num" w:pos="3600"/>
        </w:tabs>
        <w:ind w:left="3600" w:hanging="360"/>
      </w:pPr>
      <w:rPr>
        <w:rFonts w:ascii="Wingdings 2" w:hAnsi="Wingdings 2" w:hint="default"/>
      </w:rPr>
    </w:lvl>
    <w:lvl w:ilvl="5" w:tplc="C87E085E" w:tentative="1">
      <w:start w:val="1"/>
      <w:numFmt w:val="bullet"/>
      <w:lvlText w:val=""/>
      <w:lvlJc w:val="left"/>
      <w:pPr>
        <w:tabs>
          <w:tab w:val="num" w:pos="4320"/>
        </w:tabs>
        <w:ind w:left="4320" w:hanging="360"/>
      </w:pPr>
      <w:rPr>
        <w:rFonts w:ascii="Wingdings 2" w:hAnsi="Wingdings 2" w:hint="default"/>
      </w:rPr>
    </w:lvl>
    <w:lvl w:ilvl="6" w:tplc="77DCC590" w:tentative="1">
      <w:start w:val="1"/>
      <w:numFmt w:val="bullet"/>
      <w:lvlText w:val=""/>
      <w:lvlJc w:val="left"/>
      <w:pPr>
        <w:tabs>
          <w:tab w:val="num" w:pos="5040"/>
        </w:tabs>
        <w:ind w:left="5040" w:hanging="360"/>
      </w:pPr>
      <w:rPr>
        <w:rFonts w:ascii="Wingdings 2" w:hAnsi="Wingdings 2" w:hint="default"/>
      </w:rPr>
    </w:lvl>
    <w:lvl w:ilvl="7" w:tplc="CFD6C40C" w:tentative="1">
      <w:start w:val="1"/>
      <w:numFmt w:val="bullet"/>
      <w:lvlText w:val=""/>
      <w:lvlJc w:val="left"/>
      <w:pPr>
        <w:tabs>
          <w:tab w:val="num" w:pos="5760"/>
        </w:tabs>
        <w:ind w:left="5760" w:hanging="360"/>
      </w:pPr>
      <w:rPr>
        <w:rFonts w:ascii="Wingdings 2" w:hAnsi="Wingdings 2" w:hint="default"/>
      </w:rPr>
    </w:lvl>
    <w:lvl w:ilvl="8" w:tplc="B7A2584C" w:tentative="1">
      <w:start w:val="1"/>
      <w:numFmt w:val="bullet"/>
      <w:lvlText w:val=""/>
      <w:lvlJc w:val="left"/>
      <w:pPr>
        <w:tabs>
          <w:tab w:val="num" w:pos="6480"/>
        </w:tabs>
        <w:ind w:left="6480" w:hanging="360"/>
      </w:pPr>
      <w:rPr>
        <w:rFonts w:ascii="Wingdings 2" w:hAnsi="Wingdings 2" w:hint="default"/>
      </w:rPr>
    </w:lvl>
  </w:abstractNum>
  <w:abstractNum w:abstractNumId="11">
    <w:nsid w:val="242E3854"/>
    <w:multiLevelType w:val="hybridMultilevel"/>
    <w:tmpl w:val="7958B302"/>
    <w:lvl w:ilvl="0" w:tplc="F820AF92">
      <w:start w:val="1"/>
      <w:numFmt w:val="bullet"/>
      <w:lvlText w:val=""/>
      <w:lvlJc w:val="left"/>
      <w:pPr>
        <w:tabs>
          <w:tab w:val="num" w:pos="720"/>
        </w:tabs>
        <w:ind w:left="720" w:hanging="360"/>
      </w:pPr>
      <w:rPr>
        <w:rFonts w:ascii="Wingdings 2" w:hAnsi="Wingdings 2" w:hint="default"/>
      </w:rPr>
    </w:lvl>
    <w:lvl w:ilvl="1" w:tplc="14C8BF5E" w:tentative="1">
      <w:start w:val="1"/>
      <w:numFmt w:val="bullet"/>
      <w:lvlText w:val=""/>
      <w:lvlJc w:val="left"/>
      <w:pPr>
        <w:tabs>
          <w:tab w:val="num" w:pos="1440"/>
        </w:tabs>
        <w:ind w:left="1440" w:hanging="360"/>
      </w:pPr>
      <w:rPr>
        <w:rFonts w:ascii="Wingdings 2" w:hAnsi="Wingdings 2" w:hint="default"/>
      </w:rPr>
    </w:lvl>
    <w:lvl w:ilvl="2" w:tplc="266A2F44" w:tentative="1">
      <w:start w:val="1"/>
      <w:numFmt w:val="bullet"/>
      <w:lvlText w:val=""/>
      <w:lvlJc w:val="left"/>
      <w:pPr>
        <w:tabs>
          <w:tab w:val="num" w:pos="2160"/>
        </w:tabs>
        <w:ind w:left="2160" w:hanging="360"/>
      </w:pPr>
      <w:rPr>
        <w:rFonts w:ascii="Wingdings 2" w:hAnsi="Wingdings 2" w:hint="default"/>
      </w:rPr>
    </w:lvl>
    <w:lvl w:ilvl="3" w:tplc="A98048D4" w:tentative="1">
      <w:start w:val="1"/>
      <w:numFmt w:val="bullet"/>
      <w:lvlText w:val=""/>
      <w:lvlJc w:val="left"/>
      <w:pPr>
        <w:tabs>
          <w:tab w:val="num" w:pos="2880"/>
        </w:tabs>
        <w:ind w:left="2880" w:hanging="360"/>
      </w:pPr>
      <w:rPr>
        <w:rFonts w:ascii="Wingdings 2" w:hAnsi="Wingdings 2" w:hint="default"/>
      </w:rPr>
    </w:lvl>
    <w:lvl w:ilvl="4" w:tplc="4D4482C8" w:tentative="1">
      <w:start w:val="1"/>
      <w:numFmt w:val="bullet"/>
      <w:lvlText w:val=""/>
      <w:lvlJc w:val="left"/>
      <w:pPr>
        <w:tabs>
          <w:tab w:val="num" w:pos="3600"/>
        </w:tabs>
        <w:ind w:left="3600" w:hanging="360"/>
      </w:pPr>
      <w:rPr>
        <w:rFonts w:ascii="Wingdings 2" w:hAnsi="Wingdings 2" w:hint="default"/>
      </w:rPr>
    </w:lvl>
    <w:lvl w:ilvl="5" w:tplc="A886B462" w:tentative="1">
      <w:start w:val="1"/>
      <w:numFmt w:val="bullet"/>
      <w:lvlText w:val=""/>
      <w:lvlJc w:val="left"/>
      <w:pPr>
        <w:tabs>
          <w:tab w:val="num" w:pos="4320"/>
        </w:tabs>
        <w:ind w:left="4320" w:hanging="360"/>
      </w:pPr>
      <w:rPr>
        <w:rFonts w:ascii="Wingdings 2" w:hAnsi="Wingdings 2" w:hint="default"/>
      </w:rPr>
    </w:lvl>
    <w:lvl w:ilvl="6" w:tplc="B0C2B040" w:tentative="1">
      <w:start w:val="1"/>
      <w:numFmt w:val="bullet"/>
      <w:lvlText w:val=""/>
      <w:lvlJc w:val="left"/>
      <w:pPr>
        <w:tabs>
          <w:tab w:val="num" w:pos="5040"/>
        </w:tabs>
        <w:ind w:left="5040" w:hanging="360"/>
      </w:pPr>
      <w:rPr>
        <w:rFonts w:ascii="Wingdings 2" w:hAnsi="Wingdings 2" w:hint="default"/>
      </w:rPr>
    </w:lvl>
    <w:lvl w:ilvl="7" w:tplc="3586D796" w:tentative="1">
      <w:start w:val="1"/>
      <w:numFmt w:val="bullet"/>
      <w:lvlText w:val=""/>
      <w:lvlJc w:val="left"/>
      <w:pPr>
        <w:tabs>
          <w:tab w:val="num" w:pos="5760"/>
        </w:tabs>
        <w:ind w:left="5760" w:hanging="360"/>
      </w:pPr>
      <w:rPr>
        <w:rFonts w:ascii="Wingdings 2" w:hAnsi="Wingdings 2" w:hint="default"/>
      </w:rPr>
    </w:lvl>
    <w:lvl w:ilvl="8" w:tplc="49FCD01E"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94A4312"/>
    <w:multiLevelType w:val="hybridMultilevel"/>
    <w:tmpl w:val="7532802E"/>
    <w:lvl w:ilvl="0" w:tplc="F490C69C">
      <w:start w:val="1"/>
      <w:numFmt w:val="bullet"/>
      <w:lvlText w:val=""/>
      <w:lvlJc w:val="left"/>
      <w:pPr>
        <w:tabs>
          <w:tab w:val="num" w:pos="720"/>
        </w:tabs>
        <w:ind w:left="720" w:hanging="360"/>
      </w:pPr>
      <w:rPr>
        <w:rFonts w:ascii="Wingdings 2" w:hAnsi="Wingdings 2" w:hint="default"/>
      </w:rPr>
    </w:lvl>
    <w:lvl w:ilvl="1" w:tplc="02F02B74" w:tentative="1">
      <w:start w:val="1"/>
      <w:numFmt w:val="bullet"/>
      <w:lvlText w:val=""/>
      <w:lvlJc w:val="left"/>
      <w:pPr>
        <w:tabs>
          <w:tab w:val="num" w:pos="1440"/>
        </w:tabs>
        <w:ind w:left="1440" w:hanging="360"/>
      </w:pPr>
      <w:rPr>
        <w:rFonts w:ascii="Wingdings 2" w:hAnsi="Wingdings 2" w:hint="default"/>
      </w:rPr>
    </w:lvl>
    <w:lvl w:ilvl="2" w:tplc="8280FD64" w:tentative="1">
      <w:start w:val="1"/>
      <w:numFmt w:val="bullet"/>
      <w:lvlText w:val=""/>
      <w:lvlJc w:val="left"/>
      <w:pPr>
        <w:tabs>
          <w:tab w:val="num" w:pos="2160"/>
        </w:tabs>
        <w:ind w:left="2160" w:hanging="360"/>
      </w:pPr>
      <w:rPr>
        <w:rFonts w:ascii="Wingdings 2" w:hAnsi="Wingdings 2" w:hint="default"/>
      </w:rPr>
    </w:lvl>
    <w:lvl w:ilvl="3" w:tplc="A2A4DDC6" w:tentative="1">
      <w:start w:val="1"/>
      <w:numFmt w:val="bullet"/>
      <w:lvlText w:val=""/>
      <w:lvlJc w:val="left"/>
      <w:pPr>
        <w:tabs>
          <w:tab w:val="num" w:pos="2880"/>
        </w:tabs>
        <w:ind w:left="2880" w:hanging="360"/>
      </w:pPr>
      <w:rPr>
        <w:rFonts w:ascii="Wingdings 2" w:hAnsi="Wingdings 2" w:hint="default"/>
      </w:rPr>
    </w:lvl>
    <w:lvl w:ilvl="4" w:tplc="A81E208E" w:tentative="1">
      <w:start w:val="1"/>
      <w:numFmt w:val="bullet"/>
      <w:lvlText w:val=""/>
      <w:lvlJc w:val="left"/>
      <w:pPr>
        <w:tabs>
          <w:tab w:val="num" w:pos="3600"/>
        </w:tabs>
        <w:ind w:left="3600" w:hanging="360"/>
      </w:pPr>
      <w:rPr>
        <w:rFonts w:ascii="Wingdings 2" w:hAnsi="Wingdings 2" w:hint="default"/>
      </w:rPr>
    </w:lvl>
    <w:lvl w:ilvl="5" w:tplc="7124EB78" w:tentative="1">
      <w:start w:val="1"/>
      <w:numFmt w:val="bullet"/>
      <w:lvlText w:val=""/>
      <w:lvlJc w:val="left"/>
      <w:pPr>
        <w:tabs>
          <w:tab w:val="num" w:pos="4320"/>
        </w:tabs>
        <w:ind w:left="4320" w:hanging="360"/>
      </w:pPr>
      <w:rPr>
        <w:rFonts w:ascii="Wingdings 2" w:hAnsi="Wingdings 2" w:hint="default"/>
      </w:rPr>
    </w:lvl>
    <w:lvl w:ilvl="6" w:tplc="E84EBFC2" w:tentative="1">
      <w:start w:val="1"/>
      <w:numFmt w:val="bullet"/>
      <w:lvlText w:val=""/>
      <w:lvlJc w:val="left"/>
      <w:pPr>
        <w:tabs>
          <w:tab w:val="num" w:pos="5040"/>
        </w:tabs>
        <w:ind w:left="5040" w:hanging="360"/>
      </w:pPr>
      <w:rPr>
        <w:rFonts w:ascii="Wingdings 2" w:hAnsi="Wingdings 2" w:hint="default"/>
      </w:rPr>
    </w:lvl>
    <w:lvl w:ilvl="7" w:tplc="F12CE5D4" w:tentative="1">
      <w:start w:val="1"/>
      <w:numFmt w:val="bullet"/>
      <w:lvlText w:val=""/>
      <w:lvlJc w:val="left"/>
      <w:pPr>
        <w:tabs>
          <w:tab w:val="num" w:pos="5760"/>
        </w:tabs>
        <w:ind w:left="5760" w:hanging="360"/>
      </w:pPr>
      <w:rPr>
        <w:rFonts w:ascii="Wingdings 2" w:hAnsi="Wingdings 2" w:hint="default"/>
      </w:rPr>
    </w:lvl>
    <w:lvl w:ilvl="8" w:tplc="B8263D86" w:tentative="1">
      <w:start w:val="1"/>
      <w:numFmt w:val="bullet"/>
      <w:lvlText w:val=""/>
      <w:lvlJc w:val="left"/>
      <w:pPr>
        <w:tabs>
          <w:tab w:val="num" w:pos="6480"/>
        </w:tabs>
        <w:ind w:left="6480" w:hanging="360"/>
      </w:pPr>
      <w:rPr>
        <w:rFonts w:ascii="Wingdings 2" w:hAnsi="Wingdings 2"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0837B6"/>
    <w:multiLevelType w:val="hybridMultilevel"/>
    <w:tmpl w:val="F2EC083A"/>
    <w:lvl w:ilvl="0" w:tplc="F65A7678">
      <w:start w:val="1"/>
      <w:numFmt w:val="bullet"/>
      <w:lvlText w:val=""/>
      <w:lvlJc w:val="left"/>
      <w:pPr>
        <w:tabs>
          <w:tab w:val="num" w:pos="720"/>
        </w:tabs>
        <w:ind w:left="720" w:hanging="360"/>
      </w:pPr>
      <w:rPr>
        <w:rFonts w:ascii="Wingdings 2" w:hAnsi="Wingdings 2" w:hint="default"/>
      </w:rPr>
    </w:lvl>
    <w:lvl w:ilvl="1" w:tplc="7FA2CF4E" w:tentative="1">
      <w:start w:val="1"/>
      <w:numFmt w:val="bullet"/>
      <w:lvlText w:val=""/>
      <w:lvlJc w:val="left"/>
      <w:pPr>
        <w:tabs>
          <w:tab w:val="num" w:pos="1440"/>
        </w:tabs>
        <w:ind w:left="1440" w:hanging="360"/>
      </w:pPr>
      <w:rPr>
        <w:rFonts w:ascii="Wingdings 2" w:hAnsi="Wingdings 2" w:hint="default"/>
      </w:rPr>
    </w:lvl>
    <w:lvl w:ilvl="2" w:tplc="65223B18" w:tentative="1">
      <w:start w:val="1"/>
      <w:numFmt w:val="bullet"/>
      <w:lvlText w:val=""/>
      <w:lvlJc w:val="left"/>
      <w:pPr>
        <w:tabs>
          <w:tab w:val="num" w:pos="2160"/>
        </w:tabs>
        <w:ind w:left="2160" w:hanging="360"/>
      </w:pPr>
      <w:rPr>
        <w:rFonts w:ascii="Wingdings 2" w:hAnsi="Wingdings 2" w:hint="default"/>
      </w:rPr>
    </w:lvl>
    <w:lvl w:ilvl="3" w:tplc="58DEA32A" w:tentative="1">
      <w:start w:val="1"/>
      <w:numFmt w:val="bullet"/>
      <w:lvlText w:val=""/>
      <w:lvlJc w:val="left"/>
      <w:pPr>
        <w:tabs>
          <w:tab w:val="num" w:pos="2880"/>
        </w:tabs>
        <w:ind w:left="2880" w:hanging="360"/>
      </w:pPr>
      <w:rPr>
        <w:rFonts w:ascii="Wingdings 2" w:hAnsi="Wingdings 2" w:hint="default"/>
      </w:rPr>
    </w:lvl>
    <w:lvl w:ilvl="4" w:tplc="0EE48DD0" w:tentative="1">
      <w:start w:val="1"/>
      <w:numFmt w:val="bullet"/>
      <w:lvlText w:val=""/>
      <w:lvlJc w:val="left"/>
      <w:pPr>
        <w:tabs>
          <w:tab w:val="num" w:pos="3600"/>
        </w:tabs>
        <w:ind w:left="3600" w:hanging="360"/>
      </w:pPr>
      <w:rPr>
        <w:rFonts w:ascii="Wingdings 2" w:hAnsi="Wingdings 2" w:hint="default"/>
      </w:rPr>
    </w:lvl>
    <w:lvl w:ilvl="5" w:tplc="D23261DE" w:tentative="1">
      <w:start w:val="1"/>
      <w:numFmt w:val="bullet"/>
      <w:lvlText w:val=""/>
      <w:lvlJc w:val="left"/>
      <w:pPr>
        <w:tabs>
          <w:tab w:val="num" w:pos="4320"/>
        </w:tabs>
        <w:ind w:left="4320" w:hanging="360"/>
      </w:pPr>
      <w:rPr>
        <w:rFonts w:ascii="Wingdings 2" w:hAnsi="Wingdings 2" w:hint="default"/>
      </w:rPr>
    </w:lvl>
    <w:lvl w:ilvl="6" w:tplc="DDEAE97A" w:tentative="1">
      <w:start w:val="1"/>
      <w:numFmt w:val="bullet"/>
      <w:lvlText w:val=""/>
      <w:lvlJc w:val="left"/>
      <w:pPr>
        <w:tabs>
          <w:tab w:val="num" w:pos="5040"/>
        </w:tabs>
        <w:ind w:left="5040" w:hanging="360"/>
      </w:pPr>
      <w:rPr>
        <w:rFonts w:ascii="Wingdings 2" w:hAnsi="Wingdings 2" w:hint="default"/>
      </w:rPr>
    </w:lvl>
    <w:lvl w:ilvl="7" w:tplc="8C288180" w:tentative="1">
      <w:start w:val="1"/>
      <w:numFmt w:val="bullet"/>
      <w:lvlText w:val=""/>
      <w:lvlJc w:val="left"/>
      <w:pPr>
        <w:tabs>
          <w:tab w:val="num" w:pos="5760"/>
        </w:tabs>
        <w:ind w:left="5760" w:hanging="360"/>
      </w:pPr>
      <w:rPr>
        <w:rFonts w:ascii="Wingdings 2" w:hAnsi="Wingdings 2" w:hint="default"/>
      </w:rPr>
    </w:lvl>
    <w:lvl w:ilvl="8" w:tplc="AB88185C"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D1416A5"/>
    <w:multiLevelType w:val="hybridMultilevel"/>
    <w:tmpl w:val="B442EE5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1A53CD0"/>
    <w:multiLevelType w:val="hybridMultilevel"/>
    <w:tmpl w:val="8138B568"/>
    <w:lvl w:ilvl="0" w:tplc="F64A3110">
      <w:start w:val="1"/>
      <w:numFmt w:val="bullet"/>
      <w:lvlText w:val=""/>
      <w:lvlJc w:val="left"/>
      <w:pPr>
        <w:tabs>
          <w:tab w:val="num" w:pos="720"/>
        </w:tabs>
        <w:ind w:left="720" w:hanging="360"/>
      </w:pPr>
      <w:rPr>
        <w:rFonts w:ascii="Wingdings 2" w:hAnsi="Wingdings 2" w:hint="default"/>
      </w:rPr>
    </w:lvl>
    <w:lvl w:ilvl="1" w:tplc="B328B184" w:tentative="1">
      <w:start w:val="1"/>
      <w:numFmt w:val="bullet"/>
      <w:lvlText w:val=""/>
      <w:lvlJc w:val="left"/>
      <w:pPr>
        <w:tabs>
          <w:tab w:val="num" w:pos="1440"/>
        </w:tabs>
        <w:ind w:left="1440" w:hanging="360"/>
      </w:pPr>
      <w:rPr>
        <w:rFonts w:ascii="Wingdings 2" w:hAnsi="Wingdings 2" w:hint="default"/>
      </w:rPr>
    </w:lvl>
    <w:lvl w:ilvl="2" w:tplc="8A881AAC" w:tentative="1">
      <w:start w:val="1"/>
      <w:numFmt w:val="bullet"/>
      <w:lvlText w:val=""/>
      <w:lvlJc w:val="left"/>
      <w:pPr>
        <w:tabs>
          <w:tab w:val="num" w:pos="2160"/>
        </w:tabs>
        <w:ind w:left="2160" w:hanging="360"/>
      </w:pPr>
      <w:rPr>
        <w:rFonts w:ascii="Wingdings 2" w:hAnsi="Wingdings 2" w:hint="default"/>
      </w:rPr>
    </w:lvl>
    <w:lvl w:ilvl="3" w:tplc="9244BC18" w:tentative="1">
      <w:start w:val="1"/>
      <w:numFmt w:val="bullet"/>
      <w:lvlText w:val=""/>
      <w:lvlJc w:val="left"/>
      <w:pPr>
        <w:tabs>
          <w:tab w:val="num" w:pos="2880"/>
        </w:tabs>
        <w:ind w:left="2880" w:hanging="360"/>
      </w:pPr>
      <w:rPr>
        <w:rFonts w:ascii="Wingdings 2" w:hAnsi="Wingdings 2" w:hint="default"/>
      </w:rPr>
    </w:lvl>
    <w:lvl w:ilvl="4" w:tplc="581475B4" w:tentative="1">
      <w:start w:val="1"/>
      <w:numFmt w:val="bullet"/>
      <w:lvlText w:val=""/>
      <w:lvlJc w:val="left"/>
      <w:pPr>
        <w:tabs>
          <w:tab w:val="num" w:pos="3600"/>
        </w:tabs>
        <w:ind w:left="3600" w:hanging="360"/>
      </w:pPr>
      <w:rPr>
        <w:rFonts w:ascii="Wingdings 2" w:hAnsi="Wingdings 2" w:hint="default"/>
      </w:rPr>
    </w:lvl>
    <w:lvl w:ilvl="5" w:tplc="E6ACECA6" w:tentative="1">
      <w:start w:val="1"/>
      <w:numFmt w:val="bullet"/>
      <w:lvlText w:val=""/>
      <w:lvlJc w:val="left"/>
      <w:pPr>
        <w:tabs>
          <w:tab w:val="num" w:pos="4320"/>
        </w:tabs>
        <w:ind w:left="4320" w:hanging="360"/>
      </w:pPr>
      <w:rPr>
        <w:rFonts w:ascii="Wingdings 2" w:hAnsi="Wingdings 2" w:hint="default"/>
      </w:rPr>
    </w:lvl>
    <w:lvl w:ilvl="6" w:tplc="4F666A6C" w:tentative="1">
      <w:start w:val="1"/>
      <w:numFmt w:val="bullet"/>
      <w:lvlText w:val=""/>
      <w:lvlJc w:val="left"/>
      <w:pPr>
        <w:tabs>
          <w:tab w:val="num" w:pos="5040"/>
        </w:tabs>
        <w:ind w:left="5040" w:hanging="360"/>
      </w:pPr>
      <w:rPr>
        <w:rFonts w:ascii="Wingdings 2" w:hAnsi="Wingdings 2" w:hint="default"/>
      </w:rPr>
    </w:lvl>
    <w:lvl w:ilvl="7" w:tplc="191240D2" w:tentative="1">
      <w:start w:val="1"/>
      <w:numFmt w:val="bullet"/>
      <w:lvlText w:val=""/>
      <w:lvlJc w:val="left"/>
      <w:pPr>
        <w:tabs>
          <w:tab w:val="num" w:pos="5760"/>
        </w:tabs>
        <w:ind w:left="5760" w:hanging="360"/>
      </w:pPr>
      <w:rPr>
        <w:rFonts w:ascii="Wingdings 2" w:hAnsi="Wingdings 2" w:hint="default"/>
      </w:rPr>
    </w:lvl>
    <w:lvl w:ilvl="8" w:tplc="3E34BF46" w:tentative="1">
      <w:start w:val="1"/>
      <w:numFmt w:val="bullet"/>
      <w:lvlText w:val=""/>
      <w:lvlJc w:val="left"/>
      <w:pPr>
        <w:tabs>
          <w:tab w:val="num" w:pos="6480"/>
        </w:tabs>
        <w:ind w:left="6480" w:hanging="360"/>
      </w:pPr>
      <w:rPr>
        <w:rFonts w:ascii="Wingdings 2" w:hAnsi="Wingdings 2" w:hint="default"/>
      </w:rPr>
    </w:lvl>
  </w:abstractNum>
  <w:abstractNum w:abstractNumId="40">
    <w:nsid w:val="61F07720"/>
    <w:multiLevelType w:val="hybridMultilevel"/>
    <w:tmpl w:val="B552B6B6"/>
    <w:lvl w:ilvl="0" w:tplc="DEB8E8A6">
      <w:start w:val="1"/>
      <w:numFmt w:val="bullet"/>
      <w:lvlText w:val=""/>
      <w:lvlJc w:val="left"/>
      <w:pPr>
        <w:tabs>
          <w:tab w:val="num" w:pos="720"/>
        </w:tabs>
        <w:ind w:left="720" w:hanging="360"/>
      </w:pPr>
      <w:rPr>
        <w:rFonts w:ascii="Wingdings 2" w:hAnsi="Wingdings 2" w:hint="default"/>
      </w:rPr>
    </w:lvl>
    <w:lvl w:ilvl="1" w:tplc="BC3CC892" w:tentative="1">
      <w:start w:val="1"/>
      <w:numFmt w:val="bullet"/>
      <w:lvlText w:val=""/>
      <w:lvlJc w:val="left"/>
      <w:pPr>
        <w:tabs>
          <w:tab w:val="num" w:pos="1440"/>
        </w:tabs>
        <w:ind w:left="1440" w:hanging="360"/>
      </w:pPr>
      <w:rPr>
        <w:rFonts w:ascii="Wingdings 2" w:hAnsi="Wingdings 2" w:hint="default"/>
      </w:rPr>
    </w:lvl>
    <w:lvl w:ilvl="2" w:tplc="20EC438C" w:tentative="1">
      <w:start w:val="1"/>
      <w:numFmt w:val="bullet"/>
      <w:lvlText w:val=""/>
      <w:lvlJc w:val="left"/>
      <w:pPr>
        <w:tabs>
          <w:tab w:val="num" w:pos="2160"/>
        </w:tabs>
        <w:ind w:left="2160" w:hanging="360"/>
      </w:pPr>
      <w:rPr>
        <w:rFonts w:ascii="Wingdings 2" w:hAnsi="Wingdings 2" w:hint="default"/>
      </w:rPr>
    </w:lvl>
    <w:lvl w:ilvl="3" w:tplc="A10CBE82" w:tentative="1">
      <w:start w:val="1"/>
      <w:numFmt w:val="bullet"/>
      <w:lvlText w:val=""/>
      <w:lvlJc w:val="left"/>
      <w:pPr>
        <w:tabs>
          <w:tab w:val="num" w:pos="2880"/>
        </w:tabs>
        <w:ind w:left="2880" w:hanging="360"/>
      </w:pPr>
      <w:rPr>
        <w:rFonts w:ascii="Wingdings 2" w:hAnsi="Wingdings 2" w:hint="default"/>
      </w:rPr>
    </w:lvl>
    <w:lvl w:ilvl="4" w:tplc="229E83DA" w:tentative="1">
      <w:start w:val="1"/>
      <w:numFmt w:val="bullet"/>
      <w:lvlText w:val=""/>
      <w:lvlJc w:val="left"/>
      <w:pPr>
        <w:tabs>
          <w:tab w:val="num" w:pos="3600"/>
        </w:tabs>
        <w:ind w:left="3600" w:hanging="360"/>
      </w:pPr>
      <w:rPr>
        <w:rFonts w:ascii="Wingdings 2" w:hAnsi="Wingdings 2" w:hint="default"/>
      </w:rPr>
    </w:lvl>
    <w:lvl w:ilvl="5" w:tplc="C9BA8962" w:tentative="1">
      <w:start w:val="1"/>
      <w:numFmt w:val="bullet"/>
      <w:lvlText w:val=""/>
      <w:lvlJc w:val="left"/>
      <w:pPr>
        <w:tabs>
          <w:tab w:val="num" w:pos="4320"/>
        </w:tabs>
        <w:ind w:left="4320" w:hanging="360"/>
      </w:pPr>
      <w:rPr>
        <w:rFonts w:ascii="Wingdings 2" w:hAnsi="Wingdings 2" w:hint="default"/>
      </w:rPr>
    </w:lvl>
    <w:lvl w:ilvl="6" w:tplc="F36E8A9A" w:tentative="1">
      <w:start w:val="1"/>
      <w:numFmt w:val="bullet"/>
      <w:lvlText w:val=""/>
      <w:lvlJc w:val="left"/>
      <w:pPr>
        <w:tabs>
          <w:tab w:val="num" w:pos="5040"/>
        </w:tabs>
        <w:ind w:left="5040" w:hanging="360"/>
      </w:pPr>
      <w:rPr>
        <w:rFonts w:ascii="Wingdings 2" w:hAnsi="Wingdings 2" w:hint="default"/>
      </w:rPr>
    </w:lvl>
    <w:lvl w:ilvl="7" w:tplc="9FB66FDE" w:tentative="1">
      <w:start w:val="1"/>
      <w:numFmt w:val="bullet"/>
      <w:lvlText w:val=""/>
      <w:lvlJc w:val="left"/>
      <w:pPr>
        <w:tabs>
          <w:tab w:val="num" w:pos="5760"/>
        </w:tabs>
        <w:ind w:left="5760" w:hanging="360"/>
      </w:pPr>
      <w:rPr>
        <w:rFonts w:ascii="Wingdings 2" w:hAnsi="Wingdings 2" w:hint="default"/>
      </w:rPr>
    </w:lvl>
    <w:lvl w:ilvl="8" w:tplc="082A881E" w:tentative="1">
      <w:start w:val="1"/>
      <w:numFmt w:val="bullet"/>
      <w:lvlText w:val=""/>
      <w:lvlJc w:val="left"/>
      <w:pPr>
        <w:tabs>
          <w:tab w:val="num" w:pos="6480"/>
        </w:tabs>
        <w:ind w:left="6480" w:hanging="360"/>
      </w:pPr>
      <w:rPr>
        <w:rFonts w:ascii="Wingdings 2" w:hAnsi="Wingdings 2" w:hint="default"/>
      </w:rPr>
    </w:lvl>
  </w:abstractNum>
  <w:abstractNum w:abstractNumId="41">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83580D"/>
    <w:multiLevelType w:val="hybridMultilevel"/>
    <w:tmpl w:val="624681AC"/>
    <w:lvl w:ilvl="0" w:tplc="3306EADC">
      <w:start w:val="1"/>
      <w:numFmt w:val="bullet"/>
      <w:lvlText w:val=""/>
      <w:lvlJc w:val="left"/>
      <w:pPr>
        <w:tabs>
          <w:tab w:val="num" w:pos="720"/>
        </w:tabs>
        <w:ind w:left="720" w:hanging="360"/>
      </w:pPr>
      <w:rPr>
        <w:rFonts w:ascii="Wingdings 2" w:hAnsi="Wingdings 2" w:hint="default"/>
      </w:rPr>
    </w:lvl>
    <w:lvl w:ilvl="1" w:tplc="A790AD62" w:tentative="1">
      <w:start w:val="1"/>
      <w:numFmt w:val="bullet"/>
      <w:lvlText w:val=""/>
      <w:lvlJc w:val="left"/>
      <w:pPr>
        <w:tabs>
          <w:tab w:val="num" w:pos="1440"/>
        </w:tabs>
        <w:ind w:left="1440" w:hanging="360"/>
      </w:pPr>
      <w:rPr>
        <w:rFonts w:ascii="Wingdings 2" w:hAnsi="Wingdings 2" w:hint="default"/>
      </w:rPr>
    </w:lvl>
    <w:lvl w:ilvl="2" w:tplc="2A16D0E2" w:tentative="1">
      <w:start w:val="1"/>
      <w:numFmt w:val="bullet"/>
      <w:lvlText w:val=""/>
      <w:lvlJc w:val="left"/>
      <w:pPr>
        <w:tabs>
          <w:tab w:val="num" w:pos="2160"/>
        </w:tabs>
        <w:ind w:left="2160" w:hanging="360"/>
      </w:pPr>
      <w:rPr>
        <w:rFonts w:ascii="Wingdings 2" w:hAnsi="Wingdings 2" w:hint="default"/>
      </w:rPr>
    </w:lvl>
    <w:lvl w:ilvl="3" w:tplc="FBFE09B6" w:tentative="1">
      <w:start w:val="1"/>
      <w:numFmt w:val="bullet"/>
      <w:lvlText w:val=""/>
      <w:lvlJc w:val="left"/>
      <w:pPr>
        <w:tabs>
          <w:tab w:val="num" w:pos="2880"/>
        </w:tabs>
        <w:ind w:left="2880" w:hanging="360"/>
      </w:pPr>
      <w:rPr>
        <w:rFonts w:ascii="Wingdings 2" w:hAnsi="Wingdings 2" w:hint="default"/>
      </w:rPr>
    </w:lvl>
    <w:lvl w:ilvl="4" w:tplc="F26E11AA" w:tentative="1">
      <w:start w:val="1"/>
      <w:numFmt w:val="bullet"/>
      <w:lvlText w:val=""/>
      <w:lvlJc w:val="left"/>
      <w:pPr>
        <w:tabs>
          <w:tab w:val="num" w:pos="3600"/>
        </w:tabs>
        <w:ind w:left="3600" w:hanging="360"/>
      </w:pPr>
      <w:rPr>
        <w:rFonts w:ascii="Wingdings 2" w:hAnsi="Wingdings 2" w:hint="default"/>
      </w:rPr>
    </w:lvl>
    <w:lvl w:ilvl="5" w:tplc="23A82C6A" w:tentative="1">
      <w:start w:val="1"/>
      <w:numFmt w:val="bullet"/>
      <w:lvlText w:val=""/>
      <w:lvlJc w:val="left"/>
      <w:pPr>
        <w:tabs>
          <w:tab w:val="num" w:pos="4320"/>
        </w:tabs>
        <w:ind w:left="4320" w:hanging="360"/>
      </w:pPr>
      <w:rPr>
        <w:rFonts w:ascii="Wingdings 2" w:hAnsi="Wingdings 2" w:hint="default"/>
      </w:rPr>
    </w:lvl>
    <w:lvl w:ilvl="6" w:tplc="4CC462D2" w:tentative="1">
      <w:start w:val="1"/>
      <w:numFmt w:val="bullet"/>
      <w:lvlText w:val=""/>
      <w:lvlJc w:val="left"/>
      <w:pPr>
        <w:tabs>
          <w:tab w:val="num" w:pos="5040"/>
        </w:tabs>
        <w:ind w:left="5040" w:hanging="360"/>
      </w:pPr>
      <w:rPr>
        <w:rFonts w:ascii="Wingdings 2" w:hAnsi="Wingdings 2" w:hint="default"/>
      </w:rPr>
    </w:lvl>
    <w:lvl w:ilvl="7" w:tplc="ABB4932E" w:tentative="1">
      <w:start w:val="1"/>
      <w:numFmt w:val="bullet"/>
      <w:lvlText w:val=""/>
      <w:lvlJc w:val="left"/>
      <w:pPr>
        <w:tabs>
          <w:tab w:val="num" w:pos="5760"/>
        </w:tabs>
        <w:ind w:left="5760" w:hanging="360"/>
      </w:pPr>
      <w:rPr>
        <w:rFonts w:ascii="Wingdings 2" w:hAnsi="Wingdings 2" w:hint="default"/>
      </w:rPr>
    </w:lvl>
    <w:lvl w:ilvl="8" w:tplc="DF08C74A" w:tentative="1">
      <w:start w:val="1"/>
      <w:numFmt w:val="bullet"/>
      <w:lvlText w:val=""/>
      <w:lvlJc w:val="left"/>
      <w:pPr>
        <w:tabs>
          <w:tab w:val="num" w:pos="6480"/>
        </w:tabs>
        <w:ind w:left="6480" w:hanging="360"/>
      </w:pPr>
      <w:rPr>
        <w:rFonts w:ascii="Wingdings 2" w:hAnsi="Wingdings 2" w:hint="default"/>
      </w:rPr>
    </w:lvl>
  </w:abstractNum>
  <w:abstractNum w:abstractNumId="46">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3"/>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1"/>
  </w:num>
  <w:num w:numId="11">
    <w:abstractNumId w:val="12"/>
  </w:num>
  <w:num w:numId="12">
    <w:abstractNumId w:val="35"/>
  </w:num>
  <w:num w:numId="13">
    <w:abstractNumId w:val="44"/>
  </w:num>
  <w:num w:numId="14">
    <w:abstractNumId w:val="48"/>
  </w:num>
  <w:num w:numId="15">
    <w:abstractNumId w:val="38"/>
  </w:num>
  <w:num w:numId="16">
    <w:abstractNumId w:val="34"/>
  </w:num>
  <w:num w:numId="17">
    <w:abstractNumId w:val="8"/>
  </w:num>
  <w:num w:numId="18">
    <w:abstractNumId w:val="36"/>
  </w:num>
  <w:num w:numId="19">
    <w:abstractNumId w:val="26"/>
  </w:num>
  <w:num w:numId="20">
    <w:abstractNumId w:val="7"/>
  </w:num>
  <w:num w:numId="21">
    <w:abstractNumId w:val="49"/>
  </w:num>
  <w:num w:numId="22">
    <w:abstractNumId w:val="21"/>
  </w:num>
  <w:num w:numId="23">
    <w:abstractNumId w:val="46"/>
  </w:num>
  <w:num w:numId="24">
    <w:abstractNumId w:val="47"/>
  </w:num>
  <w:num w:numId="25">
    <w:abstractNumId w:val="31"/>
  </w:num>
  <w:num w:numId="26">
    <w:abstractNumId w:val="20"/>
  </w:num>
  <w:num w:numId="27">
    <w:abstractNumId w:val="3"/>
  </w:num>
  <w:num w:numId="28">
    <w:abstractNumId w:val="13"/>
  </w:num>
  <w:num w:numId="29">
    <w:abstractNumId w:val="32"/>
  </w:num>
  <w:num w:numId="30">
    <w:abstractNumId w:val="42"/>
  </w:num>
  <w:num w:numId="31">
    <w:abstractNumId w:val="29"/>
  </w:num>
  <w:num w:numId="32">
    <w:abstractNumId w:val="2"/>
  </w:num>
  <w:num w:numId="33">
    <w:abstractNumId w:val="28"/>
  </w:num>
  <w:num w:numId="34">
    <w:abstractNumId w:val="24"/>
  </w:num>
  <w:num w:numId="35">
    <w:abstractNumId w:val="17"/>
  </w:num>
  <w:num w:numId="36">
    <w:abstractNumId w:val="14"/>
  </w:num>
  <w:num w:numId="37">
    <w:abstractNumId w:val="9"/>
  </w:num>
  <w:num w:numId="38">
    <w:abstractNumId w:val="41"/>
  </w:num>
  <w:num w:numId="39">
    <w:abstractNumId w:val="19"/>
  </w:num>
  <w:num w:numId="40">
    <w:abstractNumId w:val="15"/>
  </w:num>
  <w:num w:numId="41">
    <w:abstractNumId w:val="25"/>
  </w:num>
  <w:num w:numId="42">
    <w:abstractNumId w:val="4"/>
  </w:num>
  <w:num w:numId="43">
    <w:abstractNumId w:val="39"/>
  </w:num>
  <w:num w:numId="44">
    <w:abstractNumId w:val="40"/>
  </w:num>
  <w:num w:numId="45">
    <w:abstractNumId w:val="33"/>
  </w:num>
  <w:num w:numId="46">
    <w:abstractNumId w:val="37"/>
  </w:num>
  <w:num w:numId="47">
    <w:abstractNumId w:val="10"/>
  </w:num>
  <w:num w:numId="48">
    <w:abstractNumId w:val="16"/>
  </w:num>
  <w:num w:numId="49">
    <w:abstractNumId w:val="11"/>
  </w:num>
  <w:num w:numId="50">
    <w:abstractNumId w:val="4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00EC"/>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1F6373"/>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14386"/>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233"/>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1D1A"/>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A27"/>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2221"/>
    <w:rsid w:val="00CB46DA"/>
    <w:rsid w:val="00CB4826"/>
    <w:rsid w:val="00CB53DD"/>
    <w:rsid w:val="00CB5665"/>
    <w:rsid w:val="00CB5E9D"/>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6449"/>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096D"/>
    <w:rsid w:val="00F4164B"/>
    <w:rsid w:val="00F436A4"/>
    <w:rsid w:val="00F4617C"/>
    <w:rsid w:val="00F469E7"/>
    <w:rsid w:val="00F47E44"/>
    <w:rsid w:val="00F50280"/>
    <w:rsid w:val="00F5183A"/>
    <w:rsid w:val="00F522D4"/>
    <w:rsid w:val="00F529D7"/>
    <w:rsid w:val="00F52D6E"/>
    <w:rsid w:val="00F53B6D"/>
    <w:rsid w:val="00F53E63"/>
    <w:rsid w:val="00F572C9"/>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48EB"/>
    <w:rsid w:val="00FE512D"/>
    <w:rsid w:val="00FE5B07"/>
    <w:rsid w:val="00FE65E5"/>
    <w:rsid w:val="00FF063A"/>
    <w:rsid w:val="00FF084B"/>
    <w:rsid w:val="00FF2652"/>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3742624">
      <w:bodyDiv w:val="1"/>
      <w:marLeft w:val="0"/>
      <w:marRight w:val="0"/>
      <w:marTop w:val="0"/>
      <w:marBottom w:val="0"/>
      <w:divBdr>
        <w:top w:val="none" w:sz="0" w:space="0" w:color="auto"/>
        <w:left w:val="none" w:sz="0" w:space="0" w:color="auto"/>
        <w:bottom w:val="none" w:sz="0" w:space="0" w:color="auto"/>
        <w:right w:val="none" w:sz="0" w:space="0" w:color="auto"/>
      </w:divBdr>
      <w:divsChild>
        <w:div w:id="664091492">
          <w:marLeft w:val="576"/>
          <w:marRight w:val="0"/>
          <w:marTop w:val="120"/>
          <w:marBottom w:val="0"/>
          <w:divBdr>
            <w:top w:val="none" w:sz="0" w:space="0" w:color="auto"/>
            <w:left w:val="none" w:sz="0" w:space="0" w:color="auto"/>
            <w:bottom w:val="none" w:sz="0" w:space="0" w:color="auto"/>
            <w:right w:val="none" w:sz="0" w:space="0" w:color="auto"/>
          </w:divBdr>
        </w:div>
        <w:div w:id="269699406">
          <w:marLeft w:val="576"/>
          <w:marRight w:val="0"/>
          <w:marTop w:val="120"/>
          <w:marBottom w:val="0"/>
          <w:divBdr>
            <w:top w:val="none" w:sz="0" w:space="0" w:color="auto"/>
            <w:left w:val="none" w:sz="0" w:space="0" w:color="auto"/>
            <w:bottom w:val="none" w:sz="0" w:space="0" w:color="auto"/>
            <w:right w:val="none" w:sz="0" w:space="0" w:color="auto"/>
          </w:divBdr>
        </w:div>
        <w:div w:id="1317535945">
          <w:marLeft w:val="576"/>
          <w:marRight w:val="0"/>
          <w:marTop w:val="120"/>
          <w:marBottom w:val="0"/>
          <w:divBdr>
            <w:top w:val="none" w:sz="0" w:space="0" w:color="auto"/>
            <w:left w:val="none" w:sz="0" w:space="0" w:color="auto"/>
            <w:bottom w:val="none" w:sz="0" w:space="0" w:color="auto"/>
            <w:right w:val="none" w:sz="0" w:space="0" w:color="auto"/>
          </w:divBdr>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69930957">
      <w:bodyDiv w:val="1"/>
      <w:marLeft w:val="0"/>
      <w:marRight w:val="0"/>
      <w:marTop w:val="0"/>
      <w:marBottom w:val="0"/>
      <w:divBdr>
        <w:top w:val="none" w:sz="0" w:space="0" w:color="auto"/>
        <w:left w:val="none" w:sz="0" w:space="0" w:color="auto"/>
        <w:bottom w:val="none" w:sz="0" w:space="0" w:color="auto"/>
        <w:right w:val="none" w:sz="0" w:space="0" w:color="auto"/>
      </w:divBdr>
      <w:divsChild>
        <w:div w:id="1465730234">
          <w:marLeft w:val="576"/>
          <w:marRight w:val="0"/>
          <w:marTop w:val="120"/>
          <w:marBottom w:val="0"/>
          <w:divBdr>
            <w:top w:val="none" w:sz="0" w:space="0" w:color="auto"/>
            <w:left w:val="none" w:sz="0" w:space="0" w:color="auto"/>
            <w:bottom w:val="none" w:sz="0" w:space="0" w:color="auto"/>
            <w:right w:val="none" w:sz="0" w:space="0" w:color="auto"/>
          </w:divBdr>
        </w:div>
        <w:div w:id="913052194">
          <w:marLeft w:val="576"/>
          <w:marRight w:val="0"/>
          <w:marTop w:val="120"/>
          <w:marBottom w:val="0"/>
          <w:divBdr>
            <w:top w:val="none" w:sz="0" w:space="0" w:color="auto"/>
            <w:left w:val="none" w:sz="0" w:space="0" w:color="auto"/>
            <w:bottom w:val="none" w:sz="0" w:space="0" w:color="auto"/>
            <w:right w:val="none" w:sz="0" w:space="0" w:color="auto"/>
          </w:divBdr>
        </w:div>
        <w:div w:id="73573859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79811109">
      <w:bodyDiv w:val="1"/>
      <w:marLeft w:val="0"/>
      <w:marRight w:val="0"/>
      <w:marTop w:val="0"/>
      <w:marBottom w:val="0"/>
      <w:divBdr>
        <w:top w:val="none" w:sz="0" w:space="0" w:color="auto"/>
        <w:left w:val="none" w:sz="0" w:space="0" w:color="auto"/>
        <w:bottom w:val="none" w:sz="0" w:space="0" w:color="auto"/>
        <w:right w:val="none" w:sz="0" w:space="0" w:color="auto"/>
      </w:divBdr>
      <w:divsChild>
        <w:div w:id="2032489240">
          <w:marLeft w:val="576"/>
          <w:marRight w:val="0"/>
          <w:marTop w:val="120"/>
          <w:marBottom w:val="0"/>
          <w:divBdr>
            <w:top w:val="none" w:sz="0" w:space="0" w:color="auto"/>
            <w:left w:val="none" w:sz="0" w:space="0" w:color="auto"/>
            <w:bottom w:val="none" w:sz="0" w:space="0" w:color="auto"/>
            <w:right w:val="none" w:sz="0" w:space="0" w:color="auto"/>
          </w:divBdr>
        </w:div>
        <w:div w:id="155466199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3310546">
      <w:bodyDiv w:val="1"/>
      <w:marLeft w:val="0"/>
      <w:marRight w:val="0"/>
      <w:marTop w:val="0"/>
      <w:marBottom w:val="0"/>
      <w:divBdr>
        <w:top w:val="none" w:sz="0" w:space="0" w:color="auto"/>
        <w:left w:val="none" w:sz="0" w:space="0" w:color="auto"/>
        <w:bottom w:val="none" w:sz="0" w:space="0" w:color="auto"/>
        <w:right w:val="none" w:sz="0" w:space="0" w:color="auto"/>
      </w:divBdr>
      <w:divsChild>
        <w:div w:id="1188982640">
          <w:marLeft w:val="576"/>
          <w:marRight w:val="0"/>
          <w:marTop w:val="120"/>
          <w:marBottom w:val="0"/>
          <w:divBdr>
            <w:top w:val="none" w:sz="0" w:space="0" w:color="auto"/>
            <w:left w:val="none" w:sz="0" w:space="0" w:color="auto"/>
            <w:bottom w:val="none" w:sz="0" w:space="0" w:color="auto"/>
            <w:right w:val="none" w:sz="0" w:space="0" w:color="auto"/>
          </w:divBdr>
        </w:div>
        <w:div w:id="102748350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17946740">
      <w:bodyDiv w:val="1"/>
      <w:marLeft w:val="0"/>
      <w:marRight w:val="0"/>
      <w:marTop w:val="0"/>
      <w:marBottom w:val="0"/>
      <w:divBdr>
        <w:top w:val="none" w:sz="0" w:space="0" w:color="auto"/>
        <w:left w:val="none" w:sz="0" w:space="0" w:color="auto"/>
        <w:bottom w:val="none" w:sz="0" w:space="0" w:color="auto"/>
        <w:right w:val="none" w:sz="0" w:space="0" w:color="auto"/>
      </w:divBdr>
      <w:divsChild>
        <w:div w:id="802692031">
          <w:marLeft w:val="576"/>
          <w:marRight w:val="0"/>
          <w:marTop w:val="120"/>
          <w:marBottom w:val="0"/>
          <w:divBdr>
            <w:top w:val="none" w:sz="0" w:space="0" w:color="auto"/>
            <w:left w:val="none" w:sz="0" w:space="0" w:color="auto"/>
            <w:bottom w:val="none" w:sz="0" w:space="0" w:color="auto"/>
            <w:right w:val="none" w:sz="0" w:space="0" w:color="auto"/>
          </w:divBdr>
        </w:div>
        <w:div w:id="50690656">
          <w:marLeft w:val="576"/>
          <w:marRight w:val="0"/>
          <w:marTop w:val="120"/>
          <w:marBottom w:val="0"/>
          <w:divBdr>
            <w:top w:val="none" w:sz="0" w:space="0" w:color="auto"/>
            <w:left w:val="none" w:sz="0" w:space="0" w:color="auto"/>
            <w:bottom w:val="none" w:sz="0" w:space="0" w:color="auto"/>
            <w:right w:val="none" w:sz="0" w:space="0" w:color="auto"/>
          </w:divBdr>
        </w:div>
        <w:div w:id="1929927321">
          <w:marLeft w:val="576"/>
          <w:marRight w:val="0"/>
          <w:marTop w:val="120"/>
          <w:marBottom w:val="0"/>
          <w:divBdr>
            <w:top w:val="none" w:sz="0" w:space="0" w:color="auto"/>
            <w:left w:val="none" w:sz="0" w:space="0" w:color="auto"/>
            <w:bottom w:val="none" w:sz="0" w:space="0" w:color="auto"/>
            <w:right w:val="none" w:sz="0" w:space="0" w:color="auto"/>
          </w:divBdr>
        </w:div>
      </w:divsChild>
    </w:div>
    <w:div w:id="1455368549">
      <w:bodyDiv w:val="1"/>
      <w:marLeft w:val="0"/>
      <w:marRight w:val="0"/>
      <w:marTop w:val="0"/>
      <w:marBottom w:val="0"/>
      <w:divBdr>
        <w:top w:val="none" w:sz="0" w:space="0" w:color="auto"/>
        <w:left w:val="none" w:sz="0" w:space="0" w:color="auto"/>
        <w:bottom w:val="none" w:sz="0" w:space="0" w:color="auto"/>
        <w:right w:val="none" w:sz="0" w:space="0" w:color="auto"/>
      </w:divBdr>
      <w:divsChild>
        <w:div w:id="242879309">
          <w:marLeft w:val="576"/>
          <w:marRight w:val="0"/>
          <w:marTop w:val="120"/>
          <w:marBottom w:val="0"/>
          <w:divBdr>
            <w:top w:val="none" w:sz="0" w:space="0" w:color="auto"/>
            <w:left w:val="none" w:sz="0" w:space="0" w:color="auto"/>
            <w:bottom w:val="none" w:sz="0" w:space="0" w:color="auto"/>
            <w:right w:val="none" w:sz="0" w:space="0" w:color="auto"/>
          </w:divBdr>
        </w:div>
        <w:div w:id="518083009">
          <w:marLeft w:val="576"/>
          <w:marRight w:val="0"/>
          <w:marTop w:val="120"/>
          <w:marBottom w:val="0"/>
          <w:divBdr>
            <w:top w:val="none" w:sz="0" w:space="0" w:color="auto"/>
            <w:left w:val="none" w:sz="0" w:space="0" w:color="auto"/>
            <w:bottom w:val="none" w:sz="0" w:space="0" w:color="auto"/>
            <w:right w:val="none" w:sz="0" w:space="0" w:color="auto"/>
          </w:divBdr>
        </w:div>
        <w:div w:id="186871942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0139915">
      <w:bodyDiv w:val="1"/>
      <w:marLeft w:val="0"/>
      <w:marRight w:val="0"/>
      <w:marTop w:val="0"/>
      <w:marBottom w:val="0"/>
      <w:divBdr>
        <w:top w:val="none" w:sz="0" w:space="0" w:color="auto"/>
        <w:left w:val="none" w:sz="0" w:space="0" w:color="auto"/>
        <w:bottom w:val="none" w:sz="0" w:space="0" w:color="auto"/>
        <w:right w:val="none" w:sz="0" w:space="0" w:color="auto"/>
      </w:divBdr>
      <w:divsChild>
        <w:div w:id="1645157349">
          <w:marLeft w:val="576"/>
          <w:marRight w:val="0"/>
          <w:marTop w:val="120"/>
          <w:marBottom w:val="0"/>
          <w:divBdr>
            <w:top w:val="none" w:sz="0" w:space="0" w:color="auto"/>
            <w:left w:val="none" w:sz="0" w:space="0" w:color="auto"/>
            <w:bottom w:val="none" w:sz="0" w:space="0" w:color="auto"/>
            <w:right w:val="none" w:sz="0" w:space="0" w:color="auto"/>
          </w:divBdr>
        </w:div>
        <w:div w:id="707919952">
          <w:marLeft w:val="576"/>
          <w:marRight w:val="0"/>
          <w:marTop w:val="120"/>
          <w:marBottom w:val="0"/>
          <w:divBdr>
            <w:top w:val="none" w:sz="0" w:space="0" w:color="auto"/>
            <w:left w:val="none" w:sz="0" w:space="0" w:color="auto"/>
            <w:bottom w:val="none" w:sz="0" w:space="0" w:color="auto"/>
            <w:right w:val="none" w:sz="0" w:space="0" w:color="auto"/>
          </w:divBdr>
        </w:div>
        <w:div w:id="1948582464">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5933471">
      <w:bodyDiv w:val="1"/>
      <w:marLeft w:val="0"/>
      <w:marRight w:val="0"/>
      <w:marTop w:val="0"/>
      <w:marBottom w:val="0"/>
      <w:divBdr>
        <w:top w:val="none" w:sz="0" w:space="0" w:color="auto"/>
        <w:left w:val="none" w:sz="0" w:space="0" w:color="auto"/>
        <w:bottom w:val="none" w:sz="0" w:space="0" w:color="auto"/>
        <w:right w:val="none" w:sz="0" w:space="0" w:color="auto"/>
      </w:divBdr>
      <w:divsChild>
        <w:div w:id="1093748905">
          <w:marLeft w:val="576"/>
          <w:marRight w:val="0"/>
          <w:marTop w:val="120"/>
          <w:marBottom w:val="0"/>
          <w:divBdr>
            <w:top w:val="none" w:sz="0" w:space="0" w:color="auto"/>
            <w:left w:val="none" w:sz="0" w:space="0" w:color="auto"/>
            <w:bottom w:val="none" w:sz="0" w:space="0" w:color="auto"/>
            <w:right w:val="none" w:sz="0" w:space="0" w:color="auto"/>
          </w:divBdr>
        </w:div>
        <w:div w:id="635720791">
          <w:marLeft w:val="576"/>
          <w:marRight w:val="0"/>
          <w:marTop w:val="120"/>
          <w:marBottom w:val="0"/>
          <w:divBdr>
            <w:top w:val="none" w:sz="0" w:space="0" w:color="auto"/>
            <w:left w:val="none" w:sz="0" w:space="0" w:color="auto"/>
            <w:bottom w:val="none" w:sz="0" w:space="0" w:color="auto"/>
            <w:right w:val="none" w:sz="0" w:space="0" w:color="auto"/>
          </w:divBdr>
        </w:div>
        <w:div w:id="892430166">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47353493">
      <w:bodyDiv w:val="1"/>
      <w:marLeft w:val="0"/>
      <w:marRight w:val="0"/>
      <w:marTop w:val="0"/>
      <w:marBottom w:val="0"/>
      <w:divBdr>
        <w:top w:val="none" w:sz="0" w:space="0" w:color="auto"/>
        <w:left w:val="none" w:sz="0" w:space="0" w:color="auto"/>
        <w:bottom w:val="none" w:sz="0" w:space="0" w:color="auto"/>
        <w:right w:val="none" w:sz="0" w:space="0" w:color="auto"/>
      </w:divBdr>
      <w:divsChild>
        <w:div w:id="1923028867">
          <w:marLeft w:val="576"/>
          <w:marRight w:val="0"/>
          <w:marTop w:val="120"/>
          <w:marBottom w:val="0"/>
          <w:divBdr>
            <w:top w:val="none" w:sz="0" w:space="0" w:color="auto"/>
            <w:left w:val="none" w:sz="0" w:space="0" w:color="auto"/>
            <w:bottom w:val="none" w:sz="0" w:space="0" w:color="auto"/>
            <w:right w:val="none" w:sz="0" w:space="0" w:color="auto"/>
          </w:divBdr>
        </w:div>
        <w:div w:id="42752253">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11</Pages>
  <Words>1248</Words>
  <Characters>7120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2021-12-09T14:36:00Z</dcterms:modified>
</cp:coreProperties>
</file>