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845895" w:rsidRPr="00C35814" w:rsidRDefault="00845895" w:rsidP="00E53AA4">
      <w:pPr>
        <w:spacing w:line="360" w:lineRule="auto"/>
        <w:jc w:val="both"/>
        <w:rPr>
          <w:rFonts w:ascii="Times New Roman" w:hAnsi="Times New Roman" w:cs="Times New Roman"/>
          <w:b/>
          <w:bCs/>
          <w:sz w:val="160"/>
          <w:szCs w:val="160"/>
        </w:rPr>
      </w:pPr>
    </w:p>
    <w:p w:rsidR="00CF3C1B" w:rsidRPr="00C35814" w:rsidRDefault="00C35814" w:rsidP="00C35814">
      <w:pPr>
        <w:spacing w:line="360" w:lineRule="auto"/>
        <w:jc w:val="center"/>
        <w:rPr>
          <w:rFonts w:ascii="Times New Roman" w:hAnsi="Times New Roman" w:cs="Times New Roman"/>
          <w:b/>
          <w:bCs/>
          <w:sz w:val="160"/>
          <w:szCs w:val="160"/>
        </w:rPr>
      </w:pPr>
      <w:r w:rsidRPr="00C35814">
        <w:rPr>
          <w:rFonts w:ascii="Times New Roman" w:eastAsia="Times New Roman" w:hAnsi="Times New Roman" w:cs="Times New Roman"/>
          <w:b/>
          <w:bCs/>
          <w:sz w:val="56"/>
          <w:szCs w:val="56"/>
        </w:rPr>
        <w:t>Design of Embedded Irrigation System by Using WSN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35814" w:rsidRDefault="00C3581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00F94" w:rsidRDefault="00F00F94" w:rsidP="00E53AA4">
      <w:pPr>
        <w:spacing w:line="360" w:lineRule="auto"/>
        <w:jc w:val="both"/>
        <w:rPr>
          <w:rFonts w:ascii="Times New Roman" w:hAnsi="Times New Roman" w:cs="Times New Roman"/>
          <w:bCs/>
          <w:sz w:val="32"/>
          <w:szCs w:val="32"/>
        </w:rPr>
      </w:pPr>
      <w:r w:rsidRPr="00F00F94">
        <w:rPr>
          <w:rFonts w:ascii="Times New Roman" w:hAnsi="Times New Roman" w:cs="Times New Roman"/>
          <w:bCs/>
          <w:sz w:val="32"/>
          <w:szCs w:val="32"/>
        </w:rPr>
        <w:t xml:space="preserve">The  application  of  embedded  web  technology  in  the  remote  monitoring  system  has  given  rise  to  the  technological change  in  the  field  of </w:t>
      </w:r>
      <w:r>
        <w:rPr>
          <w:rFonts w:ascii="Times New Roman" w:hAnsi="Times New Roman" w:cs="Times New Roman"/>
          <w:bCs/>
          <w:sz w:val="32"/>
          <w:szCs w:val="32"/>
        </w:rPr>
        <w:t>industrial  control.  Nowadays the management of the domestic laboratories in the research institute</w:t>
      </w:r>
      <w:r w:rsidRPr="00F00F94">
        <w:rPr>
          <w:rFonts w:ascii="Times New Roman" w:hAnsi="Times New Roman" w:cs="Times New Roman"/>
          <w:bCs/>
          <w:sz w:val="32"/>
          <w:szCs w:val="32"/>
        </w:rPr>
        <w:t xml:space="preserve"> and</w:t>
      </w:r>
      <w:r>
        <w:rPr>
          <w:rFonts w:ascii="Times New Roman" w:hAnsi="Times New Roman" w:cs="Times New Roman"/>
          <w:bCs/>
          <w:sz w:val="32"/>
          <w:szCs w:val="32"/>
        </w:rPr>
        <w:t xml:space="preserve"> </w:t>
      </w:r>
      <w:r w:rsidRPr="00F00F94">
        <w:rPr>
          <w:rFonts w:ascii="Times New Roman" w:hAnsi="Times New Roman" w:cs="Times New Roman"/>
          <w:bCs/>
          <w:sz w:val="32"/>
          <w:szCs w:val="32"/>
        </w:rPr>
        <w:t>universities has issues of poor real time, high cost and low precision. This paper comes up with a design solution of an embedded web-based remote monitoring system for the environment in the laboratories, which realizes the local management and remote publishing  applications  for  large-scale  dynamic  data  of  sensor  networks  and  video  images.</w:t>
      </w:r>
      <w:r>
        <w:rPr>
          <w:rFonts w:ascii="Times New Roman" w:hAnsi="Times New Roman" w:cs="Times New Roman"/>
          <w:bCs/>
          <w:sz w:val="32"/>
          <w:szCs w:val="32"/>
        </w:rPr>
        <w:t xml:space="preserve"> </w:t>
      </w:r>
      <w:r w:rsidRPr="00F00F94">
        <w:rPr>
          <w:rFonts w:ascii="Times New Roman" w:hAnsi="Times New Roman" w:cs="Times New Roman"/>
          <w:bCs/>
          <w:sz w:val="32"/>
          <w:szCs w:val="32"/>
        </w:rPr>
        <w:t>Here,  we  propose  the  design  and implementation of low cost web based remote monitoring system with built-in security features. Due to the usage of an embedded intelligent  monitoring  module  which  is  the  SamsungS3C244032-bit  ARM  Samsung  processor  as  its  main  controller,  the performance  and  frequency  of  which  are  suitable  for  real-time  video  image  capture  and  processing  applications.  This  micro controller  works  for  a voltage  of +3.3V  DC  and  at an  operating  frequency  of 400  MHz, The maximum  frequency  up  to  which this micro controller can work is 533 MHz making it very much suitable for a portable system. Later programming is done on this Board to make it act as an embedded web server.</w:t>
      </w:r>
    </w:p>
    <w:p w:rsidR="00491919" w:rsidRDefault="00491919" w:rsidP="00F00F94">
      <w:pPr>
        <w:tabs>
          <w:tab w:val="left" w:pos="6210"/>
        </w:tabs>
        <w:spacing w:line="360" w:lineRule="auto"/>
        <w:jc w:val="both"/>
        <w:rPr>
          <w:rFonts w:ascii="Times New Roman" w:hAnsi="Times New Roman" w:cs="Times New Roman"/>
          <w:b/>
          <w:sz w:val="40"/>
          <w:szCs w:val="40"/>
        </w:rPr>
      </w:pPr>
    </w:p>
    <w:p w:rsidR="00F00F94" w:rsidRDefault="00F00F94" w:rsidP="00F00F94">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1D28" w:rsidRDefault="0070461C" w:rsidP="000E1D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1D28">
        <w:rPr>
          <w:rFonts w:ascii="Times New Roman" w:hAnsi="Times New Roman" w:cs="Times New Roman"/>
          <w:sz w:val="32"/>
          <w:szCs w:val="32"/>
          <w:lang w:val="en-IN"/>
        </w:rPr>
        <w:t xml:space="preserve">These systems, </w:t>
      </w:r>
      <w:r w:rsidRPr="000E1D28">
        <w:rPr>
          <w:rFonts w:ascii="Times New Roman" w:hAnsi="Times New Roman" w:cs="Times New Roman"/>
          <w:sz w:val="32"/>
          <w:szCs w:val="32"/>
          <w:lang w:val="en-IN"/>
        </w:rPr>
        <w:t>watering is done without analyzing the soil properties, due to which systems apply non uniform water to the soil results in less yields.</w:t>
      </w:r>
    </w:p>
    <w:p w:rsidR="00000000" w:rsidRPr="000E1D28" w:rsidRDefault="0070461C" w:rsidP="000E1D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1D28">
        <w:rPr>
          <w:rFonts w:ascii="Times New Roman" w:hAnsi="Times New Roman" w:cs="Times New Roman"/>
          <w:sz w:val="32"/>
          <w:szCs w:val="32"/>
          <w:lang w:val="en-IN"/>
        </w:rPr>
        <w:t>Various commercial WSNs exist, ranging from limited and low resolution devices with sensors and embedded processors.</w:t>
      </w:r>
    </w:p>
    <w:p w:rsidR="00000000" w:rsidRPr="000E1D28" w:rsidRDefault="0070461C" w:rsidP="000E1D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1D28">
        <w:rPr>
          <w:rFonts w:ascii="Times New Roman" w:hAnsi="Times New Roman" w:cs="Times New Roman"/>
          <w:sz w:val="32"/>
          <w:szCs w:val="32"/>
          <w:lang w:val="en-IN"/>
        </w:rPr>
        <w:t xml:space="preserve">The goal of coordinator node is to collect the parameters like soil moisture and soil temperature wirelessly. </w:t>
      </w:r>
    </w:p>
    <w:p w:rsidR="00000000" w:rsidRPr="000E1D28" w:rsidRDefault="0070461C" w:rsidP="000E1D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1D28">
        <w:rPr>
          <w:rFonts w:ascii="Times New Roman" w:hAnsi="Times New Roman" w:cs="Times New Roman"/>
          <w:sz w:val="32"/>
          <w:szCs w:val="32"/>
          <w:lang w:val="en-IN"/>
        </w:rPr>
        <w:t xml:space="preserve">The wireless sensor network creates the networks of multiple devices having capable of computation, communication and sensing. </w:t>
      </w:r>
    </w:p>
    <w:p w:rsidR="00000000" w:rsidRPr="000E1D28" w:rsidRDefault="0070461C" w:rsidP="000E1D2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1D28">
        <w:rPr>
          <w:rFonts w:ascii="Times New Roman" w:hAnsi="Times New Roman" w:cs="Times New Roman"/>
          <w:sz w:val="32"/>
          <w:szCs w:val="32"/>
          <w:lang w:val="en-IN"/>
        </w:rPr>
        <w:t>In this propose</w:t>
      </w:r>
      <w:r w:rsidRPr="000E1D28">
        <w:rPr>
          <w:rFonts w:ascii="Times New Roman" w:hAnsi="Times New Roman" w:cs="Times New Roman"/>
          <w:sz w:val="32"/>
          <w:szCs w:val="32"/>
          <w:lang w:val="en-IN"/>
        </w:rPr>
        <w:t xml:space="preserve">d system WSN is consists of two nodes, coordinator node and Router/End device node. Each node mainly consists of memory, processor and an RF transceiver.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11870" w:rsidRDefault="0070461C" w:rsidP="00D11870">
      <w:pPr>
        <w:numPr>
          <w:ilvl w:val="0"/>
          <w:numId w:val="45"/>
        </w:numPr>
        <w:spacing w:line="360" w:lineRule="auto"/>
        <w:jc w:val="both"/>
        <w:rPr>
          <w:rFonts w:ascii="Times New Roman" w:hAnsi="Times New Roman" w:cs="Times New Roman"/>
          <w:bCs/>
          <w:sz w:val="32"/>
          <w:szCs w:val="32"/>
          <w:lang w:val="en-IN"/>
        </w:rPr>
      </w:pPr>
      <w:r w:rsidRPr="00D11870">
        <w:rPr>
          <w:rFonts w:ascii="Times New Roman" w:hAnsi="Times New Roman" w:cs="Times New Roman"/>
          <w:bCs/>
          <w:sz w:val="32"/>
          <w:szCs w:val="32"/>
          <w:lang w:val="en-IN"/>
        </w:rPr>
        <w:t>The measured property of soil and wet soil should be graduated and will vary betting on environmenta</w:t>
      </w:r>
      <w:r w:rsidRPr="00D11870">
        <w:rPr>
          <w:rFonts w:ascii="Times New Roman" w:hAnsi="Times New Roman" w:cs="Times New Roman"/>
          <w:bCs/>
          <w:sz w:val="32"/>
          <w:szCs w:val="32"/>
          <w:lang w:val="en-IN"/>
        </w:rPr>
        <w:t>l factors like soil sort, temperature, or electrical conduction.</w:t>
      </w:r>
    </w:p>
    <w:p w:rsidR="00000000" w:rsidRPr="00D11870" w:rsidRDefault="0070461C" w:rsidP="00D11870">
      <w:pPr>
        <w:numPr>
          <w:ilvl w:val="0"/>
          <w:numId w:val="45"/>
        </w:numPr>
        <w:spacing w:line="360" w:lineRule="auto"/>
        <w:jc w:val="both"/>
        <w:rPr>
          <w:rFonts w:ascii="Times New Roman" w:hAnsi="Times New Roman" w:cs="Times New Roman"/>
          <w:bCs/>
          <w:sz w:val="32"/>
          <w:szCs w:val="32"/>
          <w:lang w:val="en-IN"/>
        </w:rPr>
      </w:pPr>
      <w:r w:rsidRPr="00D11870">
        <w:rPr>
          <w:rFonts w:ascii="Times New Roman" w:hAnsi="Times New Roman" w:cs="Times New Roman"/>
          <w:bCs/>
          <w:sz w:val="32"/>
          <w:szCs w:val="32"/>
          <w:lang w:val="en-IN"/>
        </w:rPr>
        <w:t xml:space="preserve">This misuse of electricity has brought a considerable problem for government to supply free electricity. </w:t>
      </w:r>
    </w:p>
    <w:p w:rsidR="00000000" w:rsidRPr="00D11870" w:rsidRDefault="0070461C" w:rsidP="00D11870">
      <w:pPr>
        <w:numPr>
          <w:ilvl w:val="0"/>
          <w:numId w:val="45"/>
        </w:numPr>
        <w:spacing w:line="360" w:lineRule="auto"/>
        <w:jc w:val="both"/>
        <w:rPr>
          <w:rFonts w:ascii="Times New Roman" w:hAnsi="Times New Roman" w:cs="Times New Roman"/>
          <w:bCs/>
          <w:sz w:val="32"/>
          <w:szCs w:val="32"/>
          <w:lang w:val="en-IN"/>
        </w:rPr>
      </w:pPr>
      <w:r w:rsidRPr="00D11870">
        <w:rPr>
          <w:rFonts w:ascii="Times New Roman" w:hAnsi="Times New Roman" w:cs="Times New Roman"/>
          <w:bCs/>
          <w:sz w:val="32"/>
          <w:szCs w:val="32"/>
          <w:lang w:val="en-IN"/>
        </w:rPr>
        <w:lastRenderedPageBreak/>
        <w:t xml:space="preserve">Labor-saving and water-saving technology is a key issue in irrigation. </w:t>
      </w:r>
    </w:p>
    <w:p w:rsidR="00000000" w:rsidRPr="00D11870" w:rsidRDefault="0070461C" w:rsidP="00D11870">
      <w:pPr>
        <w:numPr>
          <w:ilvl w:val="0"/>
          <w:numId w:val="45"/>
        </w:numPr>
        <w:spacing w:line="360" w:lineRule="auto"/>
        <w:jc w:val="both"/>
        <w:rPr>
          <w:rFonts w:ascii="Times New Roman" w:hAnsi="Times New Roman" w:cs="Times New Roman"/>
          <w:bCs/>
          <w:sz w:val="32"/>
          <w:szCs w:val="32"/>
          <w:lang w:val="en-IN"/>
        </w:rPr>
      </w:pPr>
      <w:r w:rsidRPr="00D11870">
        <w:rPr>
          <w:rFonts w:ascii="Times New Roman" w:hAnsi="Times New Roman" w:cs="Times New Roman"/>
          <w:bCs/>
          <w:sz w:val="32"/>
          <w:szCs w:val="32"/>
          <w:lang w:val="en-IN"/>
        </w:rPr>
        <w:t>We require</w:t>
      </w:r>
      <w:r w:rsidRPr="00D11870">
        <w:rPr>
          <w:rFonts w:ascii="Times New Roman" w:hAnsi="Times New Roman" w:cs="Times New Roman"/>
          <w:bCs/>
          <w:sz w:val="32"/>
          <w:szCs w:val="32"/>
          <w:lang w:val="en-IN"/>
        </w:rPr>
        <w:t xml:space="preserve"> modern technology to resolve this problem and support better irrigation management.</w:t>
      </w:r>
    </w:p>
    <w:p w:rsidR="00BB3207" w:rsidRPr="00D11870" w:rsidRDefault="0070461C" w:rsidP="00E53AA4">
      <w:pPr>
        <w:numPr>
          <w:ilvl w:val="0"/>
          <w:numId w:val="45"/>
        </w:numPr>
        <w:spacing w:line="360" w:lineRule="auto"/>
        <w:jc w:val="both"/>
        <w:rPr>
          <w:rFonts w:ascii="Times New Roman" w:hAnsi="Times New Roman" w:cs="Times New Roman"/>
          <w:bCs/>
          <w:sz w:val="32"/>
          <w:szCs w:val="32"/>
          <w:lang w:val="en-IN"/>
        </w:rPr>
      </w:pPr>
      <w:r w:rsidRPr="00D11870">
        <w:rPr>
          <w:rFonts w:ascii="Times New Roman" w:hAnsi="Times New Roman" w:cs="Times New Roman"/>
          <w:bCs/>
          <w:sz w:val="32"/>
          <w:szCs w:val="32"/>
          <w:lang w:val="en-IN"/>
        </w:rPr>
        <w:t xml:space="preserve">Each sensor node contains one soil moisture and soil temperature sensors, and one ZigBee transceiver. </w:t>
      </w:r>
      <w:r w:rsidR="00BB3207" w:rsidRPr="00D11870">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14215" w:rsidRPr="00E14215" w:rsidRDefault="00E14215" w:rsidP="00E14215">
      <w:pPr>
        <w:pStyle w:val="NormalWeb"/>
        <w:numPr>
          <w:ilvl w:val="0"/>
          <w:numId w:val="46"/>
        </w:numPr>
        <w:spacing w:before="0" w:beforeAutospacing="0" w:after="0" w:afterAutospacing="0" w:line="360" w:lineRule="auto"/>
        <w:ind w:left="426"/>
        <w:jc w:val="both"/>
        <w:rPr>
          <w:sz w:val="32"/>
          <w:szCs w:val="32"/>
        </w:rPr>
      </w:pPr>
      <w:r w:rsidRPr="00E14215">
        <w:rPr>
          <w:sz w:val="32"/>
          <w:szCs w:val="32"/>
        </w:rPr>
        <w:t xml:space="preserve">This proposed system recognizes whether the free electricity has been used other than electric motors for pumping water and if so electricity is being misused, it shuts the total supply for the farmers through a tripping circuit. </w:t>
      </w:r>
    </w:p>
    <w:p w:rsidR="00E14215" w:rsidRPr="00E14215" w:rsidRDefault="00E14215" w:rsidP="00E14215">
      <w:pPr>
        <w:pStyle w:val="NormalWeb"/>
        <w:numPr>
          <w:ilvl w:val="0"/>
          <w:numId w:val="46"/>
        </w:numPr>
        <w:spacing w:before="0" w:beforeAutospacing="0" w:after="0" w:afterAutospacing="0" w:line="360" w:lineRule="auto"/>
        <w:ind w:left="426"/>
        <w:jc w:val="both"/>
        <w:rPr>
          <w:sz w:val="32"/>
          <w:szCs w:val="32"/>
        </w:rPr>
      </w:pPr>
      <w:r w:rsidRPr="00E14215">
        <w:rPr>
          <w:sz w:val="32"/>
          <w:szCs w:val="32"/>
        </w:rPr>
        <w:t>These components were selected to minimize the power consumption for the proposed application.</w:t>
      </w:r>
    </w:p>
    <w:p w:rsidR="00E14215" w:rsidRPr="00E14215" w:rsidRDefault="00E14215" w:rsidP="00E14215">
      <w:pPr>
        <w:pStyle w:val="NormalWeb"/>
        <w:numPr>
          <w:ilvl w:val="0"/>
          <w:numId w:val="46"/>
        </w:numPr>
        <w:spacing w:before="0" w:beforeAutospacing="0" w:after="0" w:afterAutospacing="0" w:line="360" w:lineRule="auto"/>
        <w:ind w:left="426"/>
        <w:jc w:val="both"/>
        <w:rPr>
          <w:sz w:val="32"/>
          <w:szCs w:val="32"/>
        </w:rPr>
      </w:pPr>
      <w:r w:rsidRPr="00E14215">
        <w:rPr>
          <w:sz w:val="32"/>
          <w:szCs w:val="32"/>
        </w:rPr>
        <w:t xml:space="preserve">The Purpose of this project is to provide embedded based system for irrigation to reduce the manual monitoring of the field and get the information in the form of GPRS. </w:t>
      </w:r>
    </w:p>
    <w:p w:rsidR="00BB3207" w:rsidRDefault="00E14215" w:rsidP="00E14215">
      <w:pPr>
        <w:pStyle w:val="NormalWeb"/>
        <w:numPr>
          <w:ilvl w:val="0"/>
          <w:numId w:val="46"/>
        </w:numPr>
        <w:spacing w:before="0" w:beforeAutospacing="0" w:after="0" w:afterAutospacing="0" w:line="360" w:lineRule="auto"/>
        <w:ind w:left="426"/>
        <w:jc w:val="both"/>
        <w:rPr>
          <w:sz w:val="32"/>
          <w:szCs w:val="32"/>
        </w:rPr>
      </w:pPr>
      <w:r w:rsidRPr="00E14215">
        <w:rPr>
          <w:sz w:val="32"/>
          <w:szCs w:val="32"/>
        </w:rPr>
        <w:t>The Purpose of this project is to provide embedded based system for irrigation to reduce the manual monitoring of the field and get the information in the form of GPRS.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92975" w:rsidRDefault="0070461C" w:rsidP="00592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2975">
        <w:rPr>
          <w:rFonts w:ascii="Times New Roman" w:eastAsia="AdvGulliv-R" w:hAnsi="Times New Roman" w:cs="Times New Roman"/>
          <w:bCs/>
          <w:sz w:val="32"/>
          <w:szCs w:val="32"/>
          <w:lang w:val="en-IN"/>
        </w:rPr>
        <w:t>An irrigat</w:t>
      </w:r>
      <w:r w:rsidRPr="00592975">
        <w:rPr>
          <w:rFonts w:ascii="Times New Roman" w:eastAsia="AdvGulliv-R" w:hAnsi="Times New Roman" w:cs="Times New Roman"/>
          <w:bCs/>
          <w:sz w:val="32"/>
          <w:szCs w:val="32"/>
          <w:lang w:val="en-IN"/>
        </w:rPr>
        <w:t xml:space="preserve">ion controller is used to open a solenoid valve and apply watering to bedding plants(impatiens, petunia, salvia, and vinca) </w:t>
      </w:r>
      <w:r w:rsidRPr="00592975">
        <w:rPr>
          <w:rFonts w:ascii="Times New Roman" w:eastAsia="AdvGulliv-R" w:hAnsi="Times New Roman" w:cs="Times New Roman"/>
          <w:bCs/>
          <w:sz w:val="32"/>
          <w:szCs w:val="32"/>
          <w:lang w:val="en-IN"/>
        </w:rPr>
        <w:lastRenderedPageBreak/>
        <w:t>when the volumetric water content of the substrate drops below a set point.</w:t>
      </w:r>
    </w:p>
    <w:p w:rsidR="00000000" w:rsidRPr="00592975" w:rsidRDefault="0070461C" w:rsidP="00592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2975">
        <w:rPr>
          <w:rFonts w:ascii="Times New Roman" w:eastAsia="AdvGulliv-R" w:hAnsi="Times New Roman" w:cs="Times New Roman"/>
          <w:bCs/>
          <w:sz w:val="32"/>
          <w:szCs w:val="32"/>
          <w:lang w:val="en-IN"/>
        </w:rPr>
        <w:t>The cable float level switch can not only can be used i</w:t>
      </w:r>
      <w:r w:rsidRPr="00592975">
        <w:rPr>
          <w:rFonts w:ascii="Times New Roman" w:eastAsia="AdvGulliv-R" w:hAnsi="Times New Roman" w:cs="Times New Roman"/>
          <w:bCs/>
          <w:sz w:val="32"/>
          <w:szCs w:val="32"/>
          <w:lang w:val="en-IN"/>
        </w:rPr>
        <w:t xml:space="preserve">n clear liquids but also can be used in granular liquids. </w:t>
      </w:r>
    </w:p>
    <w:p w:rsidR="00000000" w:rsidRPr="00592975" w:rsidRDefault="0070461C" w:rsidP="00592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2975">
        <w:rPr>
          <w:rFonts w:ascii="Times New Roman" w:eastAsia="AdvGulliv-R" w:hAnsi="Times New Roman" w:cs="Times New Roman"/>
          <w:bCs/>
          <w:sz w:val="32"/>
          <w:szCs w:val="32"/>
          <w:lang w:val="en-IN"/>
        </w:rPr>
        <w:t xml:space="preserve">In environmental application, sensors network have been used to monitor a variety of environmental parameters or conditions in marine, soil and atmospheric conditions. </w:t>
      </w:r>
    </w:p>
    <w:p w:rsidR="00000000" w:rsidRPr="00592975" w:rsidRDefault="0070461C" w:rsidP="005929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2975">
        <w:rPr>
          <w:rFonts w:ascii="Times New Roman" w:eastAsia="AdvGulliv-R" w:hAnsi="Times New Roman" w:cs="Times New Roman"/>
          <w:bCs/>
          <w:sz w:val="32"/>
          <w:szCs w:val="32"/>
          <w:lang w:val="en-IN"/>
        </w:rPr>
        <w:t>In this the design of a Mi</w:t>
      </w:r>
      <w:r w:rsidRPr="00592975">
        <w:rPr>
          <w:rFonts w:ascii="Times New Roman" w:eastAsia="AdvGulliv-R" w:hAnsi="Times New Roman" w:cs="Times New Roman"/>
          <w:bCs/>
          <w:sz w:val="32"/>
          <w:szCs w:val="32"/>
          <w:lang w:val="en-IN"/>
        </w:rPr>
        <w:t xml:space="preserve">cro-controller based drip irrigation mechanism is proposed, which is a real time feedback control system for monitoring and controlling all the activities of drip irrigation system more efficiently.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The emerging global water crisis: Managing scarcity and conflict between water users</w:t>
            </w:r>
          </w:p>
        </w:tc>
        <w:tc>
          <w:tcPr>
            <w:tcW w:w="3192" w:type="dxa"/>
          </w:tcPr>
          <w:p w:rsidR="000C407B" w:rsidRPr="005801EE" w:rsidRDefault="005801EE" w:rsidP="005801EE">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 xml:space="preserve">W. A. Jury and H. J. Vaux, </w:t>
            </w:r>
          </w:p>
        </w:tc>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color w:val="2E2E2E"/>
                <w:sz w:val="28"/>
                <w:szCs w:val="28"/>
              </w:rPr>
              <w:t>Water quality degradation has also contributed significantly to a number of problems of global concern, including human drinking water supply and species survival. </w:t>
            </w:r>
          </w:p>
        </w:tc>
      </w:tr>
      <w:tr w:rsidR="000C407B" w:rsidTr="000C407B">
        <w:trPr>
          <w:trHeight w:val="2942"/>
        </w:trPr>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lastRenderedPageBreak/>
              <w:t>Efficient registration of optical and IR images for automatic plant water stress assessment</w:t>
            </w:r>
          </w:p>
        </w:tc>
        <w:tc>
          <w:tcPr>
            <w:tcW w:w="3192" w:type="dxa"/>
          </w:tcPr>
          <w:p w:rsidR="000C407B" w:rsidRPr="005801EE" w:rsidRDefault="005801EE" w:rsidP="005801EE">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 xml:space="preserve">X. Wang, W. Yang, A. Wheaton, N. Cooley, and B. Moran, </w:t>
            </w:r>
          </w:p>
        </w:tc>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color w:val="333333"/>
                <w:sz w:val="28"/>
                <w:szCs w:val="28"/>
                <w:shd w:val="clear" w:color="auto" w:fill="FFFFFF"/>
              </w:rPr>
              <w:t>This automatic registration of data from two quite different, non-rigid imaging regimes presents several challenges, which cannot be overcome using common image processing techniques. </w:t>
            </w:r>
          </w:p>
        </w:tc>
      </w:tr>
      <w:tr w:rsidR="000C407B" w:rsidTr="000C407B">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Normalizing the stress-degree-day parameter for environmental variability</w:t>
            </w:r>
          </w:p>
        </w:tc>
        <w:tc>
          <w:tcPr>
            <w:tcW w:w="3192" w:type="dxa"/>
          </w:tcPr>
          <w:p w:rsidR="000C407B" w:rsidRPr="005801EE" w:rsidRDefault="005801EE" w:rsidP="005801EE">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 xml:space="preserve">S. B. Idso, R. D. Jackson, P. J. Pinter, Jr., R. J. Reginato, and J. L. Hatfield, </w:t>
            </w:r>
          </w:p>
        </w:tc>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color w:val="333333"/>
                <w:sz w:val="28"/>
                <w:szCs w:val="28"/>
                <w:shd w:val="clear" w:color="auto" w:fill="FFFFFF"/>
              </w:rPr>
              <w:t>This fact is used to develop a crop water stress index that is reasonably independent of environmental variability.</w:t>
            </w:r>
          </w:p>
        </w:tc>
      </w:tr>
      <w:tr w:rsidR="000C407B" w:rsidTr="000C407B">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An automated system for controlling drought stress and irrigation in potted plants</w:t>
            </w:r>
          </w:p>
        </w:tc>
        <w:tc>
          <w:tcPr>
            <w:tcW w:w="3192" w:type="dxa"/>
          </w:tcPr>
          <w:p w:rsidR="000C407B" w:rsidRPr="005801EE" w:rsidRDefault="005801EE" w:rsidP="005801EE">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 xml:space="preserve">K. S. Nemali and M. W. Van Iersel, </w:t>
            </w:r>
          </w:p>
        </w:tc>
        <w:tc>
          <w:tcPr>
            <w:tcW w:w="3192" w:type="dxa"/>
          </w:tcPr>
          <w:p w:rsidR="000C407B" w:rsidRPr="005801EE" w:rsidRDefault="005801EE" w:rsidP="00E53AA4">
            <w:pPr>
              <w:tabs>
                <w:tab w:val="left" w:pos="720"/>
              </w:tabs>
              <w:spacing w:after="100" w:line="360" w:lineRule="auto"/>
              <w:jc w:val="both"/>
              <w:rPr>
                <w:rFonts w:ascii="Times New Roman" w:hAnsi="Times New Roman" w:cs="Times New Roman"/>
                <w:sz w:val="28"/>
                <w:szCs w:val="28"/>
              </w:rPr>
            </w:pPr>
            <w:r w:rsidRPr="005801EE">
              <w:rPr>
                <w:rFonts w:ascii="Times New Roman" w:hAnsi="Times New Roman" w:cs="Times New Roman"/>
                <w:sz w:val="28"/>
                <w:szCs w:val="28"/>
              </w:rPr>
              <w:t>Irrigation is controlled by a datalogger, which uses dielectric moisture sensors, a relay driver, and solenoid valves to irrigate and maintain substrates close to a desired level.</w:t>
            </w:r>
          </w:p>
        </w:tc>
      </w:tr>
    </w:tbl>
    <w:p w:rsidR="009C32B0" w:rsidRDefault="009C32B0" w:rsidP="00E53AA4">
      <w:pPr>
        <w:tabs>
          <w:tab w:val="left" w:pos="720"/>
        </w:tabs>
        <w:spacing w:after="100" w:line="360" w:lineRule="auto"/>
        <w:jc w:val="both"/>
        <w:rPr>
          <w:rFonts w:ascii="Times New Roman" w:hAnsi="Times New Roman" w:cs="Times New Roman"/>
          <w:b/>
          <w:sz w:val="28"/>
          <w:szCs w:val="28"/>
        </w:rPr>
      </w:pPr>
    </w:p>
    <w:p w:rsidR="009C32B0" w:rsidRDefault="009C32B0" w:rsidP="00E53AA4">
      <w:pPr>
        <w:tabs>
          <w:tab w:val="left" w:pos="720"/>
        </w:tabs>
        <w:spacing w:after="100" w:line="360" w:lineRule="auto"/>
        <w:jc w:val="both"/>
        <w:rPr>
          <w:rFonts w:ascii="Times New Roman" w:hAnsi="Times New Roman" w:cs="Times New Roman"/>
          <w:b/>
          <w:sz w:val="28"/>
          <w:szCs w:val="28"/>
        </w:rPr>
      </w:pPr>
    </w:p>
    <w:p w:rsidR="009C32B0" w:rsidRDefault="009C32B0" w:rsidP="00E53AA4">
      <w:pPr>
        <w:tabs>
          <w:tab w:val="left" w:pos="720"/>
        </w:tabs>
        <w:spacing w:after="100" w:line="360" w:lineRule="auto"/>
        <w:jc w:val="both"/>
        <w:rPr>
          <w:rFonts w:ascii="Times New Roman" w:hAnsi="Times New Roman" w:cs="Times New Roman"/>
          <w:b/>
          <w:sz w:val="28"/>
          <w:szCs w:val="28"/>
        </w:rPr>
      </w:pPr>
    </w:p>
    <w:p w:rsidR="009C32B0" w:rsidRDefault="009C32B0"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C32B0" w:rsidRDefault="009C32B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C32B0" w:rsidRDefault="009C32B0"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C32B0" w:rsidRDefault="009C32B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C32B0" w:rsidP="00E53AA4">
      <w:pPr>
        <w:spacing w:after="0" w:line="360" w:lineRule="auto"/>
        <w:jc w:val="both"/>
        <w:rPr>
          <w:rFonts w:ascii="Times New Roman" w:hAnsi="Times New Roman" w:cs="Times New Roman"/>
        </w:rPr>
      </w:pPr>
      <w:r w:rsidRPr="009C32B0">
        <w:rPr>
          <w:rFonts w:ascii="Times New Roman" w:hAnsi="Times New Roman" w:cs="Times New Roman"/>
        </w:rPr>
        <w:drawing>
          <wp:inline distT="0" distB="0" distL="0" distR="0">
            <wp:extent cx="5943600" cy="41465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465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C32B0" w:rsidRDefault="009C32B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02F73" w:rsidRPr="00202F73" w:rsidRDefault="00202F73" w:rsidP="00202F73">
      <w:pPr>
        <w:pStyle w:val="BodyText"/>
        <w:rPr>
          <w:bCs/>
          <w:iCs/>
          <w:sz w:val="32"/>
          <w:szCs w:val="32"/>
          <w:lang w:val="en-IN"/>
        </w:rPr>
      </w:pPr>
      <w:r w:rsidRPr="00202F73">
        <w:rPr>
          <w:bCs/>
          <w:iCs/>
          <w:sz w:val="32"/>
          <w:szCs w:val="32"/>
          <w:lang w:val="en-IN"/>
        </w:rPr>
        <w:t xml:space="preserve">   The project “Design Of Embedded Irrigation System By Using WSN”has been successfully designed and tested. It has been developed by integrating features of all the hardware components and software used. Presence of every module has been reasoned out and placed carefully thus contributing to the best working of the unit. Secondly, using highly advanced ARM9 board and with the help of growing technology the project has been successfully implemented.</w:t>
      </w:r>
      <w:r w:rsidRPr="00202F73">
        <w:rPr>
          <w:bCs/>
          <w:iCs/>
          <w:sz w:val="32"/>
          <w:szCs w:val="32"/>
        </w:rPr>
        <w:t xml:space="preserve"> </w:t>
      </w:r>
    </w:p>
    <w:p w:rsidR="001F1E5A" w:rsidRPr="00202F73" w:rsidRDefault="001F1E5A" w:rsidP="00E53AA4">
      <w:pPr>
        <w:pStyle w:val="BodyText"/>
        <w:rPr>
          <w:bCs/>
          <w:iCs/>
          <w:sz w:val="32"/>
          <w:szCs w:val="32"/>
        </w:rPr>
      </w:pPr>
    </w:p>
    <w:p w:rsidR="003C0F6F" w:rsidRDefault="003C0F6F"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202F73" w:rsidRDefault="00202F7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666A9" w:rsidRDefault="0070461C" w:rsidP="00C666A9">
      <w:pPr>
        <w:pStyle w:val="BodyText"/>
        <w:numPr>
          <w:ilvl w:val="0"/>
          <w:numId w:val="42"/>
        </w:numPr>
        <w:rPr>
          <w:sz w:val="32"/>
          <w:szCs w:val="32"/>
          <w:lang w:val="en-IN"/>
        </w:rPr>
      </w:pPr>
      <w:r w:rsidRPr="00C666A9">
        <w:rPr>
          <w:sz w:val="32"/>
          <w:szCs w:val="32"/>
          <w:lang w:val="en-IN"/>
        </w:rPr>
        <w:t>[1]W. A. Jury and H. J. Vaux, “The emerging global water crisis: Managing scarcity and conflict betwee</w:t>
      </w:r>
      <w:r w:rsidRPr="00C666A9">
        <w:rPr>
          <w:sz w:val="32"/>
          <w:szCs w:val="32"/>
          <w:lang w:val="en-IN"/>
        </w:rPr>
        <w:t>n water users,” Adv. Agronomy, vol. 95,pp. 1–76, Sep. 2007.</w:t>
      </w:r>
    </w:p>
    <w:p w:rsidR="00000000" w:rsidRPr="00C666A9" w:rsidRDefault="0070461C" w:rsidP="00C666A9">
      <w:pPr>
        <w:pStyle w:val="BodyText"/>
        <w:numPr>
          <w:ilvl w:val="0"/>
          <w:numId w:val="42"/>
        </w:numPr>
        <w:rPr>
          <w:sz w:val="32"/>
          <w:szCs w:val="32"/>
          <w:lang w:val="en-IN"/>
        </w:rPr>
      </w:pPr>
      <w:r w:rsidRPr="00C666A9">
        <w:rPr>
          <w:sz w:val="32"/>
          <w:szCs w:val="32"/>
          <w:lang w:val="en-IN"/>
        </w:rPr>
        <w:t xml:space="preserve">[2]X. Wang, W. Yang, A. Wheaton, N. Cooley, and B. Moran, “Efficient registration of optical and IR images for automatic plant water stress assessment,” Comput. Electron. Agricult., vol. 74, no. </w:t>
      </w:r>
      <w:r w:rsidRPr="00C666A9">
        <w:rPr>
          <w:sz w:val="32"/>
          <w:szCs w:val="32"/>
          <w:lang w:val="en-IN"/>
        </w:rPr>
        <w:t>2, pp. 230–237,Nov. 2010.</w:t>
      </w:r>
    </w:p>
    <w:p w:rsidR="00000000" w:rsidRPr="00C666A9" w:rsidRDefault="0070461C" w:rsidP="00C666A9">
      <w:pPr>
        <w:pStyle w:val="BodyText"/>
        <w:numPr>
          <w:ilvl w:val="0"/>
          <w:numId w:val="42"/>
        </w:numPr>
        <w:rPr>
          <w:sz w:val="32"/>
          <w:szCs w:val="32"/>
          <w:lang w:val="en-IN"/>
        </w:rPr>
      </w:pPr>
      <w:r w:rsidRPr="00C666A9">
        <w:rPr>
          <w:sz w:val="32"/>
          <w:szCs w:val="32"/>
          <w:lang w:val="en-IN"/>
        </w:rPr>
        <w:t>[3]G. Yuan, Y. Luo, X. Sun, and D. Tang, “Evaluation of a crop water stress index for detecting water stress in winter wheat in the North China Plain,” Agricult. Water Manag., vol. 64, no. 1, pp. 29–40, Jan. 2004.</w:t>
      </w:r>
    </w:p>
    <w:p w:rsidR="00000000" w:rsidRPr="00C666A9" w:rsidRDefault="0070461C" w:rsidP="00C666A9">
      <w:pPr>
        <w:pStyle w:val="BodyText"/>
        <w:numPr>
          <w:ilvl w:val="0"/>
          <w:numId w:val="42"/>
        </w:numPr>
        <w:rPr>
          <w:sz w:val="32"/>
          <w:szCs w:val="32"/>
          <w:lang w:val="en-IN"/>
        </w:rPr>
      </w:pPr>
      <w:r w:rsidRPr="00C666A9">
        <w:rPr>
          <w:sz w:val="32"/>
          <w:szCs w:val="32"/>
          <w:lang w:val="en-IN"/>
        </w:rPr>
        <w:t>[4]S. B. Idso,</w:t>
      </w:r>
      <w:r w:rsidRPr="00C666A9">
        <w:rPr>
          <w:sz w:val="32"/>
          <w:szCs w:val="32"/>
          <w:lang w:val="en-IN"/>
        </w:rPr>
        <w:t xml:space="preserve"> R. D. Jackson, P. J. Pinter, Jr., R. J. Reginato, and J. L. Hatfield, “Normalizing the stress-degree-day parameter for environmental variability,” Agricult. Meteorol., vol. 24, pp. 45–55, Jan. 1981.</w:t>
      </w:r>
    </w:p>
    <w:p w:rsidR="00000000" w:rsidRPr="00C666A9" w:rsidRDefault="0070461C" w:rsidP="00C666A9">
      <w:pPr>
        <w:pStyle w:val="BodyText"/>
        <w:numPr>
          <w:ilvl w:val="0"/>
          <w:numId w:val="42"/>
        </w:numPr>
        <w:rPr>
          <w:sz w:val="32"/>
          <w:szCs w:val="32"/>
          <w:lang w:val="en-IN"/>
        </w:rPr>
      </w:pPr>
      <w:r w:rsidRPr="00C666A9">
        <w:rPr>
          <w:sz w:val="32"/>
          <w:szCs w:val="32"/>
          <w:lang w:val="en-IN"/>
        </w:rPr>
        <w:t>[5] Y.Erdem, L.Arin, T.Erdem, S.Polat, M.Deveci, H.Okur</w:t>
      </w:r>
      <w:r w:rsidRPr="00C666A9">
        <w:rPr>
          <w:sz w:val="32"/>
          <w:szCs w:val="32"/>
          <w:lang w:val="en-IN"/>
        </w:rPr>
        <w:t>soy,and H. T. Gültas, “Crop water stress index for assessing irrigation scheduling of drip irrigated broccoli (Brassica oleracea L. var. italica),” Agricult.Water Manag., vol. 98, no. 1, pp. 148–156, Dec. 2010.</w:t>
      </w:r>
      <w:r w:rsidRPr="00C666A9">
        <w:rPr>
          <w:sz w:val="32"/>
          <w:szCs w:val="32"/>
        </w:rPr>
        <w:t xml:space="preserve"> </w:t>
      </w:r>
    </w:p>
    <w:p w:rsidR="00000000" w:rsidRPr="00C666A9" w:rsidRDefault="0070461C" w:rsidP="00C666A9">
      <w:pPr>
        <w:pStyle w:val="BodyText"/>
        <w:numPr>
          <w:ilvl w:val="0"/>
          <w:numId w:val="42"/>
        </w:numPr>
        <w:rPr>
          <w:sz w:val="32"/>
          <w:szCs w:val="32"/>
          <w:lang w:val="en-IN"/>
        </w:rPr>
      </w:pPr>
      <w:r w:rsidRPr="00C666A9">
        <w:rPr>
          <w:sz w:val="32"/>
          <w:szCs w:val="32"/>
          <w:lang w:val="en-IN"/>
        </w:rPr>
        <w:lastRenderedPageBreak/>
        <w:t>[6]K. S. Nemali and M. W. Van Iersel, “An a</w:t>
      </w:r>
      <w:r w:rsidRPr="00C666A9">
        <w:rPr>
          <w:sz w:val="32"/>
          <w:szCs w:val="32"/>
          <w:lang w:val="en-IN"/>
        </w:rPr>
        <w:t>utomated system for controlling drought stress and irrigation in potted plants,” Sci. Horticult.(vol. 110, no. 3, pp. 292–297, Nov. 2006.</w:t>
      </w:r>
    </w:p>
    <w:p w:rsidR="00000000" w:rsidRPr="00C666A9" w:rsidRDefault="0070461C" w:rsidP="00C666A9">
      <w:pPr>
        <w:pStyle w:val="BodyText"/>
        <w:numPr>
          <w:ilvl w:val="0"/>
          <w:numId w:val="42"/>
        </w:numPr>
        <w:rPr>
          <w:sz w:val="32"/>
          <w:szCs w:val="32"/>
          <w:lang w:val="en-IN"/>
        </w:rPr>
      </w:pPr>
      <w:r w:rsidRPr="00C666A9">
        <w:rPr>
          <w:sz w:val="32"/>
          <w:szCs w:val="32"/>
          <w:lang w:val="en-IN"/>
        </w:rPr>
        <w:t>[7]S. A. O’Shaughnessy and S. R. Evett, “Canopy temperature based system effectively schedules and controls center pi</w:t>
      </w:r>
      <w:r w:rsidRPr="00C666A9">
        <w:rPr>
          <w:sz w:val="32"/>
          <w:szCs w:val="32"/>
          <w:lang w:val="en-IN"/>
        </w:rPr>
        <w:t>vot irrigation of cotton,”Agricult. Water Manag., vol. 97, no. 9, pp. 1310–1316, Apr. 2010.</w:t>
      </w:r>
    </w:p>
    <w:p w:rsidR="00000000" w:rsidRPr="00C666A9" w:rsidRDefault="0070461C" w:rsidP="00C666A9">
      <w:pPr>
        <w:pStyle w:val="BodyText"/>
        <w:numPr>
          <w:ilvl w:val="0"/>
          <w:numId w:val="42"/>
        </w:numPr>
        <w:rPr>
          <w:sz w:val="32"/>
          <w:szCs w:val="32"/>
          <w:lang w:val="en-IN"/>
        </w:rPr>
      </w:pPr>
      <w:r w:rsidRPr="00C666A9">
        <w:rPr>
          <w:sz w:val="32"/>
          <w:szCs w:val="32"/>
          <w:lang w:val="en-IN"/>
        </w:rPr>
        <w:t>[8]R. G. Allen, L. S. Pereira, D. Raes, and M. Smith, Crop Evapotranspiration-Guidelines for Computing Crop Water Requirements—FAO Irrigation and Drainage Paper 56</w:t>
      </w:r>
      <w:r w:rsidRPr="00C666A9">
        <w:rPr>
          <w:sz w:val="32"/>
          <w:szCs w:val="32"/>
          <w:lang w:val="en-IN"/>
        </w:rPr>
        <w:t>. Rome, Italy:FAO, 1998.</w:t>
      </w:r>
    </w:p>
    <w:p w:rsidR="00000000" w:rsidRPr="00C666A9" w:rsidRDefault="0070461C" w:rsidP="00C666A9">
      <w:pPr>
        <w:pStyle w:val="BodyText"/>
        <w:numPr>
          <w:ilvl w:val="0"/>
          <w:numId w:val="42"/>
        </w:numPr>
        <w:rPr>
          <w:sz w:val="32"/>
          <w:szCs w:val="32"/>
          <w:lang w:val="en-IN"/>
        </w:rPr>
      </w:pPr>
      <w:r w:rsidRPr="00C666A9">
        <w:rPr>
          <w:sz w:val="32"/>
          <w:szCs w:val="32"/>
          <w:lang w:val="en-IN"/>
        </w:rPr>
        <w:t>[9]S. L. Davis and M. D. Dukes, “Irrigation scheduling performance by evapotranspiration-based controllers,” Agricult. Water Manag., vol. 98,no. 1, pp. 19–28, Dec. 2010.</w:t>
      </w:r>
    </w:p>
    <w:p w:rsidR="00000000" w:rsidRPr="00C666A9" w:rsidRDefault="0070461C" w:rsidP="00C666A9">
      <w:pPr>
        <w:pStyle w:val="BodyText"/>
        <w:numPr>
          <w:ilvl w:val="0"/>
          <w:numId w:val="42"/>
        </w:numPr>
        <w:rPr>
          <w:sz w:val="32"/>
          <w:szCs w:val="32"/>
          <w:lang w:val="en-IN"/>
        </w:rPr>
      </w:pPr>
      <w:r w:rsidRPr="00C666A9">
        <w:rPr>
          <w:sz w:val="32"/>
          <w:szCs w:val="32"/>
          <w:lang w:val="en-IN"/>
        </w:rPr>
        <w:t xml:space="preserve">[10]K. W. Migliaccio, B. </w:t>
      </w:r>
      <w:r w:rsidRPr="00C666A9">
        <w:rPr>
          <w:sz w:val="32"/>
          <w:szCs w:val="32"/>
          <w:lang w:val="en-IN"/>
        </w:rPr>
        <w:t xml:space="preserve">Schaffer, J. H. Crane, and F. S. Davies, “Plant response to evapotranspiration and soil water sensor irrigation scheduling methods for papaya production in south Florida,” Agricult. Water Manag., vol. 97, no. 10, pp. 1452–1460, Oct.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61C" w:rsidRDefault="0070461C" w:rsidP="003654DF">
      <w:pPr>
        <w:spacing w:after="0" w:line="240" w:lineRule="auto"/>
      </w:pPr>
      <w:r>
        <w:separator/>
      </w:r>
    </w:p>
  </w:endnote>
  <w:endnote w:type="continuationSeparator" w:id="1">
    <w:p w:rsidR="0070461C" w:rsidRDefault="007046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61C" w:rsidRDefault="0070461C" w:rsidP="003654DF">
      <w:pPr>
        <w:spacing w:after="0" w:line="240" w:lineRule="auto"/>
      </w:pPr>
      <w:r>
        <w:separator/>
      </w:r>
    </w:p>
  </w:footnote>
  <w:footnote w:type="continuationSeparator" w:id="1">
    <w:p w:rsidR="0070461C" w:rsidRDefault="007046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E5238">
        <w:pPr>
          <w:pStyle w:val="Header"/>
          <w:jc w:val="right"/>
        </w:pPr>
        <w:fldSimple w:instr=" PAGE   \* MERGEFORMAT ">
          <w:r w:rsidR="009C32B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48A9"/>
    <w:multiLevelType w:val="hybridMultilevel"/>
    <w:tmpl w:val="8688939C"/>
    <w:lvl w:ilvl="0" w:tplc="6066983C">
      <w:start w:val="1"/>
      <w:numFmt w:val="bullet"/>
      <w:lvlText w:val=""/>
      <w:lvlJc w:val="left"/>
      <w:pPr>
        <w:tabs>
          <w:tab w:val="num" w:pos="720"/>
        </w:tabs>
        <w:ind w:left="720" w:hanging="360"/>
      </w:pPr>
      <w:rPr>
        <w:rFonts w:ascii="Wingdings 2" w:hAnsi="Wingdings 2" w:hint="default"/>
      </w:rPr>
    </w:lvl>
    <w:lvl w:ilvl="1" w:tplc="9AFE9C9C" w:tentative="1">
      <w:start w:val="1"/>
      <w:numFmt w:val="bullet"/>
      <w:lvlText w:val=""/>
      <w:lvlJc w:val="left"/>
      <w:pPr>
        <w:tabs>
          <w:tab w:val="num" w:pos="1440"/>
        </w:tabs>
        <w:ind w:left="1440" w:hanging="360"/>
      </w:pPr>
      <w:rPr>
        <w:rFonts w:ascii="Wingdings 2" w:hAnsi="Wingdings 2" w:hint="default"/>
      </w:rPr>
    </w:lvl>
    <w:lvl w:ilvl="2" w:tplc="93F47226" w:tentative="1">
      <w:start w:val="1"/>
      <w:numFmt w:val="bullet"/>
      <w:lvlText w:val=""/>
      <w:lvlJc w:val="left"/>
      <w:pPr>
        <w:tabs>
          <w:tab w:val="num" w:pos="2160"/>
        </w:tabs>
        <w:ind w:left="2160" w:hanging="360"/>
      </w:pPr>
      <w:rPr>
        <w:rFonts w:ascii="Wingdings 2" w:hAnsi="Wingdings 2" w:hint="default"/>
      </w:rPr>
    </w:lvl>
    <w:lvl w:ilvl="3" w:tplc="9F2032DE" w:tentative="1">
      <w:start w:val="1"/>
      <w:numFmt w:val="bullet"/>
      <w:lvlText w:val=""/>
      <w:lvlJc w:val="left"/>
      <w:pPr>
        <w:tabs>
          <w:tab w:val="num" w:pos="2880"/>
        </w:tabs>
        <w:ind w:left="2880" w:hanging="360"/>
      </w:pPr>
      <w:rPr>
        <w:rFonts w:ascii="Wingdings 2" w:hAnsi="Wingdings 2" w:hint="default"/>
      </w:rPr>
    </w:lvl>
    <w:lvl w:ilvl="4" w:tplc="E998F740" w:tentative="1">
      <w:start w:val="1"/>
      <w:numFmt w:val="bullet"/>
      <w:lvlText w:val=""/>
      <w:lvlJc w:val="left"/>
      <w:pPr>
        <w:tabs>
          <w:tab w:val="num" w:pos="3600"/>
        </w:tabs>
        <w:ind w:left="3600" w:hanging="360"/>
      </w:pPr>
      <w:rPr>
        <w:rFonts w:ascii="Wingdings 2" w:hAnsi="Wingdings 2" w:hint="default"/>
      </w:rPr>
    </w:lvl>
    <w:lvl w:ilvl="5" w:tplc="FA00859E" w:tentative="1">
      <w:start w:val="1"/>
      <w:numFmt w:val="bullet"/>
      <w:lvlText w:val=""/>
      <w:lvlJc w:val="left"/>
      <w:pPr>
        <w:tabs>
          <w:tab w:val="num" w:pos="4320"/>
        </w:tabs>
        <w:ind w:left="4320" w:hanging="360"/>
      </w:pPr>
      <w:rPr>
        <w:rFonts w:ascii="Wingdings 2" w:hAnsi="Wingdings 2" w:hint="default"/>
      </w:rPr>
    </w:lvl>
    <w:lvl w:ilvl="6" w:tplc="6CF0B636" w:tentative="1">
      <w:start w:val="1"/>
      <w:numFmt w:val="bullet"/>
      <w:lvlText w:val=""/>
      <w:lvlJc w:val="left"/>
      <w:pPr>
        <w:tabs>
          <w:tab w:val="num" w:pos="5040"/>
        </w:tabs>
        <w:ind w:left="5040" w:hanging="360"/>
      </w:pPr>
      <w:rPr>
        <w:rFonts w:ascii="Wingdings 2" w:hAnsi="Wingdings 2" w:hint="default"/>
      </w:rPr>
    </w:lvl>
    <w:lvl w:ilvl="7" w:tplc="CEDAF91A" w:tentative="1">
      <w:start w:val="1"/>
      <w:numFmt w:val="bullet"/>
      <w:lvlText w:val=""/>
      <w:lvlJc w:val="left"/>
      <w:pPr>
        <w:tabs>
          <w:tab w:val="num" w:pos="5760"/>
        </w:tabs>
        <w:ind w:left="5760" w:hanging="360"/>
      </w:pPr>
      <w:rPr>
        <w:rFonts w:ascii="Wingdings 2" w:hAnsi="Wingdings 2" w:hint="default"/>
      </w:rPr>
    </w:lvl>
    <w:lvl w:ilvl="8" w:tplc="151A053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403619"/>
    <w:multiLevelType w:val="hybridMultilevel"/>
    <w:tmpl w:val="11CCFB3E"/>
    <w:lvl w:ilvl="0" w:tplc="0654430A">
      <w:start w:val="1"/>
      <w:numFmt w:val="bullet"/>
      <w:lvlText w:val=""/>
      <w:lvlJc w:val="left"/>
      <w:pPr>
        <w:tabs>
          <w:tab w:val="num" w:pos="720"/>
        </w:tabs>
        <w:ind w:left="720" w:hanging="360"/>
      </w:pPr>
      <w:rPr>
        <w:rFonts w:ascii="Wingdings 2" w:hAnsi="Wingdings 2" w:hint="default"/>
      </w:rPr>
    </w:lvl>
    <w:lvl w:ilvl="1" w:tplc="20E2E898" w:tentative="1">
      <w:start w:val="1"/>
      <w:numFmt w:val="bullet"/>
      <w:lvlText w:val=""/>
      <w:lvlJc w:val="left"/>
      <w:pPr>
        <w:tabs>
          <w:tab w:val="num" w:pos="1440"/>
        </w:tabs>
        <w:ind w:left="1440" w:hanging="360"/>
      </w:pPr>
      <w:rPr>
        <w:rFonts w:ascii="Wingdings 2" w:hAnsi="Wingdings 2" w:hint="default"/>
      </w:rPr>
    </w:lvl>
    <w:lvl w:ilvl="2" w:tplc="A99AE54E" w:tentative="1">
      <w:start w:val="1"/>
      <w:numFmt w:val="bullet"/>
      <w:lvlText w:val=""/>
      <w:lvlJc w:val="left"/>
      <w:pPr>
        <w:tabs>
          <w:tab w:val="num" w:pos="2160"/>
        </w:tabs>
        <w:ind w:left="2160" w:hanging="360"/>
      </w:pPr>
      <w:rPr>
        <w:rFonts w:ascii="Wingdings 2" w:hAnsi="Wingdings 2" w:hint="default"/>
      </w:rPr>
    </w:lvl>
    <w:lvl w:ilvl="3" w:tplc="8BC81D9E" w:tentative="1">
      <w:start w:val="1"/>
      <w:numFmt w:val="bullet"/>
      <w:lvlText w:val=""/>
      <w:lvlJc w:val="left"/>
      <w:pPr>
        <w:tabs>
          <w:tab w:val="num" w:pos="2880"/>
        </w:tabs>
        <w:ind w:left="2880" w:hanging="360"/>
      </w:pPr>
      <w:rPr>
        <w:rFonts w:ascii="Wingdings 2" w:hAnsi="Wingdings 2" w:hint="default"/>
      </w:rPr>
    </w:lvl>
    <w:lvl w:ilvl="4" w:tplc="A22E6FE2" w:tentative="1">
      <w:start w:val="1"/>
      <w:numFmt w:val="bullet"/>
      <w:lvlText w:val=""/>
      <w:lvlJc w:val="left"/>
      <w:pPr>
        <w:tabs>
          <w:tab w:val="num" w:pos="3600"/>
        </w:tabs>
        <w:ind w:left="3600" w:hanging="360"/>
      </w:pPr>
      <w:rPr>
        <w:rFonts w:ascii="Wingdings 2" w:hAnsi="Wingdings 2" w:hint="default"/>
      </w:rPr>
    </w:lvl>
    <w:lvl w:ilvl="5" w:tplc="BFD8323A" w:tentative="1">
      <w:start w:val="1"/>
      <w:numFmt w:val="bullet"/>
      <w:lvlText w:val=""/>
      <w:lvlJc w:val="left"/>
      <w:pPr>
        <w:tabs>
          <w:tab w:val="num" w:pos="4320"/>
        </w:tabs>
        <w:ind w:left="4320" w:hanging="360"/>
      </w:pPr>
      <w:rPr>
        <w:rFonts w:ascii="Wingdings 2" w:hAnsi="Wingdings 2" w:hint="default"/>
      </w:rPr>
    </w:lvl>
    <w:lvl w:ilvl="6" w:tplc="397CA160" w:tentative="1">
      <w:start w:val="1"/>
      <w:numFmt w:val="bullet"/>
      <w:lvlText w:val=""/>
      <w:lvlJc w:val="left"/>
      <w:pPr>
        <w:tabs>
          <w:tab w:val="num" w:pos="5040"/>
        </w:tabs>
        <w:ind w:left="5040" w:hanging="360"/>
      </w:pPr>
      <w:rPr>
        <w:rFonts w:ascii="Wingdings 2" w:hAnsi="Wingdings 2" w:hint="default"/>
      </w:rPr>
    </w:lvl>
    <w:lvl w:ilvl="7" w:tplc="57886A82" w:tentative="1">
      <w:start w:val="1"/>
      <w:numFmt w:val="bullet"/>
      <w:lvlText w:val=""/>
      <w:lvlJc w:val="left"/>
      <w:pPr>
        <w:tabs>
          <w:tab w:val="num" w:pos="5760"/>
        </w:tabs>
        <w:ind w:left="5760" w:hanging="360"/>
      </w:pPr>
      <w:rPr>
        <w:rFonts w:ascii="Wingdings 2" w:hAnsi="Wingdings 2" w:hint="default"/>
      </w:rPr>
    </w:lvl>
    <w:lvl w:ilvl="8" w:tplc="9ED4C1C8"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4403ED"/>
    <w:multiLevelType w:val="hybridMultilevel"/>
    <w:tmpl w:val="89EA4C26"/>
    <w:lvl w:ilvl="0" w:tplc="9AD8B59C">
      <w:start w:val="1"/>
      <w:numFmt w:val="bullet"/>
      <w:lvlText w:val=""/>
      <w:lvlJc w:val="left"/>
      <w:pPr>
        <w:tabs>
          <w:tab w:val="num" w:pos="720"/>
        </w:tabs>
        <w:ind w:left="720" w:hanging="360"/>
      </w:pPr>
      <w:rPr>
        <w:rFonts w:ascii="Wingdings 2" w:hAnsi="Wingdings 2" w:hint="default"/>
      </w:rPr>
    </w:lvl>
    <w:lvl w:ilvl="1" w:tplc="B08EEC18" w:tentative="1">
      <w:start w:val="1"/>
      <w:numFmt w:val="bullet"/>
      <w:lvlText w:val=""/>
      <w:lvlJc w:val="left"/>
      <w:pPr>
        <w:tabs>
          <w:tab w:val="num" w:pos="1440"/>
        </w:tabs>
        <w:ind w:left="1440" w:hanging="360"/>
      </w:pPr>
      <w:rPr>
        <w:rFonts w:ascii="Wingdings 2" w:hAnsi="Wingdings 2" w:hint="default"/>
      </w:rPr>
    </w:lvl>
    <w:lvl w:ilvl="2" w:tplc="F8C8BC82" w:tentative="1">
      <w:start w:val="1"/>
      <w:numFmt w:val="bullet"/>
      <w:lvlText w:val=""/>
      <w:lvlJc w:val="left"/>
      <w:pPr>
        <w:tabs>
          <w:tab w:val="num" w:pos="2160"/>
        </w:tabs>
        <w:ind w:left="2160" w:hanging="360"/>
      </w:pPr>
      <w:rPr>
        <w:rFonts w:ascii="Wingdings 2" w:hAnsi="Wingdings 2" w:hint="default"/>
      </w:rPr>
    </w:lvl>
    <w:lvl w:ilvl="3" w:tplc="59CEA9B6" w:tentative="1">
      <w:start w:val="1"/>
      <w:numFmt w:val="bullet"/>
      <w:lvlText w:val=""/>
      <w:lvlJc w:val="left"/>
      <w:pPr>
        <w:tabs>
          <w:tab w:val="num" w:pos="2880"/>
        </w:tabs>
        <w:ind w:left="2880" w:hanging="360"/>
      </w:pPr>
      <w:rPr>
        <w:rFonts w:ascii="Wingdings 2" w:hAnsi="Wingdings 2" w:hint="default"/>
      </w:rPr>
    </w:lvl>
    <w:lvl w:ilvl="4" w:tplc="59C8E1CC" w:tentative="1">
      <w:start w:val="1"/>
      <w:numFmt w:val="bullet"/>
      <w:lvlText w:val=""/>
      <w:lvlJc w:val="left"/>
      <w:pPr>
        <w:tabs>
          <w:tab w:val="num" w:pos="3600"/>
        </w:tabs>
        <w:ind w:left="3600" w:hanging="360"/>
      </w:pPr>
      <w:rPr>
        <w:rFonts w:ascii="Wingdings 2" w:hAnsi="Wingdings 2" w:hint="default"/>
      </w:rPr>
    </w:lvl>
    <w:lvl w:ilvl="5" w:tplc="06AE8C00" w:tentative="1">
      <w:start w:val="1"/>
      <w:numFmt w:val="bullet"/>
      <w:lvlText w:val=""/>
      <w:lvlJc w:val="left"/>
      <w:pPr>
        <w:tabs>
          <w:tab w:val="num" w:pos="4320"/>
        </w:tabs>
        <w:ind w:left="4320" w:hanging="360"/>
      </w:pPr>
      <w:rPr>
        <w:rFonts w:ascii="Wingdings 2" w:hAnsi="Wingdings 2" w:hint="default"/>
      </w:rPr>
    </w:lvl>
    <w:lvl w:ilvl="6" w:tplc="81980DA8" w:tentative="1">
      <w:start w:val="1"/>
      <w:numFmt w:val="bullet"/>
      <w:lvlText w:val=""/>
      <w:lvlJc w:val="left"/>
      <w:pPr>
        <w:tabs>
          <w:tab w:val="num" w:pos="5040"/>
        </w:tabs>
        <w:ind w:left="5040" w:hanging="360"/>
      </w:pPr>
      <w:rPr>
        <w:rFonts w:ascii="Wingdings 2" w:hAnsi="Wingdings 2" w:hint="default"/>
      </w:rPr>
    </w:lvl>
    <w:lvl w:ilvl="7" w:tplc="3B1C2F8E" w:tentative="1">
      <w:start w:val="1"/>
      <w:numFmt w:val="bullet"/>
      <w:lvlText w:val=""/>
      <w:lvlJc w:val="left"/>
      <w:pPr>
        <w:tabs>
          <w:tab w:val="num" w:pos="5760"/>
        </w:tabs>
        <w:ind w:left="5760" w:hanging="360"/>
      </w:pPr>
      <w:rPr>
        <w:rFonts w:ascii="Wingdings 2" w:hAnsi="Wingdings 2" w:hint="default"/>
      </w:rPr>
    </w:lvl>
    <w:lvl w:ilvl="8" w:tplc="B1B4F8F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D3B1239"/>
    <w:multiLevelType w:val="hybridMultilevel"/>
    <w:tmpl w:val="956E052C"/>
    <w:lvl w:ilvl="0" w:tplc="E3805B52">
      <w:start w:val="1"/>
      <w:numFmt w:val="bullet"/>
      <w:lvlText w:val=""/>
      <w:lvlJc w:val="left"/>
      <w:pPr>
        <w:tabs>
          <w:tab w:val="num" w:pos="720"/>
        </w:tabs>
        <w:ind w:left="720" w:hanging="360"/>
      </w:pPr>
      <w:rPr>
        <w:rFonts w:ascii="Wingdings 2" w:hAnsi="Wingdings 2" w:hint="default"/>
      </w:rPr>
    </w:lvl>
    <w:lvl w:ilvl="1" w:tplc="B150DEB0" w:tentative="1">
      <w:start w:val="1"/>
      <w:numFmt w:val="bullet"/>
      <w:lvlText w:val=""/>
      <w:lvlJc w:val="left"/>
      <w:pPr>
        <w:tabs>
          <w:tab w:val="num" w:pos="1440"/>
        </w:tabs>
        <w:ind w:left="1440" w:hanging="360"/>
      </w:pPr>
      <w:rPr>
        <w:rFonts w:ascii="Wingdings 2" w:hAnsi="Wingdings 2" w:hint="default"/>
      </w:rPr>
    </w:lvl>
    <w:lvl w:ilvl="2" w:tplc="9C04B5F6" w:tentative="1">
      <w:start w:val="1"/>
      <w:numFmt w:val="bullet"/>
      <w:lvlText w:val=""/>
      <w:lvlJc w:val="left"/>
      <w:pPr>
        <w:tabs>
          <w:tab w:val="num" w:pos="2160"/>
        </w:tabs>
        <w:ind w:left="2160" w:hanging="360"/>
      </w:pPr>
      <w:rPr>
        <w:rFonts w:ascii="Wingdings 2" w:hAnsi="Wingdings 2" w:hint="default"/>
      </w:rPr>
    </w:lvl>
    <w:lvl w:ilvl="3" w:tplc="56A2FF82" w:tentative="1">
      <w:start w:val="1"/>
      <w:numFmt w:val="bullet"/>
      <w:lvlText w:val=""/>
      <w:lvlJc w:val="left"/>
      <w:pPr>
        <w:tabs>
          <w:tab w:val="num" w:pos="2880"/>
        </w:tabs>
        <w:ind w:left="2880" w:hanging="360"/>
      </w:pPr>
      <w:rPr>
        <w:rFonts w:ascii="Wingdings 2" w:hAnsi="Wingdings 2" w:hint="default"/>
      </w:rPr>
    </w:lvl>
    <w:lvl w:ilvl="4" w:tplc="D1F43476" w:tentative="1">
      <w:start w:val="1"/>
      <w:numFmt w:val="bullet"/>
      <w:lvlText w:val=""/>
      <w:lvlJc w:val="left"/>
      <w:pPr>
        <w:tabs>
          <w:tab w:val="num" w:pos="3600"/>
        </w:tabs>
        <w:ind w:left="3600" w:hanging="360"/>
      </w:pPr>
      <w:rPr>
        <w:rFonts w:ascii="Wingdings 2" w:hAnsi="Wingdings 2" w:hint="default"/>
      </w:rPr>
    </w:lvl>
    <w:lvl w:ilvl="5" w:tplc="0944DF04" w:tentative="1">
      <w:start w:val="1"/>
      <w:numFmt w:val="bullet"/>
      <w:lvlText w:val=""/>
      <w:lvlJc w:val="left"/>
      <w:pPr>
        <w:tabs>
          <w:tab w:val="num" w:pos="4320"/>
        </w:tabs>
        <w:ind w:left="4320" w:hanging="360"/>
      </w:pPr>
      <w:rPr>
        <w:rFonts w:ascii="Wingdings 2" w:hAnsi="Wingdings 2" w:hint="default"/>
      </w:rPr>
    </w:lvl>
    <w:lvl w:ilvl="6" w:tplc="2A58CD8E" w:tentative="1">
      <w:start w:val="1"/>
      <w:numFmt w:val="bullet"/>
      <w:lvlText w:val=""/>
      <w:lvlJc w:val="left"/>
      <w:pPr>
        <w:tabs>
          <w:tab w:val="num" w:pos="5040"/>
        </w:tabs>
        <w:ind w:left="5040" w:hanging="360"/>
      </w:pPr>
      <w:rPr>
        <w:rFonts w:ascii="Wingdings 2" w:hAnsi="Wingdings 2" w:hint="default"/>
      </w:rPr>
    </w:lvl>
    <w:lvl w:ilvl="7" w:tplc="4DC61A92" w:tentative="1">
      <w:start w:val="1"/>
      <w:numFmt w:val="bullet"/>
      <w:lvlText w:val=""/>
      <w:lvlJc w:val="left"/>
      <w:pPr>
        <w:tabs>
          <w:tab w:val="num" w:pos="5760"/>
        </w:tabs>
        <w:ind w:left="5760" w:hanging="360"/>
      </w:pPr>
      <w:rPr>
        <w:rFonts w:ascii="Wingdings 2" w:hAnsi="Wingdings 2" w:hint="default"/>
      </w:rPr>
    </w:lvl>
    <w:lvl w:ilvl="8" w:tplc="BA223FA4" w:tentative="1">
      <w:start w:val="1"/>
      <w:numFmt w:val="bullet"/>
      <w:lvlText w:val=""/>
      <w:lvlJc w:val="left"/>
      <w:pPr>
        <w:tabs>
          <w:tab w:val="num" w:pos="6480"/>
        </w:tabs>
        <w:ind w:left="6480" w:hanging="360"/>
      </w:pPr>
      <w:rPr>
        <w:rFonts w:ascii="Wingdings 2" w:hAnsi="Wingdings 2" w:hint="default"/>
      </w:rPr>
    </w:lvl>
  </w:abstractNum>
  <w:abstractNum w:abstractNumId="43">
    <w:nsid w:val="7DF73BC0"/>
    <w:multiLevelType w:val="hybridMultilevel"/>
    <w:tmpl w:val="EE6E8D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CE003D"/>
    <w:multiLevelType w:val="hybridMultilevel"/>
    <w:tmpl w:val="939A0E44"/>
    <w:lvl w:ilvl="0" w:tplc="971466D0">
      <w:start w:val="1"/>
      <w:numFmt w:val="bullet"/>
      <w:lvlText w:val=""/>
      <w:lvlJc w:val="left"/>
      <w:pPr>
        <w:tabs>
          <w:tab w:val="num" w:pos="720"/>
        </w:tabs>
        <w:ind w:left="720" w:hanging="360"/>
      </w:pPr>
      <w:rPr>
        <w:rFonts w:ascii="Wingdings 2" w:hAnsi="Wingdings 2" w:hint="default"/>
      </w:rPr>
    </w:lvl>
    <w:lvl w:ilvl="1" w:tplc="B464FA6E" w:tentative="1">
      <w:start w:val="1"/>
      <w:numFmt w:val="bullet"/>
      <w:lvlText w:val=""/>
      <w:lvlJc w:val="left"/>
      <w:pPr>
        <w:tabs>
          <w:tab w:val="num" w:pos="1440"/>
        </w:tabs>
        <w:ind w:left="1440" w:hanging="360"/>
      </w:pPr>
      <w:rPr>
        <w:rFonts w:ascii="Wingdings 2" w:hAnsi="Wingdings 2" w:hint="default"/>
      </w:rPr>
    </w:lvl>
    <w:lvl w:ilvl="2" w:tplc="E67015B4" w:tentative="1">
      <w:start w:val="1"/>
      <w:numFmt w:val="bullet"/>
      <w:lvlText w:val=""/>
      <w:lvlJc w:val="left"/>
      <w:pPr>
        <w:tabs>
          <w:tab w:val="num" w:pos="2160"/>
        </w:tabs>
        <w:ind w:left="2160" w:hanging="360"/>
      </w:pPr>
      <w:rPr>
        <w:rFonts w:ascii="Wingdings 2" w:hAnsi="Wingdings 2" w:hint="default"/>
      </w:rPr>
    </w:lvl>
    <w:lvl w:ilvl="3" w:tplc="210E713C" w:tentative="1">
      <w:start w:val="1"/>
      <w:numFmt w:val="bullet"/>
      <w:lvlText w:val=""/>
      <w:lvlJc w:val="left"/>
      <w:pPr>
        <w:tabs>
          <w:tab w:val="num" w:pos="2880"/>
        </w:tabs>
        <w:ind w:left="2880" w:hanging="360"/>
      </w:pPr>
      <w:rPr>
        <w:rFonts w:ascii="Wingdings 2" w:hAnsi="Wingdings 2" w:hint="default"/>
      </w:rPr>
    </w:lvl>
    <w:lvl w:ilvl="4" w:tplc="6C4C164A" w:tentative="1">
      <w:start w:val="1"/>
      <w:numFmt w:val="bullet"/>
      <w:lvlText w:val=""/>
      <w:lvlJc w:val="left"/>
      <w:pPr>
        <w:tabs>
          <w:tab w:val="num" w:pos="3600"/>
        </w:tabs>
        <w:ind w:left="3600" w:hanging="360"/>
      </w:pPr>
      <w:rPr>
        <w:rFonts w:ascii="Wingdings 2" w:hAnsi="Wingdings 2" w:hint="default"/>
      </w:rPr>
    </w:lvl>
    <w:lvl w:ilvl="5" w:tplc="5EA2DA12" w:tentative="1">
      <w:start w:val="1"/>
      <w:numFmt w:val="bullet"/>
      <w:lvlText w:val=""/>
      <w:lvlJc w:val="left"/>
      <w:pPr>
        <w:tabs>
          <w:tab w:val="num" w:pos="4320"/>
        </w:tabs>
        <w:ind w:left="4320" w:hanging="360"/>
      </w:pPr>
      <w:rPr>
        <w:rFonts w:ascii="Wingdings 2" w:hAnsi="Wingdings 2" w:hint="default"/>
      </w:rPr>
    </w:lvl>
    <w:lvl w:ilvl="6" w:tplc="7A209C0E" w:tentative="1">
      <w:start w:val="1"/>
      <w:numFmt w:val="bullet"/>
      <w:lvlText w:val=""/>
      <w:lvlJc w:val="left"/>
      <w:pPr>
        <w:tabs>
          <w:tab w:val="num" w:pos="5040"/>
        </w:tabs>
        <w:ind w:left="5040" w:hanging="360"/>
      </w:pPr>
      <w:rPr>
        <w:rFonts w:ascii="Wingdings 2" w:hAnsi="Wingdings 2" w:hint="default"/>
      </w:rPr>
    </w:lvl>
    <w:lvl w:ilvl="7" w:tplc="64628504" w:tentative="1">
      <w:start w:val="1"/>
      <w:numFmt w:val="bullet"/>
      <w:lvlText w:val=""/>
      <w:lvlJc w:val="left"/>
      <w:pPr>
        <w:tabs>
          <w:tab w:val="num" w:pos="5760"/>
        </w:tabs>
        <w:ind w:left="5760" w:hanging="360"/>
      </w:pPr>
      <w:rPr>
        <w:rFonts w:ascii="Wingdings 2" w:hAnsi="Wingdings 2" w:hint="default"/>
      </w:rPr>
    </w:lvl>
    <w:lvl w:ilvl="8" w:tplc="6E8C74B6"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2"/>
  </w:num>
  <w:num w:numId="11">
    <w:abstractNumId w:val="12"/>
  </w:num>
  <w:num w:numId="12">
    <w:abstractNumId w:val="33"/>
  </w:num>
  <w:num w:numId="13">
    <w:abstractNumId w:val="39"/>
  </w:num>
  <w:num w:numId="14">
    <w:abstractNumId w:val="44"/>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0"/>
  </w:num>
  <w:num w:numId="24">
    <w:abstractNumId w:val="41"/>
  </w:num>
  <w:num w:numId="25">
    <w:abstractNumId w:val="30"/>
  </w:num>
  <w:num w:numId="26">
    <w:abstractNumId w:val="19"/>
  </w:num>
  <w:num w:numId="27">
    <w:abstractNumId w:val="4"/>
  </w:num>
  <w:num w:numId="28">
    <w:abstractNumId w:val="13"/>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11"/>
  </w:num>
  <w:num w:numId="43">
    <w:abstractNumId w:val="45"/>
  </w:num>
  <w:num w:numId="44">
    <w:abstractNumId w:val="0"/>
  </w:num>
  <w:num w:numId="45">
    <w:abstractNumId w:val="42"/>
  </w:num>
  <w:num w:numId="46">
    <w:abstractNumId w:val="43"/>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D28"/>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F73"/>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1EE"/>
    <w:rsid w:val="00581E08"/>
    <w:rsid w:val="005823B5"/>
    <w:rsid w:val="00583553"/>
    <w:rsid w:val="00583F46"/>
    <w:rsid w:val="0059175D"/>
    <w:rsid w:val="00592975"/>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1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2B0"/>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32A2"/>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5238"/>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814"/>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6A9"/>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870"/>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215"/>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0F94"/>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998393">
      <w:bodyDiv w:val="1"/>
      <w:marLeft w:val="0"/>
      <w:marRight w:val="0"/>
      <w:marTop w:val="0"/>
      <w:marBottom w:val="0"/>
      <w:divBdr>
        <w:top w:val="none" w:sz="0" w:space="0" w:color="auto"/>
        <w:left w:val="none" w:sz="0" w:space="0" w:color="auto"/>
        <w:bottom w:val="none" w:sz="0" w:space="0" w:color="auto"/>
        <w:right w:val="none" w:sz="0" w:space="0" w:color="auto"/>
      </w:divBdr>
      <w:divsChild>
        <w:div w:id="1616446515">
          <w:marLeft w:val="576"/>
          <w:marRight w:val="0"/>
          <w:marTop w:val="120"/>
          <w:marBottom w:val="0"/>
          <w:divBdr>
            <w:top w:val="none" w:sz="0" w:space="0" w:color="auto"/>
            <w:left w:val="none" w:sz="0" w:space="0" w:color="auto"/>
            <w:bottom w:val="none" w:sz="0" w:space="0" w:color="auto"/>
            <w:right w:val="none" w:sz="0" w:space="0" w:color="auto"/>
          </w:divBdr>
        </w:div>
        <w:div w:id="252857195">
          <w:marLeft w:val="576"/>
          <w:marRight w:val="0"/>
          <w:marTop w:val="120"/>
          <w:marBottom w:val="0"/>
          <w:divBdr>
            <w:top w:val="none" w:sz="0" w:space="0" w:color="auto"/>
            <w:left w:val="none" w:sz="0" w:space="0" w:color="auto"/>
            <w:bottom w:val="none" w:sz="0" w:space="0" w:color="auto"/>
            <w:right w:val="none" w:sz="0" w:space="0" w:color="auto"/>
          </w:divBdr>
        </w:div>
        <w:div w:id="1918829340">
          <w:marLeft w:val="576"/>
          <w:marRight w:val="0"/>
          <w:marTop w:val="120"/>
          <w:marBottom w:val="0"/>
          <w:divBdr>
            <w:top w:val="none" w:sz="0" w:space="0" w:color="auto"/>
            <w:left w:val="none" w:sz="0" w:space="0" w:color="auto"/>
            <w:bottom w:val="none" w:sz="0" w:space="0" w:color="auto"/>
            <w:right w:val="none" w:sz="0" w:space="0" w:color="auto"/>
          </w:divBdr>
        </w:div>
        <w:div w:id="118424374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3581069">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575072">
      <w:bodyDiv w:val="1"/>
      <w:marLeft w:val="0"/>
      <w:marRight w:val="0"/>
      <w:marTop w:val="0"/>
      <w:marBottom w:val="0"/>
      <w:divBdr>
        <w:top w:val="none" w:sz="0" w:space="0" w:color="auto"/>
        <w:left w:val="none" w:sz="0" w:space="0" w:color="auto"/>
        <w:bottom w:val="none" w:sz="0" w:space="0" w:color="auto"/>
        <w:right w:val="none" w:sz="0" w:space="0" w:color="auto"/>
      </w:divBdr>
      <w:divsChild>
        <w:div w:id="1515652886">
          <w:marLeft w:val="576"/>
          <w:marRight w:val="0"/>
          <w:marTop w:val="120"/>
          <w:marBottom w:val="0"/>
          <w:divBdr>
            <w:top w:val="none" w:sz="0" w:space="0" w:color="auto"/>
            <w:left w:val="none" w:sz="0" w:space="0" w:color="auto"/>
            <w:bottom w:val="none" w:sz="0" w:space="0" w:color="auto"/>
            <w:right w:val="none" w:sz="0" w:space="0" w:color="auto"/>
          </w:divBdr>
        </w:div>
        <w:div w:id="1714966709">
          <w:marLeft w:val="576"/>
          <w:marRight w:val="0"/>
          <w:marTop w:val="120"/>
          <w:marBottom w:val="0"/>
          <w:divBdr>
            <w:top w:val="none" w:sz="0" w:space="0" w:color="auto"/>
            <w:left w:val="none" w:sz="0" w:space="0" w:color="auto"/>
            <w:bottom w:val="none" w:sz="0" w:space="0" w:color="auto"/>
            <w:right w:val="none" w:sz="0" w:space="0" w:color="auto"/>
          </w:divBdr>
        </w:div>
        <w:div w:id="1446267456">
          <w:marLeft w:val="576"/>
          <w:marRight w:val="0"/>
          <w:marTop w:val="120"/>
          <w:marBottom w:val="0"/>
          <w:divBdr>
            <w:top w:val="none" w:sz="0" w:space="0" w:color="auto"/>
            <w:left w:val="none" w:sz="0" w:space="0" w:color="auto"/>
            <w:bottom w:val="none" w:sz="0" w:space="0" w:color="auto"/>
            <w:right w:val="none" w:sz="0" w:space="0" w:color="auto"/>
          </w:divBdr>
        </w:div>
        <w:div w:id="54002384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3319581">
      <w:bodyDiv w:val="1"/>
      <w:marLeft w:val="0"/>
      <w:marRight w:val="0"/>
      <w:marTop w:val="0"/>
      <w:marBottom w:val="0"/>
      <w:divBdr>
        <w:top w:val="none" w:sz="0" w:space="0" w:color="auto"/>
        <w:left w:val="none" w:sz="0" w:space="0" w:color="auto"/>
        <w:bottom w:val="none" w:sz="0" w:space="0" w:color="auto"/>
        <w:right w:val="none" w:sz="0" w:space="0" w:color="auto"/>
      </w:divBdr>
      <w:divsChild>
        <w:div w:id="1747872569">
          <w:marLeft w:val="576"/>
          <w:marRight w:val="0"/>
          <w:marTop w:val="120"/>
          <w:marBottom w:val="0"/>
          <w:divBdr>
            <w:top w:val="none" w:sz="0" w:space="0" w:color="auto"/>
            <w:left w:val="none" w:sz="0" w:space="0" w:color="auto"/>
            <w:bottom w:val="none" w:sz="0" w:space="0" w:color="auto"/>
            <w:right w:val="none" w:sz="0" w:space="0" w:color="auto"/>
          </w:divBdr>
        </w:div>
        <w:div w:id="439759013">
          <w:marLeft w:val="576"/>
          <w:marRight w:val="0"/>
          <w:marTop w:val="120"/>
          <w:marBottom w:val="0"/>
          <w:divBdr>
            <w:top w:val="none" w:sz="0" w:space="0" w:color="auto"/>
            <w:left w:val="none" w:sz="0" w:space="0" w:color="auto"/>
            <w:bottom w:val="none" w:sz="0" w:space="0" w:color="auto"/>
            <w:right w:val="none" w:sz="0" w:space="0" w:color="auto"/>
          </w:divBdr>
        </w:div>
        <w:div w:id="1017658816">
          <w:marLeft w:val="576"/>
          <w:marRight w:val="0"/>
          <w:marTop w:val="120"/>
          <w:marBottom w:val="0"/>
          <w:divBdr>
            <w:top w:val="none" w:sz="0" w:space="0" w:color="auto"/>
            <w:left w:val="none" w:sz="0" w:space="0" w:color="auto"/>
            <w:bottom w:val="none" w:sz="0" w:space="0" w:color="auto"/>
            <w:right w:val="none" w:sz="0" w:space="0" w:color="auto"/>
          </w:divBdr>
        </w:div>
        <w:div w:id="2078361273">
          <w:marLeft w:val="576"/>
          <w:marRight w:val="0"/>
          <w:marTop w:val="120"/>
          <w:marBottom w:val="0"/>
          <w:divBdr>
            <w:top w:val="none" w:sz="0" w:space="0" w:color="auto"/>
            <w:left w:val="none" w:sz="0" w:space="0" w:color="auto"/>
            <w:bottom w:val="none" w:sz="0" w:space="0" w:color="auto"/>
            <w:right w:val="none" w:sz="0" w:space="0" w:color="auto"/>
          </w:divBdr>
        </w:div>
        <w:div w:id="1326395377">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456168">
      <w:bodyDiv w:val="1"/>
      <w:marLeft w:val="0"/>
      <w:marRight w:val="0"/>
      <w:marTop w:val="0"/>
      <w:marBottom w:val="0"/>
      <w:divBdr>
        <w:top w:val="none" w:sz="0" w:space="0" w:color="auto"/>
        <w:left w:val="none" w:sz="0" w:space="0" w:color="auto"/>
        <w:bottom w:val="none" w:sz="0" w:space="0" w:color="auto"/>
        <w:right w:val="none" w:sz="0" w:space="0" w:color="auto"/>
      </w:divBdr>
      <w:divsChild>
        <w:div w:id="1876699798">
          <w:marLeft w:val="576"/>
          <w:marRight w:val="0"/>
          <w:marTop w:val="120"/>
          <w:marBottom w:val="0"/>
          <w:divBdr>
            <w:top w:val="none" w:sz="0" w:space="0" w:color="auto"/>
            <w:left w:val="none" w:sz="0" w:space="0" w:color="auto"/>
            <w:bottom w:val="none" w:sz="0" w:space="0" w:color="auto"/>
            <w:right w:val="none" w:sz="0" w:space="0" w:color="auto"/>
          </w:divBdr>
        </w:div>
        <w:div w:id="1573347117">
          <w:marLeft w:val="576"/>
          <w:marRight w:val="0"/>
          <w:marTop w:val="120"/>
          <w:marBottom w:val="0"/>
          <w:divBdr>
            <w:top w:val="none" w:sz="0" w:space="0" w:color="auto"/>
            <w:left w:val="none" w:sz="0" w:space="0" w:color="auto"/>
            <w:bottom w:val="none" w:sz="0" w:space="0" w:color="auto"/>
            <w:right w:val="none" w:sz="0" w:space="0" w:color="auto"/>
          </w:divBdr>
        </w:div>
        <w:div w:id="1606305624">
          <w:marLeft w:val="576"/>
          <w:marRight w:val="0"/>
          <w:marTop w:val="120"/>
          <w:marBottom w:val="0"/>
          <w:divBdr>
            <w:top w:val="none" w:sz="0" w:space="0" w:color="auto"/>
            <w:left w:val="none" w:sz="0" w:space="0" w:color="auto"/>
            <w:bottom w:val="none" w:sz="0" w:space="0" w:color="auto"/>
            <w:right w:val="none" w:sz="0" w:space="0" w:color="auto"/>
          </w:divBdr>
        </w:div>
        <w:div w:id="201596043">
          <w:marLeft w:val="576"/>
          <w:marRight w:val="0"/>
          <w:marTop w:val="120"/>
          <w:marBottom w:val="0"/>
          <w:divBdr>
            <w:top w:val="none" w:sz="0" w:space="0" w:color="auto"/>
            <w:left w:val="none" w:sz="0" w:space="0" w:color="auto"/>
            <w:bottom w:val="none" w:sz="0" w:space="0" w:color="auto"/>
            <w:right w:val="none" w:sz="0" w:space="0" w:color="auto"/>
          </w:divBdr>
        </w:div>
        <w:div w:id="36255729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2682951">
      <w:bodyDiv w:val="1"/>
      <w:marLeft w:val="0"/>
      <w:marRight w:val="0"/>
      <w:marTop w:val="0"/>
      <w:marBottom w:val="0"/>
      <w:divBdr>
        <w:top w:val="none" w:sz="0" w:space="0" w:color="auto"/>
        <w:left w:val="none" w:sz="0" w:space="0" w:color="auto"/>
        <w:bottom w:val="none" w:sz="0" w:space="0" w:color="auto"/>
        <w:right w:val="none" w:sz="0" w:space="0" w:color="auto"/>
      </w:divBdr>
      <w:divsChild>
        <w:div w:id="1853908446">
          <w:marLeft w:val="576"/>
          <w:marRight w:val="0"/>
          <w:marTop w:val="120"/>
          <w:marBottom w:val="0"/>
          <w:divBdr>
            <w:top w:val="none" w:sz="0" w:space="0" w:color="auto"/>
            <w:left w:val="none" w:sz="0" w:space="0" w:color="auto"/>
            <w:bottom w:val="none" w:sz="0" w:space="0" w:color="auto"/>
            <w:right w:val="none" w:sz="0" w:space="0" w:color="auto"/>
          </w:divBdr>
        </w:div>
        <w:div w:id="430051514">
          <w:marLeft w:val="576"/>
          <w:marRight w:val="0"/>
          <w:marTop w:val="120"/>
          <w:marBottom w:val="0"/>
          <w:divBdr>
            <w:top w:val="none" w:sz="0" w:space="0" w:color="auto"/>
            <w:left w:val="none" w:sz="0" w:space="0" w:color="auto"/>
            <w:bottom w:val="none" w:sz="0" w:space="0" w:color="auto"/>
            <w:right w:val="none" w:sz="0" w:space="0" w:color="auto"/>
          </w:divBdr>
        </w:div>
        <w:div w:id="833453407">
          <w:marLeft w:val="576"/>
          <w:marRight w:val="0"/>
          <w:marTop w:val="120"/>
          <w:marBottom w:val="0"/>
          <w:divBdr>
            <w:top w:val="none" w:sz="0" w:space="0" w:color="auto"/>
            <w:left w:val="none" w:sz="0" w:space="0" w:color="auto"/>
            <w:bottom w:val="none" w:sz="0" w:space="0" w:color="auto"/>
            <w:right w:val="none" w:sz="0" w:space="0" w:color="auto"/>
          </w:divBdr>
        </w:div>
        <w:div w:id="1081876039">
          <w:marLeft w:val="576"/>
          <w:marRight w:val="0"/>
          <w:marTop w:val="120"/>
          <w:marBottom w:val="0"/>
          <w:divBdr>
            <w:top w:val="none" w:sz="0" w:space="0" w:color="auto"/>
            <w:left w:val="none" w:sz="0" w:space="0" w:color="auto"/>
            <w:bottom w:val="none" w:sz="0" w:space="0" w:color="auto"/>
            <w:right w:val="none" w:sz="0" w:space="0" w:color="auto"/>
          </w:divBdr>
        </w:div>
        <w:div w:id="492912584">
          <w:marLeft w:val="576"/>
          <w:marRight w:val="0"/>
          <w:marTop w:val="120"/>
          <w:marBottom w:val="0"/>
          <w:divBdr>
            <w:top w:val="none" w:sz="0" w:space="0" w:color="auto"/>
            <w:left w:val="none" w:sz="0" w:space="0" w:color="auto"/>
            <w:bottom w:val="none" w:sz="0" w:space="0" w:color="auto"/>
            <w:right w:val="none" w:sz="0" w:space="0" w:color="auto"/>
          </w:divBdr>
        </w:div>
      </w:divsChild>
    </w:div>
    <w:div w:id="2029796900">
      <w:bodyDiv w:val="1"/>
      <w:marLeft w:val="0"/>
      <w:marRight w:val="0"/>
      <w:marTop w:val="0"/>
      <w:marBottom w:val="0"/>
      <w:divBdr>
        <w:top w:val="none" w:sz="0" w:space="0" w:color="auto"/>
        <w:left w:val="none" w:sz="0" w:space="0" w:color="auto"/>
        <w:bottom w:val="none" w:sz="0" w:space="0" w:color="auto"/>
        <w:right w:val="none" w:sz="0" w:space="0" w:color="auto"/>
      </w:divBdr>
      <w:divsChild>
        <w:div w:id="2002075458">
          <w:marLeft w:val="576"/>
          <w:marRight w:val="0"/>
          <w:marTop w:val="120"/>
          <w:marBottom w:val="0"/>
          <w:divBdr>
            <w:top w:val="none" w:sz="0" w:space="0" w:color="auto"/>
            <w:left w:val="none" w:sz="0" w:space="0" w:color="auto"/>
            <w:bottom w:val="none" w:sz="0" w:space="0" w:color="auto"/>
            <w:right w:val="none" w:sz="0" w:space="0" w:color="auto"/>
          </w:divBdr>
        </w:div>
        <w:div w:id="1699962259">
          <w:marLeft w:val="576"/>
          <w:marRight w:val="0"/>
          <w:marTop w:val="120"/>
          <w:marBottom w:val="0"/>
          <w:divBdr>
            <w:top w:val="none" w:sz="0" w:space="0" w:color="auto"/>
            <w:left w:val="none" w:sz="0" w:space="0" w:color="auto"/>
            <w:bottom w:val="none" w:sz="0" w:space="0" w:color="auto"/>
            <w:right w:val="none" w:sz="0" w:space="0" w:color="auto"/>
          </w:divBdr>
        </w:div>
        <w:div w:id="1719940444">
          <w:marLeft w:val="576"/>
          <w:marRight w:val="0"/>
          <w:marTop w:val="120"/>
          <w:marBottom w:val="0"/>
          <w:divBdr>
            <w:top w:val="none" w:sz="0" w:space="0" w:color="auto"/>
            <w:left w:val="none" w:sz="0" w:space="0" w:color="auto"/>
            <w:bottom w:val="none" w:sz="0" w:space="0" w:color="auto"/>
            <w:right w:val="none" w:sz="0" w:space="0" w:color="auto"/>
          </w:divBdr>
        </w:div>
        <w:div w:id="271934974">
          <w:marLeft w:val="576"/>
          <w:marRight w:val="0"/>
          <w:marTop w:val="120"/>
          <w:marBottom w:val="0"/>
          <w:divBdr>
            <w:top w:val="none" w:sz="0" w:space="0" w:color="auto"/>
            <w:left w:val="none" w:sz="0" w:space="0" w:color="auto"/>
            <w:bottom w:val="none" w:sz="0" w:space="0" w:color="auto"/>
            <w:right w:val="none" w:sz="0" w:space="0" w:color="auto"/>
          </w:divBdr>
        </w:div>
        <w:div w:id="186778614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15</Pages>
  <Words>1818</Words>
  <Characters>10367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2021-11-30T09:06:00Z</dcterms:modified>
</cp:coreProperties>
</file>