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C46842" w:rsidRDefault="00845895" w:rsidP="00C46842">
      <w:pPr>
        <w:spacing w:line="360" w:lineRule="auto"/>
        <w:rPr>
          <w:rFonts w:ascii="Times New Roman" w:hAnsi="Times New Roman" w:cs="Times New Roman"/>
          <w:b/>
          <w:bCs/>
          <w:sz w:val="160"/>
          <w:szCs w:val="160"/>
        </w:rPr>
      </w:pPr>
    </w:p>
    <w:p w:rsidR="00CF3C1B" w:rsidRPr="00C46842" w:rsidRDefault="00C46842" w:rsidP="00C46842">
      <w:pPr>
        <w:spacing w:line="360" w:lineRule="auto"/>
        <w:jc w:val="center"/>
        <w:rPr>
          <w:rFonts w:ascii="Times New Roman" w:hAnsi="Times New Roman" w:cs="Times New Roman"/>
          <w:b/>
          <w:bCs/>
          <w:sz w:val="160"/>
          <w:szCs w:val="160"/>
        </w:rPr>
      </w:pPr>
      <w:r w:rsidRPr="00C46842">
        <w:rPr>
          <w:rFonts w:ascii="Times New Roman" w:eastAsia="Times New Roman" w:hAnsi="Times New Roman" w:cs="Times New Roman"/>
          <w:b/>
          <w:bCs/>
          <w:sz w:val="56"/>
          <w:szCs w:val="56"/>
        </w:rPr>
        <w:t>Automatic Irrigation System Using Internet of</w:t>
      </w:r>
      <w:r w:rsidR="00083DCC">
        <w:rPr>
          <w:rFonts w:ascii="Times New Roman" w:eastAsia="Times New Roman" w:hAnsi="Times New Roman" w:cs="Times New Roman"/>
          <w:b/>
          <w:bCs/>
          <w:sz w:val="56"/>
          <w:szCs w:val="56"/>
        </w:rPr>
        <w:t xml:space="preserve"> </w:t>
      </w:r>
      <w:r w:rsidRPr="00C46842">
        <w:rPr>
          <w:rFonts w:ascii="Times New Roman" w:eastAsia="Times New Roman" w:hAnsi="Times New Roman" w:cs="Times New Roman"/>
          <w:b/>
          <w:bCs/>
          <w:sz w:val="56"/>
          <w:szCs w:val="56"/>
        </w:rPr>
        <w:t>Things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46842" w:rsidRDefault="00C4684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A4F12" w:rsidRDefault="006A4F12" w:rsidP="00E53AA4">
      <w:pPr>
        <w:spacing w:line="360" w:lineRule="auto"/>
        <w:jc w:val="both"/>
        <w:rPr>
          <w:rFonts w:ascii="Times New Roman" w:hAnsi="Times New Roman" w:cs="Times New Roman"/>
          <w:b/>
          <w:sz w:val="52"/>
          <w:szCs w:val="52"/>
        </w:rPr>
      </w:pPr>
      <w:r w:rsidRPr="006A4F12">
        <w:rPr>
          <w:rFonts w:ascii="Times New Roman" w:hAnsi="Times New Roman" w:cs="Times New Roman"/>
          <w:sz w:val="32"/>
          <w:szCs w:val="32"/>
        </w:rPr>
        <w:t>The motivation for this project came from the countries where economy is based on agriculture and the climatic conditions lead to lack of rains &amp; scarcity of water . Irrigation is moreover the backbone of Agricultural industry .Due to inadequate knowledge of proper utilization of water resource, lots of water is wastage in the application of irrigation system.So to overcome this problem , it is necessary to make the system automate with the help of modern technology like “Internet Of Things”.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4F12" w:rsidRDefault="006A4F12" w:rsidP="00E53AA4">
      <w:pPr>
        <w:spacing w:line="360" w:lineRule="auto"/>
        <w:jc w:val="both"/>
        <w:rPr>
          <w:rFonts w:ascii="Times New Roman" w:hAnsi="Times New Roman" w:cs="Times New Roman"/>
          <w:sz w:val="40"/>
          <w:szCs w:val="40"/>
        </w:rPr>
      </w:pPr>
    </w:p>
    <w:p w:rsidR="006A4F12" w:rsidRDefault="006A4F12"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C4945" w:rsidRDefault="0054773B" w:rsidP="009C49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4945">
        <w:rPr>
          <w:rFonts w:ascii="Times New Roman" w:hAnsi="Times New Roman" w:cs="Times New Roman"/>
          <w:sz w:val="32"/>
          <w:szCs w:val="32"/>
          <w:lang w:val="en-IN"/>
        </w:rPr>
        <w:t xml:space="preserve">The existing water monitoring system used wireless sensors for monitoring the soil condition for irrigation. </w:t>
      </w:r>
    </w:p>
    <w:p w:rsidR="00000000" w:rsidRPr="009C4945" w:rsidRDefault="0054773B" w:rsidP="009C49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4945">
        <w:rPr>
          <w:rFonts w:ascii="Times New Roman" w:hAnsi="Times New Roman" w:cs="Times New Roman"/>
          <w:sz w:val="32"/>
          <w:szCs w:val="32"/>
          <w:lang w:val="en-IN"/>
        </w:rPr>
        <w:t xml:space="preserve">These systems barely capture the data from the land and subsequently controls the electric </w:t>
      </w:r>
      <w:r w:rsidRPr="009C4945">
        <w:rPr>
          <w:rFonts w:ascii="Times New Roman" w:hAnsi="Times New Roman" w:cs="Times New Roman"/>
          <w:sz w:val="32"/>
          <w:szCs w:val="32"/>
          <w:lang w:val="en-IN"/>
        </w:rPr>
        <w:t>motor for watering the land.</w:t>
      </w:r>
    </w:p>
    <w:p w:rsidR="00000000" w:rsidRPr="009C4945" w:rsidRDefault="0054773B" w:rsidP="009C49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4945">
        <w:rPr>
          <w:rFonts w:ascii="Times New Roman" w:hAnsi="Times New Roman" w:cs="Times New Roman"/>
          <w:sz w:val="32"/>
          <w:szCs w:val="32"/>
          <w:lang w:val="en-IN"/>
        </w:rPr>
        <w:t xml:space="preserve">The average value is calculated and stored as the final reading for the particular day. </w:t>
      </w:r>
    </w:p>
    <w:p w:rsidR="00000000" w:rsidRPr="009C4945" w:rsidRDefault="0054773B" w:rsidP="009C49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4945">
        <w:rPr>
          <w:rFonts w:ascii="Times New Roman" w:hAnsi="Times New Roman" w:cs="Times New Roman"/>
          <w:sz w:val="32"/>
          <w:szCs w:val="32"/>
          <w:lang w:val="en-IN"/>
        </w:rPr>
        <w:t xml:space="preserve">To eliminate the inter-dependency among the used parameters, the Pearson correlation is computed. </w:t>
      </w:r>
    </w:p>
    <w:p w:rsidR="00000000" w:rsidRPr="009C4945" w:rsidRDefault="0054773B" w:rsidP="009C49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4945">
        <w:rPr>
          <w:rFonts w:ascii="Times New Roman" w:hAnsi="Times New Roman" w:cs="Times New Roman"/>
          <w:sz w:val="32"/>
          <w:szCs w:val="32"/>
          <w:lang w:val="en-IN"/>
        </w:rPr>
        <w:t xml:space="preserve">It is found that there is no strong </w:t>
      </w:r>
      <w:r w:rsidRPr="009C4945">
        <w:rPr>
          <w:rFonts w:ascii="Times New Roman" w:hAnsi="Times New Roman" w:cs="Times New Roman"/>
          <w:sz w:val="32"/>
          <w:szCs w:val="32"/>
          <w:lang w:val="en-IN"/>
        </w:rPr>
        <w:t xml:space="preserve">correlation exists.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C6CDE" w:rsidRDefault="0054773B" w:rsidP="005C6CDE">
      <w:pPr>
        <w:numPr>
          <w:ilvl w:val="0"/>
          <w:numId w:val="45"/>
        </w:numPr>
        <w:spacing w:line="360" w:lineRule="auto"/>
        <w:jc w:val="both"/>
        <w:rPr>
          <w:rFonts w:ascii="Times New Roman" w:hAnsi="Times New Roman" w:cs="Times New Roman"/>
          <w:bCs/>
          <w:sz w:val="32"/>
          <w:szCs w:val="32"/>
          <w:lang w:val="en-IN"/>
        </w:rPr>
      </w:pPr>
      <w:r w:rsidRPr="005C6CDE">
        <w:rPr>
          <w:rFonts w:ascii="Times New Roman" w:hAnsi="Times New Roman" w:cs="Times New Roman"/>
          <w:bCs/>
          <w:sz w:val="32"/>
          <w:szCs w:val="32"/>
          <w:lang w:val="en-IN"/>
        </w:rPr>
        <w:t xml:space="preserve">Realizing the water scarcity issue and at the same time the technological advancement, we are motivated to design a fully automated irrigation system. </w:t>
      </w:r>
    </w:p>
    <w:p w:rsidR="00000000" w:rsidRPr="005C6CDE" w:rsidRDefault="0054773B" w:rsidP="005C6CDE">
      <w:pPr>
        <w:numPr>
          <w:ilvl w:val="0"/>
          <w:numId w:val="45"/>
        </w:numPr>
        <w:spacing w:line="360" w:lineRule="auto"/>
        <w:jc w:val="both"/>
        <w:rPr>
          <w:rFonts w:ascii="Times New Roman" w:hAnsi="Times New Roman" w:cs="Times New Roman"/>
          <w:bCs/>
          <w:sz w:val="32"/>
          <w:szCs w:val="32"/>
          <w:lang w:val="en-IN"/>
        </w:rPr>
      </w:pPr>
      <w:r w:rsidRPr="005C6CDE">
        <w:rPr>
          <w:rFonts w:ascii="Times New Roman" w:hAnsi="Times New Roman" w:cs="Times New Roman"/>
          <w:bCs/>
          <w:sz w:val="32"/>
          <w:szCs w:val="32"/>
          <w:lang w:val="en-IN"/>
        </w:rPr>
        <w:t>At present, labor-saving and water-saving technology could also be a key issue in</w:t>
      </w:r>
      <w:r w:rsidRPr="005C6CDE">
        <w:rPr>
          <w:rFonts w:ascii="Times New Roman" w:hAnsi="Times New Roman" w:cs="Times New Roman"/>
          <w:bCs/>
          <w:sz w:val="32"/>
          <w:szCs w:val="32"/>
          <w:lang w:val="en-IN"/>
        </w:rPr>
        <w:t xml:space="preserve"> irrigation.</w:t>
      </w:r>
    </w:p>
    <w:p w:rsidR="00000000" w:rsidRPr="005C6CDE" w:rsidRDefault="0054773B" w:rsidP="005C6CDE">
      <w:pPr>
        <w:numPr>
          <w:ilvl w:val="0"/>
          <w:numId w:val="45"/>
        </w:numPr>
        <w:spacing w:line="360" w:lineRule="auto"/>
        <w:jc w:val="both"/>
        <w:rPr>
          <w:rFonts w:ascii="Times New Roman" w:hAnsi="Times New Roman" w:cs="Times New Roman"/>
          <w:bCs/>
          <w:sz w:val="32"/>
          <w:szCs w:val="32"/>
          <w:lang w:val="en-IN"/>
        </w:rPr>
      </w:pPr>
      <w:r w:rsidRPr="005C6CDE">
        <w:rPr>
          <w:rFonts w:ascii="Times New Roman" w:hAnsi="Times New Roman" w:cs="Times New Roman"/>
          <w:bCs/>
          <w:sz w:val="32"/>
          <w:szCs w:val="32"/>
          <w:lang w:val="en-IN"/>
        </w:rPr>
        <w:t xml:space="preserve">This paper presents the development of a sensor based smart irrigation system with the capabilities of remote monitoring and </w:t>
      </w:r>
      <w:r w:rsidRPr="005C6CDE">
        <w:rPr>
          <w:rFonts w:ascii="Times New Roman" w:hAnsi="Times New Roman" w:cs="Times New Roman"/>
          <w:bCs/>
          <w:sz w:val="32"/>
          <w:szCs w:val="32"/>
          <w:lang w:val="en-IN"/>
        </w:rPr>
        <w:lastRenderedPageBreak/>
        <w:t>controlling of water usage in the agriculture field using Internet of Things (IoT).</w:t>
      </w:r>
    </w:p>
    <w:p w:rsidR="00F94960" w:rsidRPr="005C6CDE" w:rsidRDefault="0054773B" w:rsidP="00E53AA4">
      <w:pPr>
        <w:numPr>
          <w:ilvl w:val="0"/>
          <w:numId w:val="45"/>
        </w:numPr>
        <w:spacing w:line="360" w:lineRule="auto"/>
        <w:jc w:val="both"/>
        <w:rPr>
          <w:rFonts w:ascii="Times New Roman" w:hAnsi="Times New Roman" w:cs="Times New Roman"/>
          <w:bCs/>
          <w:sz w:val="32"/>
          <w:szCs w:val="32"/>
          <w:lang w:val="en-IN"/>
        </w:rPr>
      </w:pPr>
      <w:r w:rsidRPr="005C6CDE">
        <w:rPr>
          <w:rFonts w:ascii="Times New Roman" w:hAnsi="Times New Roman" w:cs="Times New Roman"/>
          <w:bCs/>
          <w:sz w:val="32"/>
          <w:szCs w:val="32"/>
          <w:lang w:val="en-IN"/>
        </w:rPr>
        <w:t xml:space="preserve">Water waste is a major issue in </w:t>
      </w:r>
      <w:r w:rsidRPr="005C6CDE">
        <w:rPr>
          <w:rFonts w:ascii="Times New Roman" w:hAnsi="Times New Roman" w:cs="Times New Roman"/>
          <w:bCs/>
          <w:sz w:val="32"/>
          <w:szCs w:val="32"/>
          <w:lang w:val="en-IN"/>
        </w:rPr>
        <w:t xml:space="preserve">agriculture. Every time there is an overabundance of water applied to the fields.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568EA" w:rsidRPr="008568EA" w:rsidRDefault="008568EA" w:rsidP="008568EA">
      <w:pPr>
        <w:pStyle w:val="NormalWeb"/>
        <w:numPr>
          <w:ilvl w:val="0"/>
          <w:numId w:val="46"/>
        </w:numPr>
        <w:spacing w:before="0" w:beforeAutospacing="0" w:after="0" w:afterAutospacing="0" w:line="360" w:lineRule="auto"/>
        <w:ind w:left="426"/>
        <w:jc w:val="both"/>
        <w:rPr>
          <w:sz w:val="32"/>
          <w:szCs w:val="32"/>
        </w:rPr>
      </w:pPr>
      <w:r w:rsidRPr="008568EA">
        <w:rPr>
          <w:sz w:val="32"/>
          <w:szCs w:val="32"/>
        </w:rPr>
        <w:t>Solar power-based intelligent irrigation system is proposed to provide the required amount of water to the crop field.</w:t>
      </w:r>
    </w:p>
    <w:p w:rsidR="008568EA" w:rsidRPr="008568EA" w:rsidRDefault="008568EA" w:rsidP="008568EA">
      <w:pPr>
        <w:pStyle w:val="NormalWeb"/>
        <w:numPr>
          <w:ilvl w:val="0"/>
          <w:numId w:val="46"/>
        </w:numPr>
        <w:spacing w:before="0" w:beforeAutospacing="0" w:after="0" w:afterAutospacing="0" w:line="360" w:lineRule="auto"/>
        <w:ind w:left="426"/>
        <w:jc w:val="both"/>
        <w:rPr>
          <w:sz w:val="32"/>
          <w:szCs w:val="32"/>
        </w:rPr>
      </w:pPr>
      <w:r w:rsidRPr="008568EA">
        <w:rPr>
          <w:sz w:val="32"/>
          <w:szCs w:val="32"/>
        </w:rPr>
        <w:t xml:space="preserve">In this work, a smart irrigation system prototype for efficient usage of water and minimal human intervention is proposed. </w:t>
      </w:r>
    </w:p>
    <w:p w:rsidR="008568EA" w:rsidRPr="008568EA" w:rsidRDefault="008568EA" w:rsidP="008568EA">
      <w:pPr>
        <w:pStyle w:val="NormalWeb"/>
        <w:numPr>
          <w:ilvl w:val="0"/>
          <w:numId w:val="46"/>
        </w:numPr>
        <w:spacing w:before="0" w:beforeAutospacing="0" w:after="0" w:afterAutospacing="0" w:line="360" w:lineRule="auto"/>
        <w:ind w:left="426"/>
        <w:jc w:val="both"/>
        <w:rPr>
          <w:sz w:val="32"/>
          <w:szCs w:val="32"/>
        </w:rPr>
      </w:pPr>
      <w:r w:rsidRPr="008568EA">
        <w:rPr>
          <w:sz w:val="32"/>
          <w:szCs w:val="32"/>
        </w:rPr>
        <w:t>The proposed recommendation system includes regression of soil and environmental attributes, which are further improved with the help of AC.</w:t>
      </w:r>
    </w:p>
    <w:p w:rsidR="003A5D44" w:rsidRPr="008568EA" w:rsidRDefault="008568EA" w:rsidP="00E53AA4">
      <w:pPr>
        <w:pStyle w:val="NormalWeb"/>
        <w:numPr>
          <w:ilvl w:val="0"/>
          <w:numId w:val="46"/>
        </w:numPr>
        <w:spacing w:before="0" w:beforeAutospacing="0" w:after="0" w:afterAutospacing="0" w:line="360" w:lineRule="auto"/>
        <w:ind w:left="426"/>
        <w:jc w:val="both"/>
        <w:rPr>
          <w:sz w:val="32"/>
          <w:szCs w:val="32"/>
        </w:rPr>
      </w:pPr>
      <w:r w:rsidRPr="008568EA">
        <w:rPr>
          <w:sz w:val="32"/>
          <w:szCs w:val="32"/>
        </w:rPr>
        <w:t>As the ML-based models are data hungry, there is a strong intuition that the proposed system will perform even better with more samples.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C2252" w:rsidRDefault="0054773B" w:rsidP="008C22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2252">
        <w:rPr>
          <w:rFonts w:ascii="Times New Roman" w:eastAsia="AdvGulliv-R" w:hAnsi="Times New Roman" w:cs="Times New Roman"/>
          <w:bCs/>
          <w:sz w:val="32"/>
          <w:szCs w:val="32"/>
          <w:lang w:val="en-IN"/>
        </w:rPr>
        <w:t xml:space="preserve">It is Mainly used to make creating graphs faster and more efficient. </w:t>
      </w:r>
    </w:p>
    <w:p w:rsidR="00000000" w:rsidRPr="008C2252" w:rsidRDefault="0054773B" w:rsidP="008C22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2252">
        <w:rPr>
          <w:rFonts w:ascii="Times New Roman" w:eastAsia="AdvGulliv-R" w:hAnsi="Times New Roman" w:cs="Times New Roman"/>
          <w:bCs/>
          <w:sz w:val="32"/>
          <w:szCs w:val="32"/>
          <w:lang w:val="en-IN"/>
        </w:rPr>
        <w:t>A coordination layer used for capt</w:t>
      </w:r>
      <w:r w:rsidRPr="008C2252">
        <w:rPr>
          <w:rFonts w:ascii="Times New Roman" w:eastAsia="AdvGulliv-R" w:hAnsi="Times New Roman" w:cs="Times New Roman"/>
          <w:bCs/>
          <w:sz w:val="32"/>
          <w:szCs w:val="32"/>
          <w:lang w:val="en-IN"/>
        </w:rPr>
        <w:t xml:space="preserve">uring the measurements from the physical layer, and sending the measurements to our application. </w:t>
      </w:r>
    </w:p>
    <w:p w:rsidR="00000000" w:rsidRPr="008C2252" w:rsidRDefault="0054773B" w:rsidP="008C22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2252">
        <w:rPr>
          <w:rFonts w:ascii="Times New Roman" w:eastAsia="AdvGulliv-R" w:hAnsi="Times New Roman" w:cs="Times New Roman"/>
          <w:bCs/>
          <w:sz w:val="32"/>
          <w:szCs w:val="32"/>
          <w:lang w:val="en-IN"/>
        </w:rPr>
        <w:t>This clustering may improve the performance of classical regression by partitioning the sample training space into subspaces.</w:t>
      </w:r>
    </w:p>
    <w:p w:rsidR="00000000" w:rsidRPr="008C2252" w:rsidRDefault="0054773B" w:rsidP="008C22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2252">
        <w:rPr>
          <w:rFonts w:ascii="Times New Roman" w:eastAsia="AdvGulliv-R" w:hAnsi="Times New Roman" w:cs="Times New Roman"/>
          <w:bCs/>
          <w:sz w:val="32"/>
          <w:szCs w:val="32"/>
          <w:lang w:val="en-IN"/>
        </w:rPr>
        <w:t>The different performance eval</w:t>
      </w:r>
      <w:r w:rsidRPr="008C2252">
        <w:rPr>
          <w:rFonts w:ascii="Times New Roman" w:eastAsia="AdvGulliv-R" w:hAnsi="Times New Roman" w:cs="Times New Roman"/>
          <w:bCs/>
          <w:sz w:val="32"/>
          <w:szCs w:val="32"/>
          <w:lang w:val="en-IN"/>
        </w:rPr>
        <w:t>uations of the proposed model on our own collected dataset.</w:t>
      </w:r>
    </w:p>
    <w:p w:rsidR="00000000" w:rsidRPr="008C2252" w:rsidRDefault="0054773B" w:rsidP="008C22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2252">
        <w:rPr>
          <w:rFonts w:ascii="Times New Roman" w:eastAsia="AdvGulliv-R" w:hAnsi="Times New Roman" w:cs="Times New Roman"/>
          <w:bCs/>
          <w:sz w:val="32"/>
          <w:szCs w:val="32"/>
          <w:lang w:val="en-IN"/>
        </w:rPr>
        <w:lastRenderedPageBreak/>
        <w:t>The performance of this system may further improve with experience as new data will be collected.</w:t>
      </w:r>
    </w:p>
    <w:p w:rsidR="00D81E16" w:rsidRPr="00D5153F" w:rsidRDefault="0054773B" w:rsidP="00D5153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2252">
        <w:rPr>
          <w:rFonts w:ascii="Times New Roman" w:eastAsia="AdvGulliv-R" w:hAnsi="Times New Roman" w:cs="Times New Roman"/>
          <w:bCs/>
          <w:sz w:val="32"/>
          <w:szCs w:val="32"/>
          <w:lang w:val="en-IN"/>
        </w:rPr>
        <w:t xml:space="preserve">The designed system uses fuzzy logic and neural network to save water efficiently.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5153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7F4EA1" w:rsidP="00E53AA4">
      <w:pPr>
        <w:spacing w:after="0" w:line="360" w:lineRule="auto"/>
        <w:jc w:val="both"/>
        <w:rPr>
          <w:rFonts w:ascii="Times New Roman" w:hAnsi="Times New Roman" w:cs="Times New Roman"/>
        </w:rPr>
      </w:pPr>
      <w:r w:rsidRPr="007F4EA1">
        <w:rPr>
          <w:rFonts w:ascii="Times New Roman" w:hAnsi="Times New Roman" w:cs="Times New Roman"/>
        </w:rPr>
        <w:drawing>
          <wp:inline distT="0" distB="0" distL="0" distR="0">
            <wp:extent cx="5943600" cy="541020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4102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7F4EA1" w:rsidRDefault="00D81E16" w:rsidP="007F4EA1">
      <w:pPr>
        <w:spacing w:after="0" w:line="360" w:lineRule="auto"/>
        <w:jc w:val="both"/>
        <w:rPr>
          <w:rFonts w:ascii="Times New Roman" w:hAnsi="Times New Roman" w:cs="Times New Roman"/>
          <w:noProof/>
        </w:rPr>
      </w:pPr>
      <w:r>
        <w:rPr>
          <w:rFonts w:ascii="Times New Roman" w:hAnsi="Times New Roman" w:cs="Times New Roman"/>
          <w:noProof/>
        </w:rPr>
        <w:t xml:space="preserve">                                        </w:t>
      </w:r>
    </w:p>
    <w:p w:rsidR="00D81E16" w:rsidRPr="007F4EA1" w:rsidRDefault="00D81E16" w:rsidP="007F4EA1">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667F9" w:rsidRPr="00A667F9" w:rsidRDefault="00A667F9" w:rsidP="00A667F9">
      <w:pPr>
        <w:pStyle w:val="BodyText"/>
        <w:rPr>
          <w:bCs/>
          <w:iCs/>
          <w:sz w:val="32"/>
          <w:szCs w:val="32"/>
          <w:lang w:val="en-IN"/>
        </w:rPr>
      </w:pPr>
      <w:r w:rsidRPr="00A667F9">
        <w:rPr>
          <w:b/>
          <w:iCs/>
          <w:sz w:val="28"/>
          <w:szCs w:val="28"/>
          <w:lang w:val="en-IN"/>
        </w:rPr>
        <w:t xml:space="preserve">   </w:t>
      </w:r>
      <w:r w:rsidRPr="00A667F9">
        <w:rPr>
          <w:bCs/>
          <w:iCs/>
          <w:sz w:val="32"/>
          <w:szCs w:val="32"/>
          <w:lang w:val="en-IN"/>
        </w:rPr>
        <w:t>The whole system is successful in building an end-to-end IoT application covering Getting measurements from an analogue input, Processing the data using node.js &amp; Visualising the data using a 3rd party service. With the use be set to lower and upper thresholds to maintain optimum soil moisture saturation and minimize plant wilting. It can contribute to deeper plat root growth, reduced soil runoff/leaching, less favorable conditions for insects and fungal disease. It is also possible to control the nutrition levels in their entirety thus, lower nutrition costs. No nutrition pollution is released into the environment because of the controlled system. Hence will have great saving of irrigation water, stronger, healthier plants and stable, high yields. Hence definitely will have improvement in biological fertility. Also water level controller and automatic irrigation controller with IoT prevents dry running of pumping motor, thus saves water, electricity, &amp; the manpower needed to monitor the system.</w:t>
      </w:r>
      <w:r w:rsidRPr="00A667F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667F9" w:rsidRDefault="00A667F9" w:rsidP="00E53AA4">
      <w:pPr>
        <w:pStyle w:val="BodyText"/>
        <w:rPr>
          <w:b/>
          <w:iCs/>
          <w:sz w:val="28"/>
          <w:szCs w:val="28"/>
        </w:rPr>
      </w:pPr>
    </w:p>
    <w:p w:rsidR="00A667F9" w:rsidRDefault="00A667F9" w:rsidP="00E53AA4">
      <w:pPr>
        <w:pStyle w:val="BodyText"/>
        <w:rPr>
          <w:b/>
          <w:iCs/>
          <w:sz w:val="28"/>
          <w:szCs w:val="28"/>
        </w:rPr>
      </w:pPr>
    </w:p>
    <w:p w:rsidR="00A667F9" w:rsidRDefault="00A667F9" w:rsidP="00E53AA4">
      <w:pPr>
        <w:pStyle w:val="BodyText"/>
        <w:rPr>
          <w:b/>
          <w:iCs/>
          <w:sz w:val="28"/>
          <w:szCs w:val="28"/>
        </w:rPr>
      </w:pPr>
    </w:p>
    <w:p w:rsidR="00A667F9" w:rsidRDefault="00A667F9" w:rsidP="00E53AA4">
      <w:pPr>
        <w:pStyle w:val="BodyText"/>
        <w:rPr>
          <w:b/>
          <w:iCs/>
          <w:sz w:val="28"/>
          <w:szCs w:val="28"/>
        </w:rPr>
      </w:pPr>
    </w:p>
    <w:p w:rsidR="00A667F9" w:rsidRDefault="00A667F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D0B59" w:rsidRDefault="0054773B" w:rsidP="009D0B59">
      <w:pPr>
        <w:pStyle w:val="BodyText"/>
        <w:numPr>
          <w:ilvl w:val="0"/>
          <w:numId w:val="42"/>
        </w:numPr>
        <w:rPr>
          <w:sz w:val="32"/>
          <w:szCs w:val="32"/>
          <w:lang w:val="en-IN"/>
        </w:rPr>
      </w:pPr>
      <w:r w:rsidRPr="009D0B59">
        <w:rPr>
          <w:sz w:val="32"/>
          <w:szCs w:val="32"/>
          <w:lang w:val="en-IN"/>
        </w:rPr>
        <w:t xml:space="preserve">[1] G. Parameswaran1, K.Sivaprasath “Arduino Based Smart Drip Irrigation System Using Internet of Things”, Volume 6 Issue No. 5. </w:t>
      </w:r>
    </w:p>
    <w:p w:rsidR="00000000" w:rsidRPr="009D0B59" w:rsidRDefault="0054773B" w:rsidP="009D0B59">
      <w:pPr>
        <w:pStyle w:val="BodyText"/>
        <w:numPr>
          <w:ilvl w:val="0"/>
          <w:numId w:val="42"/>
        </w:numPr>
        <w:rPr>
          <w:sz w:val="32"/>
          <w:szCs w:val="32"/>
          <w:lang w:val="en-IN"/>
        </w:rPr>
      </w:pPr>
      <w:r w:rsidRPr="009D0B59">
        <w:rPr>
          <w:sz w:val="32"/>
          <w:szCs w:val="32"/>
          <w:lang w:val="en-IN"/>
        </w:rPr>
        <w:t>[2] M. Young, S. V. Devika, Sk. Kham</w:t>
      </w:r>
      <w:r w:rsidRPr="009D0B59">
        <w:rPr>
          <w:sz w:val="32"/>
          <w:szCs w:val="32"/>
          <w:lang w:val="en-IN"/>
        </w:rPr>
        <w:t xml:space="preserve">uruddeen, Sk. Khamurunnisa, Jayanth Thota, Khalesha Shaik, “Arduino Based Automatic Plant Watering System”, International Journal of Advanced Research in Computer Science and Software Engineering , Volume 4, Issue 10,October - 2014, pp. 449- 456. </w:t>
      </w:r>
    </w:p>
    <w:p w:rsidR="00000000" w:rsidRPr="009D0B59" w:rsidRDefault="0054773B" w:rsidP="009D0B59">
      <w:pPr>
        <w:pStyle w:val="BodyText"/>
        <w:numPr>
          <w:ilvl w:val="0"/>
          <w:numId w:val="42"/>
        </w:numPr>
        <w:rPr>
          <w:sz w:val="32"/>
          <w:szCs w:val="32"/>
          <w:lang w:val="en-IN"/>
        </w:rPr>
      </w:pPr>
      <w:r w:rsidRPr="009D0B59">
        <w:rPr>
          <w:sz w:val="32"/>
          <w:szCs w:val="32"/>
          <w:lang w:val="en-IN"/>
        </w:rPr>
        <w:t>[3] Kar</w:t>
      </w:r>
      <w:r w:rsidRPr="009D0B59">
        <w:rPr>
          <w:sz w:val="32"/>
          <w:szCs w:val="32"/>
          <w:lang w:val="en-IN"/>
        </w:rPr>
        <w:t xml:space="preserve">thick kumar t, jayaraman l, rajkanna “a survey to design and develop automatic irrigation system”, vol 4, issue 5, 2016. </w:t>
      </w:r>
    </w:p>
    <w:p w:rsidR="00000000" w:rsidRPr="009D0B59" w:rsidRDefault="0054773B" w:rsidP="009D0B59">
      <w:pPr>
        <w:pStyle w:val="BodyText"/>
        <w:numPr>
          <w:ilvl w:val="0"/>
          <w:numId w:val="42"/>
        </w:numPr>
        <w:rPr>
          <w:sz w:val="32"/>
          <w:szCs w:val="32"/>
          <w:lang w:val="en-IN"/>
        </w:rPr>
      </w:pPr>
      <w:r w:rsidRPr="009D0B59">
        <w:rPr>
          <w:sz w:val="32"/>
          <w:szCs w:val="32"/>
          <w:lang w:val="en-IN"/>
        </w:rPr>
        <w:t>[4] Adhikari, D. D., Goorahoo, D., Zoldoske, D., &amp; Norum, E. “Standardized testing of soil moisture sensors used in "smart controller</w:t>
      </w:r>
      <w:r w:rsidRPr="009D0B59">
        <w:rPr>
          <w:sz w:val="32"/>
          <w:szCs w:val="32"/>
          <w:lang w:val="en-IN"/>
        </w:rPr>
        <w:t xml:space="preserve">" irrigation systems”. Paper presented at the 4th World Congress on Computers in Agriculture and Natural Resources, July 24, 2006 - July 26, 98-103. </w:t>
      </w:r>
    </w:p>
    <w:p w:rsidR="00000000" w:rsidRPr="009D0B59" w:rsidRDefault="0054773B" w:rsidP="009D0B59">
      <w:pPr>
        <w:pStyle w:val="BodyText"/>
        <w:numPr>
          <w:ilvl w:val="0"/>
          <w:numId w:val="42"/>
        </w:numPr>
        <w:rPr>
          <w:sz w:val="32"/>
          <w:szCs w:val="32"/>
          <w:lang w:val="en-IN"/>
        </w:rPr>
      </w:pPr>
      <w:r w:rsidRPr="009D0B59">
        <w:rPr>
          <w:sz w:val="32"/>
          <w:szCs w:val="32"/>
          <w:lang w:val="en-IN"/>
        </w:rPr>
        <w:t>[5] Allen, R. G., L. S. Pereira, D. Raes and M. Smith. 1998. “Crop evapotranspiration-Guidelines for comp</w:t>
      </w:r>
      <w:r w:rsidRPr="009D0B59">
        <w:rPr>
          <w:sz w:val="32"/>
          <w:szCs w:val="32"/>
          <w:lang w:val="en-IN"/>
        </w:rPr>
        <w:t>uting the crop water requirements”- FAO Irrigation and Drainage Paper no 56. Rome, Italy</w:t>
      </w:r>
      <w:r w:rsidRPr="009D0B59">
        <w:rPr>
          <w:sz w:val="32"/>
          <w:szCs w:val="32"/>
        </w:rPr>
        <w:t xml:space="preserve"> </w:t>
      </w:r>
    </w:p>
    <w:p w:rsidR="00000000" w:rsidRPr="009D0B59" w:rsidRDefault="0054773B" w:rsidP="009D0B59">
      <w:pPr>
        <w:pStyle w:val="BodyText"/>
        <w:numPr>
          <w:ilvl w:val="0"/>
          <w:numId w:val="42"/>
        </w:numPr>
        <w:rPr>
          <w:sz w:val="32"/>
          <w:szCs w:val="32"/>
          <w:lang w:val="en-IN"/>
        </w:rPr>
      </w:pPr>
      <w:r w:rsidRPr="009D0B59">
        <w:rPr>
          <w:sz w:val="32"/>
          <w:szCs w:val="32"/>
          <w:lang w:val="en-IN"/>
        </w:rPr>
        <w:t>[6] N.B. Bhawarkar, D.P. Pande, R.S. Sonone, Mohd. Aaquib , P.A. Pandit, and P. D. Patil, “Literature Review for Automated Water Supply with Monitoring the Performan</w:t>
      </w:r>
      <w:r w:rsidRPr="009D0B59">
        <w:rPr>
          <w:sz w:val="32"/>
          <w:szCs w:val="32"/>
          <w:lang w:val="en-IN"/>
        </w:rPr>
        <w:t xml:space="preserve">ce System”, </w:t>
      </w:r>
      <w:r w:rsidRPr="009D0B59">
        <w:rPr>
          <w:sz w:val="32"/>
          <w:szCs w:val="32"/>
          <w:lang w:val="en-IN"/>
        </w:rPr>
        <w:lastRenderedPageBreak/>
        <w:t xml:space="preserve">International Journal of Current Engineering and Technology, Vol. 4, No. 5, Oct 2014. </w:t>
      </w:r>
    </w:p>
    <w:p w:rsidR="00000000" w:rsidRPr="009D0B59" w:rsidRDefault="0054773B" w:rsidP="009D0B59">
      <w:pPr>
        <w:pStyle w:val="BodyText"/>
        <w:numPr>
          <w:ilvl w:val="0"/>
          <w:numId w:val="42"/>
        </w:numPr>
        <w:rPr>
          <w:sz w:val="32"/>
          <w:szCs w:val="32"/>
          <w:lang w:val="en-IN"/>
        </w:rPr>
      </w:pPr>
      <w:r w:rsidRPr="009D0B59">
        <w:rPr>
          <w:sz w:val="32"/>
          <w:szCs w:val="32"/>
          <w:lang w:val="en-IN"/>
        </w:rPr>
        <w:t>[7] S. B. Saraf and D. H. Gawali, "IoT based smart irrigation monitoring and controlling system," 2017 2nd IEEE International Conference on Recent Trends in</w:t>
      </w:r>
      <w:r w:rsidRPr="009D0B59">
        <w:rPr>
          <w:sz w:val="32"/>
          <w:szCs w:val="32"/>
          <w:lang w:val="en-IN"/>
        </w:rPr>
        <w:t xml:space="preserve"> Electronics, Information &amp; Communication Technology (RTEICT), Bangalore, 2017, pp. 815-819. </w:t>
      </w:r>
    </w:p>
    <w:p w:rsidR="00000000" w:rsidRPr="009D0B59" w:rsidRDefault="0054773B" w:rsidP="009D0B59">
      <w:pPr>
        <w:pStyle w:val="BodyText"/>
        <w:numPr>
          <w:ilvl w:val="0"/>
          <w:numId w:val="42"/>
        </w:numPr>
        <w:rPr>
          <w:sz w:val="32"/>
          <w:szCs w:val="32"/>
          <w:lang w:val="en-IN"/>
        </w:rPr>
      </w:pPr>
      <w:r w:rsidRPr="009D0B59">
        <w:rPr>
          <w:sz w:val="32"/>
          <w:szCs w:val="32"/>
          <w:lang w:val="en-IN"/>
        </w:rPr>
        <w:t xml:space="preserve">[8] Zhao Xing, Liao Guiping, Shi Xiaohui, Chen Cheng and Li Wen. “Construction of agricultural service mode in IOT and cloud computing environment” [J]. Journal </w:t>
      </w:r>
      <w:r w:rsidRPr="009D0B59">
        <w:rPr>
          <w:sz w:val="32"/>
          <w:szCs w:val="32"/>
          <w:lang w:val="en-IN"/>
        </w:rPr>
        <w:t xml:space="preserve">of Agricultural Mechanization Research, Vol.4 pp.142-147, 2012. </w:t>
      </w:r>
    </w:p>
    <w:p w:rsidR="00000000" w:rsidRPr="009D0B59" w:rsidRDefault="0054773B" w:rsidP="009D0B59">
      <w:pPr>
        <w:pStyle w:val="BodyText"/>
        <w:numPr>
          <w:ilvl w:val="0"/>
          <w:numId w:val="42"/>
        </w:numPr>
        <w:rPr>
          <w:sz w:val="32"/>
          <w:szCs w:val="32"/>
          <w:lang w:val="en-IN"/>
        </w:rPr>
      </w:pPr>
      <w:r w:rsidRPr="009D0B59">
        <w:rPr>
          <w:sz w:val="32"/>
          <w:szCs w:val="32"/>
          <w:lang w:val="en-IN"/>
        </w:rPr>
        <w:t>[9] Pavithra D.S, M. S .Srinath, “GSM based Automatic Irrigation Control System for Efficient Use of Resources and Crop Planning by Using an Android Mobile”, IOSR Journal of Mechanical and C</w:t>
      </w:r>
      <w:r w:rsidRPr="009D0B59">
        <w:rPr>
          <w:sz w:val="32"/>
          <w:szCs w:val="32"/>
          <w:lang w:val="en-IN"/>
        </w:rPr>
        <w:t xml:space="preserve">ivil Engineering (IOSR-JMCE) Vol 11, Issue I, Jul-Aug 2014, pp 49-55. </w:t>
      </w:r>
    </w:p>
    <w:p w:rsidR="00000000" w:rsidRPr="009D0B59" w:rsidRDefault="0054773B" w:rsidP="009D0B59">
      <w:pPr>
        <w:pStyle w:val="BodyText"/>
        <w:numPr>
          <w:ilvl w:val="0"/>
          <w:numId w:val="42"/>
        </w:numPr>
        <w:rPr>
          <w:sz w:val="32"/>
          <w:szCs w:val="32"/>
          <w:lang w:val="en-IN"/>
        </w:rPr>
      </w:pPr>
      <w:r w:rsidRPr="009D0B59">
        <w:rPr>
          <w:sz w:val="32"/>
          <w:szCs w:val="32"/>
          <w:lang w:val="en-IN"/>
        </w:rPr>
        <w:t>[10]M. N. Rajkumar, S. Abinaya and V. V. Kumar, "Intelligent irrigation system — An IOT based approach," 2017 International Conference on Innovations in Green Energy and Healthcare Tec</w:t>
      </w:r>
      <w:r w:rsidRPr="009D0B59">
        <w:rPr>
          <w:sz w:val="32"/>
          <w:szCs w:val="32"/>
          <w:lang w:val="en-IN"/>
        </w:rPr>
        <w:t xml:space="preserve">hnologies (IGEHT), Coimbatore, 2017, pp. 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73B" w:rsidRDefault="0054773B" w:rsidP="003654DF">
      <w:pPr>
        <w:spacing w:after="0" w:line="240" w:lineRule="auto"/>
      </w:pPr>
      <w:r>
        <w:separator/>
      </w:r>
    </w:p>
  </w:endnote>
  <w:endnote w:type="continuationSeparator" w:id="1">
    <w:p w:rsidR="0054773B" w:rsidRDefault="005477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73B" w:rsidRDefault="0054773B" w:rsidP="003654DF">
      <w:pPr>
        <w:spacing w:after="0" w:line="240" w:lineRule="auto"/>
      </w:pPr>
      <w:r>
        <w:separator/>
      </w:r>
    </w:p>
  </w:footnote>
  <w:footnote w:type="continuationSeparator" w:id="1">
    <w:p w:rsidR="0054773B" w:rsidRDefault="005477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43AC9">
        <w:pPr>
          <w:pStyle w:val="Header"/>
          <w:jc w:val="right"/>
        </w:pPr>
        <w:fldSimple w:instr=" PAGE   \* MERGEFORMAT ">
          <w:r w:rsidR="007F4EA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39076D"/>
    <w:multiLevelType w:val="hybridMultilevel"/>
    <w:tmpl w:val="15C6A96A"/>
    <w:lvl w:ilvl="0" w:tplc="F1F4AE4E">
      <w:start w:val="1"/>
      <w:numFmt w:val="bullet"/>
      <w:lvlText w:val=""/>
      <w:lvlJc w:val="left"/>
      <w:pPr>
        <w:tabs>
          <w:tab w:val="num" w:pos="720"/>
        </w:tabs>
        <w:ind w:left="720" w:hanging="360"/>
      </w:pPr>
      <w:rPr>
        <w:rFonts w:ascii="Wingdings 2" w:hAnsi="Wingdings 2" w:hint="default"/>
      </w:rPr>
    </w:lvl>
    <w:lvl w:ilvl="1" w:tplc="9D30A878" w:tentative="1">
      <w:start w:val="1"/>
      <w:numFmt w:val="bullet"/>
      <w:lvlText w:val=""/>
      <w:lvlJc w:val="left"/>
      <w:pPr>
        <w:tabs>
          <w:tab w:val="num" w:pos="1440"/>
        </w:tabs>
        <w:ind w:left="1440" w:hanging="360"/>
      </w:pPr>
      <w:rPr>
        <w:rFonts w:ascii="Wingdings 2" w:hAnsi="Wingdings 2" w:hint="default"/>
      </w:rPr>
    </w:lvl>
    <w:lvl w:ilvl="2" w:tplc="95E4CFAA" w:tentative="1">
      <w:start w:val="1"/>
      <w:numFmt w:val="bullet"/>
      <w:lvlText w:val=""/>
      <w:lvlJc w:val="left"/>
      <w:pPr>
        <w:tabs>
          <w:tab w:val="num" w:pos="2160"/>
        </w:tabs>
        <w:ind w:left="2160" w:hanging="360"/>
      </w:pPr>
      <w:rPr>
        <w:rFonts w:ascii="Wingdings 2" w:hAnsi="Wingdings 2" w:hint="default"/>
      </w:rPr>
    </w:lvl>
    <w:lvl w:ilvl="3" w:tplc="4DC04F5C" w:tentative="1">
      <w:start w:val="1"/>
      <w:numFmt w:val="bullet"/>
      <w:lvlText w:val=""/>
      <w:lvlJc w:val="left"/>
      <w:pPr>
        <w:tabs>
          <w:tab w:val="num" w:pos="2880"/>
        </w:tabs>
        <w:ind w:left="2880" w:hanging="360"/>
      </w:pPr>
      <w:rPr>
        <w:rFonts w:ascii="Wingdings 2" w:hAnsi="Wingdings 2" w:hint="default"/>
      </w:rPr>
    </w:lvl>
    <w:lvl w:ilvl="4" w:tplc="131A0ECA" w:tentative="1">
      <w:start w:val="1"/>
      <w:numFmt w:val="bullet"/>
      <w:lvlText w:val=""/>
      <w:lvlJc w:val="left"/>
      <w:pPr>
        <w:tabs>
          <w:tab w:val="num" w:pos="3600"/>
        </w:tabs>
        <w:ind w:left="3600" w:hanging="360"/>
      </w:pPr>
      <w:rPr>
        <w:rFonts w:ascii="Wingdings 2" w:hAnsi="Wingdings 2" w:hint="default"/>
      </w:rPr>
    </w:lvl>
    <w:lvl w:ilvl="5" w:tplc="97E0EC12" w:tentative="1">
      <w:start w:val="1"/>
      <w:numFmt w:val="bullet"/>
      <w:lvlText w:val=""/>
      <w:lvlJc w:val="left"/>
      <w:pPr>
        <w:tabs>
          <w:tab w:val="num" w:pos="4320"/>
        </w:tabs>
        <w:ind w:left="4320" w:hanging="360"/>
      </w:pPr>
      <w:rPr>
        <w:rFonts w:ascii="Wingdings 2" w:hAnsi="Wingdings 2" w:hint="default"/>
      </w:rPr>
    </w:lvl>
    <w:lvl w:ilvl="6" w:tplc="0BAE5EDE" w:tentative="1">
      <w:start w:val="1"/>
      <w:numFmt w:val="bullet"/>
      <w:lvlText w:val=""/>
      <w:lvlJc w:val="left"/>
      <w:pPr>
        <w:tabs>
          <w:tab w:val="num" w:pos="5040"/>
        </w:tabs>
        <w:ind w:left="5040" w:hanging="360"/>
      </w:pPr>
      <w:rPr>
        <w:rFonts w:ascii="Wingdings 2" w:hAnsi="Wingdings 2" w:hint="default"/>
      </w:rPr>
    </w:lvl>
    <w:lvl w:ilvl="7" w:tplc="E9E47A74" w:tentative="1">
      <w:start w:val="1"/>
      <w:numFmt w:val="bullet"/>
      <w:lvlText w:val=""/>
      <w:lvlJc w:val="left"/>
      <w:pPr>
        <w:tabs>
          <w:tab w:val="num" w:pos="5760"/>
        </w:tabs>
        <w:ind w:left="5760" w:hanging="360"/>
      </w:pPr>
      <w:rPr>
        <w:rFonts w:ascii="Wingdings 2" w:hAnsi="Wingdings 2" w:hint="default"/>
      </w:rPr>
    </w:lvl>
    <w:lvl w:ilvl="8" w:tplc="51AE1B4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4704CC"/>
    <w:multiLevelType w:val="hybridMultilevel"/>
    <w:tmpl w:val="7AAA38B8"/>
    <w:lvl w:ilvl="0" w:tplc="342A94A4">
      <w:start w:val="1"/>
      <w:numFmt w:val="bullet"/>
      <w:lvlText w:val=""/>
      <w:lvlJc w:val="left"/>
      <w:pPr>
        <w:tabs>
          <w:tab w:val="num" w:pos="720"/>
        </w:tabs>
        <w:ind w:left="720" w:hanging="360"/>
      </w:pPr>
      <w:rPr>
        <w:rFonts w:ascii="Wingdings 2" w:hAnsi="Wingdings 2" w:hint="default"/>
      </w:rPr>
    </w:lvl>
    <w:lvl w:ilvl="1" w:tplc="E21E2484" w:tentative="1">
      <w:start w:val="1"/>
      <w:numFmt w:val="bullet"/>
      <w:lvlText w:val=""/>
      <w:lvlJc w:val="left"/>
      <w:pPr>
        <w:tabs>
          <w:tab w:val="num" w:pos="1440"/>
        </w:tabs>
        <w:ind w:left="1440" w:hanging="360"/>
      </w:pPr>
      <w:rPr>
        <w:rFonts w:ascii="Wingdings 2" w:hAnsi="Wingdings 2" w:hint="default"/>
      </w:rPr>
    </w:lvl>
    <w:lvl w:ilvl="2" w:tplc="2F567F88" w:tentative="1">
      <w:start w:val="1"/>
      <w:numFmt w:val="bullet"/>
      <w:lvlText w:val=""/>
      <w:lvlJc w:val="left"/>
      <w:pPr>
        <w:tabs>
          <w:tab w:val="num" w:pos="2160"/>
        </w:tabs>
        <w:ind w:left="2160" w:hanging="360"/>
      </w:pPr>
      <w:rPr>
        <w:rFonts w:ascii="Wingdings 2" w:hAnsi="Wingdings 2" w:hint="default"/>
      </w:rPr>
    </w:lvl>
    <w:lvl w:ilvl="3" w:tplc="F10C0B30" w:tentative="1">
      <w:start w:val="1"/>
      <w:numFmt w:val="bullet"/>
      <w:lvlText w:val=""/>
      <w:lvlJc w:val="left"/>
      <w:pPr>
        <w:tabs>
          <w:tab w:val="num" w:pos="2880"/>
        </w:tabs>
        <w:ind w:left="2880" w:hanging="360"/>
      </w:pPr>
      <w:rPr>
        <w:rFonts w:ascii="Wingdings 2" w:hAnsi="Wingdings 2" w:hint="default"/>
      </w:rPr>
    </w:lvl>
    <w:lvl w:ilvl="4" w:tplc="85B4B61C" w:tentative="1">
      <w:start w:val="1"/>
      <w:numFmt w:val="bullet"/>
      <w:lvlText w:val=""/>
      <w:lvlJc w:val="left"/>
      <w:pPr>
        <w:tabs>
          <w:tab w:val="num" w:pos="3600"/>
        </w:tabs>
        <w:ind w:left="3600" w:hanging="360"/>
      </w:pPr>
      <w:rPr>
        <w:rFonts w:ascii="Wingdings 2" w:hAnsi="Wingdings 2" w:hint="default"/>
      </w:rPr>
    </w:lvl>
    <w:lvl w:ilvl="5" w:tplc="CC2EB61C" w:tentative="1">
      <w:start w:val="1"/>
      <w:numFmt w:val="bullet"/>
      <w:lvlText w:val=""/>
      <w:lvlJc w:val="left"/>
      <w:pPr>
        <w:tabs>
          <w:tab w:val="num" w:pos="4320"/>
        </w:tabs>
        <w:ind w:left="4320" w:hanging="360"/>
      </w:pPr>
      <w:rPr>
        <w:rFonts w:ascii="Wingdings 2" w:hAnsi="Wingdings 2" w:hint="default"/>
      </w:rPr>
    </w:lvl>
    <w:lvl w:ilvl="6" w:tplc="C31CC5A4" w:tentative="1">
      <w:start w:val="1"/>
      <w:numFmt w:val="bullet"/>
      <w:lvlText w:val=""/>
      <w:lvlJc w:val="left"/>
      <w:pPr>
        <w:tabs>
          <w:tab w:val="num" w:pos="5040"/>
        </w:tabs>
        <w:ind w:left="5040" w:hanging="360"/>
      </w:pPr>
      <w:rPr>
        <w:rFonts w:ascii="Wingdings 2" w:hAnsi="Wingdings 2" w:hint="default"/>
      </w:rPr>
    </w:lvl>
    <w:lvl w:ilvl="7" w:tplc="BBB0048C" w:tentative="1">
      <w:start w:val="1"/>
      <w:numFmt w:val="bullet"/>
      <w:lvlText w:val=""/>
      <w:lvlJc w:val="left"/>
      <w:pPr>
        <w:tabs>
          <w:tab w:val="num" w:pos="5760"/>
        </w:tabs>
        <w:ind w:left="5760" w:hanging="360"/>
      </w:pPr>
      <w:rPr>
        <w:rFonts w:ascii="Wingdings 2" w:hAnsi="Wingdings 2" w:hint="default"/>
      </w:rPr>
    </w:lvl>
    <w:lvl w:ilvl="8" w:tplc="E3248E6A" w:tentative="1">
      <w:start w:val="1"/>
      <w:numFmt w:val="bullet"/>
      <w:lvlText w:val=""/>
      <w:lvlJc w:val="left"/>
      <w:pPr>
        <w:tabs>
          <w:tab w:val="num" w:pos="6480"/>
        </w:tabs>
        <w:ind w:left="6480" w:hanging="360"/>
      </w:pPr>
      <w:rPr>
        <w:rFonts w:ascii="Wingdings 2" w:hAnsi="Wingdings 2" w:hint="default"/>
      </w:rPr>
    </w:lvl>
  </w:abstractNum>
  <w:abstractNum w:abstractNumId="11">
    <w:nsid w:val="21684418"/>
    <w:multiLevelType w:val="hybridMultilevel"/>
    <w:tmpl w:val="FFCCBE0E"/>
    <w:lvl w:ilvl="0" w:tplc="9A508D04">
      <w:start w:val="1"/>
      <w:numFmt w:val="bullet"/>
      <w:lvlText w:val=""/>
      <w:lvlJc w:val="left"/>
      <w:pPr>
        <w:tabs>
          <w:tab w:val="num" w:pos="720"/>
        </w:tabs>
        <w:ind w:left="720" w:hanging="360"/>
      </w:pPr>
      <w:rPr>
        <w:rFonts w:ascii="Wingdings 2" w:hAnsi="Wingdings 2" w:hint="default"/>
      </w:rPr>
    </w:lvl>
    <w:lvl w:ilvl="1" w:tplc="4F2260EA" w:tentative="1">
      <w:start w:val="1"/>
      <w:numFmt w:val="bullet"/>
      <w:lvlText w:val=""/>
      <w:lvlJc w:val="left"/>
      <w:pPr>
        <w:tabs>
          <w:tab w:val="num" w:pos="1440"/>
        </w:tabs>
        <w:ind w:left="1440" w:hanging="360"/>
      </w:pPr>
      <w:rPr>
        <w:rFonts w:ascii="Wingdings 2" w:hAnsi="Wingdings 2" w:hint="default"/>
      </w:rPr>
    </w:lvl>
    <w:lvl w:ilvl="2" w:tplc="664CEB30" w:tentative="1">
      <w:start w:val="1"/>
      <w:numFmt w:val="bullet"/>
      <w:lvlText w:val=""/>
      <w:lvlJc w:val="left"/>
      <w:pPr>
        <w:tabs>
          <w:tab w:val="num" w:pos="2160"/>
        </w:tabs>
        <w:ind w:left="2160" w:hanging="360"/>
      </w:pPr>
      <w:rPr>
        <w:rFonts w:ascii="Wingdings 2" w:hAnsi="Wingdings 2" w:hint="default"/>
      </w:rPr>
    </w:lvl>
    <w:lvl w:ilvl="3" w:tplc="12DAAC78" w:tentative="1">
      <w:start w:val="1"/>
      <w:numFmt w:val="bullet"/>
      <w:lvlText w:val=""/>
      <w:lvlJc w:val="left"/>
      <w:pPr>
        <w:tabs>
          <w:tab w:val="num" w:pos="2880"/>
        </w:tabs>
        <w:ind w:left="2880" w:hanging="360"/>
      </w:pPr>
      <w:rPr>
        <w:rFonts w:ascii="Wingdings 2" w:hAnsi="Wingdings 2" w:hint="default"/>
      </w:rPr>
    </w:lvl>
    <w:lvl w:ilvl="4" w:tplc="03FC30C6" w:tentative="1">
      <w:start w:val="1"/>
      <w:numFmt w:val="bullet"/>
      <w:lvlText w:val=""/>
      <w:lvlJc w:val="left"/>
      <w:pPr>
        <w:tabs>
          <w:tab w:val="num" w:pos="3600"/>
        </w:tabs>
        <w:ind w:left="3600" w:hanging="360"/>
      </w:pPr>
      <w:rPr>
        <w:rFonts w:ascii="Wingdings 2" w:hAnsi="Wingdings 2" w:hint="default"/>
      </w:rPr>
    </w:lvl>
    <w:lvl w:ilvl="5" w:tplc="96D4EDE8" w:tentative="1">
      <w:start w:val="1"/>
      <w:numFmt w:val="bullet"/>
      <w:lvlText w:val=""/>
      <w:lvlJc w:val="left"/>
      <w:pPr>
        <w:tabs>
          <w:tab w:val="num" w:pos="4320"/>
        </w:tabs>
        <w:ind w:left="4320" w:hanging="360"/>
      </w:pPr>
      <w:rPr>
        <w:rFonts w:ascii="Wingdings 2" w:hAnsi="Wingdings 2" w:hint="default"/>
      </w:rPr>
    </w:lvl>
    <w:lvl w:ilvl="6" w:tplc="79DAFEDA" w:tentative="1">
      <w:start w:val="1"/>
      <w:numFmt w:val="bullet"/>
      <w:lvlText w:val=""/>
      <w:lvlJc w:val="left"/>
      <w:pPr>
        <w:tabs>
          <w:tab w:val="num" w:pos="5040"/>
        </w:tabs>
        <w:ind w:left="5040" w:hanging="360"/>
      </w:pPr>
      <w:rPr>
        <w:rFonts w:ascii="Wingdings 2" w:hAnsi="Wingdings 2" w:hint="default"/>
      </w:rPr>
    </w:lvl>
    <w:lvl w:ilvl="7" w:tplc="B1164B7C" w:tentative="1">
      <w:start w:val="1"/>
      <w:numFmt w:val="bullet"/>
      <w:lvlText w:val=""/>
      <w:lvlJc w:val="left"/>
      <w:pPr>
        <w:tabs>
          <w:tab w:val="num" w:pos="5760"/>
        </w:tabs>
        <w:ind w:left="5760" w:hanging="360"/>
      </w:pPr>
      <w:rPr>
        <w:rFonts w:ascii="Wingdings 2" w:hAnsi="Wingdings 2" w:hint="default"/>
      </w:rPr>
    </w:lvl>
    <w:lvl w:ilvl="8" w:tplc="484E2E7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FF3082"/>
    <w:multiLevelType w:val="hybridMultilevel"/>
    <w:tmpl w:val="6EA075E2"/>
    <w:lvl w:ilvl="0" w:tplc="F724AF46">
      <w:start w:val="1"/>
      <w:numFmt w:val="bullet"/>
      <w:lvlText w:val=""/>
      <w:lvlJc w:val="left"/>
      <w:pPr>
        <w:tabs>
          <w:tab w:val="num" w:pos="720"/>
        </w:tabs>
        <w:ind w:left="720" w:hanging="360"/>
      </w:pPr>
      <w:rPr>
        <w:rFonts w:ascii="Wingdings 2" w:hAnsi="Wingdings 2" w:hint="default"/>
      </w:rPr>
    </w:lvl>
    <w:lvl w:ilvl="1" w:tplc="9F3C4C98" w:tentative="1">
      <w:start w:val="1"/>
      <w:numFmt w:val="bullet"/>
      <w:lvlText w:val=""/>
      <w:lvlJc w:val="left"/>
      <w:pPr>
        <w:tabs>
          <w:tab w:val="num" w:pos="1440"/>
        </w:tabs>
        <w:ind w:left="1440" w:hanging="360"/>
      </w:pPr>
      <w:rPr>
        <w:rFonts w:ascii="Wingdings 2" w:hAnsi="Wingdings 2" w:hint="default"/>
      </w:rPr>
    </w:lvl>
    <w:lvl w:ilvl="2" w:tplc="E4D2E9B4" w:tentative="1">
      <w:start w:val="1"/>
      <w:numFmt w:val="bullet"/>
      <w:lvlText w:val=""/>
      <w:lvlJc w:val="left"/>
      <w:pPr>
        <w:tabs>
          <w:tab w:val="num" w:pos="2160"/>
        </w:tabs>
        <w:ind w:left="2160" w:hanging="360"/>
      </w:pPr>
      <w:rPr>
        <w:rFonts w:ascii="Wingdings 2" w:hAnsi="Wingdings 2" w:hint="default"/>
      </w:rPr>
    </w:lvl>
    <w:lvl w:ilvl="3" w:tplc="35ECFA02" w:tentative="1">
      <w:start w:val="1"/>
      <w:numFmt w:val="bullet"/>
      <w:lvlText w:val=""/>
      <w:lvlJc w:val="left"/>
      <w:pPr>
        <w:tabs>
          <w:tab w:val="num" w:pos="2880"/>
        </w:tabs>
        <w:ind w:left="2880" w:hanging="360"/>
      </w:pPr>
      <w:rPr>
        <w:rFonts w:ascii="Wingdings 2" w:hAnsi="Wingdings 2" w:hint="default"/>
      </w:rPr>
    </w:lvl>
    <w:lvl w:ilvl="4" w:tplc="BF687632" w:tentative="1">
      <w:start w:val="1"/>
      <w:numFmt w:val="bullet"/>
      <w:lvlText w:val=""/>
      <w:lvlJc w:val="left"/>
      <w:pPr>
        <w:tabs>
          <w:tab w:val="num" w:pos="3600"/>
        </w:tabs>
        <w:ind w:left="3600" w:hanging="360"/>
      </w:pPr>
      <w:rPr>
        <w:rFonts w:ascii="Wingdings 2" w:hAnsi="Wingdings 2" w:hint="default"/>
      </w:rPr>
    </w:lvl>
    <w:lvl w:ilvl="5" w:tplc="C0C2633A" w:tentative="1">
      <w:start w:val="1"/>
      <w:numFmt w:val="bullet"/>
      <w:lvlText w:val=""/>
      <w:lvlJc w:val="left"/>
      <w:pPr>
        <w:tabs>
          <w:tab w:val="num" w:pos="4320"/>
        </w:tabs>
        <w:ind w:left="4320" w:hanging="360"/>
      </w:pPr>
      <w:rPr>
        <w:rFonts w:ascii="Wingdings 2" w:hAnsi="Wingdings 2" w:hint="default"/>
      </w:rPr>
    </w:lvl>
    <w:lvl w:ilvl="6" w:tplc="41F00EF0" w:tentative="1">
      <w:start w:val="1"/>
      <w:numFmt w:val="bullet"/>
      <w:lvlText w:val=""/>
      <w:lvlJc w:val="left"/>
      <w:pPr>
        <w:tabs>
          <w:tab w:val="num" w:pos="5040"/>
        </w:tabs>
        <w:ind w:left="5040" w:hanging="360"/>
      </w:pPr>
      <w:rPr>
        <w:rFonts w:ascii="Wingdings 2" w:hAnsi="Wingdings 2" w:hint="default"/>
      </w:rPr>
    </w:lvl>
    <w:lvl w:ilvl="7" w:tplc="8EBAD950" w:tentative="1">
      <w:start w:val="1"/>
      <w:numFmt w:val="bullet"/>
      <w:lvlText w:val=""/>
      <w:lvlJc w:val="left"/>
      <w:pPr>
        <w:tabs>
          <w:tab w:val="num" w:pos="5760"/>
        </w:tabs>
        <w:ind w:left="5760" w:hanging="360"/>
      </w:pPr>
      <w:rPr>
        <w:rFonts w:ascii="Wingdings 2" w:hAnsi="Wingdings 2" w:hint="default"/>
      </w:rPr>
    </w:lvl>
    <w:lvl w:ilvl="8" w:tplc="54E89AE8" w:tentative="1">
      <w:start w:val="1"/>
      <w:numFmt w:val="bullet"/>
      <w:lvlText w:val=""/>
      <w:lvlJc w:val="left"/>
      <w:pPr>
        <w:tabs>
          <w:tab w:val="num" w:pos="6480"/>
        </w:tabs>
        <w:ind w:left="6480" w:hanging="360"/>
      </w:pPr>
      <w:rPr>
        <w:rFonts w:ascii="Wingdings 2" w:hAnsi="Wingdings 2" w:hint="default"/>
      </w:rPr>
    </w:lvl>
  </w:abstractNum>
  <w:abstractNum w:abstractNumId="29">
    <w:nsid w:val="4B38691C"/>
    <w:multiLevelType w:val="hybridMultilevel"/>
    <w:tmpl w:val="3F5AE23A"/>
    <w:lvl w:ilvl="0" w:tplc="8E18A0B2">
      <w:start w:val="1"/>
      <w:numFmt w:val="bullet"/>
      <w:lvlText w:val=""/>
      <w:lvlJc w:val="left"/>
      <w:pPr>
        <w:tabs>
          <w:tab w:val="num" w:pos="720"/>
        </w:tabs>
        <w:ind w:left="720" w:hanging="360"/>
      </w:pPr>
      <w:rPr>
        <w:rFonts w:ascii="Wingdings 2" w:hAnsi="Wingdings 2" w:hint="default"/>
      </w:rPr>
    </w:lvl>
    <w:lvl w:ilvl="1" w:tplc="5A04D7A0" w:tentative="1">
      <w:start w:val="1"/>
      <w:numFmt w:val="bullet"/>
      <w:lvlText w:val=""/>
      <w:lvlJc w:val="left"/>
      <w:pPr>
        <w:tabs>
          <w:tab w:val="num" w:pos="1440"/>
        </w:tabs>
        <w:ind w:left="1440" w:hanging="360"/>
      </w:pPr>
      <w:rPr>
        <w:rFonts w:ascii="Wingdings 2" w:hAnsi="Wingdings 2" w:hint="default"/>
      </w:rPr>
    </w:lvl>
    <w:lvl w:ilvl="2" w:tplc="8F30AA98" w:tentative="1">
      <w:start w:val="1"/>
      <w:numFmt w:val="bullet"/>
      <w:lvlText w:val=""/>
      <w:lvlJc w:val="left"/>
      <w:pPr>
        <w:tabs>
          <w:tab w:val="num" w:pos="2160"/>
        </w:tabs>
        <w:ind w:left="2160" w:hanging="360"/>
      </w:pPr>
      <w:rPr>
        <w:rFonts w:ascii="Wingdings 2" w:hAnsi="Wingdings 2" w:hint="default"/>
      </w:rPr>
    </w:lvl>
    <w:lvl w:ilvl="3" w:tplc="1F80B50A" w:tentative="1">
      <w:start w:val="1"/>
      <w:numFmt w:val="bullet"/>
      <w:lvlText w:val=""/>
      <w:lvlJc w:val="left"/>
      <w:pPr>
        <w:tabs>
          <w:tab w:val="num" w:pos="2880"/>
        </w:tabs>
        <w:ind w:left="2880" w:hanging="360"/>
      </w:pPr>
      <w:rPr>
        <w:rFonts w:ascii="Wingdings 2" w:hAnsi="Wingdings 2" w:hint="default"/>
      </w:rPr>
    </w:lvl>
    <w:lvl w:ilvl="4" w:tplc="D356389C" w:tentative="1">
      <w:start w:val="1"/>
      <w:numFmt w:val="bullet"/>
      <w:lvlText w:val=""/>
      <w:lvlJc w:val="left"/>
      <w:pPr>
        <w:tabs>
          <w:tab w:val="num" w:pos="3600"/>
        </w:tabs>
        <w:ind w:left="3600" w:hanging="360"/>
      </w:pPr>
      <w:rPr>
        <w:rFonts w:ascii="Wingdings 2" w:hAnsi="Wingdings 2" w:hint="default"/>
      </w:rPr>
    </w:lvl>
    <w:lvl w:ilvl="5" w:tplc="4016DA02" w:tentative="1">
      <w:start w:val="1"/>
      <w:numFmt w:val="bullet"/>
      <w:lvlText w:val=""/>
      <w:lvlJc w:val="left"/>
      <w:pPr>
        <w:tabs>
          <w:tab w:val="num" w:pos="4320"/>
        </w:tabs>
        <w:ind w:left="4320" w:hanging="360"/>
      </w:pPr>
      <w:rPr>
        <w:rFonts w:ascii="Wingdings 2" w:hAnsi="Wingdings 2" w:hint="default"/>
      </w:rPr>
    </w:lvl>
    <w:lvl w:ilvl="6" w:tplc="04A81426" w:tentative="1">
      <w:start w:val="1"/>
      <w:numFmt w:val="bullet"/>
      <w:lvlText w:val=""/>
      <w:lvlJc w:val="left"/>
      <w:pPr>
        <w:tabs>
          <w:tab w:val="num" w:pos="5040"/>
        </w:tabs>
        <w:ind w:left="5040" w:hanging="360"/>
      </w:pPr>
      <w:rPr>
        <w:rFonts w:ascii="Wingdings 2" w:hAnsi="Wingdings 2" w:hint="default"/>
      </w:rPr>
    </w:lvl>
    <w:lvl w:ilvl="7" w:tplc="7092174A" w:tentative="1">
      <w:start w:val="1"/>
      <w:numFmt w:val="bullet"/>
      <w:lvlText w:val=""/>
      <w:lvlJc w:val="left"/>
      <w:pPr>
        <w:tabs>
          <w:tab w:val="num" w:pos="5760"/>
        </w:tabs>
        <w:ind w:left="5760" w:hanging="360"/>
      </w:pPr>
      <w:rPr>
        <w:rFonts w:ascii="Wingdings 2" w:hAnsi="Wingdings 2" w:hint="default"/>
      </w:rPr>
    </w:lvl>
    <w:lvl w:ilvl="8" w:tplc="E1A88750"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43138E"/>
    <w:multiLevelType w:val="hybridMultilevel"/>
    <w:tmpl w:val="B4A23B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2"/>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7"/>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4"/>
  </w:num>
  <w:num w:numId="42">
    <w:abstractNumId w:val="28"/>
  </w:num>
  <w:num w:numId="43">
    <w:abstractNumId w:val="5"/>
  </w:num>
  <w:num w:numId="44">
    <w:abstractNumId w:val="10"/>
  </w:num>
  <w:num w:numId="45">
    <w:abstractNumId w:val="11"/>
  </w:num>
  <w:num w:numId="46">
    <w:abstractNumId w:val="45"/>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3DCC"/>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73B"/>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6CDE"/>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4F12"/>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4EA1"/>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8EA"/>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252"/>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4945"/>
    <w:rsid w:val="009D0B59"/>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67F9"/>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6842"/>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383C"/>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53F"/>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2A87"/>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3AC9"/>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2236042">
      <w:bodyDiv w:val="1"/>
      <w:marLeft w:val="0"/>
      <w:marRight w:val="0"/>
      <w:marTop w:val="0"/>
      <w:marBottom w:val="0"/>
      <w:divBdr>
        <w:top w:val="none" w:sz="0" w:space="0" w:color="auto"/>
        <w:left w:val="none" w:sz="0" w:space="0" w:color="auto"/>
        <w:bottom w:val="none" w:sz="0" w:space="0" w:color="auto"/>
        <w:right w:val="none" w:sz="0" w:space="0" w:color="auto"/>
      </w:divBdr>
      <w:divsChild>
        <w:div w:id="1161314907">
          <w:marLeft w:val="576"/>
          <w:marRight w:val="0"/>
          <w:marTop w:val="120"/>
          <w:marBottom w:val="0"/>
          <w:divBdr>
            <w:top w:val="none" w:sz="0" w:space="0" w:color="auto"/>
            <w:left w:val="none" w:sz="0" w:space="0" w:color="auto"/>
            <w:bottom w:val="none" w:sz="0" w:space="0" w:color="auto"/>
            <w:right w:val="none" w:sz="0" w:space="0" w:color="auto"/>
          </w:divBdr>
        </w:div>
        <w:div w:id="923807210">
          <w:marLeft w:val="576"/>
          <w:marRight w:val="0"/>
          <w:marTop w:val="120"/>
          <w:marBottom w:val="0"/>
          <w:divBdr>
            <w:top w:val="none" w:sz="0" w:space="0" w:color="auto"/>
            <w:left w:val="none" w:sz="0" w:space="0" w:color="auto"/>
            <w:bottom w:val="none" w:sz="0" w:space="0" w:color="auto"/>
            <w:right w:val="none" w:sz="0" w:space="0" w:color="auto"/>
          </w:divBdr>
        </w:div>
        <w:div w:id="199250408">
          <w:marLeft w:val="576"/>
          <w:marRight w:val="0"/>
          <w:marTop w:val="120"/>
          <w:marBottom w:val="0"/>
          <w:divBdr>
            <w:top w:val="none" w:sz="0" w:space="0" w:color="auto"/>
            <w:left w:val="none" w:sz="0" w:space="0" w:color="auto"/>
            <w:bottom w:val="none" w:sz="0" w:space="0" w:color="auto"/>
            <w:right w:val="none" w:sz="0" w:space="0" w:color="auto"/>
          </w:divBdr>
        </w:div>
        <w:div w:id="1293293227">
          <w:marLeft w:val="576"/>
          <w:marRight w:val="0"/>
          <w:marTop w:val="120"/>
          <w:marBottom w:val="0"/>
          <w:divBdr>
            <w:top w:val="none" w:sz="0" w:space="0" w:color="auto"/>
            <w:left w:val="none" w:sz="0" w:space="0" w:color="auto"/>
            <w:bottom w:val="none" w:sz="0" w:space="0" w:color="auto"/>
            <w:right w:val="none" w:sz="0" w:space="0" w:color="auto"/>
          </w:divBdr>
        </w:div>
        <w:div w:id="822818240">
          <w:marLeft w:val="576"/>
          <w:marRight w:val="0"/>
          <w:marTop w:val="120"/>
          <w:marBottom w:val="0"/>
          <w:divBdr>
            <w:top w:val="none" w:sz="0" w:space="0" w:color="auto"/>
            <w:left w:val="none" w:sz="0" w:space="0" w:color="auto"/>
            <w:bottom w:val="none" w:sz="0" w:space="0" w:color="auto"/>
            <w:right w:val="none" w:sz="0" w:space="0" w:color="auto"/>
          </w:divBdr>
        </w:div>
        <w:div w:id="646127152">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8005380">
      <w:bodyDiv w:val="1"/>
      <w:marLeft w:val="0"/>
      <w:marRight w:val="0"/>
      <w:marTop w:val="0"/>
      <w:marBottom w:val="0"/>
      <w:divBdr>
        <w:top w:val="none" w:sz="0" w:space="0" w:color="auto"/>
        <w:left w:val="none" w:sz="0" w:space="0" w:color="auto"/>
        <w:bottom w:val="none" w:sz="0" w:space="0" w:color="auto"/>
        <w:right w:val="none" w:sz="0" w:space="0" w:color="auto"/>
      </w:divBdr>
      <w:divsChild>
        <w:div w:id="410858322">
          <w:marLeft w:val="576"/>
          <w:marRight w:val="0"/>
          <w:marTop w:val="120"/>
          <w:marBottom w:val="0"/>
          <w:divBdr>
            <w:top w:val="none" w:sz="0" w:space="0" w:color="auto"/>
            <w:left w:val="none" w:sz="0" w:space="0" w:color="auto"/>
            <w:bottom w:val="none" w:sz="0" w:space="0" w:color="auto"/>
            <w:right w:val="none" w:sz="0" w:space="0" w:color="auto"/>
          </w:divBdr>
        </w:div>
        <w:div w:id="1706640488">
          <w:marLeft w:val="576"/>
          <w:marRight w:val="0"/>
          <w:marTop w:val="120"/>
          <w:marBottom w:val="0"/>
          <w:divBdr>
            <w:top w:val="none" w:sz="0" w:space="0" w:color="auto"/>
            <w:left w:val="none" w:sz="0" w:space="0" w:color="auto"/>
            <w:bottom w:val="none" w:sz="0" w:space="0" w:color="auto"/>
            <w:right w:val="none" w:sz="0" w:space="0" w:color="auto"/>
          </w:divBdr>
        </w:div>
        <w:div w:id="1405565029">
          <w:marLeft w:val="576"/>
          <w:marRight w:val="0"/>
          <w:marTop w:val="120"/>
          <w:marBottom w:val="0"/>
          <w:divBdr>
            <w:top w:val="none" w:sz="0" w:space="0" w:color="auto"/>
            <w:left w:val="none" w:sz="0" w:space="0" w:color="auto"/>
            <w:bottom w:val="none" w:sz="0" w:space="0" w:color="auto"/>
            <w:right w:val="none" w:sz="0" w:space="0" w:color="auto"/>
          </w:divBdr>
        </w:div>
        <w:div w:id="565186449">
          <w:marLeft w:val="576"/>
          <w:marRight w:val="0"/>
          <w:marTop w:val="120"/>
          <w:marBottom w:val="0"/>
          <w:divBdr>
            <w:top w:val="none" w:sz="0" w:space="0" w:color="auto"/>
            <w:left w:val="none" w:sz="0" w:space="0" w:color="auto"/>
            <w:bottom w:val="none" w:sz="0" w:space="0" w:color="auto"/>
            <w:right w:val="none" w:sz="0" w:space="0" w:color="auto"/>
          </w:divBdr>
        </w:div>
        <w:div w:id="1112867717">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7040783">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5384268">
      <w:bodyDiv w:val="1"/>
      <w:marLeft w:val="0"/>
      <w:marRight w:val="0"/>
      <w:marTop w:val="0"/>
      <w:marBottom w:val="0"/>
      <w:divBdr>
        <w:top w:val="none" w:sz="0" w:space="0" w:color="auto"/>
        <w:left w:val="none" w:sz="0" w:space="0" w:color="auto"/>
        <w:bottom w:val="none" w:sz="0" w:space="0" w:color="auto"/>
        <w:right w:val="none" w:sz="0" w:space="0" w:color="auto"/>
      </w:divBdr>
      <w:divsChild>
        <w:div w:id="12150263">
          <w:marLeft w:val="576"/>
          <w:marRight w:val="0"/>
          <w:marTop w:val="120"/>
          <w:marBottom w:val="0"/>
          <w:divBdr>
            <w:top w:val="none" w:sz="0" w:space="0" w:color="auto"/>
            <w:left w:val="none" w:sz="0" w:space="0" w:color="auto"/>
            <w:bottom w:val="none" w:sz="0" w:space="0" w:color="auto"/>
            <w:right w:val="none" w:sz="0" w:space="0" w:color="auto"/>
          </w:divBdr>
        </w:div>
        <w:div w:id="1483351796">
          <w:marLeft w:val="576"/>
          <w:marRight w:val="0"/>
          <w:marTop w:val="120"/>
          <w:marBottom w:val="0"/>
          <w:divBdr>
            <w:top w:val="none" w:sz="0" w:space="0" w:color="auto"/>
            <w:left w:val="none" w:sz="0" w:space="0" w:color="auto"/>
            <w:bottom w:val="none" w:sz="0" w:space="0" w:color="auto"/>
            <w:right w:val="none" w:sz="0" w:space="0" w:color="auto"/>
          </w:divBdr>
        </w:div>
        <w:div w:id="1791052375">
          <w:marLeft w:val="576"/>
          <w:marRight w:val="0"/>
          <w:marTop w:val="120"/>
          <w:marBottom w:val="0"/>
          <w:divBdr>
            <w:top w:val="none" w:sz="0" w:space="0" w:color="auto"/>
            <w:left w:val="none" w:sz="0" w:space="0" w:color="auto"/>
            <w:bottom w:val="none" w:sz="0" w:space="0" w:color="auto"/>
            <w:right w:val="none" w:sz="0" w:space="0" w:color="auto"/>
          </w:divBdr>
        </w:div>
        <w:div w:id="2025280663">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2381973">
      <w:bodyDiv w:val="1"/>
      <w:marLeft w:val="0"/>
      <w:marRight w:val="0"/>
      <w:marTop w:val="0"/>
      <w:marBottom w:val="0"/>
      <w:divBdr>
        <w:top w:val="none" w:sz="0" w:space="0" w:color="auto"/>
        <w:left w:val="none" w:sz="0" w:space="0" w:color="auto"/>
        <w:bottom w:val="none" w:sz="0" w:space="0" w:color="auto"/>
        <w:right w:val="none" w:sz="0" w:space="0" w:color="auto"/>
      </w:divBdr>
      <w:divsChild>
        <w:div w:id="1642618406">
          <w:marLeft w:val="576"/>
          <w:marRight w:val="0"/>
          <w:marTop w:val="120"/>
          <w:marBottom w:val="0"/>
          <w:divBdr>
            <w:top w:val="none" w:sz="0" w:space="0" w:color="auto"/>
            <w:left w:val="none" w:sz="0" w:space="0" w:color="auto"/>
            <w:bottom w:val="none" w:sz="0" w:space="0" w:color="auto"/>
            <w:right w:val="none" w:sz="0" w:space="0" w:color="auto"/>
          </w:divBdr>
        </w:div>
        <w:div w:id="1822037288">
          <w:marLeft w:val="576"/>
          <w:marRight w:val="0"/>
          <w:marTop w:val="120"/>
          <w:marBottom w:val="0"/>
          <w:divBdr>
            <w:top w:val="none" w:sz="0" w:space="0" w:color="auto"/>
            <w:left w:val="none" w:sz="0" w:space="0" w:color="auto"/>
            <w:bottom w:val="none" w:sz="0" w:space="0" w:color="auto"/>
            <w:right w:val="none" w:sz="0" w:space="0" w:color="auto"/>
          </w:divBdr>
        </w:div>
        <w:div w:id="1085493603">
          <w:marLeft w:val="576"/>
          <w:marRight w:val="0"/>
          <w:marTop w:val="120"/>
          <w:marBottom w:val="0"/>
          <w:divBdr>
            <w:top w:val="none" w:sz="0" w:space="0" w:color="auto"/>
            <w:left w:val="none" w:sz="0" w:space="0" w:color="auto"/>
            <w:bottom w:val="none" w:sz="0" w:space="0" w:color="auto"/>
            <w:right w:val="none" w:sz="0" w:space="0" w:color="auto"/>
          </w:divBdr>
        </w:div>
        <w:div w:id="1490825048">
          <w:marLeft w:val="576"/>
          <w:marRight w:val="0"/>
          <w:marTop w:val="120"/>
          <w:marBottom w:val="0"/>
          <w:divBdr>
            <w:top w:val="none" w:sz="0" w:space="0" w:color="auto"/>
            <w:left w:val="none" w:sz="0" w:space="0" w:color="auto"/>
            <w:bottom w:val="none" w:sz="0" w:space="0" w:color="auto"/>
            <w:right w:val="none" w:sz="0" w:space="0" w:color="auto"/>
          </w:divBdr>
        </w:div>
      </w:divsChild>
    </w:div>
    <w:div w:id="1481652762">
      <w:bodyDiv w:val="1"/>
      <w:marLeft w:val="0"/>
      <w:marRight w:val="0"/>
      <w:marTop w:val="0"/>
      <w:marBottom w:val="0"/>
      <w:divBdr>
        <w:top w:val="none" w:sz="0" w:space="0" w:color="auto"/>
        <w:left w:val="none" w:sz="0" w:space="0" w:color="auto"/>
        <w:bottom w:val="none" w:sz="0" w:space="0" w:color="auto"/>
        <w:right w:val="none" w:sz="0" w:space="0" w:color="auto"/>
      </w:divBdr>
      <w:divsChild>
        <w:div w:id="1682930289">
          <w:marLeft w:val="576"/>
          <w:marRight w:val="0"/>
          <w:marTop w:val="120"/>
          <w:marBottom w:val="0"/>
          <w:divBdr>
            <w:top w:val="none" w:sz="0" w:space="0" w:color="auto"/>
            <w:left w:val="none" w:sz="0" w:space="0" w:color="auto"/>
            <w:bottom w:val="none" w:sz="0" w:space="0" w:color="auto"/>
            <w:right w:val="none" w:sz="0" w:space="0" w:color="auto"/>
          </w:divBdr>
        </w:div>
        <w:div w:id="2084598201">
          <w:marLeft w:val="576"/>
          <w:marRight w:val="0"/>
          <w:marTop w:val="120"/>
          <w:marBottom w:val="0"/>
          <w:divBdr>
            <w:top w:val="none" w:sz="0" w:space="0" w:color="auto"/>
            <w:left w:val="none" w:sz="0" w:space="0" w:color="auto"/>
            <w:bottom w:val="none" w:sz="0" w:space="0" w:color="auto"/>
            <w:right w:val="none" w:sz="0" w:space="0" w:color="auto"/>
          </w:divBdr>
        </w:div>
        <w:div w:id="2023045500">
          <w:marLeft w:val="576"/>
          <w:marRight w:val="0"/>
          <w:marTop w:val="120"/>
          <w:marBottom w:val="0"/>
          <w:divBdr>
            <w:top w:val="none" w:sz="0" w:space="0" w:color="auto"/>
            <w:left w:val="none" w:sz="0" w:space="0" w:color="auto"/>
            <w:bottom w:val="none" w:sz="0" w:space="0" w:color="auto"/>
            <w:right w:val="none" w:sz="0" w:space="0" w:color="auto"/>
          </w:divBdr>
        </w:div>
        <w:div w:id="1491368224">
          <w:marLeft w:val="576"/>
          <w:marRight w:val="0"/>
          <w:marTop w:val="120"/>
          <w:marBottom w:val="0"/>
          <w:divBdr>
            <w:top w:val="none" w:sz="0" w:space="0" w:color="auto"/>
            <w:left w:val="none" w:sz="0" w:space="0" w:color="auto"/>
            <w:bottom w:val="none" w:sz="0" w:space="0" w:color="auto"/>
            <w:right w:val="none" w:sz="0" w:space="0" w:color="auto"/>
          </w:divBdr>
        </w:div>
        <w:div w:id="213818290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8608396">
      <w:bodyDiv w:val="1"/>
      <w:marLeft w:val="0"/>
      <w:marRight w:val="0"/>
      <w:marTop w:val="0"/>
      <w:marBottom w:val="0"/>
      <w:divBdr>
        <w:top w:val="none" w:sz="0" w:space="0" w:color="auto"/>
        <w:left w:val="none" w:sz="0" w:space="0" w:color="auto"/>
        <w:bottom w:val="none" w:sz="0" w:space="0" w:color="auto"/>
        <w:right w:val="none" w:sz="0" w:space="0" w:color="auto"/>
      </w:divBdr>
      <w:divsChild>
        <w:div w:id="38937411">
          <w:marLeft w:val="576"/>
          <w:marRight w:val="0"/>
          <w:marTop w:val="120"/>
          <w:marBottom w:val="0"/>
          <w:divBdr>
            <w:top w:val="none" w:sz="0" w:space="0" w:color="auto"/>
            <w:left w:val="none" w:sz="0" w:space="0" w:color="auto"/>
            <w:bottom w:val="none" w:sz="0" w:space="0" w:color="auto"/>
            <w:right w:val="none" w:sz="0" w:space="0" w:color="auto"/>
          </w:divBdr>
        </w:div>
        <w:div w:id="1230534418">
          <w:marLeft w:val="576"/>
          <w:marRight w:val="0"/>
          <w:marTop w:val="120"/>
          <w:marBottom w:val="0"/>
          <w:divBdr>
            <w:top w:val="none" w:sz="0" w:space="0" w:color="auto"/>
            <w:left w:val="none" w:sz="0" w:space="0" w:color="auto"/>
            <w:bottom w:val="none" w:sz="0" w:space="0" w:color="auto"/>
            <w:right w:val="none" w:sz="0" w:space="0" w:color="auto"/>
          </w:divBdr>
        </w:div>
        <w:div w:id="400835424">
          <w:marLeft w:val="576"/>
          <w:marRight w:val="0"/>
          <w:marTop w:val="120"/>
          <w:marBottom w:val="0"/>
          <w:divBdr>
            <w:top w:val="none" w:sz="0" w:space="0" w:color="auto"/>
            <w:left w:val="none" w:sz="0" w:space="0" w:color="auto"/>
            <w:bottom w:val="none" w:sz="0" w:space="0" w:color="auto"/>
            <w:right w:val="none" w:sz="0" w:space="0" w:color="auto"/>
          </w:divBdr>
        </w:div>
        <w:div w:id="1239560639">
          <w:marLeft w:val="576"/>
          <w:marRight w:val="0"/>
          <w:marTop w:val="120"/>
          <w:marBottom w:val="0"/>
          <w:divBdr>
            <w:top w:val="none" w:sz="0" w:space="0" w:color="auto"/>
            <w:left w:val="none" w:sz="0" w:space="0" w:color="auto"/>
            <w:bottom w:val="none" w:sz="0" w:space="0" w:color="auto"/>
            <w:right w:val="none" w:sz="0" w:space="0" w:color="auto"/>
          </w:divBdr>
        </w:div>
        <w:div w:id="2146965555">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13</Pages>
  <Words>1538</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2021-11-29T16:34:00Z</dcterms:modified>
</cp:coreProperties>
</file>