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127BBE" w:rsidRDefault="00127BBE" w:rsidP="00127BBE">
      <w:pPr>
        <w:spacing w:line="360" w:lineRule="auto"/>
        <w:jc w:val="center"/>
        <w:rPr>
          <w:rFonts w:ascii="Times New Roman" w:hAnsi="Times New Roman" w:cs="Times New Roman"/>
          <w:b/>
          <w:sz w:val="160"/>
          <w:szCs w:val="160"/>
        </w:rPr>
      </w:pPr>
      <w:r w:rsidRPr="00127BBE">
        <w:rPr>
          <w:rFonts w:ascii="Times New Roman" w:eastAsia="Times New Roman" w:hAnsi="Times New Roman" w:cs="Times New Roman"/>
          <w:b/>
          <w:kern w:val="36"/>
          <w:sz w:val="56"/>
          <w:szCs w:val="56"/>
        </w:rPr>
        <w:t>Development of the Mobile Robot with a Robot Arm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27BBE" w:rsidRDefault="00127BBE"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7E68FF" w:rsidRDefault="007E68FF" w:rsidP="00E53AA4">
      <w:pPr>
        <w:spacing w:line="360" w:lineRule="auto"/>
        <w:jc w:val="both"/>
        <w:rPr>
          <w:rFonts w:ascii="Times New Roman" w:hAnsi="Times New Roman" w:cs="Times New Roman"/>
          <w:b/>
          <w:sz w:val="52"/>
          <w:szCs w:val="52"/>
        </w:rPr>
      </w:pPr>
      <w:r w:rsidRPr="007E68FF">
        <w:rPr>
          <w:rFonts w:ascii="Times New Roman" w:hAnsi="Times New Roman" w:cs="Times New Roman"/>
          <w:sz w:val="32"/>
          <w:szCs w:val="32"/>
        </w:rPr>
        <w:t>The purpose of this study is to design a prototype of a mobile robot equipped with a robotic arm which can be controlled by wireless technology. In this scheme, the mobile robot in the form of 6 Wheel Drive Robot equipped with robotic arm 6 Degree of Freedom and is controlled wirelessly through remote control based on XBee Pro Series 1. Data on the remote sent serially via XBee transmitter, processed on the receiver, and then used as a reference to control the robot. The tests on the forward, backwards, turn left, turn right, stop and linear movement of the robot was performed successfully, which elevates the robot deployment potentials.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7E68FF">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7E68FF" w:rsidRDefault="007E68FF" w:rsidP="007E68FF">
      <w:pPr>
        <w:tabs>
          <w:tab w:val="left" w:pos="6210"/>
        </w:tabs>
        <w:spacing w:line="360" w:lineRule="auto"/>
        <w:jc w:val="both"/>
        <w:rPr>
          <w:rFonts w:ascii="Times New Roman" w:hAnsi="Times New Roman" w:cs="Times New Roman"/>
          <w:sz w:val="40"/>
          <w:szCs w:val="40"/>
        </w:rPr>
      </w:pPr>
    </w:p>
    <w:p w:rsidR="007E68FF" w:rsidRDefault="007E68FF" w:rsidP="007E68FF">
      <w:pPr>
        <w:tabs>
          <w:tab w:val="left" w:pos="6210"/>
        </w:tabs>
        <w:spacing w:line="360" w:lineRule="auto"/>
        <w:jc w:val="both"/>
        <w:rPr>
          <w:rFonts w:ascii="Times New Roman" w:hAnsi="Times New Roman" w:cs="Times New Roman"/>
          <w:sz w:val="40"/>
          <w:szCs w:val="40"/>
        </w:rPr>
      </w:pPr>
    </w:p>
    <w:p w:rsidR="007E68FF" w:rsidRDefault="007E68FF" w:rsidP="007E68FF">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45940" w:rsidRDefault="00491146" w:rsidP="00D4594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45940">
        <w:rPr>
          <w:rFonts w:ascii="Times New Roman" w:hAnsi="Times New Roman" w:cs="Times New Roman"/>
          <w:sz w:val="32"/>
          <w:szCs w:val="32"/>
          <w:lang w:val="en-IN"/>
        </w:rPr>
        <w:t>To increase the user base of these technologies, existing products and services must be improved.</w:t>
      </w:r>
    </w:p>
    <w:p w:rsidR="00000000" w:rsidRPr="00D45940" w:rsidRDefault="00491146" w:rsidP="00D4594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45940">
        <w:rPr>
          <w:rFonts w:ascii="Times New Roman" w:hAnsi="Times New Roman" w:cs="Times New Roman"/>
          <w:sz w:val="32"/>
          <w:szCs w:val="32"/>
          <w:lang w:val="en-IN"/>
        </w:rPr>
        <w:t>However, existing robotic techniques and DNNs have not been systematically integrated, and packages for beginners are yet to be dev</w:t>
      </w:r>
      <w:r w:rsidRPr="00D45940">
        <w:rPr>
          <w:rFonts w:ascii="Times New Roman" w:hAnsi="Times New Roman" w:cs="Times New Roman"/>
          <w:sz w:val="32"/>
          <w:szCs w:val="32"/>
          <w:lang w:val="en-IN"/>
        </w:rPr>
        <w:t>eloped.</w:t>
      </w:r>
    </w:p>
    <w:p w:rsidR="00000000" w:rsidRPr="00D45940" w:rsidRDefault="00491146" w:rsidP="00D4594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45940">
        <w:rPr>
          <w:rFonts w:ascii="Times New Roman" w:hAnsi="Times New Roman" w:cs="Times New Roman"/>
          <w:sz w:val="32"/>
          <w:szCs w:val="32"/>
          <w:lang w:val="en-IN"/>
        </w:rPr>
        <w:t>To conduct R&amp;D for robotic systems using DNNs, basic knowledge and skills of both fields are required; however, resources for beginners to acquire such basic knowledge and skills currently do not exist.</w:t>
      </w:r>
    </w:p>
    <w:p w:rsidR="00000000" w:rsidRPr="00D45940" w:rsidRDefault="00491146" w:rsidP="00D4594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45940">
        <w:rPr>
          <w:rFonts w:ascii="Times New Roman" w:hAnsi="Times New Roman" w:cs="Times New Roman"/>
          <w:sz w:val="32"/>
          <w:szCs w:val="32"/>
          <w:lang w:val="en-IN"/>
        </w:rPr>
        <w:t>Despite the abundant support software avail</w:t>
      </w:r>
      <w:r w:rsidRPr="00D45940">
        <w:rPr>
          <w:rFonts w:ascii="Times New Roman" w:hAnsi="Times New Roman" w:cs="Times New Roman"/>
          <w:sz w:val="32"/>
          <w:szCs w:val="32"/>
          <w:lang w:val="en-IN"/>
        </w:rPr>
        <w:t xml:space="preserve">able for each, existing robotics and DNN techniques have not yet been systematically integrated.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B7839" w:rsidRDefault="00491146" w:rsidP="00DB7839">
      <w:pPr>
        <w:numPr>
          <w:ilvl w:val="0"/>
          <w:numId w:val="45"/>
        </w:numPr>
        <w:spacing w:line="360" w:lineRule="auto"/>
        <w:jc w:val="both"/>
        <w:rPr>
          <w:rFonts w:ascii="Times New Roman" w:hAnsi="Times New Roman" w:cs="Times New Roman"/>
          <w:bCs/>
          <w:sz w:val="32"/>
          <w:szCs w:val="32"/>
          <w:lang w:val="en-IN"/>
        </w:rPr>
      </w:pPr>
      <w:r w:rsidRPr="00DB7839">
        <w:rPr>
          <w:rFonts w:ascii="Times New Roman" w:hAnsi="Times New Roman" w:cs="Times New Roman"/>
          <w:bCs/>
          <w:sz w:val="32"/>
          <w:szCs w:val="32"/>
          <w:lang w:val="en-IN"/>
        </w:rPr>
        <w:t>Locomotion is an important technology which impacts the design of a robotic platform and ensures the stability of the robot structure while moving through th</w:t>
      </w:r>
      <w:r w:rsidRPr="00DB7839">
        <w:rPr>
          <w:rFonts w:ascii="Times New Roman" w:hAnsi="Times New Roman" w:cs="Times New Roman"/>
          <w:bCs/>
          <w:sz w:val="32"/>
          <w:szCs w:val="32"/>
          <w:lang w:val="en-IN"/>
        </w:rPr>
        <w:t>e terrain.</w:t>
      </w:r>
    </w:p>
    <w:p w:rsidR="00000000" w:rsidRPr="00DB7839" w:rsidRDefault="00491146" w:rsidP="00DB7839">
      <w:pPr>
        <w:numPr>
          <w:ilvl w:val="0"/>
          <w:numId w:val="45"/>
        </w:numPr>
        <w:spacing w:line="360" w:lineRule="auto"/>
        <w:jc w:val="both"/>
        <w:rPr>
          <w:rFonts w:ascii="Times New Roman" w:hAnsi="Times New Roman" w:cs="Times New Roman"/>
          <w:bCs/>
          <w:sz w:val="32"/>
          <w:szCs w:val="32"/>
          <w:lang w:val="en-IN"/>
        </w:rPr>
      </w:pPr>
      <w:r w:rsidRPr="00DB7839">
        <w:rPr>
          <w:rFonts w:ascii="Times New Roman" w:hAnsi="Times New Roman" w:cs="Times New Roman"/>
          <w:bCs/>
          <w:sz w:val="32"/>
          <w:szCs w:val="32"/>
          <w:lang w:val="en-IN"/>
        </w:rPr>
        <w:t>The system is run sequentially, it is easy to identify the cause of problems and modify the package when they occur.</w:t>
      </w:r>
    </w:p>
    <w:p w:rsidR="00000000" w:rsidRPr="00DB7839" w:rsidRDefault="00491146" w:rsidP="00DB7839">
      <w:pPr>
        <w:numPr>
          <w:ilvl w:val="0"/>
          <w:numId w:val="45"/>
        </w:numPr>
        <w:spacing w:line="360" w:lineRule="auto"/>
        <w:jc w:val="both"/>
        <w:rPr>
          <w:rFonts w:ascii="Times New Roman" w:hAnsi="Times New Roman" w:cs="Times New Roman"/>
          <w:bCs/>
          <w:sz w:val="32"/>
          <w:szCs w:val="32"/>
          <w:lang w:val="en-IN"/>
        </w:rPr>
      </w:pPr>
      <w:r w:rsidRPr="00DB7839">
        <w:rPr>
          <w:rFonts w:ascii="Times New Roman" w:hAnsi="Times New Roman" w:cs="Times New Roman"/>
          <w:bCs/>
          <w:sz w:val="32"/>
          <w:szCs w:val="32"/>
          <w:lang w:val="en-IN"/>
        </w:rPr>
        <w:lastRenderedPageBreak/>
        <w:t>We considered these issues in the development of our educational kit, and we have developed the first educational tool for DNN</w:t>
      </w:r>
      <w:r w:rsidRPr="00DB7839">
        <w:rPr>
          <w:rFonts w:ascii="Times New Roman" w:hAnsi="Times New Roman" w:cs="Times New Roman"/>
          <w:bCs/>
          <w:sz w:val="32"/>
          <w:szCs w:val="32"/>
          <w:lang w:val="en-IN"/>
        </w:rPr>
        <w:t>-based robotic systems, using DNN and Robotics support tools, respectively.</w:t>
      </w:r>
    </w:p>
    <w:p w:rsidR="00F94960" w:rsidRPr="00DB7839" w:rsidRDefault="00491146" w:rsidP="00E53AA4">
      <w:pPr>
        <w:numPr>
          <w:ilvl w:val="0"/>
          <w:numId w:val="45"/>
        </w:numPr>
        <w:spacing w:line="360" w:lineRule="auto"/>
        <w:jc w:val="both"/>
        <w:rPr>
          <w:rFonts w:ascii="Times New Roman" w:hAnsi="Times New Roman" w:cs="Times New Roman"/>
          <w:bCs/>
          <w:sz w:val="32"/>
          <w:szCs w:val="32"/>
          <w:lang w:val="en-IN"/>
        </w:rPr>
      </w:pPr>
      <w:r w:rsidRPr="00DB7839">
        <w:rPr>
          <w:rFonts w:ascii="Times New Roman" w:hAnsi="Times New Roman" w:cs="Times New Roman"/>
          <w:bCs/>
          <w:sz w:val="32"/>
          <w:szCs w:val="32"/>
          <w:lang w:val="en-IN"/>
        </w:rPr>
        <w:t xml:space="preserve">We believe that such an evaluation can be conducted by preparing development issues for each requirement and implementing a feedback function with an evaluation input function.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B9419D" w:rsidRPr="00B9419D" w:rsidRDefault="00B9419D" w:rsidP="00B9419D">
      <w:pPr>
        <w:pStyle w:val="NormalWeb"/>
        <w:numPr>
          <w:ilvl w:val="0"/>
          <w:numId w:val="46"/>
        </w:numPr>
        <w:spacing w:before="0" w:beforeAutospacing="0" w:after="0" w:afterAutospacing="0" w:line="360" w:lineRule="auto"/>
        <w:ind w:left="426"/>
        <w:jc w:val="both"/>
        <w:rPr>
          <w:sz w:val="32"/>
          <w:szCs w:val="32"/>
        </w:rPr>
      </w:pPr>
      <w:r w:rsidRPr="00B9419D">
        <w:rPr>
          <w:sz w:val="32"/>
          <w:szCs w:val="32"/>
        </w:rPr>
        <w:t xml:space="preserve">The proposed artificial intelligence technique employs the optimization strategy, based on a novel metaheuristic approach for mobile robot path planning. </w:t>
      </w:r>
    </w:p>
    <w:p w:rsidR="00B9419D" w:rsidRPr="00B9419D" w:rsidRDefault="00B9419D" w:rsidP="00B9419D">
      <w:pPr>
        <w:pStyle w:val="NormalWeb"/>
        <w:numPr>
          <w:ilvl w:val="0"/>
          <w:numId w:val="46"/>
        </w:numPr>
        <w:spacing w:before="0" w:beforeAutospacing="0" w:after="0" w:afterAutospacing="0" w:line="360" w:lineRule="auto"/>
        <w:ind w:left="426"/>
        <w:jc w:val="both"/>
        <w:rPr>
          <w:sz w:val="32"/>
          <w:szCs w:val="32"/>
        </w:rPr>
      </w:pPr>
      <w:r w:rsidRPr="00B9419D">
        <w:rPr>
          <w:sz w:val="32"/>
          <w:szCs w:val="32"/>
        </w:rPr>
        <w:t>To evaluate the practicality of the proposed system flow, we applied a hierarchical system flow of these three steps to a robot grasping application using a physical robot and robotics technology (RT)-middleware.</w:t>
      </w:r>
    </w:p>
    <w:p w:rsidR="00B9419D" w:rsidRPr="00B9419D" w:rsidRDefault="00B9419D" w:rsidP="00B9419D">
      <w:pPr>
        <w:pStyle w:val="NormalWeb"/>
        <w:numPr>
          <w:ilvl w:val="0"/>
          <w:numId w:val="46"/>
        </w:numPr>
        <w:spacing w:before="0" w:beforeAutospacing="0" w:after="0" w:afterAutospacing="0" w:line="360" w:lineRule="auto"/>
        <w:ind w:left="426"/>
        <w:jc w:val="both"/>
        <w:rPr>
          <w:sz w:val="32"/>
          <w:szCs w:val="32"/>
        </w:rPr>
      </w:pPr>
      <w:r w:rsidRPr="00B9419D">
        <w:rPr>
          <w:sz w:val="32"/>
          <w:szCs w:val="32"/>
        </w:rPr>
        <w:t xml:space="preserve">We proposed a system flow of a basic educational kit for DNN robotics application. </w:t>
      </w:r>
    </w:p>
    <w:p w:rsidR="003A5D44" w:rsidRPr="00B9419D" w:rsidRDefault="00B9419D" w:rsidP="00E53AA4">
      <w:pPr>
        <w:pStyle w:val="NormalWeb"/>
        <w:numPr>
          <w:ilvl w:val="0"/>
          <w:numId w:val="46"/>
        </w:numPr>
        <w:spacing w:before="0" w:beforeAutospacing="0" w:after="0" w:afterAutospacing="0" w:line="360" w:lineRule="auto"/>
        <w:ind w:left="426"/>
        <w:jc w:val="both"/>
        <w:rPr>
          <w:sz w:val="32"/>
          <w:szCs w:val="32"/>
        </w:rPr>
      </w:pPr>
      <w:r w:rsidRPr="00B9419D">
        <w:rPr>
          <w:sz w:val="32"/>
          <w:szCs w:val="32"/>
        </w:rPr>
        <w:t>We developed a DNN robotics application with RT-middleware and the proposed system and demonstrated some of its educational scenarios.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0726EF" w:rsidRDefault="00491146" w:rsidP="000726E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726EF">
        <w:rPr>
          <w:rFonts w:ascii="Times New Roman" w:eastAsia="AdvGulliv-R" w:hAnsi="Times New Roman" w:cs="Times New Roman"/>
          <w:bCs/>
          <w:sz w:val="32"/>
          <w:szCs w:val="32"/>
          <w:lang w:val="en-IN"/>
        </w:rPr>
        <w:t>Mobile robots are widely used for faster movement, especially on wheels. Arm r</w:t>
      </w:r>
      <w:r w:rsidRPr="000726EF">
        <w:rPr>
          <w:rFonts w:ascii="Times New Roman" w:eastAsia="AdvGulliv-R" w:hAnsi="Times New Roman" w:cs="Times New Roman"/>
          <w:bCs/>
          <w:sz w:val="32"/>
          <w:szCs w:val="32"/>
          <w:lang w:val="en-IN"/>
        </w:rPr>
        <w:t>obots are designed to hold, lift and move objects.</w:t>
      </w:r>
    </w:p>
    <w:p w:rsidR="00000000" w:rsidRPr="000726EF" w:rsidRDefault="00491146" w:rsidP="000726E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726EF">
        <w:rPr>
          <w:rFonts w:ascii="Times New Roman" w:eastAsia="AdvGulliv-R" w:hAnsi="Times New Roman" w:cs="Times New Roman"/>
          <w:bCs/>
          <w:sz w:val="32"/>
          <w:szCs w:val="32"/>
          <w:lang w:val="en-IN"/>
        </w:rPr>
        <w:lastRenderedPageBreak/>
        <w:t>A research in designed a mobile robot manipulator which can be controlled through wireless technology, and another in designed robot with 6 wheels drive containing gas sensors used to detect dangerous gas</w:t>
      </w:r>
      <w:r w:rsidRPr="000726EF">
        <w:rPr>
          <w:rFonts w:ascii="Times New Roman" w:eastAsia="AdvGulliv-R" w:hAnsi="Times New Roman" w:cs="Times New Roman"/>
          <w:bCs/>
          <w:sz w:val="32"/>
          <w:szCs w:val="32"/>
          <w:lang w:val="en-IN"/>
        </w:rPr>
        <w:t xml:space="preserve"> leaks. </w:t>
      </w:r>
    </w:p>
    <w:p w:rsidR="00000000" w:rsidRPr="000726EF" w:rsidRDefault="00491146" w:rsidP="000726E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726EF">
        <w:rPr>
          <w:rFonts w:ascii="Times New Roman" w:eastAsia="AdvGulliv-R" w:hAnsi="Times New Roman" w:cs="Times New Roman"/>
          <w:bCs/>
          <w:sz w:val="32"/>
          <w:szCs w:val="32"/>
          <w:lang w:val="en-IN"/>
        </w:rPr>
        <w:t>The design of the arm robot used in this research is the design of robotic articulation.</w:t>
      </w:r>
    </w:p>
    <w:p w:rsidR="00D81E16" w:rsidRPr="000726EF" w:rsidRDefault="00491146" w:rsidP="000726E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726EF">
        <w:rPr>
          <w:rFonts w:ascii="Times New Roman" w:eastAsia="AdvGulliv-R" w:hAnsi="Times New Roman" w:cs="Times New Roman"/>
          <w:bCs/>
          <w:sz w:val="32"/>
          <w:szCs w:val="32"/>
          <w:lang w:val="en-IN"/>
        </w:rPr>
        <w:t>Under set of operating restraints this methodology, which can be used analytically or numerically in module of inverse kinematics guaranteed the task perfor</w:t>
      </w:r>
      <w:r w:rsidRPr="000726EF">
        <w:rPr>
          <w:rFonts w:ascii="Times New Roman" w:eastAsia="AdvGulliv-R" w:hAnsi="Times New Roman" w:cs="Times New Roman"/>
          <w:bCs/>
          <w:sz w:val="32"/>
          <w:szCs w:val="32"/>
          <w:lang w:val="en-IN"/>
        </w:rPr>
        <w:t>mance of the developed manipulator structure.</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0726E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E7B03" w:rsidP="00E53AA4">
      <w:pPr>
        <w:spacing w:after="0" w:line="360" w:lineRule="auto"/>
        <w:jc w:val="both"/>
        <w:rPr>
          <w:rFonts w:ascii="Times New Roman" w:hAnsi="Times New Roman" w:cs="Times New Roman"/>
        </w:rPr>
      </w:pPr>
      <w:r w:rsidRPr="00FE7B03">
        <w:rPr>
          <w:rFonts w:ascii="Times New Roman" w:hAnsi="Times New Roman" w:cs="Times New Roman"/>
        </w:rPr>
        <w:drawing>
          <wp:inline distT="0" distB="0" distL="0" distR="0">
            <wp:extent cx="5943600" cy="387350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38735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E426A" w:rsidRPr="004E426A" w:rsidRDefault="004E426A" w:rsidP="004E426A">
      <w:pPr>
        <w:pStyle w:val="BodyText"/>
        <w:rPr>
          <w:bCs/>
          <w:iCs/>
          <w:sz w:val="32"/>
          <w:szCs w:val="32"/>
          <w:lang w:val="en-IN"/>
        </w:rPr>
      </w:pPr>
      <w:r w:rsidRPr="004E426A">
        <w:rPr>
          <w:bCs/>
          <w:iCs/>
          <w:sz w:val="32"/>
          <w:szCs w:val="32"/>
          <w:lang w:val="en-IN"/>
        </w:rPr>
        <w:t xml:space="preserve">   The Six Degree of Freedom (6 DOF) has enabled the robotic arm to perform the designed movements very well. Furthermore, the mobile robot successfully follows the command from each input variable resistors via the remote control to move the robotic arm. The mobile robot and the robotic arm movement can successfully be done simultaneously, which elevates its potentials for deployment.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4E426A" w:rsidRDefault="004E426A" w:rsidP="00E53AA4">
      <w:pPr>
        <w:pStyle w:val="BodyText"/>
        <w:rPr>
          <w:b/>
          <w:iCs/>
          <w:sz w:val="28"/>
          <w:szCs w:val="28"/>
        </w:rPr>
      </w:pPr>
    </w:p>
    <w:p w:rsidR="004E426A" w:rsidRDefault="004E426A" w:rsidP="00E53AA4">
      <w:pPr>
        <w:pStyle w:val="BodyText"/>
        <w:rPr>
          <w:b/>
          <w:iCs/>
          <w:sz w:val="28"/>
          <w:szCs w:val="28"/>
        </w:rPr>
      </w:pPr>
    </w:p>
    <w:p w:rsidR="004E426A" w:rsidRDefault="004E426A" w:rsidP="00E53AA4">
      <w:pPr>
        <w:pStyle w:val="BodyText"/>
        <w:rPr>
          <w:b/>
          <w:iCs/>
          <w:sz w:val="28"/>
          <w:szCs w:val="28"/>
        </w:rPr>
      </w:pPr>
    </w:p>
    <w:p w:rsidR="004E426A" w:rsidRDefault="004E426A" w:rsidP="00E53AA4">
      <w:pPr>
        <w:pStyle w:val="BodyText"/>
        <w:rPr>
          <w:b/>
          <w:iCs/>
          <w:sz w:val="28"/>
          <w:szCs w:val="28"/>
        </w:rPr>
      </w:pPr>
    </w:p>
    <w:p w:rsidR="004E426A" w:rsidRDefault="004E426A" w:rsidP="00E53AA4">
      <w:pPr>
        <w:pStyle w:val="BodyText"/>
        <w:rPr>
          <w:b/>
          <w:iCs/>
          <w:sz w:val="28"/>
          <w:szCs w:val="28"/>
        </w:rPr>
      </w:pPr>
    </w:p>
    <w:p w:rsidR="004E426A" w:rsidRDefault="004E426A" w:rsidP="00E53AA4">
      <w:pPr>
        <w:pStyle w:val="BodyText"/>
        <w:rPr>
          <w:b/>
          <w:iCs/>
          <w:sz w:val="28"/>
          <w:szCs w:val="28"/>
        </w:rPr>
      </w:pPr>
    </w:p>
    <w:p w:rsidR="004E426A" w:rsidRDefault="004E426A" w:rsidP="00E53AA4">
      <w:pPr>
        <w:pStyle w:val="BodyText"/>
        <w:rPr>
          <w:b/>
          <w:iCs/>
          <w:sz w:val="28"/>
          <w:szCs w:val="28"/>
        </w:rPr>
      </w:pPr>
    </w:p>
    <w:p w:rsidR="004E426A" w:rsidRDefault="004E426A" w:rsidP="00E53AA4">
      <w:pPr>
        <w:pStyle w:val="BodyText"/>
        <w:rPr>
          <w:b/>
          <w:iCs/>
          <w:sz w:val="28"/>
          <w:szCs w:val="28"/>
        </w:rPr>
      </w:pPr>
    </w:p>
    <w:p w:rsidR="004E426A" w:rsidRDefault="004E426A" w:rsidP="00E53AA4">
      <w:pPr>
        <w:pStyle w:val="BodyText"/>
        <w:rPr>
          <w:b/>
          <w:iCs/>
          <w:sz w:val="28"/>
          <w:szCs w:val="28"/>
        </w:rPr>
      </w:pPr>
    </w:p>
    <w:p w:rsidR="004E426A" w:rsidRDefault="004E426A" w:rsidP="00E53AA4">
      <w:pPr>
        <w:pStyle w:val="BodyText"/>
        <w:rPr>
          <w:b/>
          <w:iCs/>
          <w:sz w:val="28"/>
          <w:szCs w:val="28"/>
        </w:rPr>
      </w:pPr>
    </w:p>
    <w:p w:rsidR="004E426A" w:rsidRDefault="004E426A" w:rsidP="00E53AA4">
      <w:pPr>
        <w:pStyle w:val="BodyText"/>
        <w:rPr>
          <w:b/>
          <w:iCs/>
          <w:sz w:val="28"/>
          <w:szCs w:val="28"/>
        </w:rPr>
      </w:pPr>
    </w:p>
    <w:p w:rsidR="004E426A" w:rsidRDefault="004E426A" w:rsidP="00E53AA4">
      <w:pPr>
        <w:pStyle w:val="BodyText"/>
        <w:rPr>
          <w:b/>
          <w:iCs/>
          <w:sz w:val="28"/>
          <w:szCs w:val="28"/>
        </w:rPr>
      </w:pPr>
    </w:p>
    <w:p w:rsidR="004E426A" w:rsidRDefault="004E426A" w:rsidP="00E53AA4">
      <w:pPr>
        <w:pStyle w:val="BodyText"/>
        <w:rPr>
          <w:b/>
          <w:iCs/>
          <w:sz w:val="28"/>
          <w:szCs w:val="28"/>
        </w:rPr>
      </w:pPr>
    </w:p>
    <w:p w:rsidR="004E426A" w:rsidRDefault="004E426A" w:rsidP="00E53AA4">
      <w:pPr>
        <w:pStyle w:val="BodyText"/>
        <w:rPr>
          <w:b/>
          <w:iCs/>
          <w:sz w:val="28"/>
          <w:szCs w:val="28"/>
        </w:rPr>
      </w:pPr>
    </w:p>
    <w:p w:rsidR="004E426A" w:rsidRDefault="004E426A" w:rsidP="00E53AA4">
      <w:pPr>
        <w:pStyle w:val="BodyText"/>
        <w:rPr>
          <w:b/>
          <w:iCs/>
          <w:sz w:val="28"/>
          <w:szCs w:val="28"/>
        </w:rPr>
      </w:pPr>
    </w:p>
    <w:p w:rsidR="004E426A" w:rsidRDefault="004E426A"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96CBA" w:rsidRDefault="00491146" w:rsidP="00496CBA">
      <w:pPr>
        <w:pStyle w:val="BodyText"/>
        <w:numPr>
          <w:ilvl w:val="0"/>
          <w:numId w:val="42"/>
        </w:numPr>
        <w:rPr>
          <w:sz w:val="32"/>
          <w:szCs w:val="32"/>
          <w:lang w:val="en-IN"/>
        </w:rPr>
      </w:pPr>
      <w:r w:rsidRPr="00496CBA">
        <w:rPr>
          <w:sz w:val="32"/>
          <w:szCs w:val="32"/>
          <w:lang w:val="en-IN"/>
        </w:rPr>
        <w:t>[1] Siti Nurmaini, Anggina P., “Modeling of Mobile Robot System with Control St</w:t>
      </w:r>
      <w:r w:rsidRPr="00496CBA">
        <w:rPr>
          <w:sz w:val="32"/>
          <w:szCs w:val="32"/>
          <w:lang w:val="en-IN"/>
        </w:rPr>
        <w:t xml:space="preserve">rategy Based on Type-2 Fuzzy Logic”, International Journal of Information and Communication Technology Research. Vo. 2 No. 3, 2012. </w:t>
      </w:r>
    </w:p>
    <w:p w:rsidR="00000000" w:rsidRPr="00496CBA" w:rsidRDefault="00491146" w:rsidP="00496CBA">
      <w:pPr>
        <w:pStyle w:val="BodyText"/>
        <w:numPr>
          <w:ilvl w:val="0"/>
          <w:numId w:val="42"/>
        </w:numPr>
        <w:rPr>
          <w:sz w:val="32"/>
          <w:szCs w:val="32"/>
          <w:lang w:val="en-IN"/>
        </w:rPr>
      </w:pPr>
      <w:r w:rsidRPr="00496CBA">
        <w:rPr>
          <w:sz w:val="32"/>
          <w:szCs w:val="32"/>
          <w:lang w:val="en-IN"/>
        </w:rPr>
        <w:t>[2] Jebli Tarek, Zaoui C., Aref M. , “Design and Control of A Dual-Arm Robot”, International Journal of Latest Research in</w:t>
      </w:r>
      <w:r w:rsidRPr="00496CBA">
        <w:rPr>
          <w:sz w:val="32"/>
          <w:szCs w:val="32"/>
          <w:lang w:val="en-IN"/>
        </w:rPr>
        <w:t xml:space="preserve"> Science and Technology. Vol 4. Issue 6; p. 110-116, November –December 2015. </w:t>
      </w:r>
    </w:p>
    <w:p w:rsidR="00000000" w:rsidRPr="00496CBA" w:rsidRDefault="00491146" w:rsidP="00496CBA">
      <w:pPr>
        <w:pStyle w:val="BodyText"/>
        <w:numPr>
          <w:ilvl w:val="0"/>
          <w:numId w:val="42"/>
        </w:numPr>
        <w:rPr>
          <w:sz w:val="32"/>
          <w:szCs w:val="32"/>
          <w:lang w:val="en-IN"/>
        </w:rPr>
      </w:pPr>
      <w:r w:rsidRPr="00496CBA">
        <w:rPr>
          <w:sz w:val="32"/>
          <w:szCs w:val="32"/>
          <w:lang w:val="en-IN"/>
        </w:rPr>
        <w:t>[3] Ravikumar Mourya, Amit S., Sourabh S., Sushant K. Manoj B., “Design and Implementation of Pick and Place Robotic Arm”, International Journal of Recent Research in Civil and</w:t>
      </w:r>
      <w:r w:rsidRPr="00496CBA">
        <w:rPr>
          <w:sz w:val="32"/>
          <w:szCs w:val="32"/>
          <w:lang w:val="en-IN"/>
        </w:rPr>
        <w:t xml:space="preserve"> Mechanical Engineering (IJRRCME). Vol. 2 Issue 1, pp: 232-240, AprilSeptember 2015. </w:t>
      </w:r>
    </w:p>
    <w:p w:rsidR="00000000" w:rsidRPr="00496CBA" w:rsidRDefault="00491146" w:rsidP="00496CBA">
      <w:pPr>
        <w:pStyle w:val="BodyText"/>
        <w:numPr>
          <w:ilvl w:val="0"/>
          <w:numId w:val="42"/>
        </w:numPr>
        <w:rPr>
          <w:sz w:val="32"/>
          <w:szCs w:val="32"/>
          <w:lang w:val="en-IN"/>
        </w:rPr>
      </w:pPr>
      <w:r w:rsidRPr="00496CBA">
        <w:rPr>
          <w:sz w:val="32"/>
          <w:szCs w:val="32"/>
          <w:lang w:val="en-IN"/>
        </w:rPr>
        <w:t xml:space="preserve">[4] Zaenurrohman, Utis Sutisna., “Perancangan sistem kontrol wireless pada mobile robot manipulator berbasis mikrokontroler ATMega8”, Jurnal Nasional Teknik Elektro dan </w:t>
      </w:r>
      <w:r w:rsidRPr="00496CBA">
        <w:rPr>
          <w:sz w:val="32"/>
          <w:szCs w:val="32"/>
          <w:lang w:val="en-IN"/>
        </w:rPr>
        <w:t xml:space="preserve">Teknologi Informasi (JNTETI), Vol; 3, No. 1. Februari 2014. </w:t>
      </w:r>
    </w:p>
    <w:p w:rsidR="00000000" w:rsidRPr="00496CBA" w:rsidRDefault="00491146" w:rsidP="00496CBA">
      <w:pPr>
        <w:pStyle w:val="BodyText"/>
        <w:numPr>
          <w:ilvl w:val="0"/>
          <w:numId w:val="42"/>
        </w:numPr>
        <w:rPr>
          <w:sz w:val="32"/>
          <w:szCs w:val="32"/>
          <w:lang w:val="en-IN"/>
        </w:rPr>
      </w:pPr>
      <w:r w:rsidRPr="00496CBA">
        <w:rPr>
          <w:sz w:val="32"/>
          <w:szCs w:val="32"/>
          <w:lang w:val="en-IN"/>
        </w:rPr>
        <w:t>[5] Swamardika, I.B.A., Budiastra, IN., Setiawan IN. Yogi H., M., I P Adinata M.P., “Rancang Bangun Robot 6WD sebagai Alat Pendektesi Kebocoran Gas Berbasis Komunikasi Wireless XBee-Pro Seriel 1</w:t>
      </w:r>
      <w:r w:rsidRPr="00496CBA">
        <w:rPr>
          <w:sz w:val="32"/>
          <w:szCs w:val="32"/>
          <w:lang w:val="en-IN"/>
        </w:rPr>
        <w:t xml:space="preserve"> 60mW”, Majalah Ilmiah Teknologi Elektro. Vol.14 No.1, 2015. </w:t>
      </w:r>
    </w:p>
    <w:p w:rsidR="00000000" w:rsidRPr="00496CBA" w:rsidRDefault="00491146" w:rsidP="00496CBA">
      <w:pPr>
        <w:pStyle w:val="BodyText"/>
        <w:numPr>
          <w:ilvl w:val="0"/>
          <w:numId w:val="42"/>
        </w:numPr>
        <w:rPr>
          <w:sz w:val="32"/>
          <w:szCs w:val="32"/>
          <w:lang w:val="en-IN"/>
        </w:rPr>
      </w:pPr>
      <w:r w:rsidRPr="00496CBA">
        <w:rPr>
          <w:sz w:val="32"/>
          <w:szCs w:val="32"/>
          <w:lang w:val="en-IN"/>
        </w:rPr>
        <w:lastRenderedPageBreak/>
        <w:t xml:space="preserve">[6] ArduinoTM. (t.t.). Arduino Mega 2560. [Online]. Available: https://www.arduino.cc/en/Main/ArduinoBoardMega2560. Accesed October 14, 2016. </w:t>
      </w:r>
    </w:p>
    <w:p w:rsidR="00000000" w:rsidRPr="00496CBA" w:rsidRDefault="00491146" w:rsidP="00496CBA">
      <w:pPr>
        <w:pStyle w:val="BodyText"/>
        <w:numPr>
          <w:ilvl w:val="0"/>
          <w:numId w:val="42"/>
        </w:numPr>
        <w:rPr>
          <w:sz w:val="32"/>
          <w:szCs w:val="32"/>
          <w:lang w:val="en-IN"/>
        </w:rPr>
      </w:pPr>
      <w:r w:rsidRPr="00496CBA">
        <w:rPr>
          <w:sz w:val="32"/>
          <w:szCs w:val="32"/>
          <w:lang w:val="en-IN"/>
        </w:rPr>
        <w:t>[7] Digi International. XBee® &amp; XBee-PRO® Datashe</w:t>
      </w:r>
      <w:r w:rsidRPr="00496CBA">
        <w:rPr>
          <w:sz w:val="32"/>
          <w:szCs w:val="32"/>
          <w:lang w:val="en-IN"/>
        </w:rPr>
        <w:t xml:space="preserve">et. [Online]. Available: https://www.sparkfun.com/datasheets/Wireless/Zigbee/Xbee-Datasheet.pdf. Accessed October 14, 2016. </w:t>
      </w:r>
    </w:p>
    <w:p w:rsidR="00000000" w:rsidRPr="00496CBA" w:rsidRDefault="00491146" w:rsidP="00496CBA">
      <w:pPr>
        <w:pStyle w:val="BodyText"/>
        <w:numPr>
          <w:ilvl w:val="0"/>
          <w:numId w:val="42"/>
        </w:numPr>
        <w:rPr>
          <w:sz w:val="32"/>
          <w:szCs w:val="32"/>
          <w:lang w:val="en-IN"/>
        </w:rPr>
      </w:pPr>
      <w:r w:rsidRPr="00496CBA">
        <w:rPr>
          <w:sz w:val="32"/>
          <w:szCs w:val="32"/>
          <w:lang w:val="en-IN"/>
        </w:rPr>
        <w:t xml:space="preserve">[8] Agung Seputra, Y.E., Buku Pintar Pemrograman C#. Yogyakarta: Mediakom. 2013. </w:t>
      </w:r>
    </w:p>
    <w:p w:rsidR="00000000" w:rsidRPr="00496CBA" w:rsidRDefault="00491146" w:rsidP="00496CBA">
      <w:pPr>
        <w:pStyle w:val="BodyText"/>
        <w:numPr>
          <w:ilvl w:val="0"/>
          <w:numId w:val="42"/>
        </w:numPr>
        <w:rPr>
          <w:sz w:val="32"/>
          <w:szCs w:val="32"/>
          <w:lang w:val="en-IN"/>
        </w:rPr>
      </w:pPr>
      <w:r w:rsidRPr="00496CBA">
        <w:rPr>
          <w:sz w:val="32"/>
          <w:szCs w:val="32"/>
          <w:lang w:val="en-IN"/>
        </w:rPr>
        <w:t>[9] Sianipar, R.H., Pemrograman Visual C#. Band</w:t>
      </w:r>
      <w:r w:rsidRPr="00496CBA">
        <w:rPr>
          <w:sz w:val="32"/>
          <w:szCs w:val="32"/>
          <w:lang w:val="en-IN"/>
        </w:rPr>
        <w:t xml:space="preserve">ung: Informatika. 2014.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1146" w:rsidRDefault="00491146" w:rsidP="003654DF">
      <w:pPr>
        <w:spacing w:after="0" w:line="240" w:lineRule="auto"/>
      </w:pPr>
      <w:r>
        <w:separator/>
      </w:r>
    </w:p>
  </w:endnote>
  <w:endnote w:type="continuationSeparator" w:id="1">
    <w:p w:rsidR="00491146" w:rsidRDefault="0049114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1146" w:rsidRDefault="00491146" w:rsidP="003654DF">
      <w:pPr>
        <w:spacing w:after="0" w:line="240" w:lineRule="auto"/>
      </w:pPr>
      <w:r>
        <w:separator/>
      </w:r>
    </w:p>
  </w:footnote>
  <w:footnote w:type="continuationSeparator" w:id="1">
    <w:p w:rsidR="00491146" w:rsidRDefault="0049114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F46B0">
        <w:pPr>
          <w:pStyle w:val="Header"/>
          <w:jc w:val="right"/>
        </w:pPr>
        <w:fldSimple w:instr=" PAGE   \* MERGEFORMAT ">
          <w:r w:rsidR="00FE7B03">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8DD0AF7"/>
    <w:multiLevelType w:val="hybridMultilevel"/>
    <w:tmpl w:val="D1121E0E"/>
    <w:lvl w:ilvl="0" w:tplc="842AABDE">
      <w:start w:val="1"/>
      <w:numFmt w:val="bullet"/>
      <w:lvlText w:val=""/>
      <w:lvlJc w:val="left"/>
      <w:pPr>
        <w:tabs>
          <w:tab w:val="num" w:pos="720"/>
        </w:tabs>
        <w:ind w:left="720" w:hanging="360"/>
      </w:pPr>
      <w:rPr>
        <w:rFonts w:ascii="Wingdings 2" w:hAnsi="Wingdings 2" w:hint="default"/>
      </w:rPr>
    </w:lvl>
    <w:lvl w:ilvl="1" w:tplc="10A85CD6" w:tentative="1">
      <w:start w:val="1"/>
      <w:numFmt w:val="bullet"/>
      <w:lvlText w:val=""/>
      <w:lvlJc w:val="left"/>
      <w:pPr>
        <w:tabs>
          <w:tab w:val="num" w:pos="1440"/>
        </w:tabs>
        <w:ind w:left="1440" w:hanging="360"/>
      </w:pPr>
      <w:rPr>
        <w:rFonts w:ascii="Wingdings 2" w:hAnsi="Wingdings 2" w:hint="default"/>
      </w:rPr>
    </w:lvl>
    <w:lvl w:ilvl="2" w:tplc="028E3FAE" w:tentative="1">
      <w:start w:val="1"/>
      <w:numFmt w:val="bullet"/>
      <w:lvlText w:val=""/>
      <w:lvlJc w:val="left"/>
      <w:pPr>
        <w:tabs>
          <w:tab w:val="num" w:pos="2160"/>
        </w:tabs>
        <w:ind w:left="2160" w:hanging="360"/>
      </w:pPr>
      <w:rPr>
        <w:rFonts w:ascii="Wingdings 2" w:hAnsi="Wingdings 2" w:hint="default"/>
      </w:rPr>
    </w:lvl>
    <w:lvl w:ilvl="3" w:tplc="682A921A" w:tentative="1">
      <w:start w:val="1"/>
      <w:numFmt w:val="bullet"/>
      <w:lvlText w:val=""/>
      <w:lvlJc w:val="left"/>
      <w:pPr>
        <w:tabs>
          <w:tab w:val="num" w:pos="2880"/>
        </w:tabs>
        <w:ind w:left="2880" w:hanging="360"/>
      </w:pPr>
      <w:rPr>
        <w:rFonts w:ascii="Wingdings 2" w:hAnsi="Wingdings 2" w:hint="default"/>
      </w:rPr>
    </w:lvl>
    <w:lvl w:ilvl="4" w:tplc="590A62EC" w:tentative="1">
      <w:start w:val="1"/>
      <w:numFmt w:val="bullet"/>
      <w:lvlText w:val=""/>
      <w:lvlJc w:val="left"/>
      <w:pPr>
        <w:tabs>
          <w:tab w:val="num" w:pos="3600"/>
        </w:tabs>
        <w:ind w:left="3600" w:hanging="360"/>
      </w:pPr>
      <w:rPr>
        <w:rFonts w:ascii="Wingdings 2" w:hAnsi="Wingdings 2" w:hint="default"/>
      </w:rPr>
    </w:lvl>
    <w:lvl w:ilvl="5" w:tplc="7360B74E" w:tentative="1">
      <w:start w:val="1"/>
      <w:numFmt w:val="bullet"/>
      <w:lvlText w:val=""/>
      <w:lvlJc w:val="left"/>
      <w:pPr>
        <w:tabs>
          <w:tab w:val="num" w:pos="4320"/>
        </w:tabs>
        <w:ind w:left="4320" w:hanging="360"/>
      </w:pPr>
      <w:rPr>
        <w:rFonts w:ascii="Wingdings 2" w:hAnsi="Wingdings 2" w:hint="default"/>
      </w:rPr>
    </w:lvl>
    <w:lvl w:ilvl="6" w:tplc="9FE21CD2" w:tentative="1">
      <w:start w:val="1"/>
      <w:numFmt w:val="bullet"/>
      <w:lvlText w:val=""/>
      <w:lvlJc w:val="left"/>
      <w:pPr>
        <w:tabs>
          <w:tab w:val="num" w:pos="5040"/>
        </w:tabs>
        <w:ind w:left="5040" w:hanging="360"/>
      </w:pPr>
      <w:rPr>
        <w:rFonts w:ascii="Wingdings 2" w:hAnsi="Wingdings 2" w:hint="default"/>
      </w:rPr>
    </w:lvl>
    <w:lvl w:ilvl="7" w:tplc="E722B4B8" w:tentative="1">
      <w:start w:val="1"/>
      <w:numFmt w:val="bullet"/>
      <w:lvlText w:val=""/>
      <w:lvlJc w:val="left"/>
      <w:pPr>
        <w:tabs>
          <w:tab w:val="num" w:pos="5760"/>
        </w:tabs>
        <w:ind w:left="5760" w:hanging="360"/>
      </w:pPr>
      <w:rPr>
        <w:rFonts w:ascii="Wingdings 2" w:hAnsi="Wingdings 2" w:hint="default"/>
      </w:rPr>
    </w:lvl>
    <w:lvl w:ilvl="8" w:tplc="9F5E41DC"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8C6499C"/>
    <w:multiLevelType w:val="hybridMultilevel"/>
    <w:tmpl w:val="30FC9080"/>
    <w:lvl w:ilvl="0" w:tplc="227C3992">
      <w:start w:val="1"/>
      <w:numFmt w:val="bullet"/>
      <w:lvlText w:val=""/>
      <w:lvlJc w:val="left"/>
      <w:pPr>
        <w:tabs>
          <w:tab w:val="num" w:pos="720"/>
        </w:tabs>
        <w:ind w:left="720" w:hanging="360"/>
      </w:pPr>
      <w:rPr>
        <w:rFonts w:ascii="Wingdings 2" w:hAnsi="Wingdings 2" w:hint="default"/>
      </w:rPr>
    </w:lvl>
    <w:lvl w:ilvl="1" w:tplc="24B0FFE4" w:tentative="1">
      <w:start w:val="1"/>
      <w:numFmt w:val="bullet"/>
      <w:lvlText w:val=""/>
      <w:lvlJc w:val="left"/>
      <w:pPr>
        <w:tabs>
          <w:tab w:val="num" w:pos="1440"/>
        </w:tabs>
        <w:ind w:left="1440" w:hanging="360"/>
      </w:pPr>
      <w:rPr>
        <w:rFonts w:ascii="Wingdings 2" w:hAnsi="Wingdings 2" w:hint="default"/>
      </w:rPr>
    </w:lvl>
    <w:lvl w:ilvl="2" w:tplc="5A48E88C" w:tentative="1">
      <w:start w:val="1"/>
      <w:numFmt w:val="bullet"/>
      <w:lvlText w:val=""/>
      <w:lvlJc w:val="left"/>
      <w:pPr>
        <w:tabs>
          <w:tab w:val="num" w:pos="2160"/>
        </w:tabs>
        <w:ind w:left="2160" w:hanging="360"/>
      </w:pPr>
      <w:rPr>
        <w:rFonts w:ascii="Wingdings 2" w:hAnsi="Wingdings 2" w:hint="default"/>
      </w:rPr>
    </w:lvl>
    <w:lvl w:ilvl="3" w:tplc="F300EA7E" w:tentative="1">
      <w:start w:val="1"/>
      <w:numFmt w:val="bullet"/>
      <w:lvlText w:val=""/>
      <w:lvlJc w:val="left"/>
      <w:pPr>
        <w:tabs>
          <w:tab w:val="num" w:pos="2880"/>
        </w:tabs>
        <w:ind w:left="2880" w:hanging="360"/>
      </w:pPr>
      <w:rPr>
        <w:rFonts w:ascii="Wingdings 2" w:hAnsi="Wingdings 2" w:hint="default"/>
      </w:rPr>
    </w:lvl>
    <w:lvl w:ilvl="4" w:tplc="8D509C7C" w:tentative="1">
      <w:start w:val="1"/>
      <w:numFmt w:val="bullet"/>
      <w:lvlText w:val=""/>
      <w:lvlJc w:val="left"/>
      <w:pPr>
        <w:tabs>
          <w:tab w:val="num" w:pos="3600"/>
        </w:tabs>
        <w:ind w:left="3600" w:hanging="360"/>
      </w:pPr>
      <w:rPr>
        <w:rFonts w:ascii="Wingdings 2" w:hAnsi="Wingdings 2" w:hint="default"/>
      </w:rPr>
    </w:lvl>
    <w:lvl w:ilvl="5" w:tplc="AE545646" w:tentative="1">
      <w:start w:val="1"/>
      <w:numFmt w:val="bullet"/>
      <w:lvlText w:val=""/>
      <w:lvlJc w:val="left"/>
      <w:pPr>
        <w:tabs>
          <w:tab w:val="num" w:pos="4320"/>
        </w:tabs>
        <w:ind w:left="4320" w:hanging="360"/>
      </w:pPr>
      <w:rPr>
        <w:rFonts w:ascii="Wingdings 2" w:hAnsi="Wingdings 2" w:hint="default"/>
      </w:rPr>
    </w:lvl>
    <w:lvl w:ilvl="6" w:tplc="237A4B02" w:tentative="1">
      <w:start w:val="1"/>
      <w:numFmt w:val="bullet"/>
      <w:lvlText w:val=""/>
      <w:lvlJc w:val="left"/>
      <w:pPr>
        <w:tabs>
          <w:tab w:val="num" w:pos="5040"/>
        </w:tabs>
        <w:ind w:left="5040" w:hanging="360"/>
      </w:pPr>
      <w:rPr>
        <w:rFonts w:ascii="Wingdings 2" w:hAnsi="Wingdings 2" w:hint="default"/>
      </w:rPr>
    </w:lvl>
    <w:lvl w:ilvl="7" w:tplc="1EF89A00" w:tentative="1">
      <w:start w:val="1"/>
      <w:numFmt w:val="bullet"/>
      <w:lvlText w:val=""/>
      <w:lvlJc w:val="left"/>
      <w:pPr>
        <w:tabs>
          <w:tab w:val="num" w:pos="5760"/>
        </w:tabs>
        <w:ind w:left="5760" w:hanging="360"/>
      </w:pPr>
      <w:rPr>
        <w:rFonts w:ascii="Wingdings 2" w:hAnsi="Wingdings 2" w:hint="default"/>
      </w:rPr>
    </w:lvl>
    <w:lvl w:ilvl="8" w:tplc="9DF68C74" w:tentative="1">
      <w:start w:val="1"/>
      <w:numFmt w:val="bullet"/>
      <w:lvlText w:val=""/>
      <w:lvlJc w:val="left"/>
      <w:pPr>
        <w:tabs>
          <w:tab w:val="num" w:pos="6480"/>
        </w:tabs>
        <w:ind w:left="6480" w:hanging="360"/>
      </w:pPr>
      <w:rPr>
        <w:rFonts w:ascii="Wingdings 2" w:hAnsi="Wingdings 2"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1F35021"/>
    <w:multiLevelType w:val="hybridMultilevel"/>
    <w:tmpl w:val="742E8C58"/>
    <w:lvl w:ilvl="0" w:tplc="A33A898C">
      <w:start w:val="1"/>
      <w:numFmt w:val="bullet"/>
      <w:lvlText w:val=""/>
      <w:lvlJc w:val="left"/>
      <w:pPr>
        <w:tabs>
          <w:tab w:val="num" w:pos="720"/>
        </w:tabs>
        <w:ind w:left="720" w:hanging="360"/>
      </w:pPr>
      <w:rPr>
        <w:rFonts w:ascii="Wingdings 2" w:hAnsi="Wingdings 2" w:hint="default"/>
      </w:rPr>
    </w:lvl>
    <w:lvl w:ilvl="1" w:tplc="49EEBD58" w:tentative="1">
      <w:start w:val="1"/>
      <w:numFmt w:val="bullet"/>
      <w:lvlText w:val=""/>
      <w:lvlJc w:val="left"/>
      <w:pPr>
        <w:tabs>
          <w:tab w:val="num" w:pos="1440"/>
        </w:tabs>
        <w:ind w:left="1440" w:hanging="360"/>
      </w:pPr>
      <w:rPr>
        <w:rFonts w:ascii="Wingdings 2" w:hAnsi="Wingdings 2" w:hint="default"/>
      </w:rPr>
    </w:lvl>
    <w:lvl w:ilvl="2" w:tplc="49CA6108" w:tentative="1">
      <w:start w:val="1"/>
      <w:numFmt w:val="bullet"/>
      <w:lvlText w:val=""/>
      <w:lvlJc w:val="left"/>
      <w:pPr>
        <w:tabs>
          <w:tab w:val="num" w:pos="2160"/>
        </w:tabs>
        <w:ind w:left="2160" w:hanging="360"/>
      </w:pPr>
      <w:rPr>
        <w:rFonts w:ascii="Wingdings 2" w:hAnsi="Wingdings 2" w:hint="default"/>
      </w:rPr>
    </w:lvl>
    <w:lvl w:ilvl="3" w:tplc="DE6697C6" w:tentative="1">
      <w:start w:val="1"/>
      <w:numFmt w:val="bullet"/>
      <w:lvlText w:val=""/>
      <w:lvlJc w:val="left"/>
      <w:pPr>
        <w:tabs>
          <w:tab w:val="num" w:pos="2880"/>
        </w:tabs>
        <w:ind w:left="2880" w:hanging="360"/>
      </w:pPr>
      <w:rPr>
        <w:rFonts w:ascii="Wingdings 2" w:hAnsi="Wingdings 2" w:hint="default"/>
      </w:rPr>
    </w:lvl>
    <w:lvl w:ilvl="4" w:tplc="2A5ECDA2" w:tentative="1">
      <w:start w:val="1"/>
      <w:numFmt w:val="bullet"/>
      <w:lvlText w:val=""/>
      <w:lvlJc w:val="left"/>
      <w:pPr>
        <w:tabs>
          <w:tab w:val="num" w:pos="3600"/>
        </w:tabs>
        <w:ind w:left="3600" w:hanging="360"/>
      </w:pPr>
      <w:rPr>
        <w:rFonts w:ascii="Wingdings 2" w:hAnsi="Wingdings 2" w:hint="default"/>
      </w:rPr>
    </w:lvl>
    <w:lvl w:ilvl="5" w:tplc="4CD60CC2" w:tentative="1">
      <w:start w:val="1"/>
      <w:numFmt w:val="bullet"/>
      <w:lvlText w:val=""/>
      <w:lvlJc w:val="left"/>
      <w:pPr>
        <w:tabs>
          <w:tab w:val="num" w:pos="4320"/>
        </w:tabs>
        <w:ind w:left="4320" w:hanging="360"/>
      </w:pPr>
      <w:rPr>
        <w:rFonts w:ascii="Wingdings 2" w:hAnsi="Wingdings 2" w:hint="default"/>
      </w:rPr>
    </w:lvl>
    <w:lvl w:ilvl="6" w:tplc="E980882C" w:tentative="1">
      <w:start w:val="1"/>
      <w:numFmt w:val="bullet"/>
      <w:lvlText w:val=""/>
      <w:lvlJc w:val="left"/>
      <w:pPr>
        <w:tabs>
          <w:tab w:val="num" w:pos="5040"/>
        </w:tabs>
        <w:ind w:left="5040" w:hanging="360"/>
      </w:pPr>
      <w:rPr>
        <w:rFonts w:ascii="Wingdings 2" w:hAnsi="Wingdings 2" w:hint="default"/>
      </w:rPr>
    </w:lvl>
    <w:lvl w:ilvl="7" w:tplc="724C3FCC" w:tentative="1">
      <w:start w:val="1"/>
      <w:numFmt w:val="bullet"/>
      <w:lvlText w:val=""/>
      <w:lvlJc w:val="left"/>
      <w:pPr>
        <w:tabs>
          <w:tab w:val="num" w:pos="5760"/>
        </w:tabs>
        <w:ind w:left="5760" w:hanging="360"/>
      </w:pPr>
      <w:rPr>
        <w:rFonts w:ascii="Wingdings 2" w:hAnsi="Wingdings 2" w:hint="default"/>
      </w:rPr>
    </w:lvl>
    <w:lvl w:ilvl="8" w:tplc="D2BC09E4" w:tentative="1">
      <w:start w:val="1"/>
      <w:numFmt w:val="bullet"/>
      <w:lvlText w:val=""/>
      <w:lvlJc w:val="left"/>
      <w:pPr>
        <w:tabs>
          <w:tab w:val="num" w:pos="6480"/>
        </w:tabs>
        <w:ind w:left="6480" w:hanging="360"/>
      </w:pPr>
      <w:rPr>
        <w:rFonts w:ascii="Wingdings 2" w:hAnsi="Wingdings 2"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06A42A7"/>
    <w:multiLevelType w:val="hybridMultilevel"/>
    <w:tmpl w:val="9EA82DD2"/>
    <w:lvl w:ilvl="0" w:tplc="4A564676">
      <w:start w:val="1"/>
      <w:numFmt w:val="bullet"/>
      <w:lvlText w:val=""/>
      <w:lvlJc w:val="left"/>
      <w:pPr>
        <w:tabs>
          <w:tab w:val="num" w:pos="720"/>
        </w:tabs>
        <w:ind w:left="720" w:hanging="360"/>
      </w:pPr>
      <w:rPr>
        <w:rFonts w:ascii="Wingdings 2" w:hAnsi="Wingdings 2" w:hint="default"/>
      </w:rPr>
    </w:lvl>
    <w:lvl w:ilvl="1" w:tplc="9F3C2CC4" w:tentative="1">
      <w:start w:val="1"/>
      <w:numFmt w:val="bullet"/>
      <w:lvlText w:val=""/>
      <w:lvlJc w:val="left"/>
      <w:pPr>
        <w:tabs>
          <w:tab w:val="num" w:pos="1440"/>
        </w:tabs>
        <w:ind w:left="1440" w:hanging="360"/>
      </w:pPr>
      <w:rPr>
        <w:rFonts w:ascii="Wingdings 2" w:hAnsi="Wingdings 2" w:hint="default"/>
      </w:rPr>
    </w:lvl>
    <w:lvl w:ilvl="2" w:tplc="E670D66E" w:tentative="1">
      <w:start w:val="1"/>
      <w:numFmt w:val="bullet"/>
      <w:lvlText w:val=""/>
      <w:lvlJc w:val="left"/>
      <w:pPr>
        <w:tabs>
          <w:tab w:val="num" w:pos="2160"/>
        </w:tabs>
        <w:ind w:left="2160" w:hanging="360"/>
      </w:pPr>
      <w:rPr>
        <w:rFonts w:ascii="Wingdings 2" w:hAnsi="Wingdings 2" w:hint="default"/>
      </w:rPr>
    </w:lvl>
    <w:lvl w:ilvl="3" w:tplc="DC3EEEDC" w:tentative="1">
      <w:start w:val="1"/>
      <w:numFmt w:val="bullet"/>
      <w:lvlText w:val=""/>
      <w:lvlJc w:val="left"/>
      <w:pPr>
        <w:tabs>
          <w:tab w:val="num" w:pos="2880"/>
        </w:tabs>
        <w:ind w:left="2880" w:hanging="360"/>
      </w:pPr>
      <w:rPr>
        <w:rFonts w:ascii="Wingdings 2" w:hAnsi="Wingdings 2" w:hint="default"/>
      </w:rPr>
    </w:lvl>
    <w:lvl w:ilvl="4" w:tplc="F69667E2" w:tentative="1">
      <w:start w:val="1"/>
      <w:numFmt w:val="bullet"/>
      <w:lvlText w:val=""/>
      <w:lvlJc w:val="left"/>
      <w:pPr>
        <w:tabs>
          <w:tab w:val="num" w:pos="3600"/>
        </w:tabs>
        <w:ind w:left="3600" w:hanging="360"/>
      </w:pPr>
      <w:rPr>
        <w:rFonts w:ascii="Wingdings 2" w:hAnsi="Wingdings 2" w:hint="default"/>
      </w:rPr>
    </w:lvl>
    <w:lvl w:ilvl="5" w:tplc="A852D77E" w:tentative="1">
      <w:start w:val="1"/>
      <w:numFmt w:val="bullet"/>
      <w:lvlText w:val=""/>
      <w:lvlJc w:val="left"/>
      <w:pPr>
        <w:tabs>
          <w:tab w:val="num" w:pos="4320"/>
        </w:tabs>
        <w:ind w:left="4320" w:hanging="360"/>
      </w:pPr>
      <w:rPr>
        <w:rFonts w:ascii="Wingdings 2" w:hAnsi="Wingdings 2" w:hint="default"/>
      </w:rPr>
    </w:lvl>
    <w:lvl w:ilvl="6" w:tplc="8BC479B6" w:tentative="1">
      <w:start w:val="1"/>
      <w:numFmt w:val="bullet"/>
      <w:lvlText w:val=""/>
      <w:lvlJc w:val="left"/>
      <w:pPr>
        <w:tabs>
          <w:tab w:val="num" w:pos="5040"/>
        </w:tabs>
        <w:ind w:left="5040" w:hanging="360"/>
      </w:pPr>
      <w:rPr>
        <w:rFonts w:ascii="Wingdings 2" w:hAnsi="Wingdings 2" w:hint="default"/>
      </w:rPr>
    </w:lvl>
    <w:lvl w:ilvl="7" w:tplc="BAA6F852" w:tentative="1">
      <w:start w:val="1"/>
      <w:numFmt w:val="bullet"/>
      <w:lvlText w:val=""/>
      <w:lvlJc w:val="left"/>
      <w:pPr>
        <w:tabs>
          <w:tab w:val="num" w:pos="5760"/>
        </w:tabs>
        <w:ind w:left="5760" w:hanging="360"/>
      </w:pPr>
      <w:rPr>
        <w:rFonts w:ascii="Wingdings 2" w:hAnsi="Wingdings 2" w:hint="default"/>
      </w:rPr>
    </w:lvl>
    <w:lvl w:ilvl="8" w:tplc="FC642984" w:tentative="1">
      <w:start w:val="1"/>
      <w:numFmt w:val="bullet"/>
      <w:lvlText w:val=""/>
      <w:lvlJc w:val="left"/>
      <w:pPr>
        <w:tabs>
          <w:tab w:val="num" w:pos="6480"/>
        </w:tabs>
        <w:ind w:left="6480" w:hanging="360"/>
      </w:pPr>
      <w:rPr>
        <w:rFonts w:ascii="Wingdings 2" w:hAnsi="Wingdings 2" w:hint="default"/>
      </w:rPr>
    </w:lvl>
  </w:abstractNum>
  <w:abstractNum w:abstractNumId="33">
    <w:nsid w:val="51A43B7C"/>
    <w:multiLevelType w:val="hybridMultilevel"/>
    <w:tmpl w:val="8D3CA3FA"/>
    <w:lvl w:ilvl="0" w:tplc="2F0A04A8">
      <w:start w:val="1"/>
      <w:numFmt w:val="bullet"/>
      <w:lvlText w:val=""/>
      <w:lvlJc w:val="left"/>
      <w:pPr>
        <w:tabs>
          <w:tab w:val="num" w:pos="720"/>
        </w:tabs>
        <w:ind w:left="720" w:hanging="360"/>
      </w:pPr>
      <w:rPr>
        <w:rFonts w:ascii="Wingdings 2" w:hAnsi="Wingdings 2" w:hint="default"/>
      </w:rPr>
    </w:lvl>
    <w:lvl w:ilvl="1" w:tplc="DC7E4F4C" w:tentative="1">
      <w:start w:val="1"/>
      <w:numFmt w:val="bullet"/>
      <w:lvlText w:val=""/>
      <w:lvlJc w:val="left"/>
      <w:pPr>
        <w:tabs>
          <w:tab w:val="num" w:pos="1440"/>
        </w:tabs>
        <w:ind w:left="1440" w:hanging="360"/>
      </w:pPr>
      <w:rPr>
        <w:rFonts w:ascii="Wingdings 2" w:hAnsi="Wingdings 2" w:hint="default"/>
      </w:rPr>
    </w:lvl>
    <w:lvl w:ilvl="2" w:tplc="907A1E92" w:tentative="1">
      <w:start w:val="1"/>
      <w:numFmt w:val="bullet"/>
      <w:lvlText w:val=""/>
      <w:lvlJc w:val="left"/>
      <w:pPr>
        <w:tabs>
          <w:tab w:val="num" w:pos="2160"/>
        </w:tabs>
        <w:ind w:left="2160" w:hanging="360"/>
      </w:pPr>
      <w:rPr>
        <w:rFonts w:ascii="Wingdings 2" w:hAnsi="Wingdings 2" w:hint="default"/>
      </w:rPr>
    </w:lvl>
    <w:lvl w:ilvl="3" w:tplc="38B4E0A0" w:tentative="1">
      <w:start w:val="1"/>
      <w:numFmt w:val="bullet"/>
      <w:lvlText w:val=""/>
      <w:lvlJc w:val="left"/>
      <w:pPr>
        <w:tabs>
          <w:tab w:val="num" w:pos="2880"/>
        </w:tabs>
        <w:ind w:left="2880" w:hanging="360"/>
      </w:pPr>
      <w:rPr>
        <w:rFonts w:ascii="Wingdings 2" w:hAnsi="Wingdings 2" w:hint="default"/>
      </w:rPr>
    </w:lvl>
    <w:lvl w:ilvl="4" w:tplc="0C766C20" w:tentative="1">
      <w:start w:val="1"/>
      <w:numFmt w:val="bullet"/>
      <w:lvlText w:val=""/>
      <w:lvlJc w:val="left"/>
      <w:pPr>
        <w:tabs>
          <w:tab w:val="num" w:pos="3600"/>
        </w:tabs>
        <w:ind w:left="3600" w:hanging="360"/>
      </w:pPr>
      <w:rPr>
        <w:rFonts w:ascii="Wingdings 2" w:hAnsi="Wingdings 2" w:hint="default"/>
      </w:rPr>
    </w:lvl>
    <w:lvl w:ilvl="5" w:tplc="6CE2BBE6" w:tentative="1">
      <w:start w:val="1"/>
      <w:numFmt w:val="bullet"/>
      <w:lvlText w:val=""/>
      <w:lvlJc w:val="left"/>
      <w:pPr>
        <w:tabs>
          <w:tab w:val="num" w:pos="4320"/>
        </w:tabs>
        <w:ind w:left="4320" w:hanging="360"/>
      </w:pPr>
      <w:rPr>
        <w:rFonts w:ascii="Wingdings 2" w:hAnsi="Wingdings 2" w:hint="default"/>
      </w:rPr>
    </w:lvl>
    <w:lvl w:ilvl="6" w:tplc="E61AFF18" w:tentative="1">
      <w:start w:val="1"/>
      <w:numFmt w:val="bullet"/>
      <w:lvlText w:val=""/>
      <w:lvlJc w:val="left"/>
      <w:pPr>
        <w:tabs>
          <w:tab w:val="num" w:pos="5040"/>
        </w:tabs>
        <w:ind w:left="5040" w:hanging="360"/>
      </w:pPr>
      <w:rPr>
        <w:rFonts w:ascii="Wingdings 2" w:hAnsi="Wingdings 2" w:hint="default"/>
      </w:rPr>
    </w:lvl>
    <w:lvl w:ilvl="7" w:tplc="D0480A32" w:tentative="1">
      <w:start w:val="1"/>
      <w:numFmt w:val="bullet"/>
      <w:lvlText w:val=""/>
      <w:lvlJc w:val="left"/>
      <w:pPr>
        <w:tabs>
          <w:tab w:val="num" w:pos="5760"/>
        </w:tabs>
        <w:ind w:left="5760" w:hanging="360"/>
      </w:pPr>
      <w:rPr>
        <w:rFonts w:ascii="Wingdings 2" w:hAnsi="Wingdings 2" w:hint="default"/>
      </w:rPr>
    </w:lvl>
    <w:lvl w:ilvl="8" w:tplc="5EC2AEC6"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5B55222"/>
    <w:multiLevelType w:val="hybridMultilevel"/>
    <w:tmpl w:val="595215A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1"/>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0"/>
  </w:num>
  <w:num w:numId="7">
    <w:abstractNumId w:val="19"/>
  </w:num>
  <w:num w:numId="8">
    <w:abstractNumId w:val="4"/>
  </w:num>
  <w:num w:numId="9">
    <w:abstractNumId w:val="5"/>
  </w:num>
  <w:num w:numId="10">
    <w:abstractNumId w:val="1"/>
  </w:num>
  <w:num w:numId="11">
    <w:abstractNumId w:val="10"/>
  </w:num>
  <w:num w:numId="12">
    <w:abstractNumId w:val="36"/>
  </w:num>
  <w:num w:numId="13">
    <w:abstractNumId w:val="42"/>
  </w:num>
  <w:num w:numId="14">
    <w:abstractNumId w:val="45"/>
  </w:num>
  <w:num w:numId="15">
    <w:abstractNumId w:val="38"/>
  </w:num>
  <w:num w:numId="16">
    <w:abstractNumId w:val="34"/>
  </w:num>
  <w:num w:numId="17">
    <w:abstractNumId w:val="7"/>
  </w:num>
  <w:num w:numId="18">
    <w:abstractNumId w:val="37"/>
  </w:num>
  <w:num w:numId="19">
    <w:abstractNumId w:val="24"/>
  </w:num>
  <w:num w:numId="20">
    <w:abstractNumId w:val="6"/>
  </w:num>
  <w:num w:numId="21">
    <w:abstractNumId w:val="46"/>
  </w:num>
  <w:num w:numId="22">
    <w:abstractNumId w:val="18"/>
  </w:num>
  <w:num w:numId="23">
    <w:abstractNumId w:val="43"/>
  </w:num>
  <w:num w:numId="24">
    <w:abstractNumId w:val="44"/>
  </w:num>
  <w:num w:numId="25">
    <w:abstractNumId w:val="30"/>
  </w:num>
  <w:num w:numId="26">
    <w:abstractNumId w:val="17"/>
  </w:num>
  <w:num w:numId="27">
    <w:abstractNumId w:val="3"/>
  </w:num>
  <w:num w:numId="28">
    <w:abstractNumId w:val="11"/>
  </w:num>
  <w:num w:numId="29">
    <w:abstractNumId w:val="31"/>
  </w:num>
  <w:num w:numId="30">
    <w:abstractNumId w:val="40"/>
  </w:num>
  <w:num w:numId="31">
    <w:abstractNumId w:val="28"/>
  </w:num>
  <w:num w:numId="32">
    <w:abstractNumId w:val="2"/>
  </w:num>
  <w:num w:numId="33">
    <w:abstractNumId w:val="27"/>
  </w:num>
  <w:num w:numId="34">
    <w:abstractNumId w:val="22"/>
  </w:num>
  <w:num w:numId="35">
    <w:abstractNumId w:val="14"/>
  </w:num>
  <w:num w:numId="36">
    <w:abstractNumId w:val="12"/>
  </w:num>
  <w:num w:numId="37">
    <w:abstractNumId w:val="8"/>
  </w:num>
  <w:num w:numId="38">
    <w:abstractNumId w:val="39"/>
  </w:num>
  <w:num w:numId="39">
    <w:abstractNumId w:val="16"/>
  </w:num>
  <w:num w:numId="40">
    <w:abstractNumId w:val="13"/>
  </w:num>
  <w:num w:numId="41">
    <w:abstractNumId w:val="23"/>
  </w:num>
  <w:num w:numId="42">
    <w:abstractNumId w:val="9"/>
  </w:num>
  <w:num w:numId="43">
    <w:abstractNumId w:val="25"/>
  </w:num>
  <w:num w:numId="44">
    <w:abstractNumId w:val="32"/>
  </w:num>
  <w:num w:numId="45">
    <w:abstractNumId w:val="21"/>
  </w:num>
  <w:num w:numId="46">
    <w:abstractNumId w:val="35"/>
  </w:num>
  <w:num w:numId="47">
    <w:abstractNumId w:val="3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26EF"/>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27BBE"/>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1F46B0"/>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146"/>
    <w:rsid w:val="00491695"/>
    <w:rsid w:val="00491919"/>
    <w:rsid w:val="00491C70"/>
    <w:rsid w:val="00491CC8"/>
    <w:rsid w:val="0049239D"/>
    <w:rsid w:val="00493DBD"/>
    <w:rsid w:val="00494E87"/>
    <w:rsid w:val="00495B8C"/>
    <w:rsid w:val="00495CAA"/>
    <w:rsid w:val="00495E50"/>
    <w:rsid w:val="00496201"/>
    <w:rsid w:val="0049667C"/>
    <w:rsid w:val="00496CBA"/>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E426A"/>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68FF"/>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6E72"/>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19D"/>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40"/>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B7839"/>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E7B03"/>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38758256">
      <w:bodyDiv w:val="1"/>
      <w:marLeft w:val="0"/>
      <w:marRight w:val="0"/>
      <w:marTop w:val="0"/>
      <w:marBottom w:val="0"/>
      <w:divBdr>
        <w:top w:val="none" w:sz="0" w:space="0" w:color="auto"/>
        <w:left w:val="none" w:sz="0" w:space="0" w:color="auto"/>
        <w:bottom w:val="none" w:sz="0" w:space="0" w:color="auto"/>
        <w:right w:val="none" w:sz="0" w:space="0" w:color="auto"/>
      </w:divBdr>
      <w:divsChild>
        <w:div w:id="229316603">
          <w:marLeft w:val="576"/>
          <w:marRight w:val="0"/>
          <w:marTop w:val="120"/>
          <w:marBottom w:val="0"/>
          <w:divBdr>
            <w:top w:val="none" w:sz="0" w:space="0" w:color="auto"/>
            <w:left w:val="none" w:sz="0" w:space="0" w:color="auto"/>
            <w:bottom w:val="none" w:sz="0" w:space="0" w:color="auto"/>
            <w:right w:val="none" w:sz="0" w:space="0" w:color="auto"/>
          </w:divBdr>
        </w:div>
        <w:div w:id="335571151">
          <w:marLeft w:val="576"/>
          <w:marRight w:val="0"/>
          <w:marTop w:val="120"/>
          <w:marBottom w:val="0"/>
          <w:divBdr>
            <w:top w:val="none" w:sz="0" w:space="0" w:color="auto"/>
            <w:left w:val="none" w:sz="0" w:space="0" w:color="auto"/>
            <w:bottom w:val="none" w:sz="0" w:space="0" w:color="auto"/>
            <w:right w:val="none" w:sz="0" w:space="0" w:color="auto"/>
          </w:divBdr>
        </w:div>
        <w:div w:id="1670980243">
          <w:marLeft w:val="576"/>
          <w:marRight w:val="0"/>
          <w:marTop w:val="120"/>
          <w:marBottom w:val="0"/>
          <w:divBdr>
            <w:top w:val="none" w:sz="0" w:space="0" w:color="auto"/>
            <w:left w:val="none" w:sz="0" w:space="0" w:color="auto"/>
            <w:bottom w:val="none" w:sz="0" w:space="0" w:color="auto"/>
            <w:right w:val="none" w:sz="0" w:space="0" w:color="auto"/>
          </w:divBdr>
        </w:div>
        <w:div w:id="1734809665">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3052395">
      <w:bodyDiv w:val="1"/>
      <w:marLeft w:val="0"/>
      <w:marRight w:val="0"/>
      <w:marTop w:val="0"/>
      <w:marBottom w:val="0"/>
      <w:divBdr>
        <w:top w:val="none" w:sz="0" w:space="0" w:color="auto"/>
        <w:left w:val="none" w:sz="0" w:space="0" w:color="auto"/>
        <w:bottom w:val="none" w:sz="0" w:space="0" w:color="auto"/>
        <w:right w:val="none" w:sz="0" w:space="0" w:color="auto"/>
      </w:divBdr>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67532471">
      <w:bodyDiv w:val="1"/>
      <w:marLeft w:val="0"/>
      <w:marRight w:val="0"/>
      <w:marTop w:val="0"/>
      <w:marBottom w:val="0"/>
      <w:divBdr>
        <w:top w:val="none" w:sz="0" w:space="0" w:color="auto"/>
        <w:left w:val="none" w:sz="0" w:space="0" w:color="auto"/>
        <w:bottom w:val="none" w:sz="0" w:space="0" w:color="auto"/>
        <w:right w:val="none" w:sz="0" w:space="0" w:color="auto"/>
      </w:divBdr>
      <w:divsChild>
        <w:div w:id="1965622454">
          <w:marLeft w:val="576"/>
          <w:marRight w:val="0"/>
          <w:marTop w:val="120"/>
          <w:marBottom w:val="0"/>
          <w:divBdr>
            <w:top w:val="none" w:sz="0" w:space="0" w:color="auto"/>
            <w:left w:val="none" w:sz="0" w:space="0" w:color="auto"/>
            <w:bottom w:val="none" w:sz="0" w:space="0" w:color="auto"/>
            <w:right w:val="none" w:sz="0" w:space="0" w:color="auto"/>
          </w:divBdr>
        </w:div>
        <w:div w:id="1250389449">
          <w:marLeft w:val="576"/>
          <w:marRight w:val="0"/>
          <w:marTop w:val="120"/>
          <w:marBottom w:val="0"/>
          <w:divBdr>
            <w:top w:val="none" w:sz="0" w:space="0" w:color="auto"/>
            <w:left w:val="none" w:sz="0" w:space="0" w:color="auto"/>
            <w:bottom w:val="none" w:sz="0" w:space="0" w:color="auto"/>
            <w:right w:val="none" w:sz="0" w:space="0" w:color="auto"/>
          </w:divBdr>
        </w:div>
        <w:div w:id="1913924634">
          <w:marLeft w:val="576"/>
          <w:marRight w:val="0"/>
          <w:marTop w:val="120"/>
          <w:marBottom w:val="0"/>
          <w:divBdr>
            <w:top w:val="none" w:sz="0" w:space="0" w:color="auto"/>
            <w:left w:val="none" w:sz="0" w:space="0" w:color="auto"/>
            <w:bottom w:val="none" w:sz="0" w:space="0" w:color="auto"/>
            <w:right w:val="none" w:sz="0" w:space="0" w:color="auto"/>
          </w:divBdr>
        </w:div>
        <w:div w:id="1845628372">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1571984">
      <w:bodyDiv w:val="1"/>
      <w:marLeft w:val="0"/>
      <w:marRight w:val="0"/>
      <w:marTop w:val="0"/>
      <w:marBottom w:val="0"/>
      <w:divBdr>
        <w:top w:val="none" w:sz="0" w:space="0" w:color="auto"/>
        <w:left w:val="none" w:sz="0" w:space="0" w:color="auto"/>
        <w:bottom w:val="none" w:sz="0" w:space="0" w:color="auto"/>
        <w:right w:val="none" w:sz="0" w:space="0" w:color="auto"/>
      </w:divBdr>
      <w:divsChild>
        <w:div w:id="1363361456">
          <w:marLeft w:val="576"/>
          <w:marRight w:val="0"/>
          <w:marTop w:val="120"/>
          <w:marBottom w:val="0"/>
          <w:divBdr>
            <w:top w:val="none" w:sz="0" w:space="0" w:color="auto"/>
            <w:left w:val="none" w:sz="0" w:space="0" w:color="auto"/>
            <w:bottom w:val="none" w:sz="0" w:space="0" w:color="auto"/>
            <w:right w:val="none" w:sz="0" w:space="0" w:color="auto"/>
          </w:divBdr>
        </w:div>
        <w:div w:id="305283577">
          <w:marLeft w:val="576"/>
          <w:marRight w:val="0"/>
          <w:marTop w:val="120"/>
          <w:marBottom w:val="0"/>
          <w:divBdr>
            <w:top w:val="none" w:sz="0" w:space="0" w:color="auto"/>
            <w:left w:val="none" w:sz="0" w:space="0" w:color="auto"/>
            <w:bottom w:val="none" w:sz="0" w:space="0" w:color="auto"/>
            <w:right w:val="none" w:sz="0" w:space="0" w:color="auto"/>
          </w:divBdr>
        </w:div>
        <w:div w:id="2029329637">
          <w:marLeft w:val="576"/>
          <w:marRight w:val="0"/>
          <w:marTop w:val="120"/>
          <w:marBottom w:val="0"/>
          <w:divBdr>
            <w:top w:val="none" w:sz="0" w:space="0" w:color="auto"/>
            <w:left w:val="none" w:sz="0" w:space="0" w:color="auto"/>
            <w:bottom w:val="none" w:sz="0" w:space="0" w:color="auto"/>
            <w:right w:val="none" w:sz="0" w:space="0" w:color="auto"/>
          </w:divBdr>
        </w:div>
        <w:div w:id="173691655">
          <w:marLeft w:val="576"/>
          <w:marRight w:val="0"/>
          <w:marTop w:val="12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41532192">
      <w:bodyDiv w:val="1"/>
      <w:marLeft w:val="0"/>
      <w:marRight w:val="0"/>
      <w:marTop w:val="0"/>
      <w:marBottom w:val="0"/>
      <w:divBdr>
        <w:top w:val="none" w:sz="0" w:space="0" w:color="auto"/>
        <w:left w:val="none" w:sz="0" w:space="0" w:color="auto"/>
        <w:bottom w:val="none" w:sz="0" w:space="0" w:color="auto"/>
        <w:right w:val="none" w:sz="0" w:space="0" w:color="auto"/>
      </w:divBdr>
      <w:divsChild>
        <w:div w:id="1094014965">
          <w:marLeft w:val="576"/>
          <w:marRight w:val="0"/>
          <w:marTop w:val="120"/>
          <w:marBottom w:val="0"/>
          <w:divBdr>
            <w:top w:val="none" w:sz="0" w:space="0" w:color="auto"/>
            <w:left w:val="none" w:sz="0" w:space="0" w:color="auto"/>
            <w:bottom w:val="none" w:sz="0" w:space="0" w:color="auto"/>
            <w:right w:val="none" w:sz="0" w:space="0" w:color="auto"/>
          </w:divBdr>
        </w:div>
        <w:div w:id="1675574990">
          <w:marLeft w:val="576"/>
          <w:marRight w:val="0"/>
          <w:marTop w:val="120"/>
          <w:marBottom w:val="0"/>
          <w:divBdr>
            <w:top w:val="none" w:sz="0" w:space="0" w:color="auto"/>
            <w:left w:val="none" w:sz="0" w:space="0" w:color="auto"/>
            <w:bottom w:val="none" w:sz="0" w:space="0" w:color="auto"/>
            <w:right w:val="none" w:sz="0" w:space="0" w:color="auto"/>
          </w:divBdr>
        </w:div>
        <w:div w:id="220138782">
          <w:marLeft w:val="576"/>
          <w:marRight w:val="0"/>
          <w:marTop w:val="120"/>
          <w:marBottom w:val="0"/>
          <w:divBdr>
            <w:top w:val="none" w:sz="0" w:space="0" w:color="auto"/>
            <w:left w:val="none" w:sz="0" w:space="0" w:color="auto"/>
            <w:bottom w:val="none" w:sz="0" w:space="0" w:color="auto"/>
            <w:right w:val="none" w:sz="0" w:space="0" w:color="auto"/>
          </w:divBdr>
        </w:div>
        <w:div w:id="1182281707">
          <w:marLeft w:val="576"/>
          <w:marRight w:val="0"/>
          <w:marTop w:val="120"/>
          <w:marBottom w:val="0"/>
          <w:divBdr>
            <w:top w:val="none" w:sz="0" w:space="0" w:color="auto"/>
            <w:left w:val="none" w:sz="0" w:space="0" w:color="auto"/>
            <w:bottom w:val="none" w:sz="0" w:space="0" w:color="auto"/>
            <w:right w:val="none" w:sz="0" w:space="0" w:color="auto"/>
          </w:divBdr>
        </w:div>
      </w:divsChild>
    </w:div>
    <w:div w:id="1460146514">
      <w:bodyDiv w:val="1"/>
      <w:marLeft w:val="0"/>
      <w:marRight w:val="0"/>
      <w:marTop w:val="0"/>
      <w:marBottom w:val="0"/>
      <w:divBdr>
        <w:top w:val="none" w:sz="0" w:space="0" w:color="auto"/>
        <w:left w:val="none" w:sz="0" w:space="0" w:color="auto"/>
        <w:bottom w:val="none" w:sz="0" w:space="0" w:color="auto"/>
        <w:right w:val="none" w:sz="0" w:space="0" w:color="auto"/>
      </w:divBdr>
      <w:divsChild>
        <w:div w:id="320355513">
          <w:marLeft w:val="576"/>
          <w:marRight w:val="0"/>
          <w:marTop w:val="120"/>
          <w:marBottom w:val="0"/>
          <w:divBdr>
            <w:top w:val="none" w:sz="0" w:space="0" w:color="auto"/>
            <w:left w:val="none" w:sz="0" w:space="0" w:color="auto"/>
            <w:bottom w:val="none" w:sz="0" w:space="0" w:color="auto"/>
            <w:right w:val="none" w:sz="0" w:space="0" w:color="auto"/>
          </w:divBdr>
        </w:div>
        <w:div w:id="610362973">
          <w:marLeft w:val="576"/>
          <w:marRight w:val="0"/>
          <w:marTop w:val="120"/>
          <w:marBottom w:val="0"/>
          <w:divBdr>
            <w:top w:val="none" w:sz="0" w:space="0" w:color="auto"/>
            <w:left w:val="none" w:sz="0" w:space="0" w:color="auto"/>
            <w:bottom w:val="none" w:sz="0" w:space="0" w:color="auto"/>
            <w:right w:val="none" w:sz="0" w:space="0" w:color="auto"/>
          </w:divBdr>
        </w:div>
        <w:div w:id="329719802">
          <w:marLeft w:val="576"/>
          <w:marRight w:val="0"/>
          <w:marTop w:val="120"/>
          <w:marBottom w:val="0"/>
          <w:divBdr>
            <w:top w:val="none" w:sz="0" w:space="0" w:color="auto"/>
            <w:left w:val="none" w:sz="0" w:space="0" w:color="auto"/>
            <w:bottom w:val="none" w:sz="0" w:space="0" w:color="auto"/>
            <w:right w:val="none" w:sz="0" w:space="0" w:color="auto"/>
          </w:divBdr>
        </w:div>
        <w:div w:id="1399590188">
          <w:marLeft w:val="576"/>
          <w:marRight w:val="0"/>
          <w:marTop w:val="120"/>
          <w:marBottom w:val="0"/>
          <w:divBdr>
            <w:top w:val="none" w:sz="0" w:space="0" w:color="auto"/>
            <w:left w:val="none" w:sz="0" w:space="0" w:color="auto"/>
            <w:bottom w:val="none" w:sz="0" w:space="0" w:color="auto"/>
            <w:right w:val="none" w:sz="0" w:space="0" w:color="auto"/>
          </w:divBdr>
        </w:div>
      </w:divsChild>
    </w:div>
    <w:div w:id="1484850930">
      <w:bodyDiv w:val="1"/>
      <w:marLeft w:val="0"/>
      <w:marRight w:val="0"/>
      <w:marTop w:val="0"/>
      <w:marBottom w:val="0"/>
      <w:divBdr>
        <w:top w:val="none" w:sz="0" w:space="0" w:color="auto"/>
        <w:left w:val="none" w:sz="0" w:space="0" w:color="auto"/>
        <w:bottom w:val="none" w:sz="0" w:space="0" w:color="auto"/>
        <w:right w:val="none" w:sz="0" w:space="0" w:color="auto"/>
      </w:divBdr>
      <w:divsChild>
        <w:div w:id="2002780267">
          <w:marLeft w:val="576"/>
          <w:marRight w:val="0"/>
          <w:marTop w:val="120"/>
          <w:marBottom w:val="0"/>
          <w:divBdr>
            <w:top w:val="none" w:sz="0" w:space="0" w:color="auto"/>
            <w:left w:val="none" w:sz="0" w:space="0" w:color="auto"/>
            <w:bottom w:val="none" w:sz="0" w:space="0" w:color="auto"/>
            <w:right w:val="none" w:sz="0" w:space="0" w:color="auto"/>
          </w:divBdr>
        </w:div>
        <w:div w:id="212733641">
          <w:marLeft w:val="576"/>
          <w:marRight w:val="0"/>
          <w:marTop w:val="120"/>
          <w:marBottom w:val="0"/>
          <w:divBdr>
            <w:top w:val="none" w:sz="0" w:space="0" w:color="auto"/>
            <w:left w:val="none" w:sz="0" w:space="0" w:color="auto"/>
            <w:bottom w:val="none" w:sz="0" w:space="0" w:color="auto"/>
            <w:right w:val="none" w:sz="0" w:space="0" w:color="auto"/>
          </w:divBdr>
        </w:div>
        <w:div w:id="1074008906">
          <w:marLeft w:val="576"/>
          <w:marRight w:val="0"/>
          <w:marTop w:val="120"/>
          <w:marBottom w:val="0"/>
          <w:divBdr>
            <w:top w:val="none" w:sz="0" w:space="0" w:color="auto"/>
            <w:left w:val="none" w:sz="0" w:space="0" w:color="auto"/>
            <w:bottom w:val="none" w:sz="0" w:space="0" w:color="auto"/>
            <w:right w:val="none" w:sz="0" w:space="0" w:color="auto"/>
          </w:divBdr>
        </w:div>
        <w:div w:id="180899176">
          <w:marLeft w:val="576"/>
          <w:marRight w:val="0"/>
          <w:marTop w:val="120"/>
          <w:marBottom w:val="0"/>
          <w:divBdr>
            <w:top w:val="none" w:sz="0" w:space="0" w:color="auto"/>
            <w:left w:val="none" w:sz="0" w:space="0" w:color="auto"/>
            <w:bottom w:val="none" w:sz="0" w:space="0" w:color="auto"/>
            <w:right w:val="none" w:sz="0" w:space="0" w:color="auto"/>
          </w:divBdr>
        </w:div>
        <w:div w:id="832186393">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3599</TotalTime>
  <Pages>13</Pages>
  <Words>1426</Words>
  <Characters>8129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2021-11-24T15:30:00Z</dcterms:modified>
</cp:coreProperties>
</file>