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6547" w:rsidRDefault="00446547" w:rsidP="00446547">
      <w:pPr>
        <w:spacing w:line="360" w:lineRule="auto"/>
        <w:jc w:val="center"/>
        <w:rPr>
          <w:rFonts w:ascii="Times New Roman" w:hAnsi="Times New Roman" w:cs="Times New Roman"/>
          <w:b/>
          <w:bCs/>
          <w:sz w:val="160"/>
          <w:szCs w:val="160"/>
        </w:rPr>
      </w:pPr>
      <w:r w:rsidRPr="00446547">
        <w:rPr>
          <w:rFonts w:ascii="Times New Roman" w:eastAsia="Times New Roman" w:hAnsi="Times New Roman" w:cs="Times New Roman"/>
          <w:b/>
          <w:bCs/>
          <w:sz w:val="56"/>
          <w:szCs w:val="56"/>
        </w:rPr>
        <w:t>Light Weight Access Control System for Constrained IOT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6547" w:rsidRDefault="0044654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C6D37" w:rsidRDefault="005C6D37" w:rsidP="00E53AA4">
      <w:pPr>
        <w:spacing w:line="360" w:lineRule="auto"/>
        <w:jc w:val="both"/>
        <w:rPr>
          <w:rFonts w:ascii="Times New Roman" w:hAnsi="Times New Roman" w:cs="Times New Roman"/>
          <w:bCs/>
          <w:sz w:val="32"/>
          <w:szCs w:val="32"/>
        </w:rPr>
      </w:pPr>
      <w:r w:rsidRPr="005C6D37">
        <w:rPr>
          <w:rFonts w:ascii="Times New Roman" w:hAnsi="Times New Roman" w:cs="Times New Roman"/>
          <w:bCs/>
          <w:sz w:val="32"/>
          <w:szCs w:val="32"/>
        </w:rPr>
        <w:t>This paper presents a low cost and flexible home control and monitoring system using an embedded micro-web server, with IP connectivity for accessing and controlling devices and appliances remotely using Android based Smart phone app. The proposed  system does    not  require   a dedicated    server  PCwith  respect to  similar  systems   and offers   a  novel communication protocol  to  monitor  and  control  the  home  environment  with  more  than  jus  t  the  s  witching  functionality.  To  demonstrate  the feasibility  and effectiveness  of  this  system,  devices  such  as  light  switches  ,  power  plug,  temperature  sensor  and  current  sensor have been integrated with the proposed home control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5C6D37" w:rsidRDefault="001C4FD2" w:rsidP="005C6D3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C6D37" w:rsidRDefault="005C6D37" w:rsidP="005C6D37">
      <w:pPr>
        <w:tabs>
          <w:tab w:val="left" w:pos="6210"/>
        </w:tabs>
        <w:spacing w:line="360" w:lineRule="auto"/>
        <w:jc w:val="both"/>
        <w:rPr>
          <w:rFonts w:ascii="Times New Roman" w:hAnsi="Times New Roman" w:cs="Times New Roman"/>
          <w:sz w:val="40"/>
          <w:szCs w:val="40"/>
        </w:rPr>
      </w:pPr>
    </w:p>
    <w:p w:rsidR="005C6D37" w:rsidRDefault="005C6D37" w:rsidP="005C6D37">
      <w:pPr>
        <w:tabs>
          <w:tab w:val="left" w:pos="6210"/>
        </w:tabs>
        <w:spacing w:line="360" w:lineRule="auto"/>
        <w:jc w:val="both"/>
        <w:rPr>
          <w:rFonts w:ascii="Times New Roman" w:hAnsi="Times New Roman" w:cs="Times New Roman"/>
          <w:sz w:val="40"/>
          <w:szCs w:val="40"/>
        </w:rPr>
      </w:pPr>
    </w:p>
    <w:p w:rsidR="00491919" w:rsidRDefault="001C4FD2" w:rsidP="005C6D3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85EDE" w:rsidRDefault="00490A84" w:rsidP="00285E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5EDE">
        <w:rPr>
          <w:rFonts w:ascii="Times New Roman" w:hAnsi="Times New Roman" w:cs="Times New Roman"/>
          <w:sz w:val="32"/>
          <w:szCs w:val="32"/>
          <w:lang w:val="en-IN"/>
        </w:rPr>
        <w:t xml:space="preserve">A lot of applications for smart TV, smart fridge, smart car, network energy monitors, and activity tracking systems now exist in </w:t>
      </w:r>
      <w:r w:rsidRPr="00285EDE">
        <w:rPr>
          <w:rFonts w:ascii="Times New Roman" w:hAnsi="Times New Roman" w:cs="Times New Roman"/>
          <w:sz w:val="32"/>
          <w:szCs w:val="32"/>
          <w:lang w:val="en-IN"/>
        </w:rPr>
        <w:t>homes as well as at workplaces.</w:t>
      </w:r>
    </w:p>
    <w:p w:rsidR="00000000" w:rsidRPr="00285EDE" w:rsidRDefault="00490A84" w:rsidP="00285E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5EDE">
        <w:rPr>
          <w:rFonts w:ascii="Times New Roman" w:hAnsi="Times New Roman" w:cs="Times New Roman"/>
          <w:sz w:val="32"/>
          <w:szCs w:val="32"/>
          <w:lang w:val="en-IN"/>
        </w:rPr>
        <w:t>However, the existing works were mainly focused on switching and controlling home appliances or connected devices rather than remotely monitoring of home environment.</w:t>
      </w:r>
    </w:p>
    <w:p w:rsidR="00000000" w:rsidRPr="00285EDE" w:rsidRDefault="00490A84" w:rsidP="00285E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5EDE">
        <w:rPr>
          <w:rFonts w:ascii="Times New Roman" w:hAnsi="Times New Roman" w:cs="Times New Roman"/>
          <w:sz w:val="32"/>
          <w:szCs w:val="32"/>
          <w:lang w:val="en-IN"/>
        </w:rPr>
        <w:t>It is based on existing Internet standards, and Datagra</w:t>
      </w:r>
      <w:r w:rsidRPr="00285EDE">
        <w:rPr>
          <w:rFonts w:ascii="Times New Roman" w:hAnsi="Times New Roman" w:cs="Times New Roman"/>
          <w:sz w:val="32"/>
          <w:szCs w:val="32"/>
          <w:lang w:val="en-IN"/>
        </w:rPr>
        <w:t xml:space="preserve">m Transport Layer Security (DTLS) protocol, which is placed between transport and application layer. </w:t>
      </w:r>
    </w:p>
    <w:p w:rsidR="00000000" w:rsidRPr="00285EDE" w:rsidRDefault="00490A84" w:rsidP="00285E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85EDE">
        <w:rPr>
          <w:rFonts w:ascii="Times New Roman" w:hAnsi="Times New Roman" w:cs="Times New Roman"/>
          <w:sz w:val="32"/>
          <w:szCs w:val="32"/>
          <w:lang w:val="en-IN"/>
        </w:rPr>
        <w:t xml:space="preserve">Sensors are a low-powered device with memory constraints, and that is why it is hard to implement existing network security solutions in the sensors.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24BFB" w:rsidRDefault="00490A84" w:rsidP="00924BFB">
      <w:pPr>
        <w:numPr>
          <w:ilvl w:val="0"/>
          <w:numId w:val="45"/>
        </w:numPr>
        <w:spacing w:line="360" w:lineRule="auto"/>
        <w:jc w:val="both"/>
        <w:rPr>
          <w:rFonts w:ascii="Times New Roman" w:hAnsi="Times New Roman" w:cs="Times New Roman"/>
          <w:bCs/>
          <w:sz w:val="32"/>
          <w:szCs w:val="32"/>
          <w:lang w:val="en-IN"/>
        </w:rPr>
      </w:pPr>
      <w:r w:rsidRPr="00924BFB">
        <w:rPr>
          <w:rFonts w:ascii="Times New Roman" w:hAnsi="Times New Roman" w:cs="Times New Roman"/>
          <w:bCs/>
          <w:sz w:val="32"/>
          <w:szCs w:val="32"/>
          <w:lang w:val="en-IN"/>
        </w:rPr>
        <w:t>I</w:t>
      </w:r>
      <w:r w:rsidRPr="00924BFB">
        <w:rPr>
          <w:rFonts w:ascii="Times New Roman" w:hAnsi="Times New Roman" w:cs="Times New Roman"/>
          <w:bCs/>
          <w:sz w:val="32"/>
          <w:szCs w:val="32"/>
          <w:lang w:val="en-IN"/>
        </w:rPr>
        <w:t xml:space="preserve">t also provides a better understanding of the interaction of mobile devices and other devices in IoT environment and discusses the problems of having privacy and access control risks. </w:t>
      </w:r>
    </w:p>
    <w:p w:rsidR="00000000" w:rsidRPr="00924BFB" w:rsidRDefault="00490A84" w:rsidP="00924BFB">
      <w:pPr>
        <w:numPr>
          <w:ilvl w:val="0"/>
          <w:numId w:val="45"/>
        </w:numPr>
        <w:spacing w:line="360" w:lineRule="auto"/>
        <w:jc w:val="both"/>
        <w:rPr>
          <w:rFonts w:ascii="Times New Roman" w:hAnsi="Times New Roman" w:cs="Times New Roman"/>
          <w:bCs/>
          <w:sz w:val="32"/>
          <w:szCs w:val="32"/>
          <w:lang w:val="en-IN"/>
        </w:rPr>
      </w:pPr>
      <w:r w:rsidRPr="00924BFB">
        <w:rPr>
          <w:rFonts w:ascii="Times New Roman" w:hAnsi="Times New Roman" w:cs="Times New Roman"/>
          <w:bCs/>
          <w:sz w:val="32"/>
          <w:szCs w:val="32"/>
          <w:lang w:val="en-IN"/>
        </w:rPr>
        <w:t>To overcome this problem, they proposed an access control method consi</w:t>
      </w:r>
      <w:r w:rsidRPr="00924BFB">
        <w:rPr>
          <w:rFonts w:ascii="Times New Roman" w:hAnsi="Times New Roman" w:cs="Times New Roman"/>
          <w:bCs/>
          <w:sz w:val="32"/>
          <w:szCs w:val="32"/>
          <w:lang w:val="en-IN"/>
        </w:rPr>
        <w:t xml:space="preserve">dering the context of the IoT device. </w:t>
      </w:r>
    </w:p>
    <w:p w:rsidR="00000000" w:rsidRPr="00924BFB" w:rsidRDefault="00490A84" w:rsidP="00924BFB">
      <w:pPr>
        <w:numPr>
          <w:ilvl w:val="0"/>
          <w:numId w:val="45"/>
        </w:numPr>
        <w:spacing w:line="360" w:lineRule="auto"/>
        <w:jc w:val="both"/>
        <w:rPr>
          <w:rFonts w:ascii="Times New Roman" w:hAnsi="Times New Roman" w:cs="Times New Roman"/>
          <w:bCs/>
          <w:sz w:val="32"/>
          <w:szCs w:val="32"/>
          <w:lang w:val="en-IN"/>
        </w:rPr>
      </w:pPr>
      <w:r w:rsidRPr="00924BFB">
        <w:rPr>
          <w:rFonts w:ascii="Times New Roman" w:hAnsi="Times New Roman" w:cs="Times New Roman"/>
          <w:bCs/>
          <w:sz w:val="32"/>
          <w:szCs w:val="32"/>
          <w:lang w:val="en-IN"/>
        </w:rPr>
        <w:lastRenderedPageBreak/>
        <w:t>Although there has been a lot of researches in the area of the access control system in IoT environment, these specifically target the problem of lightweight cyphering in pervasive environments and improving standard</w:t>
      </w:r>
      <w:r w:rsidRPr="00924BFB">
        <w:rPr>
          <w:rFonts w:ascii="Times New Roman" w:hAnsi="Times New Roman" w:cs="Times New Roman"/>
          <w:bCs/>
          <w:sz w:val="32"/>
          <w:szCs w:val="32"/>
          <w:lang w:val="en-IN"/>
        </w:rPr>
        <w:t xml:space="preserve"> protocols</w:t>
      </w:r>
      <w:r w:rsidRPr="00924BFB">
        <w:rPr>
          <w:rFonts w:ascii="Times New Roman" w:hAnsi="Times New Roman" w:cs="Times New Roman"/>
          <w:bCs/>
          <w:sz w:val="32"/>
          <w:szCs w:val="32"/>
        </w:rPr>
        <w:t>.</w:t>
      </w:r>
    </w:p>
    <w:p w:rsidR="00F94960" w:rsidRPr="00924BFB" w:rsidRDefault="00490A84" w:rsidP="00E53AA4">
      <w:pPr>
        <w:numPr>
          <w:ilvl w:val="0"/>
          <w:numId w:val="45"/>
        </w:numPr>
        <w:spacing w:line="360" w:lineRule="auto"/>
        <w:jc w:val="both"/>
        <w:rPr>
          <w:rFonts w:ascii="Times New Roman" w:hAnsi="Times New Roman" w:cs="Times New Roman"/>
          <w:bCs/>
          <w:sz w:val="32"/>
          <w:szCs w:val="32"/>
          <w:lang w:val="en-IN"/>
        </w:rPr>
      </w:pPr>
      <w:r w:rsidRPr="00924BFB">
        <w:rPr>
          <w:rFonts w:ascii="Times New Roman" w:hAnsi="Times New Roman" w:cs="Times New Roman"/>
          <w:bCs/>
          <w:sz w:val="32"/>
          <w:szCs w:val="32"/>
          <w:lang w:val="en-IN"/>
        </w:rPr>
        <w:t>The objective is to neutralize the risks arises due to IoT and overcome the problems of traditional authorization and firewall system in IoT environment.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1148D" w:rsidRPr="0011148D" w:rsidRDefault="0011148D" w:rsidP="0011148D">
      <w:pPr>
        <w:pStyle w:val="NormalWeb"/>
        <w:numPr>
          <w:ilvl w:val="0"/>
          <w:numId w:val="46"/>
        </w:numPr>
        <w:spacing w:before="0" w:beforeAutospacing="0" w:after="0" w:afterAutospacing="0" w:line="360" w:lineRule="auto"/>
        <w:ind w:left="426"/>
        <w:jc w:val="both"/>
        <w:rPr>
          <w:sz w:val="32"/>
          <w:szCs w:val="32"/>
        </w:rPr>
      </w:pPr>
      <w:r w:rsidRPr="0011148D">
        <w:rPr>
          <w:sz w:val="32"/>
          <w:szCs w:val="32"/>
        </w:rPr>
        <w:t>The proposed system does not require a dedicated server PC with respect to similar systems and offers a novel communication protocol to monitor and control the home environment with more than just the switching functionality.</w:t>
      </w:r>
    </w:p>
    <w:p w:rsidR="0011148D" w:rsidRPr="0011148D" w:rsidRDefault="0011148D" w:rsidP="0011148D">
      <w:pPr>
        <w:pStyle w:val="NormalWeb"/>
        <w:numPr>
          <w:ilvl w:val="0"/>
          <w:numId w:val="46"/>
        </w:numPr>
        <w:spacing w:before="0" w:beforeAutospacing="0" w:after="0" w:afterAutospacing="0" w:line="360" w:lineRule="auto"/>
        <w:ind w:left="426"/>
        <w:jc w:val="both"/>
        <w:rPr>
          <w:sz w:val="32"/>
          <w:szCs w:val="32"/>
        </w:rPr>
      </w:pPr>
      <w:r w:rsidRPr="0011148D">
        <w:rPr>
          <w:sz w:val="32"/>
          <w:szCs w:val="32"/>
        </w:rPr>
        <w:t xml:space="preserve">Home automation using Cloud computing has also been proposed by where users were able to control various lights and appliances within their home. </w:t>
      </w:r>
    </w:p>
    <w:p w:rsidR="0011148D" w:rsidRPr="0011148D" w:rsidRDefault="0011148D" w:rsidP="0011148D">
      <w:pPr>
        <w:pStyle w:val="NormalWeb"/>
        <w:numPr>
          <w:ilvl w:val="0"/>
          <w:numId w:val="46"/>
        </w:numPr>
        <w:spacing w:before="0" w:beforeAutospacing="0" w:after="0" w:afterAutospacing="0" w:line="360" w:lineRule="auto"/>
        <w:ind w:left="426"/>
        <w:jc w:val="both"/>
        <w:rPr>
          <w:sz w:val="32"/>
          <w:szCs w:val="32"/>
        </w:rPr>
      </w:pPr>
      <w:r w:rsidRPr="0011148D">
        <w:rPr>
          <w:sz w:val="32"/>
          <w:szCs w:val="32"/>
        </w:rPr>
        <w:t xml:space="preserve">This proposed access control architecture can secure IoT sensors as well as protect sensor data. </w:t>
      </w:r>
    </w:p>
    <w:p w:rsidR="003A5D44" w:rsidRPr="0011148D" w:rsidRDefault="0011148D" w:rsidP="00E53AA4">
      <w:pPr>
        <w:pStyle w:val="NormalWeb"/>
        <w:numPr>
          <w:ilvl w:val="0"/>
          <w:numId w:val="46"/>
        </w:numPr>
        <w:spacing w:before="0" w:beforeAutospacing="0" w:after="0" w:afterAutospacing="0" w:line="360" w:lineRule="auto"/>
        <w:ind w:left="426"/>
        <w:jc w:val="both"/>
        <w:rPr>
          <w:sz w:val="32"/>
          <w:szCs w:val="32"/>
        </w:rPr>
      </w:pPr>
      <w:r w:rsidRPr="0011148D">
        <w:rPr>
          <w:sz w:val="32"/>
          <w:szCs w:val="32"/>
        </w:rPr>
        <w:t xml:space="preserve">A dynamic attribute-based authorization system formed on the device’s contextual information is proposed to ensure a secured interaction between user’s mobile device and IoT sensor nodes. </w:t>
      </w:r>
    </w:p>
    <w:p w:rsidR="005011D2" w:rsidRDefault="005011D2" w:rsidP="005011D2">
      <w:pPr>
        <w:pStyle w:val="NormalWeb"/>
        <w:spacing w:before="0" w:beforeAutospacing="0" w:after="0" w:afterAutospacing="0" w:line="360" w:lineRule="auto"/>
        <w:jc w:val="both"/>
        <w:rPr>
          <w:b/>
          <w:sz w:val="40"/>
          <w:szCs w:val="40"/>
        </w:rPr>
      </w:pPr>
    </w:p>
    <w:p w:rsidR="005011D2" w:rsidRDefault="005011D2" w:rsidP="005011D2">
      <w:pPr>
        <w:pStyle w:val="NormalWeb"/>
        <w:spacing w:before="0" w:beforeAutospacing="0" w:after="0" w:afterAutospacing="0" w:line="360" w:lineRule="auto"/>
        <w:jc w:val="both"/>
        <w:rPr>
          <w:b/>
          <w:sz w:val="40"/>
          <w:szCs w:val="40"/>
        </w:rPr>
      </w:pPr>
    </w:p>
    <w:p w:rsidR="005011D2" w:rsidRDefault="005011D2" w:rsidP="005011D2">
      <w:pPr>
        <w:pStyle w:val="NormalWeb"/>
        <w:spacing w:before="0" w:beforeAutospacing="0" w:after="0" w:afterAutospacing="0" w:line="360" w:lineRule="auto"/>
        <w:jc w:val="both"/>
        <w:rPr>
          <w:b/>
          <w:sz w:val="40"/>
          <w:szCs w:val="40"/>
        </w:rPr>
      </w:pPr>
    </w:p>
    <w:p w:rsidR="005011D2" w:rsidRDefault="006A300A" w:rsidP="005011D2">
      <w:pPr>
        <w:pStyle w:val="NormalWeb"/>
        <w:spacing w:before="0" w:beforeAutospacing="0" w:after="0" w:afterAutospacing="0" w:line="360" w:lineRule="auto"/>
        <w:jc w:val="both"/>
        <w:rPr>
          <w:b/>
          <w:sz w:val="40"/>
          <w:szCs w:val="40"/>
        </w:rPr>
      </w:pPr>
      <w:r w:rsidRPr="005144E4">
        <w:rPr>
          <w:b/>
          <w:sz w:val="40"/>
          <w:szCs w:val="40"/>
        </w:rPr>
        <w:lastRenderedPageBreak/>
        <w:t>2.2.1. ADVANTAGES OF PROPOSED SYSTE</w:t>
      </w:r>
      <w:r w:rsidR="000C407B">
        <w:rPr>
          <w:b/>
          <w:sz w:val="40"/>
          <w:szCs w:val="40"/>
        </w:rPr>
        <w:t>M</w:t>
      </w:r>
    </w:p>
    <w:p w:rsidR="00000000" w:rsidRPr="005011D2" w:rsidRDefault="00490A84" w:rsidP="005011D2">
      <w:pPr>
        <w:pStyle w:val="NormalWeb"/>
        <w:numPr>
          <w:ilvl w:val="0"/>
          <w:numId w:val="48"/>
        </w:numPr>
        <w:spacing w:before="0" w:beforeAutospacing="0" w:after="0" w:afterAutospacing="0" w:line="360" w:lineRule="auto"/>
        <w:jc w:val="both"/>
        <w:rPr>
          <w:b/>
          <w:sz w:val="40"/>
          <w:szCs w:val="40"/>
        </w:rPr>
      </w:pPr>
      <w:r w:rsidRPr="005011D2">
        <w:rPr>
          <w:rFonts w:eastAsia="AdvGulliv-R"/>
          <w:bCs/>
          <w:sz w:val="32"/>
          <w:szCs w:val="32"/>
          <w:lang w:val="en-IN"/>
        </w:rPr>
        <w:t xml:space="preserve">The performance of systems slows down </w:t>
      </w:r>
      <w:r w:rsidRPr="005011D2">
        <w:rPr>
          <w:rFonts w:eastAsia="AdvGulliv-R"/>
          <w:bCs/>
          <w:sz w:val="32"/>
          <w:szCs w:val="32"/>
          <w:lang w:val="en-IN"/>
        </w:rPr>
        <w:t>under heavy workloads, resulting in high latency, scalability analysis of cloud was also conducted.</w:t>
      </w:r>
    </w:p>
    <w:p w:rsidR="00000000" w:rsidRPr="005011D2" w:rsidRDefault="00490A84" w:rsidP="005011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1D2">
        <w:rPr>
          <w:rFonts w:ascii="Times New Roman" w:eastAsia="AdvGulliv-R" w:hAnsi="Times New Roman" w:cs="Times New Roman"/>
          <w:bCs/>
          <w:sz w:val="32"/>
          <w:szCs w:val="32"/>
          <w:lang w:val="en-IN"/>
        </w:rPr>
        <w:t>These smart devices are highly constrained in memory and computational power, these devices have the ability to monitor and collect environment data effici</w:t>
      </w:r>
      <w:r w:rsidRPr="005011D2">
        <w:rPr>
          <w:rFonts w:ascii="Times New Roman" w:eastAsia="AdvGulliv-R" w:hAnsi="Times New Roman" w:cs="Times New Roman"/>
          <w:bCs/>
          <w:sz w:val="32"/>
          <w:szCs w:val="32"/>
          <w:lang w:val="en-IN"/>
        </w:rPr>
        <w:t>ently.</w:t>
      </w:r>
    </w:p>
    <w:p w:rsidR="00000000" w:rsidRPr="005011D2" w:rsidRDefault="00490A84" w:rsidP="005011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1D2">
        <w:rPr>
          <w:rFonts w:ascii="Times New Roman" w:eastAsia="AdvGulliv-R" w:hAnsi="Times New Roman" w:cs="Times New Roman"/>
          <w:bCs/>
          <w:sz w:val="32"/>
          <w:szCs w:val="32"/>
          <w:lang w:val="en-IN"/>
        </w:rPr>
        <w:t>These innovative technologies provide assistance to our everyday activities, health support, energy efficiency, security, and comfort.</w:t>
      </w:r>
    </w:p>
    <w:p w:rsidR="00000000" w:rsidRPr="005011D2" w:rsidRDefault="00490A84" w:rsidP="005011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1D2">
        <w:rPr>
          <w:rFonts w:ascii="Times New Roman" w:eastAsia="AdvGulliv-R" w:hAnsi="Times New Roman" w:cs="Times New Roman"/>
          <w:bCs/>
          <w:sz w:val="32"/>
          <w:szCs w:val="32"/>
          <w:lang w:val="en-IN"/>
        </w:rPr>
        <w:t>Data collection, enabling real-time responses, improving access and control of devices, increasing efficiency an</w:t>
      </w:r>
      <w:r w:rsidRPr="005011D2">
        <w:rPr>
          <w:rFonts w:ascii="Times New Roman" w:eastAsia="AdvGulliv-R" w:hAnsi="Times New Roman" w:cs="Times New Roman"/>
          <w:bCs/>
          <w:sz w:val="32"/>
          <w:szCs w:val="32"/>
          <w:lang w:val="en-IN"/>
        </w:rPr>
        <w:t>d productivity, and connecting technologies are the essential features that could benefit our personal life as well as organizations.</w:t>
      </w:r>
      <w:r w:rsidRPr="005011D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Smart objects as building blocks for the internet of things</w:t>
            </w:r>
          </w:p>
        </w:tc>
        <w:tc>
          <w:tcPr>
            <w:tcW w:w="3192" w:type="dxa"/>
          </w:tcPr>
          <w:p w:rsidR="000C407B" w:rsidRPr="00910B2C" w:rsidRDefault="00910B2C" w:rsidP="00910B2C">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 xml:space="preserve">G. Kortuem, F. Kawsar, D. Fitton, and V. Sundramoorthy, </w:t>
            </w:r>
          </w:p>
        </w:tc>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color w:val="333333"/>
                <w:sz w:val="28"/>
                <w:szCs w:val="28"/>
                <w:shd w:val="clear" w:color="auto" w:fill="FFFFFF"/>
              </w:rPr>
              <w:t> In particular, they describe activity-, policy-, and process-aware smart objects and demonstrate how the respective architectural abstractions support increasingly complex application.</w:t>
            </w:r>
          </w:p>
        </w:tc>
      </w:tr>
      <w:tr w:rsidR="000C407B" w:rsidTr="000C407B">
        <w:trPr>
          <w:trHeight w:val="2942"/>
        </w:trPr>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lastRenderedPageBreak/>
              <w:t>Intelligent Home Energy Conservation System Based On WSN</w:t>
            </w:r>
          </w:p>
        </w:tc>
        <w:tc>
          <w:tcPr>
            <w:tcW w:w="3192" w:type="dxa"/>
          </w:tcPr>
          <w:p w:rsidR="000C407B" w:rsidRPr="00910B2C" w:rsidRDefault="00910B2C" w:rsidP="00910B2C">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 xml:space="preserve">C.-H. Chen, C.-C. Gao, and J.-J. Chen, </w:t>
            </w:r>
          </w:p>
        </w:tc>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They increase the greenhouse gas in atmosphere and also cause global warming, sea level rise and increase the global climate.</w:t>
            </w:r>
          </w:p>
        </w:tc>
      </w:tr>
      <w:tr w:rsidR="000C407B" w:rsidTr="000C407B">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Bluetooth based home automation system using cell phone</w:t>
            </w:r>
          </w:p>
        </w:tc>
        <w:tc>
          <w:tcPr>
            <w:tcW w:w="3192" w:type="dxa"/>
          </w:tcPr>
          <w:p w:rsidR="000C407B" w:rsidRPr="00910B2C" w:rsidRDefault="00910B2C" w:rsidP="00910B2C">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 xml:space="preserve">R. Piyare and M. Tazil, </w:t>
            </w:r>
          </w:p>
        </w:tc>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color w:val="333333"/>
                <w:sz w:val="28"/>
                <w:szCs w:val="28"/>
                <w:shd w:val="clear" w:color="auto" w:fill="FFFFFF"/>
              </w:rPr>
              <w:t>This paper presents the design and implementation of a low cost but yet flexible and secure cell phone based home automation system.</w:t>
            </w:r>
          </w:p>
        </w:tc>
      </w:tr>
      <w:tr w:rsidR="000C407B" w:rsidTr="000C407B">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Integrated Wireless Technologies for Smart Homes Applications</w:t>
            </w:r>
          </w:p>
        </w:tc>
        <w:tc>
          <w:tcPr>
            <w:tcW w:w="3192" w:type="dxa"/>
          </w:tcPr>
          <w:p w:rsidR="000C407B" w:rsidRPr="00910B2C" w:rsidRDefault="00910B2C" w:rsidP="00910B2C">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sz w:val="28"/>
                <w:szCs w:val="28"/>
              </w:rPr>
              <w:t xml:space="preserve">M. A. Al-Qutayri and J. S. Jeedella, </w:t>
            </w:r>
          </w:p>
        </w:tc>
        <w:tc>
          <w:tcPr>
            <w:tcW w:w="3192" w:type="dxa"/>
          </w:tcPr>
          <w:p w:rsidR="000C407B" w:rsidRPr="00910B2C" w:rsidRDefault="00910B2C" w:rsidP="00E53AA4">
            <w:pPr>
              <w:tabs>
                <w:tab w:val="left" w:pos="720"/>
              </w:tabs>
              <w:spacing w:after="100" w:line="360" w:lineRule="auto"/>
              <w:jc w:val="both"/>
              <w:rPr>
                <w:rFonts w:ascii="Times New Roman" w:hAnsi="Times New Roman" w:cs="Times New Roman"/>
                <w:sz w:val="28"/>
                <w:szCs w:val="28"/>
              </w:rPr>
            </w:pPr>
            <w:r w:rsidRPr="00910B2C">
              <w:rPr>
                <w:rFonts w:ascii="Times New Roman" w:hAnsi="Times New Roman" w:cs="Times New Roman"/>
                <w:color w:val="333333"/>
                <w:sz w:val="28"/>
                <w:szCs w:val="28"/>
                <w:shd w:val="clear" w:color="auto" w:fill="FFFFFF"/>
              </w:rPr>
              <w:t>Many of them are of the embedded ubiquitous type that is equipped with wireless communication capabilities and can connect to other devices.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A029B" w:rsidP="00E53AA4">
      <w:pPr>
        <w:spacing w:after="0" w:line="360" w:lineRule="auto"/>
        <w:jc w:val="both"/>
        <w:rPr>
          <w:rFonts w:ascii="Times New Roman" w:hAnsi="Times New Roman" w:cs="Times New Roman"/>
        </w:rPr>
      </w:pPr>
      <w:r w:rsidRPr="003A029B">
        <w:rPr>
          <w:rFonts w:ascii="Times New Roman" w:hAnsi="Times New Roman" w:cs="Times New Roman"/>
        </w:rPr>
        <w:drawing>
          <wp:inline distT="0" distB="0" distL="0" distR="0">
            <wp:extent cx="5943600" cy="48152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8152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E21F2" w:rsidRPr="004E21F2" w:rsidRDefault="004E21F2" w:rsidP="004E21F2">
      <w:pPr>
        <w:pStyle w:val="BodyText"/>
        <w:rPr>
          <w:bCs/>
          <w:iCs/>
          <w:sz w:val="32"/>
          <w:szCs w:val="32"/>
          <w:lang w:val="en-IN"/>
        </w:rPr>
      </w:pPr>
      <w:r w:rsidRPr="004E21F2">
        <w:rPr>
          <w:bCs/>
          <w:iCs/>
          <w:sz w:val="32"/>
          <w:szCs w:val="32"/>
          <w:lang w:val="en-IN"/>
        </w:rPr>
        <w:t xml:space="preserve">    In this paper, a novel architecture for low cost and flexible home control and monitoring system using Android based Smart phone is proposed and implemented. The proposed architecture utilizes RESTful based Web services as an interoperable application layer for communicating between the remote user and the home devices. Any Android based Smart phone with built in support for Wi-Fi can be used to access and control the devices at home. When a Wi-Fi connection is not available, mobile cellular networks such as 3G or 4G can be used to access the system. Future works will focus on creating a wireless network between the home server andthe home devices using Zigbee and implementation of voice commands for controlling the application via voice.</w:t>
      </w:r>
      <w:r w:rsidRPr="004E21F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4E21F2" w:rsidRDefault="004E21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76962" w:rsidRDefault="00490A84" w:rsidP="00076962">
      <w:pPr>
        <w:pStyle w:val="BodyText"/>
        <w:numPr>
          <w:ilvl w:val="0"/>
          <w:numId w:val="42"/>
        </w:numPr>
        <w:rPr>
          <w:sz w:val="32"/>
          <w:szCs w:val="32"/>
          <w:lang w:val="en-IN"/>
        </w:rPr>
      </w:pPr>
      <w:r w:rsidRPr="00076962">
        <w:rPr>
          <w:sz w:val="32"/>
          <w:szCs w:val="32"/>
          <w:lang w:val="en-IN"/>
        </w:rPr>
        <w:t>[1]G.</w:t>
      </w:r>
      <w:r w:rsidRPr="00076962">
        <w:rPr>
          <w:sz w:val="32"/>
          <w:szCs w:val="32"/>
          <w:lang w:val="en-IN"/>
        </w:rPr>
        <w:t xml:space="preserve"> Kortuem, F. Kawsar, D. Fitton, and V. Sundramoorthy, "Smart objects as building blocks for the internet of things," Internet Computing, IEEE, vol. 14, pp. 44-51, 2010. </w:t>
      </w:r>
    </w:p>
    <w:p w:rsidR="00000000" w:rsidRPr="00076962" w:rsidRDefault="00490A84" w:rsidP="00076962">
      <w:pPr>
        <w:pStyle w:val="BodyText"/>
        <w:numPr>
          <w:ilvl w:val="0"/>
          <w:numId w:val="42"/>
        </w:numPr>
        <w:rPr>
          <w:sz w:val="32"/>
          <w:szCs w:val="32"/>
          <w:lang w:val="en-IN"/>
        </w:rPr>
      </w:pPr>
      <w:r w:rsidRPr="00076962">
        <w:rPr>
          <w:sz w:val="32"/>
          <w:szCs w:val="32"/>
          <w:lang w:val="en-IN"/>
        </w:rPr>
        <w:t xml:space="preserve">[2]S. Hilton. (2012, 14 January). Progression from M2M to the Internet of Things: an </w:t>
      </w:r>
      <w:r w:rsidRPr="00076962">
        <w:rPr>
          <w:sz w:val="32"/>
          <w:szCs w:val="32"/>
          <w:lang w:val="en-IN"/>
        </w:rPr>
        <w:t xml:space="preserve">introductory blog. Available: http://blog.bosch-si.com/progression-from-m2m-to-internet-of-things-an-introductory-blog/ </w:t>
      </w:r>
    </w:p>
    <w:p w:rsidR="00000000" w:rsidRPr="00076962" w:rsidRDefault="00490A84" w:rsidP="00076962">
      <w:pPr>
        <w:pStyle w:val="BodyText"/>
        <w:numPr>
          <w:ilvl w:val="0"/>
          <w:numId w:val="42"/>
        </w:numPr>
        <w:rPr>
          <w:sz w:val="32"/>
          <w:szCs w:val="32"/>
          <w:lang w:val="en-IN"/>
        </w:rPr>
      </w:pPr>
      <w:r w:rsidRPr="00076962">
        <w:rPr>
          <w:sz w:val="32"/>
          <w:szCs w:val="32"/>
          <w:lang w:val="en-IN"/>
        </w:rPr>
        <w:t>[3]C.-H. Chen, C.-C. Gao, and J.-J. Chen, "Intelligent Home Energy Conservation System Based On WSN," presented at the International C</w:t>
      </w:r>
      <w:r w:rsidRPr="00076962">
        <w:rPr>
          <w:sz w:val="32"/>
          <w:szCs w:val="32"/>
          <w:lang w:val="en-IN"/>
        </w:rPr>
        <w:t xml:space="preserve">onference on Electrical, Electronics and Civil Engineering, Pattaya, 2011. </w:t>
      </w:r>
    </w:p>
    <w:p w:rsidR="00000000" w:rsidRPr="00076962" w:rsidRDefault="00490A84" w:rsidP="00076962">
      <w:pPr>
        <w:pStyle w:val="BodyText"/>
        <w:numPr>
          <w:ilvl w:val="0"/>
          <w:numId w:val="42"/>
        </w:numPr>
        <w:rPr>
          <w:sz w:val="32"/>
          <w:szCs w:val="32"/>
          <w:lang w:val="en-IN"/>
        </w:rPr>
      </w:pPr>
      <w:r w:rsidRPr="00076962">
        <w:rPr>
          <w:sz w:val="32"/>
          <w:szCs w:val="32"/>
          <w:lang w:val="en-IN"/>
        </w:rPr>
        <w:t>[4]R. Piyare and M. Tazil, "Bluetooth based home automation system using cell phone," in Consumer Electronics (ISCE), 2011 IEEE 15th International Symposium on, 2011, pp. 192-195.</w:t>
      </w:r>
      <w:r w:rsidRPr="00076962">
        <w:rPr>
          <w:sz w:val="32"/>
          <w:szCs w:val="32"/>
          <w:lang w:val="en-IN"/>
        </w:rPr>
        <w:t xml:space="preserve"> </w:t>
      </w:r>
    </w:p>
    <w:p w:rsidR="00000000" w:rsidRPr="00076962" w:rsidRDefault="00490A84" w:rsidP="00076962">
      <w:pPr>
        <w:pStyle w:val="BodyText"/>
        <w:numPr>
          <w:ilvl w:val="0"/>
          <w:numId w:val="42"/>
        </w:numPr>
        <w:rPr>
          <w:sz w:val="32"/>
          <w:szCs w:val="32"/>
          <w:lang w:val="en-IN"/>
        </w:rPr>
      </w:pPr>
      <w:r w:rsidRPr="00076962">
        <w:rPr>
          <w:sz w:val="32"/>
          <w:szCs w:val="32"/>
          <w:lang w:val="en-IN"/>
        </w:rPr>
        <w:t>[5]Wikipedia. (2012, 12th December). Home automation. Available: http://en.wikipedia.org/wiki/Home_automation.</w:t>
      </w:r>
      <w:r w:rsidRPr="00076962">
        <w:rPr>
          <w:sz w:val="32"/>
          <w:szCs w:val="32"/>
        </w:rPr>
        <w:t xml:space="preserve"> </w:t>
      </w:r>
    </w:p>
    <w:p w:rsidR="00000000" w:rsidRPr="00076962" w:rsidRDefault="00490A84" w:rsidP="00076962">
      <w:pPr>
        <w:pStyle w:val="BodyText"/>
        <w:numPr>
          <w:ilvl w:val="0"/>
          <w:numId w:val="42"/>
        </w:numPr>
        <w:rPr>
          <w:sz w:val="32"/>
          <w:szCs w:val="32"/>
          <w:lang w:val="en-IN"/>
        </w:rPr>
      </w:pPr>
      <w:r w:rsidRPr="00076962">
        <w:rPr>
          <w:sz w:val="32"/>
          <w:szCs w:val="32"/>
          <w:lang w:val="en-IN"/>
        </w:rPr>
        <w:t xml:space="preserve">[6] Y. Liu, "Study on Smart Home System Based on Internet of Things Technology," in Informatics and Management Science IV. vol. 207, W. Du, </w:t>
      </w:r>
      <w:r w:rsidRPr="00076962">
        <w:rPr>
          <w:sz w:val="32"/>
          <w:szCs w:val="32"/>
          <w:lang w:val="en-IN"/>
        </w:rPr>
        <w:t xml:space="preserve">Ed., ed: Springer London, 2013, pp. 73-81. </w:t>
      </w:r>
    </w:p>
    <w:p w:rsidR="00000000" w:rsidRPr="00076962" w:rsidRDefault="00490A84" w:rsidP="00076962">
      <w:pPr>
        <w:pStyle w:val="BodyText"/>
        <w:numPr>
          <w:ilvl w:val="0"/>
          <w:numId w:val="42"/>
        </w:numPr>
        <w:rPr>
          <w:sz w:val="32"/>
          <w:szCs w:val="32"/>
          <w:lang w:val="en-IN"/>
        </w:rPr>
      </w:pPr>
      <w:r w:rsidRPr="00076962">
        <w:rPr>
          <w:sz w:val="32"/>
          <w:szCs w:val="32"/>
          <w:lang w:val="en-IN"/>
        </w:rPr>
        <w:t xml:space="preserve">[7] M. A. Al-Qutayri and J. S. Jeedella, "Integrated Wireless Technologies for Smart Homes Applications," in Smart Home Systems, M. A. Al-Qutayri, Ed., ed: InTech, 2010. </w:t>
      </w:r>
    </w:p>
    <w:p w:rsidR="00000000" w:rsidRPr="00076962" w:rsidRDefault="00490A84" w:rsidP="00076962">
      <w:pPr>
        <w:pStyle w:val="BodyText"/>
        <w:numPr>
          <w:ilvl w:val="0"/>
          <w:numId w:val="42"/>
        </w:numPr>
        <w:rPr>
          <w:sz w:val="32"/>
          <w:szCs w:val="32"/>
          <w:lang w:val="en-IN"/>
        </w:rPr>
      </w:pPr>
      <w:r w:rsidRPr="00076962">
        <w:rPr>
          <w:sz w:val="32"/>
          <w:szCs w:val="32"/>
          <w:lang w:val="en-IN"/>
        </w:rPr>
        <w:lastRenderedPageBreak/>
        <w:t xml:space="preserve">[8] C. Chiu-Chiao, H. Ching Yuan, W. </w:t>
      </w:r>
      <w:r w:rsidRPr="00076962">
        <w:rPr>
          <w:sz w:val="32"/>
          <w:szCs w:val="32"/>
          <w:lang w:val="en-IN"/>
        </w:rPr>
        <w:t xml:space="preserve">Shiau-Chin, and L. Cheng-Min, "Bluetooth-Based Android Interactive Applications for Smart Living," in Innovations in Bio-inspired Computing and Applications (IBICA), 2011 Second International Conference on, 2011, pp. 309-312. </w:t>
      </w:r>
    </w:p>
    <w:p w:rsidR="00000000" w:rsidRPr="00076962" w:rsidRDefault="00490A84" w:rsidP="00076962">
      <w:pPr>
        <w:pStyle w:val="BodyText"/>
        <w:numPr>
          <w:ilvl w:val="0"/>
          <w:numId w:val="42"/>
        </w:numPr>
        <w:rPr>
          <w:sz w:val="32"/>
          <w:szCs w:val="32"/>
          <w:lang w:val="en-IN"/>
        </w:rPr>
      </w:pPr>
      <w:r w:rsidRPr="00076962">
        <w:rPr>
          <w:sz w:val="32"/>
          <w:szCs w:val="32"/>
          <w:lang w:val="en-IN"/>
        </w:rPr>
        <w:t>[9] J. Potts and S. Sukittan</w:t>
      </w:r>
      <w:r w:rsidRPr="00076962">
        <w:rPr>
          <w:sz w:val="32"/>
          <w:szCs w:val="32"/>
          <w:lang w:val="en-IN"/>
        </w:rPr>
        <w:t xml:space="preserve">on, "Exploiting Bluetooth on Android mobile devices for home security application," in Southeastcon, 2012 Proceedings of IEEE, 2012, pp. 1-4. </w:t>
      </w:r>
    </w:p>
    <w:p w:rsidR="00000000" w:rsidRPr="00076962" w:rsidRDefault="00490A84" w:rsidP="00076962">
      <w:pPr>
        <w:pStyle w:val="BodyText"/>
        <w:numPr>
          <w:ilvl w:val="0"/>
          <w:numId w:val="42"/>
        </w:numPr>
        <w:rPr>
          <w:sz w:val="32"/>
          <w:szCs w:val="32"/>
          <w:lang w:val="en-IN"/>
        </w:rPr>
      </w:pPr>
      <w:r w:rsidRPr="00076962">
        <w:rPr>
          <w:sz w:val="32"/>
          <w:szCs w:val="32"/>
          <w:lang w:val="en-IN"/>
        </w:rPr>
        <w:t>[10] R.A.Ramlee, M.H.Leong, R.S.S.Singh, M.M.Ismail, M.A.Othman, H.A.Sulaiman, et al., "Bluetooth Remote Home Au</w:t>
      </w:r>
      <w:r w:rsidRPr="00076962">
        <w:rPr>
          <w:sz w:val="32"/>
          <w:szCs w:val="32"/>
          <w:lang w:val="en-IN"/>
        </w:rPr>
        <w:t xml:space="preserve">tomation System Using Android Application," The International Journal of Engineering And Science, vol. 2, pp. 149-153,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A84" w:rsidRDefault="00490A84" w:rsidP="003654DF">
      <w:pPr>
        <w:spacing w:after="0" w:line="240" w:lineRule="auto"/>
      </w:pPr>
      <w:r>
        <w:separator/>
      </w:r>
    </w:p>
  </w:endnote>
  <w:endnote w:type="continuationSeparator" w:id="1">
    <w:p w:rsidR="00490A84" w:rsidRDefault="00490A8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A84" w:rsidRDefault="00490A84" w:rsidP="003654DF">
      <w:pPr>
        <w:spacing w:after="0" w:line="240" w:lineRule="auto"/>
      </w:pPr>
      <w:r>
        <w:separator/>
      </w:r>
    </w:p>
  </w:footnote>
  <w:footnote w:type="continuationSeparator" w:id="1">
    <w:p w:rsidR="00490A84" w:rsidRDefault="00490A8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33221">
        <w:pPr>
          <w:pStyle w:val="Header"/>
          <w:jc w:val="right"/>
        </w:pPr>
        <w:fldSimple w:instr=" PAGE   \* MERGEFORMAT ">
          <w:r w:rsidR="003A029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27E47"/>
    <w:multiLevelType w:val="hybridMultilevel"/>
    <w:tmpl w:val="6B6C790A"/>
    <w:lvl w:ilvl="0" w:tplc="12688CD4">
      <w:start w:val="1"/>
      <w:numFmt w:val="bullet"/>
      <w:lvlText w:val=""/>
      <w:lvlJc w:val="left"/>
      <w:pPr>
        <w:tabs>
          <w:tab w:val="num" w:pos="720"/>
        </w:tabs>
        <w:ind w:left="720" w:hanging="360"/>
      </w:pPr>
      <w:rPr>
        <w:rFonts w:ascii="Wingdings 2" w:hAnsi="Wingdings 2" w:hint="default"/>
      </w:rPr>
    </w:lvl>
    <w:lvl w:ilvl="1" w:tplc="27345CCC" w:tentative="1">
      <w:start w:val="1"/>
      <w:numFmt w:val="bullet"/>
      <w:lvlText w:val=""/>
      <w:lvlJc w:val="left"/>
      <w:pPr>
        <w:tabs>
          <w:tab w:val="num" w:pos="1440"/>
        </w:tabs>
        <w:ind w:left="1440" w:hanging="360"/>
      </w:pPr>
      <w:rPr>
        <w:rFonts w:ascii="Wingdings 2" w:hAnsi="Wingdings 2" w:hint="default"/>
      </w:rPr>
    </w:lvl>
    <w:lvl w:ilvl="2" w:tplc="6AD4AA7C" w:tentative="1">
      <w:start w:val="1"/>
      <w:numFmt w:val="bullet"/>
      <w:lvlText w:val=""/>
      <w:lvlJc w:val="left"/>
      <w:pPr>
        <w:tabs>
          <w:tab w:val="num" w:pos="2160"/>
        </w:tabs>
        <w:ind w:left="2160" w:hanging="360"/>
      </w:pPr>
      <w:rPr>
        <w:rFonts w:ascii="Wingdings 2" w:hAnsi="Wingdings 2" w:hint="default"/>
      </w:rPr>
    </w:lvl>
    <w:lvl w:ilvl="3" w:tplc="EFA4262E" w:tentative="1">
      <w:start w:val="1"/>
      <w:numFmt w:val="bullet"/>
      <w:lvlText w:val=""/>
      <w:lvlJc w:val="left"/>
      <w:pPr>
        <w:tabs>
          <w:tab w:val="num" w:pos="2880"/>
        </w:tabs>
        <w:ind w:left="2880" w:hanging="360"/>
      </w:pPr>
      <w:rPr>
        <w:rFonts w:ascii="Wingdings 2" w:hAnsi="Wingdings 2" w:hint="default"/>
      </w:rPr>
    </w:lvl>
    <w:lvl w:ilvl="4" w:tplc="24041E26" w:tentative="1">
      <w:start w:val="1"/>
      <w:numFmt w:val="bullet"/>
      <w:lvlText w:val=""/>
      <w:lvlJc w:val="left"/>
      <w:pPr>
        <w:tabs>
          <w:tab w:val="num" w:pos="3600"/>
        </w:tabs>
        <w:ind w:left="3600" w:hanging="360"/>
      </w:pPr>
      <w:rPr>
        <w:rFonts w:ascii="Wingdings 2" w:hAnsi="Wingdings 2" w:hint="default"/>
      </w:rPr>
    </w:lvl>
    <w:lvl w:ilvl="5" w:tplc="DD6ACEDA" w:tentative="1">
      <w:start w:val="1"/>
      <w:numFmt w:val="bullet"/>
      <w:lvlText w:val=""/>
      <w:lvlJc w:val="left"/>
      <w:pPr>
        <w:tabs>
          <w:tab w:val="num" w:pos="4320"/>
        </w:tabs>
        <w:ind w:left="4320" w:hanging="360"/>
      </w:pPr>
      <w:rPr>
        <w:rFonts w:ascii="Wingdings 2" w:hAnsi="Wingdings 2" w:hint="default"/>
      </w:rPr>
    </w:lvl>
    <w:lvl w:ilvl="6" w:tplc="1B62E616" w:tentative="1">
      <w:start w:val="1"/>
      <w:numFmt w:val="bullet"/>
      <w:lvlText w:val=""/>
      <w:lvlJc w:val="left"/>
      <w:pPr>
        <w:tabs>
          <w:tab w:val="num" w:pos="5040"/>
        </w:tabs>
        <w:ind w:left="5040" w:hanging="360"/>
      </w:pPr>
      <w:rPr>
        <w:rFonts w:ascii="Wingdings 2" w:hAnsi="Wingdings 2" w:hint="default"/>
      </w:rPr>
    </w:lvl>
    <w:lvl w:ilvl="7" w:tplc="98545D5C" w:tentative="1">
      <w:start w:val="1"/>
      <w:numFmt w:val="bullet"/>
      <w:lvlText w:val=""/>
      <w:lvlJc w:val="left"/>
      <w:pPr>
        <w:tabs>
          <w:tab w:val="num" w:pos="5760"/>
        </w:tabs>
        <w:ind w:left="5760" w:hanging="360"/>
      </w:pPr>
      <w:rPr>
        <w:rFonts w:ascii="Wingdings 2" w:hAnsi="Wingdings 2" w:hint="default"/>
      </w:rPr>
    </w:lvl>
    <w:lvl w:ilvl="8" w:tplc="EBD865A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C4C06"/>
    <w:multiLevelType w:val="hybridMultilevel"/>
    <w:tmpl w:val="92D8E438"/>
    <w:lvl w:ilvl="0" w:tplc="E070D5B6">
      <w:start w:val="1"/>
      <w:numFmt w:val="bullet"/>
      <w:lvlText w:val=""/>
      <w:lvlJc w:val="left"/>
      <w:pPr>
        <w:tabs>
          <w:tab w:val="num" w:pos="720"/>
        </w:tabs>
        <w:ind w:left="720" w:hanging="360"/>
      </w:pPr>
      <w:rPr>
        <w:rFonts w:ascii="Wingdings 2" w:hAnsi="Wingdings 2" w:hint="default"/>
      </w:rPr>
    </w:lvl>
    <w:lvl w:ilvl="1" w:tplc="421801D6" w:tentative="1">
      <w:start w:val="1"/>
      <w:numFmt w:val="bullet"/>
      <w:lvlText w:val=""/>
      <w:lvlJc w:val="left"/>
      <w:pPr>
        <w:tabs>
          <w:tab w:val="num" w:pos="1440"/>
        </w:tabs>
        <w:ind w:left="1440" w:hanging="360"/>
      </w:pPr>
      <w:rPr>
        <w:rFonts w:ascii="Wingdings 2" w:hAnsi="Wingdings 2" w:hint="default"/>
      </w:rPr>
    </w:lvl>
    <w:lvl w:ilvl="2" w:tplc="BA3E77B4" w:tentative="1">
      <w:start w:val="1"/>
      <w:numFmt w:val="bullet"/>
      <w:lvlText w:val=""/>
      <w:lvlJc w:val="left"/>
      <w:pPr>
        <w:tabs>
          <w:tab w:val="num" w:pos="2160"/>
        </w:tabs>
        <w:ind w:left="2160" w:hanging="360"/>
      </w:pPr>
      <w:rPr>
        <w:rFonts w:ascii="Wingdings 2" w:hAnsi="Wingdings 2" w:hint="default"/>
      </w:rPr>
    </w:lvl>
    <w:lvl w:ilvl="3" w:tplc="B45A7BF6" w:tentative="1">
      <w:start w:val="1"/>
      <w:numFmt w:val="bullet"/>
      <w:lvlText w:val=""/>
      <w:lvlJc w:val="left"/>
      <w:pPr>
        <w:tabs>
          <w:tab w:val="num" w:pos="2880"/>
        </w:tabs>
        <w:ind w:left="2880" w:hanging="360"/>
      </w:pPr>
      <w:rPr>
        <w:rFonts w:ascii="Wingdings 2" w:hAnsi="Wingdings 2" w:hint="default"/>
      </w:rPr>
    </w:lvl>
    <w:lvl w:ilvl="4" w:tplc="EAECEF28" w:tentative="1">
      <w:start w:val="1"/>
      <w:numFmt w:val="bullet"/>
      <w:lvlText w:val=""/>
      <w:lvlJc w:val="left"/>
      <w:pPr>
        <w:tabs>
          <w:tab w:val="num" w:pos="3600"/>
        </w:tabs>
        <w:ind w:left="3600" w:hanging="360"/>
      </w:pPr>
      <w:rPr>
        <w:rFonts w:ascii="Wingdings 2" w:hAnsi="Wingdings 2" w:hint="default"/>
      </w:rPr>
    </w:lvl>
    <w:lvl w:ilvl="5" w:tplc="995E39E6" w:tentative="1">
      <w:start w:val="1"/>
      <w:numFmt w:val="bullet"/>
      <w:lvlText w:val=""/>
      <w:lvlJc w:val="left"/>
      <w:pPr>
        <w:tabs>
          <w:tab w:val="num" w:pos="4320"/>
        </w:tabs>
        <w:ind w:left="4320" w:hanging="360"/>
      </w:pPr>
      <w:rPr>
        <w:rFonts w:ascii="Wingdings 2" w:hAnsi="Wingdings 2" w:hint="default"/>
      </w:rPr>
    </w:lvl>
    <w:lvl w:ilvl="6" w:tplc="A7E0A72A" w:tentative="1">
      <w:start w:val="1"/>
      <w:numFmt w:val="bullet"/>
      <w:lvlText w:val=""/>
      <w:lvlJc w:val="left"/>
      <w:pPr>
        <w:tabs>
          <w:tab w:val="num" w:pos="5040"/>
        </w:tabs>
        <w:ind w:left="5040" w:hanging="360"/>
      </w:pPr>
      <w:rPr>
        <w:rFonts w:ascii="Wingdings 2" w:hAnsi="Wingdings 2" w:hint="default"/>
      </w:rPr>
    </w:lvl>
    <w:lvl w:ilvl="7" w:tplc="8B0817A0" w:tentative="1">
      <w:start w:val="1"/>
      <w:numFmt w:val="bullet"/>
      <w:lvlText w:val=""/>
      <w:lvlJc w:val="left"/>
      <w:pPr>
        <w:tabs>
          <w:tab w:val="num" w:pos="5760"/>
        </w:tabs>
        <w:ind w:left="5760" w:hanging="360"/>
      </w:pPr>
      <w:rPr>
        <w:rFonts w:ascii="Wingdings 2" w:hAnsi="Wingdings 2" w:hint="default"/>
      </w:rPr>
    </w:lvl>
    <w:lvl w:ilvl="8" w:tplc="C902EA22"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042CA3"/>
    <w:multiLevelType w:val="hybridMultilevel"/>
    <w:tmpl w:val="6B9A677C"/>
    <w:lvl w:ilvl="0" w:tplc="81D671FC">
      <w:start w:val="1"/>
      <w:numFmt w:val="bullet"/>
      <w:lvlText w:val=""/>
      <w:lvlJc w:val="left"/>
      <w:pPr>
        <w:tabs>
          <w:tab w:val="num" w:pos="720"/>
        </w:tabs>
        <w:ind w:left="720" w:hanging="360"/>
      </w:pPr>
      <w:rPr>
        <w:rFonts w:ascii="Wingdings 2" w:hAnsi="Wingdings 2" w:hint="default"/>
      </w:rPr>
    </w:lvl>
    <w:lvl w:ilvl="1" w:tplc="6B22708C" w:tentative="1">
      <w:start w:val="1"/>
      <w:numFmt w:val="bullet"/>
      <w:lvlText w:val=""/>
      <w:lvlJc w:val="left"/>
      <w:pPr>
        <w:tabs>
          <w:tab w:val="num" w:pos="1440"/>
        </w:tabs>
        <w:ind w:left="1440" w:hanging="360"/>
      </w:pPr>
      <w:rPr>
        <w:rFonts w:ascii="Wingdings 2" w:hAnsi="Wingdings 2" w:hint="default"/>
      </w:rPr>
    </w:lvl>
    <w:lvl w:ilvl="2" w:tplc="2BE43F90" w:tentative="1">
      <w:start w:val="1"/>
      <w:numFmt w:val="bullet"/>
      <w:lvlText w:val=""/>
      <w:lvlJc w:val="left"/>
      <w:pPr>
        <w:tabs>
          <w:tab w:val="num" w:pos="2160"/>
        </w:tabs>
        <w:ind w:left="2160" w:hanging="360"/>
      </w:pPr>
      <w:rPr>
        <w:rFonts w:ascii="Wingdings 2" w:hAnsi="Wingdings 2" w:hint="default"/>
      </w:rPr>
    </w:lvl>
    <w:lvl w:ilvl="3" w:tplc="D67A85DA" w:tentative="1">
      <w:start w:val="1"/>
      <w:numFmt w:val="bullet"/>
      <w:lvlText w:val=""/>
      <w:lvlJc w:val="left"/>
      <w:pPr>
        <w:tabs>
          <w:tab w:val="num" w:pos="2880"/>
        </w:tabs>
        <w:ind w:left="2880" w:hanging="360"/>
      </w:pPr>
      <w:rPr>
        <w:rFonts w:ascii="Wingdings 2" w:hAnsi="Wingdings 2" w:hint="default"/>
      </w:rPr>
    </w:lvl>
    <w:lvl w:ilvl="4" w:tplc="928A402C" w:tentative="1">
      <w:start w:val="1"/>
      <w:numFmt w:val="bullet"/>
      <w:lvlText w:val=""/>
      <w:lvlJc w:val="left"/>
      <w:pPr>
        <w:tabs>
          <w:tab w:val="num" w:pos="3600"/>
        </w:tabs>
        <w:ind w:left="3600" w:hanging="360"/>
      </w:pPr>
      <w:rPr>
        <w:rFonts w:ascii="Wingdings 2" w:hAnsi="Wingdings 2" w:hint="default"/>
      </w:rPr>
    </w:lvl>
    <w:lvl w:ilvl="5" w:tplc="5984A3C4" w:tentative="1">
      <w:start w:val="1"/>
      <w:numFmt w:val="bullet"/>
      <w:lvlText w:val=""/>
      <w:lvlJc w:val="left"/>
      <w:pPr>
        <w:tabs>
          <w:tab w:val="num" w:pos="4320"/>
        </w:tabs>
        <w:ind w:left="4320" w:hanging="360"/>
      </w:pPr>
      <w:rPr>
        <w:rFonts w:ascii="Wingdings 2" w:hAnsi="Wingdings 2" w:hint="default"/>
      </w:rPr>
    </w:lvl>
    <w:lvl w:ilvl="6" w:tplc="0AA224F2" w:tentative="1">
      <w:start w:val="1"/>
      <w:numFmt w:val="bullet"/>
      <w:lvlText w:val=""/>
      <w:lvlJc w:val="left"/>
      <w:pPr>
        <w:tabs>
          <w:tab w:val="num" w:pos="5040"/>
        </w:tabs>
        <w:ind w:left="5040" w:hanging="360"/>
      </w:pPr>
      <w:rPr>
        <w:rFonts w:ascii="Wingdings 2" w:hAnsi="Wingdings 2" w:hint="default"/>
      </w:rPr>
    </w:lvl>
    <w:lvl w:ilvl="7" w:tplc="C694BB80" w:tentative="1">
      <w:start w:val="1"/>
      <w:numFmt w:val="bullet"/>
      <w:lvlText w:val=""/>
      <w:lvlJc w:val="left"/>
      <w:pPr>
        <w:tabs>
          <w:tab w:val="num" w:pos="5760"/>
        </w:tabs>
        <w:ind w:left="5760" w:hanging="360"/>
      </w:pPr>
      <w:rPr>
        <w:rFonts w:ascii="Wingdings 2" w:hAnsi="Wingdings 2" w:hint="default"/>
      </w:rPr>
    </w:lvl>
    <w:lvl w:ilvl="8" w:tplc="A2A6525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055105"/>
    <w:multiLevelType w:val="hybridMultilevel"/>
    <w:tmpl w:val="F940C38C"/>
    <w:lvl w:ilvl="0" w:tplc="57A6EDB2">
      <w:start w:val="1"/>
      <w:numFmt w:val="bullet"/>
      <w:lvlText w:val=""/>
      <w:lvlJc w:val="left"/>
      <w:pPr>
        <w:tabs>
          <w:tab w:val="num" w:pos="720"/>
        </w:tabs>
        <w:ind w:left="720" w:hanging="360"/>
      </w:pPr>
      <w:rPr>
        <w:rFonts w:ascii="Wingdings 2" w:hAnsi="Wingdings 2" w:hint="default"/>
      </w:rPr>
    </w:lvl>
    <w:lvl w:ilvl="1" w:tplc="63AAD850" w:tentative="1">
      <w:start w:val="1"/>
      <w:numFmt w:val="bullet"/>
      <w:lvlText w:val=""/>
      <w:lvlJc w:val="left"/>
      <w:pPr>
        <w:tabs>
          <w:tab w:val="num" w:pos="1440"/>
        </w:tabs>
        <w:ind w:left="1440" w:hanging="360"/>
      </w:pPr>
      <w:rPr>
        <w:rFonts w:ascii="Wingdings 2" w:hAnsi="Wingdings 2" w:hint="default"/>
      </w:rPr>
    </w:lvl>
    <w:lvl w:ilvl="2" w:tplc="1D62BAE2" w:tentative="1">
      <w:start w:val="1"/>
      <w:numFmt w:val="bullet"/>
      <w:lvlText w:val=""/>
      <w:lvlJc w:val="left"/>
      <w:pPr>
        <w:tabs>
          <w:tab w:val="num" w:pos="2160"/>
        </w:tabs>
        <w:ind w:left="2160" w:hanging="360"/>
      </w:pPr>
      <w:rPr>
        <w:rFonts w:ascii="Wingdings 2" w:hAnsi="Wingdings 2" w:hint="default"/>
      </w:rPr>
    </w:lvl>
    <w:lvl w:ilvl="3" w:tplc="F0DA97CA" w:tentative="1">
      <w:start w:val="1"/>
      <w:numFmt w:val="bullet"/>
      <w:lvlText w:val=""/>
      <w:lvlJc w:val="left"/>
      <w:pPr>
        <w:tabs>
          <w:tab w:val="num" w:pos="2880"/>
        </w:tabs>
        <w:ind w:left="2880" w:hanging="360"/>
      </w:pPr>
      <w:rPr>
        <w:rFonts w:ascii="Wingdings 2" w:hAnsi="Wingdings 2" w:hint="default"/>
      </w:rPr>
    </w:lvl>
    <w:lvl w:ilvl="4" w:tplc="BC4AEA92" w:tentative="1">
      <w:start w:val="1"/>
      <w:numFmt w:val="bullet"/>
      <w:lvlText w:val=""/>
      <w:lvlJc w:val="left"/>
      <w:pPr>
        <w:tabs>
          <w:tab w:val="num" w:pos="3600"/>
        </w:tabs>
        <w:ind w:left="3600" w:hanging="360"/>
      </w:pPr>
      <w:rPr>
        <w:rFonts w:ascii="Wingdings 2" w:hAnsi="Wingdings 2" w:hint="default"/>
      </w:rPr>
    </w:lvl>
    <w:lvl w:ilvl="5" w:tplc="928A495C" w:tentative="1">
      <w:start w:val="1"/>
      <w:numFmt w:val="bullet"/>
      <w:lvlText w:val=""/>
      <w:lvlJc w:val="left"/>
      <w:pPr>
        <w:tabs>
          <w:tab w:val="num" w:pos="4320"/>
        </w:tabs>
        <w:ind w:left="4320" w:hanging="360"/>
      </w:pPr>
      <w:rPr>
        <w:rFonts w:ascii="Wingdings 2" w:hAnsi="Wingdings 2" w:hint="default"/>
      </w:rPr>
    </w:lvl>
    <w:lvl w:ilvl="6" w:tplc="9D381A32" w:tentative="1">
      <w:start w:val="1"/>
      <w:numFmt w:val="bullet"/>
      <w:lvlText w:val=""/>
      <w:lvlJc w:val="left"/>
      <w:pPr>
        <w:tabs>
          <w:tab w:val="num" w:pos="5040"/>
        </w:tabs>
        <w:ind w:left="5040" w:hanging="360"/>
      </w:pPr>
      <w:rPr>
        <w:rFonts w:ascii="Wingdings 2" w:hAnsi="Wingdings 2" w:hint="default"/>
      </w:rPr>
    </w:lvl>
    <w:lvl w:ilvl="7" w:tplc="35402CCE" w:tentative="1">
      <w:start w:val="1"/>
      <w:numFmt w:val="bullet"/>
      <w:lvlText w:val=""/>
      <w:lvlJc w:val="left"/>
      <w:pPr>
        <w:tabs>
          <w:tab w:val="num" w:pos="5760"/>
        </w:tabs>
        <w:ind w:left="5760" w:hanging="360"/>
      </w:pPr>
      <w:rPr>
        <w:rFonts w:ascii="Wingdings 2" w:hAnsi="Wingdings 2" w:hint="default"/>
      </w:rPr>
    </w:lvl>
    <w:lvl w:ilvl="8" w:tplc="2B4ED90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4E435F"/>
    <w:multiLevelType w:val="hybridMultilevel"/>
    <w:tmpl w:val="95F2DDBC"/>
    <w:lvl w:ilvl="0" w:tplc="FDB6B2C8">
      <w:start w:val="1"/>
      <w:numFmt w:val="bullet"/>
      <w:lvlText w:val=""/>
      <w:lvlJc w:val="left"/>
      <w:pPr>
        <w:tabs>
          <w:tab w:val="num" w:pos="720"/>
        </w:tabs>
        <w:ind w:left="720" w:hanging="360"/>
      </w:pPr>
      <w:rPr>
        <w:rFonts w:ascii="Wingdings 2" w:hAnsi="Wingdings 2" w:hint="default"/>
      </w:rPr>
    </w:lvl>
    <w:lvl w:ilvl="1" w:tplc="57D29BBA" w:tentative="1">
      <w:start w:val="1"/>
      <w:numFmt w:val="bullet"/>
      <w:lvlText w:val=""/>
      <w:lvlJc w:val="left"/>
      <w:pPr>
        <w:tabs>
          <w:tab w:val="num" w:pos="1440"/>
        </w:tabs>
        <w:ind w:left="1440" w:hanging="360"/>
      </w:pPr>
      <w:rPr>
        <w:rFonts w:ascii="Wingdings 2" w:hAnsi="Wingdings 2" w:hint="default"/>
      </w:rPr>
    </w:lvl>
    <w:lvl w:ilvl="2" w:tplc="98489CEC" w:tentative="1">
      <w:start w:val="1"/>
      <w:numFmt w:val="bullet"/>
      <w:lvlText w:val=""/>
      <w:lvlJc w:val="left"/>
      <w:pPr>
        <w:tabs>
          <w:tab w:val="num" w:pos="2160"/>
        </w:tabs>
        <w:ind w:left="2160" w:hanging="360"/>
      </w:pPr>
      <w:rPr>
        <w:rFonts w:ascii="Wingdings 2" w:hAnsi="Wingdings 2" w:hint="default"/>
      </w:rPr>
    </w:lvl>
    <w:lvl w:ilvl="3" w:tplc="737CD55E" w:tentative="1">
      <w:start w:val="1"/>
      <w:numFmt w:val="bullet"/>
      <w:lvlText w:val=""/>
      <w:lvlJc w:val="left"/>
      <w:pPr>
        <w:tabs>
          <w:tab w:val="num" w:pos="2880"/>
        </w:tabs>
        <w:ind w:left="2880" w:hanging="360"/>
      </w:pPr>
      <w:rPr>
        <w:rFonts w:ascii="Wingdings 2" w:hAnsi="Wingdings 2" w:hint="default"/>
      </w:rPr>
    </w:lvl>
    <w:lvl w:ilvl="4" w:tplc="23D2BA4C" w:tentative="1">
      <w:start w:val="1"/>
      <w:numFmt w:val="bullet"/>
      <w:lvlText w:val=""/>
      <w:lvlJc w:val="left"/>
      <w:pPr>
        <w:tabs>
          <w:tab w:val="num" w:pos="3600"/>
        </w:tabs>
        <w:ind w:left="3600" w:hanging="360"/>
      </w:pPr>
      <w:rPr>
        <w:rFonts w:ascii="Wingdings 2" w:hAnsi="Wingdings 2" w:hint="default"/>
      </w:rPr>
    </w:lvl>
    <w:lvl w:ilvl="5" w:tplc="7A1AC27C" w:tentative="1">
      <w:start w:val="1"/>
      <w:numFmt w:val="bullet"/>
      <w:lvlText w:val=""/>
      <w:lvlJc w:val="left"/>
      <w:pPr>
        <w:tabs>
          <w:tab w:val="num" w:pos="4320"/>
        </w:tabs>
        <w:ind w:left="4320" w:hanging="360"/>
      </w:pPr>
      <w:rPr>
        <w:rFonts w:ascii="Wingdings 2" w:hAnsi="Wingdings 2" w:hint="default"/>
      </w:rPr>
    </w:lvl>
    <w:lvl w:ilvl="6" w:tplc="BD3644A6" w:tentative="1">
      <w:start w:val="1"/>
      <w:numFmt w:val="bullet"/>
      <w:lvlText w:val=""/>
      <w:lvlJc w:val="left"/>
      <w:pPr>
        <w:tabs>
          <w:tab w:val="num" w:pos="5040"/>
        </w:tabs>
        <w:ind w:left="5040" w:hanging="360"/>
      </w:pPr>
      <w:rPr>
        <w:rFonts w:ascii="Wingdings 2" w:hAnsi="Wingdings 2" w:hint="default"/>
      </w:rPr>
    </w:lvl>
    <w:lvl w:ilvl="7" w:tplc="182CCDD2" w:tentative="1">
      <w:start w:val="1"/>
      <w:numFmt w:val="bullet"/>
      <w:lvlText w:val=""/>
      <w:lvlJc w:val="left"/>
      <w:pPr>
        <w:tabs>
          <w:tab w:val="num" w:pos="5760"/>
        </w:tabs>
        <w:ind w:left="5760" w:hanging="360"/>
      </w:pPr>
      <w:rPr>
        <w:rFonts w:ascii="Wingdings 2" w:hAnsi="Wingdings 2" w:hint="default"/>
      </w:rPr>
    </w:lvl>
    <w:lvl w:ilvl="8" w:tplc="95FE9A10"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B04D2D"/>
    <w:multiLevelType w:val="hybridMultilevel"/>
    <w:tmpl w:val="18DAA3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B220CEE"/>
    <w:multiLevelType w:val="hybridMultilevel"/>
    <w:tmpl w:val="7A2436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2"/>
  </w:num>
  <w:num w:numId="11">
    <w:abstractNumId w:val="12"/>
  </w:num>
  <w:num w:numId="12">
    <w:abstractNumId w:val="36"/>
  </w:num>
  <w:num w:numId="13">
    <w:abstractNumId w:val="42"/>
  </w:num>
  <w:num w:numId="14">
    <w:abstractNumId w:val="46"/>
  </w:num>
  <w:num w:numId="15">
    <w:abstractNumId w:val="38"/>
  </w:num>
  <w:num w:numId="16">
    <w:abstractNumId w:val="35"/>
  </w:num>
  <w:num w:numId="17">
    <w:abstractNumId w:val="9"/>
  </w:num>
  <w:num w:numId="18">
    <w:abstractNumId w:val="37"/>
  </w:num>
  <w:num w:numId="19">
    <w:abstractNumId w:val="26"/>
  </w:num>
  <w:num w:numId="20">
    <w:abstractNumId w:val="8"/>
  </w:num>
  <w:num w:numId="21">
    <w:abstractNumId w:val="47"/>
  </w:num>
  <w:num w:numId="22">
    <w:abstractNumId w:val="20"/>
  </w:num>
  <w:num w:numId="23">
    <w:abstractNumId w:val="43"/>
  </w:num>
  <w:num w:numId="24">
    <w:abstractNumId w:val="44"/>
  </w:num>
  <w:num w:numId="25">
    <w:abstractNumId w:val="33"/>
  </w:num>
  <w:num w:numId="26">
    <w:abstractNumId w:val="19"/>
  </w:num>
  <w:num w:numId="27">
    <w:abstractNumId w:val="5"/>
  </w:num>
  <w:num w:numId="28">
    <w:abstractNumId w:val="13"/>
  </w:num>
  <w:num w:numId="29">
    <w:abstractNumId w:val="34"/>
  </w:num>
  <w:num w:numId="30">
    <w:abstractNumId w:val="40"/>
  </w:num>
  <w:num w:numId="31">
    <w:abstractNumId w:val="31"/>
  </w:num>
  <w:num w:numId="32">
    <w:abstractNumId w:val="3"/>
  </w:num>
  <w:num w:numId="33">
    <w:abstractNumId w:val="29"/>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25"/>
  </w:num>
  <w:num w:numId="43">
    <w:abstractNumId w:val="27"/>
  </w:num>
  <w:num w:numId="44">
    <w:abstractNumId w:val="11"/>
  </w:num>
  <w:num w:numId="45">
    <w:abstractNumId w:val="4"/>
  </w:num>
  <w:num w:numId="46">
    <w:abstractNumId w:val="45"/>
  </w:num>
  <w:num w:numId="47">
    <w:abstractNumId w:val="1"/>
  </w:num>
  <w:num w:numId="48">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4CCE"/>
    <w:rsid w:val="000740DF"/>
    <w:rsid w:val="000744CA"/>
    <w:rsid w:val="00076962"/>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48D"/>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5EDE"/>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221"/>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29B"/>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547"/>
    <w:rsid w:val="00446AD1"/>
    <w:rsid w:val="00446DF1"/>
    <w:rsid w:val="00454BD3"/>
    <w:rsid w:val="00454D3D"/>
    <w:rsid w:val="004556D2"/>
    <w:rsid w:val="004570C9"/>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0A84"/>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1F2"/>
    <w:rsid w:val="004E267B"/>
    <w:rsid w:val="004E2A42"/>
    <w:rsid w:val="004E3291"/>
    <w:rsid w:val="004E392E"/>
    <w:rsid w:val="004E3D5E"/>
    <w:rsid w:val="004F4AD1"/>
    <w:rsid w:val="004F613A"/>
    <w:rsid w:val="004F699B"/>
    <w:rsid w:val="004F6D32"/>
    <w:rsid w:val="004F79B7"/>
    <w:rsid w:val="0050081A"/>
    <w:rsid w:val="005011D2"/>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6D37"/>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6F2C"/>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0B2C"/>
    <w:rsid w:val="00912453"/>
    <w:rsid w:val="009126CD"/>
    <w:rsid w:val="00922EC2"/>
    <w:rsid w:val="009232EE"/>
    <w:rsid w:val="00924BFB"/>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981354">
      <w:bodyDiv w:val="1"/>
      <w:marLeft w:val="0"/>
      <w:marRight w:val="0"/>
      <w:marTop w:val="0"/>
      <w:marBottom w:val="0"/>
      <w:divBdr>
        <w:top w:val="none" w:sz="0" w:space="0" w:color="auto"/>
        <w:left w:val="none" w:sz="0" w:space="0" w:color="auto"/>
        <w:bottom w:val="none" w:sz="0" w:space="0" w:color="auto"/>
        <w:right w:val="none" w:sz="0" w:space="0" w:color="auto"/>
      </w:divBdr>
      <w:divsChild>
        <w:div w:id="400251833">
          <w:marLeft w:val="576"/>
          <w:marRight w:val="0"/>
          <w:marTop w:val="120"/>
          <w:marBottom w:val="0"/>
          <w:divBdr>
            <w:top w:val="none" w:sz="0" w:space="0" w:color="auto"/>
            <w:left w:val="none" w:sz="0" w:space="0" w:color="auto"/>
            <w:bottom w:val="none" w:sz="0" w:space="0" w:color="auto"/>
            <w:right w:val="none" w:sz="0" w:space="0" w:color="auto"/>
          </w:divBdr>
        </w:div>
        <w:div w:id="1684478312">
          <w:marLeft w:val="576"/>
          <w:marRight w:val="0"/>
          <w:marTop w:val="120"/>
          <w:marBottom w:val="0"/>
          <w:divBdr>
            <w:top w:val="none" w:sz="0" w:space="0" w:color="auto"/>
            <w:left w:val="none" w:sz="0" w:space="0" w:color="auto"/>
            <w:bottom w:val="none" w:sz="0" w:space="0" w:color="auto"/>
            <w:right w:val="none" w:sz="0" w:space="0" w:color="auto"/>
          </w:divBdr>
        </w:div>
        <w:div w:id="846360392">
          <w:marLeft w:val="576"/>
          <w:marRight w:val="0"/>
          <w:marTop w:val="120"/>
          <w:marBottom w:val="0"/>
          <w:divBdr>
            <w:top w:val="none" w:sz="0" w:space="0" w:color="auto"/>
            <w:left w:val="none" w:sz="0" w:space="0" w:color="auto"/>
            <w:bottom w:val="none" w:sz="0" w:space="0" w:color="auto"/>
            <w:right w:val="none" w:sz="0" w:space="0" w:color="auto"/>
          </w:divBdr>
        </w:div>
        <w:div w:id="145204734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4988293">
      <w:bodyDiv w:val="1"/>
      <w:marLeft w:val="0"/>
      <w:marRight w:val="0"/>
      <w:marTop w:val="0"/>
      <w:marBottom w:val="0"/>
      <w:divBdr>
        <w:top w:val="none" w:sz="0" w:space="0" w:color="auto"/>
        <w:left w:val="none" w:sz="0" w:space="0" w:color="auto"/>
        <w:bottom w:val="none" w:sz="0" w:space="0" w:color="auto"/>
        <w:right w:val="none" w:sz="0" w:space="0" w:color="auto"/>
      </w:divBdr>
      <w:divsChild>
        <w:div w:id="1868903844">
          <w:marLeft w:val="576"/>
          <w:marRight w:val="0"/>
          <w:marTop w:val="120"/>
          <w:marBottom w:val="0"/>
          <w:divBdr>
            <w:top w:val="none" w:sz="0" w:space="0" w:color="auto"/>
            <w:left w:val="none" w:sz="0" w:space="0" w:color="auto"/>
            <w:bottom w:val="none" w:sz="0" w:space="0" w:color="auto"/>
            <w:right w:val="none" w:sz="0" w:space="0" w:color="auto"/>
          </w:divBdr>
        </w:div>
        <w:div w:id="1498960983">
          <w:marLeft w:val="576"/>
          <w:marRight w:val="0"/>
          <w:marTop w:val="120"/>
          <w:marBottom w:val="0"/>
          <w:divBdr>
            <w:top w:val="none" w:sz="0" w:space="0" w:color="auto"/>
            <w:left w:val="none" w:sz="0" w:space="0" w:color="auto"/>
            <w:bottom w:val="none" w:sz="0" w:space="0" w:color="auto"/>
            <w:right w:val="none" w:sz="0" w:space="0" w:color="auto"/>
          </w:divBdr>
        </w:div>
        <w:div w:id="722101701">
          <w:marLeft w:val="576"/>
          <w:marRight w:val="0"/>
          <w:marTop w:val="120"/>
          <w:marBottom w:val="0"/>
          <w:divBdr>
            <w:top w:val="none" w:sz="0" w:space="0" w:color="auto"/>
            <w:left w:val="none" w:sz="0" w:space="0" w:color="auto"/>
            <w:bottom w:val="none" w:sz="0" w:space="0" w:color="auto"/>
            <w:right w:val="none" w:sz="0" w:space="0" w:color="auto"/>
          </w:divBdr>
        </w:div>
        <w:div w:id="1705328555">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405390">
      <w:bodyDiv w:val="1"/>
      <w:marLeft w:val="0"/>
      <w:marRight w:val="0"/>
      <w:marTop w:val="0"/>
      <w:marBottom w:val="0"/>
      <w:divBdr>
        <w:top w:val="none" w:sz="0" w:space="0" w:color="auto"/>
        <w:left w:val="none" w:sz="0" w:space="0" w:color="auto"/>
        <w:bottom w:val="none" w:sz="0" w:space="0" w:color="auto"/>
        <w:right w:val="none" w:sz="0" w:space="0" w:color="auto"/>
      </w:divBdr>
      <w:divsChild>
        <w:div w:id="533230980">
          <w:marLeft w:val="576"/>
          <w:marRight w:val="0"/>
          <w:marTop w:val="120"/>
          <w:marBottom w:val="0"/>
          <w:divBdr>
            <w:top w:val="none" w:sz="0" w:space="0" w:color="auto"/>
            <w:left w:val="none" w:sz="0" w:space="0" w:color="auto"/>
            <w:bottom w:val="none" w:sz="0" w:space="0" w:color="auto"/>
            <w:right w:val="none" w:sz="0" w:space="0" w:color="auto"/>
          </w:divBdr>
        </w:div>
        <w:div w:id="2104721358">
          <w:marLeft w:val="576"/>
          <w:marRight w:val="0"/>
          <w:marTop w:val="120"/>
          <w:marBottom w:val="0"/>
          <w:divBdr>
            <w:top w:val="none" w:sz="0" w:space="0" w:color="auto"/>
            <w:left w:val="none" w:sz="0" w:space="0" w:color="auto"/>
            <w:bottom w:val="none" w:sz="0" w:space="0" w:color="auto"/>
            <w:right w:val="none" w:sz="0" w:space="0" w:color="auto"/>
          </w:divBdr>
        </w:div>
        <w:div w:id="1032455938">
          <w:marLeft w:val="576"/>
          <w:marRight w:val="0"/>
          <w:marTop w:val="120"/>
          <w:marBottom w:val="0"/>
          <w:divBdr>
            <w:top w:val="none" w:sz="0" w:space="0" w:color="auto"/>
            <w:left w:val="none" w:sz="0" w:space="0" w:color="auto"/>
            <w:bottom w:val="none" w:sz="0" w:space="0" w:color="auto"/>
            <w:right w:val="none" w:sz="0" w:space="0" w:color="auto"/>
          </w:divBdr>
        </w:div>
        <w:div w:id="1495339377">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4780694">
      <w:bodyDiv w:val="1"/>
      <w:marLeft w:val="0"/>
      <w:marRight w:val="0"/>
      <w:marTop w:val="0"/>
      <w:marBottom w:val="0"/>
      <w:divBdr>
        <w:top w:val="none" w:sz="0" w:space="0" w:color="auto"/>
        <w:left w:val="none" w:sz="0" w:space="0" w:color="auto"/>
        <w:bottom w:val="none" w:sz="0" w:space="0" w:color="auto"/>
        <w:right w:val="none" w:sz="0" w:space="0" w:color="auto"/>
      </w:divBdr>
      <w:divsChild>
        <w:div w:id="382487230">
          <w:marLeft w:val="576"/>
          <w:marRight w:val="0"/>
          <w:marTop w:val="120"/>
          <w:marBottom w:val="0"/>
          <w:divBdr>
            <w:top w:val="none" w:sz="0" w:space="0" w:color="auto"/>
            <w:left w:val="none" w:sz="0" w:space="0" w:color="auto"/>
            <w:bottom w:val="none" w:sz="0" w:space="0" w:color="auto"/>
            <w:right w:val="none" w:sz="0" w:space="0" w:color="auto"/>
          </w:divBdr>
        </w:div>
        <w:div w:id="135030696">
          <w:marLeft w:val="576"/>
          <w:marRight w:val="0"/>
          <w:marTop w:val="120"/>
          <w:marBottom w:val="0"/>
          <w:divBdr>
            <w:top w:val="none" w:sz="0" w:space="0" w:color="auto"/>
            <w:left w:val="none" w:sz="0" w:space="0" w:color="auto"/>
            <w:bottom w:val="none" w:sz="0" w:space="0" w:color="auto"/>
            <w:right w:val="none" w:sz="0" w:space="0" w:color="auto"/>
          </w:divBdr>
        </w:div>
        <w:div w:id="1077438074">
          <w:marLeft w:val="576"/>
          <w:marRight w:val="0"/>
          <w:marTop w:val="120"/>
          <w:marBottom w:val="0"/>
          <w:divBdr>
            <w:top w:val="none" w:sz="0" w:space="0" w:color="auto"/>
            <w:left w:val="none" w:sz="0" w:space="0" w:color="auto"/>
            <w:bottom w:val="none" w:sz="0" w:space="0" w:color="auto"/>
            <w:right w:val="none" w:sz="0" w:space="0" w:color="auto"/>
          </w:divBdr>
        </w:div>
        <w:div w:id="2035381150">
          <w:marLeft w:val="576"/>
          <w:marRight w:val="0"/>
          <w:marTop w:val="120"/>
          <w:marBottom w:val="0"/>
          <w:divBdr>
            <w:top w:val="none" w:sz="0" w:space="0" w:color="auto"/>
            <w:left w:val="none" w:sz="0" w:space="0" w:color="auto"/>
            <w:bottom w:val="none" w:sz="0" w:space="0" w:color="auto"/>
            <w:right w:val="none" w:sz="0" w:space="0" w:color="auto"/>
          </w:divBdr>
        </w:div>
        <w:div w:id="69530330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5888338">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564772">
      <w:bodyDiv w:val="1"/>
      <w:marLeft w:val="0"/>
      <w:marRight w:val="0"/>
      <w:marTop w:val="0"/>
      <w:marBottom w:val="0"/>
      <w:divBdr>
        <w:top w:val="none" w:sz="0" w:space="0" w:color="auto"/>
        <w:left w:val="none" w:sz="0" w:space="0" w:color="auto"/>
        <w:bottom w:val="none" w:sz="0" w:space="0" w:color="auto"/>
        <w:right w:val="none" w:sz="0" w:space="0" w:color="auto"/>
      </w:divBdr>
      <w:divsChild>
        <w:div w:id="2031447618">
          <w:marLeft w:val="576"/>
          <w:marRight w:val="0"/>
          <w:marTop w:val="120"/>
          <w:marBottom w:val="0"/>
          <w:divBdr>
            <w:top w:val="none" w:sz="0" w:space="0" w:color="auto"/>
            <w:left w:val="none" w:sz="0" w:space="0" w:color="auto"/>
            <w:bottom w:val="none" w:sz="0" w:space="0" w:color="auto"/>
            <w:right w:val="none" w:sz="0" w:space="0" w:color="auto"/>
          </w:divBdr>
        </w:div>
        <w:div w:id="199126487">
          <w:marLeft w:val="576"/>
          <w:marRight w:val="0"/>
          <w:marTop w:val="120"/>
          <w:marBottom w:val="0"/>
          <w:divBdr>
            <w:top w:val="none" w:sz="0" w:space="0" w:color="auto"/>
            <w:left w:val="none" w:sz="0" w:space="0" w:color="auto"/>
            <w:bottom w:val="none" w:sz="0" w:space="0" w:color="auto"/>
            <w:right w:val="none" w:sz="0" w:space="0" w:color="auto"/>
          </w:divBdr>
        </w:div>
        <w:div w:id="1838569569">
          <w:marLeft w:val="576"/>
          <w:marRight w:val="0"/>
          <w:marTop w:val="120"/>
          <w:marBottom w:val="0"/>
          <w:divBdr>
            <w:top w:val="none" w:sz="0" w:space="0" w:color="auto"/>
            <w:left w:val="none" w:sz="0" w:space="0" w:color="auto"/>
            <w:bottom w:val="none" w:sz="0" w:space="0" w:color="auto"/>
            <w:right w:val="none" w:sz="0" w:space="0" w:color="auto"/>
          </w:divBdr>
        </w:div>
        <w:div w:id="565920448">
          <w:marLeft w:val="576"/>
          <w:marRight w:val="0"/>
          <w:marTop w:val="120"/>
          <w:marBottom w:val="0"/>
          <w:divBdr>
            <w:top w:val="none" w:sz="0" w:space="0" w:color="auto"/>
            <w:left w:val="none" w:sz="0" w:space="0" w:color="auto"/>
            <w:bottom w:val="none" w:sz="0" w:space="0" w:color="auto"/>
            <w:right w:val="none" w:sz="0" w:space="0" w:color="auto"/>
          </w:divBdr>
        </w:div>
        <w:div w:id="161810195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878611">
      <w:bodyDiv w:val="1"/>
      <w:marLeft w:val="0"/>
      <w:marRight w:val="0"/>
      <w:marTop w:val="0"/>
      <w:marBottom w:val="0"/>
      <w:divBdr>
        <w:top w:val="none" w:sz="0" w:space="0" w:color="auto"/>
        <w:left w:val="none" w:sz="0" w:space="0" w:color="auto"/>
        <w:bottom w:val="none" w:sz="0" w:space="0" w:color="auto"/>
        <w:right w:val="none" w:sz="0" w:space="0" w:color="auto"/>
      </w:divBdr>
      <w:divsChild>
        <w:div w:id="1642613069">
          <w:marLeft w:val="576"/>
          <w:marRight w:val="0"/>
          <w:marTop w:val="120"/>
          <w:marBottom w:val="0"/>
          <w:divBdr>
            <w:top w:val="none" w:sz="0" w:space="0" w:color="auto"/>
            <w:left w:val="none" w:sz="0" w:space="0" w:color="auto"/>
            <w:bottom w:val="none" w:sz="0" w:space="0" w:color="auto"/>
            <w:right w:val="none" w:sz="0" w:space="0" w:color="auto"/>
          </w:divBdr>
        </w:div>
        <w:div w:id="587157006">
          <w:marLeft w:val="576"/>
          <w:marRight w:val="0"/>
          <w:marTop w:val="120"/>
          <w:marBottom w:val="0"/>
          <w:divBdr>
            <w:top w:val="none" w:sz="0" w:space="0" w:color="auto"/>
            <w:left w:val="none" w:sz="0" w:space="0" w:color="auto"/>
            <w:bottom w:val="none" w:sz="0" w:space="0" w:color="auto"/>
            <w:right w:val="none" w:sz="0" w:space="0" w:color="auto"/>
          </w:divBdr>
        </w:div>
        <w:div w:id="94255968">
          <w:marLeft w:val="576"/>
          <w:marRight w:val="0"/>
          <w:marTop w:val="120"/>
          <w:marBottom w:val="0"/>
          <w:divBdr>
            <w:top w:val="none" w:sz="0" w:space="0" w:color="auto"/>
            <w:left w:val="none" w:sz="0" w:space="0" w:color="auto"/>
            <w:bottom w:val="none" w:sz="0" w:space="0" w:color="auto"/>
            <w:right w:val="none" w:sz="0" w:space="0" w:color="auto"/>
          </w:divBdr>
        </w:div>
        <w:div w:id="154625669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2021-11-16T12:22:00Z</dcterms:modified>
</cp:coreProperties>
</file>