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845895" w:rsidRPr="00CF25BE" w:rsidRDefault="00845895" w:rsidP="00CF25BE">
      <w:pPr>
        <w:spacing w:line="360" w:lineRule="auto"/>
        <w:rPr>
          <w:rFonts w:ascii="Times New Roman" w:hAnsi="Times New Roman" w:cs="Times New Roman"/>
          <w:b/>
          <w:bCs/>
          <w:sz w:val="160"/>
          <w:szCs w:val="160"/>
        </w:rPr>
      </w:pPr>
    </w:p>
    <w:p w:rsidR="00CF3C1B" w:rsidRPr="00CF25BE" w:rsidRDefault="00CF25BE" w:rsidP="00CF25BE">
      <w:pPr>
        <w:spacing w:line="360" w:lineRule="auto"/>
        <w:jc w:val="center"/>
        <w:rPr>
          <w:rFonts w:ascii="Times New Roman" w:hAnsi="Times New Roman" w:cs="Times New Roman"/>
          <w:b/>
          <w:bCs/>
          <w:sz w:val="160"/>
          <w:szCs w:val="160"/>
        </w:rPr>
      </w:pPr>
      <w:r w:rsidRPr="00CF25BE">
        <w:rPr>
          <w:rFonts w:ascii="Times New Roman" w:eastAsia="Times New Roman" w:hAnsi="Times New Roman" w:cs="Times New Roman"/>
          <w:b/>
          <w:bCs/>
          <w:sz w:val="56"/>
          <w:szCs w:val="56"/>
        </w:rPr>
        <w:t>LPG Gas Weight and Leakage Detection System Using GSM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A27C41" w:rsidRDefault="00A27C41" w:rsidP="00E53AA4">
      <w:pPr>
        <w:spacing w:line="360" w:lineRule="auto"/>
        <w:jc w:val="both"/>
        <w:rPr>
          <w:rFonts w:ascii="Times New Roman" w:hAnsi="Times New Roman" w:cs="Times New Roman"/>
          <w:b/>
          <w:sz w:val="52"/>
          <w:szCs w:val="52"/>
        </w:rPr>
      </w:pPr>
      <w:r w:rsidRPr="00A27C41">
        <w:rPr>
          <w:rFonts w:ascii="Times New Roman" w:hAnsi="Times New Roman" w:cs="Times New Roman"/>
          <w:sz w:val="32"/>
          <w:szCs w:val="32"/>
        </w:rPr>
        <w:t>In this paper, we proposed an LPG Gas Weight and Leakage Detection System Using GSM .This is useful in various applications in homes and hotels. Many times it happens that because of the rush or due to the shortage of cylinder, there is a delay in providing the gas cylinder. Main reason behind this is delay in informing to the gas provider or we inform the gas provider at the last moment when the gas cylinder is empty. So the use of first low priority SMS is the user gets intimation about the weight of the gas. So the user can book a new gas cylinder. It avoids the problematic situation caused due to unavailability of gas cylinder. Sometimes the leakage of the LPG gas is not detected by person due to low séance of smell so in this project we use the gas sensor for leakage detection. In this project whenever there is LPG gas leakage is occurred then buzzer is ON. This project avoids the accident which is caused due to leakage of LPG gas</w:t>
      </w:r>
      <w:r>
        <w:rPr>
          <w:rFonts w:ascii="Times New Roman" w:hAnsi="Times New Roman" w:cs="Times New Roman"/>
          <w:sz w:val="32"/>
          <w:szCs w:val="32"/>
        </w:rPr>
        <w: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7666B5">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7666B5" w:rsidRDefault="007666B5" w:rsidP="007666B5">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7666B5">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2483A" w:rsidRDefault="00331D8F" w:rsidP="0042483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2483A">
        <w:rPr>
          <w:rFonts w:ascii="Times New Roman" w:hAnsi="Times New Roman" w:cs="Times New Roman"/>
          <w:sz w:val="32"/>
          <w:szCs w:val="32"/>
          <w:lang w:val="en-IN"/>
        </w:rPr>
        <w:t>The LPG is considered as the most inflammable gases that can ignite fires even in the far distances where gas leak exists.</w:t>
      </w:r>
    </w:p>
    <w:p w:rsidR="00000000" w:rsidRPr="0042483A" w:rsidRDefault="00331D8F" w:rsidP="0042483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2483A">
        <w:rPr>
          <w:rFonts w:ascii="Times New Roman" w:hAnsi="Times New Roman" w:cs="Times New Roman"/>
          <w:sz w:val="32"/>
          <w:szCs w:val="32"/>
          <w:lang w:val="en-IN"/>
        </w:rPr>
        <w:t xml:space="preserve">This </w:t>
      </w:r>
      <w:r w:rsidRPr="0042483A">
        <w:rPr>
          <w:rFonts w:ascii="Times New Roman" w:hAnsi="Times New Roman" w:cs="Times New Roman"/>
          <w:sz w:val="32"/>
          <w:szCs w:val="32"/>
          <w:lang w:val="en-IN"/>
        </w:rPr>
        <w:t>gases are mostly used on large scale in industry, heating, home appliances and motor fuel. In this project we work on various home appliances like gas leakage, temperature, etc.</w:t>
      </w:r>
    </w:p>
    <w:p w:rsidR="00000000" w:rsidRPr="0042483A" w:rsidRDefault="00331D8F" w:rsidP="0042483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2483A">
        <w:rPr>
          <w:rFonts w:ascii="Times New Roman" w:hAnsi="Times New Roman" w:cs="Times New Roman"/>
          <w:sz w:val="32"/>
          <w:szCs w:val="32"/>
          <w:lang w:val="en-IN"/>
        </w:rPr>
        <w:t>The LPG and natural gas are inflammable gases they burn easily, cleanly and d</w:t>
      </w:r>
      <w:r w:rsidRPr="0042483A">
        <w:rPr>
          <w:rFonts w:ascii="Times New Roman" w:hAnsi="Times New Roman" w:cs="Times New Roman"/>
          <w:sz w:val="32"/>
          <w:szCs w:val="32"/>
          <w:lang w:val="en-IN"/>
        </w:rPr>
        <w:t>oes not have any effect on environment.</w:t>
      </w:r>
    </w:p>
    <w:p w:rsidR="00000000" w:rsidRPr="0042483A" w:rsidRDefault="00331D8F" w:rsidP="0042483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2483A">
        <w:rPr>
          <w:rFonts w:ascii="Times New Roman" w:hAnsi="Times New Roman" w:cs="Times New Roman"/>
          <w:sz w:val="32"/>
          <w:szCs w:val="32"/>
          <w:lang w:val="en-IN"/>
        </w:rPr>
        <w:t xml:space="preserve">It is an open source computer hardware &amp; software &amp; software company project &amp; user community that designs &amp; manufactures single-board microcontrollers &amp; microcontroller kit. </w:t>
      </w:r>
    </w:p>
    <w:p w:rsidR="00000000" w:rsidRPr="0042483A" w:rsidRDefault="00331D8F" w:rsidP="0042483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2483A">
        <w:rPr>
          <w:rFonts w:ascii="Times New Roman" w:hAnsi="Times New Roman" w:cs="Times New Roman"/>
          <w:sz w:val="32"/>
          <w:szCs w:val="32"/>
          <w:lang w:val="en-IN"/>
        </w:rPr>
        <w:t>While this GSM modems are most frequen</w:t>
      </w:r>
      <w:r w:rsidRPr="0042483A">
        <w:rPr>
          <w:rFonts w:ascii="Times New Roman" w:hAnsi="Times New Roman" w:cs="Times New Roman"/>
          <w:sz w:val="32"/>
          <w:szCs w:val="32"/>
          <w:lang w:val="en-IN"/>
        </w:rPr>
        <w:t xml:space="preserve">tly used to provide mobile internet, internet connectivity many of them can also be used for sending &amp; receiving SMS.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762D1" w:rsidRDefault="00331D8F" w:rsidP="008762D1">
      <w:pPr>
        <w:numPr>
          <w:ilvl w:val="0"/>
          <w:numId w:val="45"/>
        </w:numPr>
        <w:spacing w:line="360" w:lineRule="auto"/>
        <w:jc w:val="both"/>
        <w:rPr>
          <w:rFonts w:ascii="Times New Roman" w:hAnsi="Times New Roman" w:cs="Times New Roman"/>
          <w:bCs/>
          <w:sz w:val="32"/>
          <w:szCs w:val="32"/>
          <w:lang w:val="en-IN"/>
        </w:rPr>
      </w:pPr>
      <w:r w:rsidRPr="008762D1">
        <w:rPr>
          <w:rFonts w:ascii="Times New Roman" w:hAnsi="Times New Roman" w:cs="Times New Roman"/>
          <w:bCs/>
          <w:sz w:val="32"/>
          <w:szCs w:val="32"/>
          <w:lang w:val="en-IN"/>
        </w:rPr>
        <w:t xml:space="preserve">The matter was proposed to be vice versa with the elimination of the gas leak problem. </w:t>
      </w:r>
    </w:p>
    <w:p w:rsidR="00000000" w:rsidRPr="008762D1" w:rsidRDefault="00331D8F" w:rsidP="008762D1">
      <w:pPr>
        <w:numPr>
          <w:ilvl w:val="0"/>
          <w:numId w:val="45"/>
        </w:numPr>
        <w:spacing w:line="360" w:lineRule="auto"/>
        <w:jc w:val="both"/>
        <w:rPr>
          <w:rFonts w:ascii="Times New Roman" w:hAnsi="Times New Roman" w:cs="Times New Roman"/>
          <w:bCs/>
          <w:sz w:val="32"/>
          <w:szCs w:val="32"/>
          <w:lang w:val="en-IN"/>
        </w:rPr>
      </w:pPr>
      <w:r w:rsidRPr="008762D1">
        <w:rPr>
          <w:rFonts w:ascii="Times New Roman" w:hAnsi="Times New Roman" w:cs="Times New Roman"/>
          <w:bCs/>
          <w:sz w:val="32"/>
          <w:szCs w:val="32"/>
          <w:lang w:val="en-IN"/>
        </w:rPr>
        <w:t xml:space="preserve">The </w:t>
      </w:r>
      <w:r w:rsidRPr="008762D1">
        <w:rPr>
          <w:rFonts w:ascii="Times New Roman" w:hAnsi="Times New Roman" w:cs="Times New Roman"/>
          <w:bCs/>
          <w:sz w:val="32"/>
          <w:szCs w:val="32"/>
          <w:lang w:val="en-IN"/>
        </w:rPr>
        <w:t>impact of the LPG on human being is extremely considerable and it can cause burns over the skin, long sleep, annoyed breathing, etc.</w:t>
      </w:r>
    </w:p>
    <w:p w:rsidR="00000000" w:rsidRPr="008762D1" w:rsidRDefault="00331D8F" w:rsidP="008762D1">
      <w:pPr>
        <w:numPr>
          <w:ilvl w:val="0"/>
          <w:numId w:val="45"/>
        </w:numPr>
        <w:spacing w:line="360" w:lineRule="auto"/>
        <w:jc w:val="both"/>
        <w:rPr>
          <w:rFonts w:ascii="Times New Roman" w:hAnsi="Times New Roman" w:cs="Times New Roman"/>
          <w:bCs/>
          <w:sz w:val="32"/>
          <w:szCs w:val="32"/>
          <w:lang w:val="en-IN"/>
        </w:rPr>
      </w:pPr>
      <w:r w:rsidRPr="008762D1">
        <w:rPr>
          <w:rFonts w:ascii="Times New Roman" w:hAnsi="Times New Roman" w:cs="Times New Roman"/>
          <w:bCs/>
          <w:sz w:val="32"/>
          <w:szCs w:val="32"/>
          <w:lang w:val="en-IN"/>
        </w:rPr>
        <w:lastRenderedPageBreak/>
        <w:t>The system applies triple impact authority on the corresponding location due to the dependency on tripartite precautions s</w:t>
      </w:r>
      <w:r w:rsidRPr="008762D1">
        <w:rPr>
          <w:rFonts w:ascii="Times New Roman" w:hAnsi="Times New Roman" w:cs="Times New Roman"/>
          <w:bCs/>
          <w:sz w:val="32"/>
          <w:szCs w:val="32"/>
          <w:lang w:val="en-IN"/>
        </w:rPr>
        <w:t>pecified by turning both air puller alongside with the buzzer ON and sending an SMS to a certain phone number.</w:t>
      </w:r>
    </w:p>
    <w:p w:rsidR="00F94960" w:rsidRPr="008762D1" w:rsidRDefault="00331D8F" w:rsidP="00E53AA4">
      <w:pPr>
        <w:numPr>
          <w:ilvl w:val="0"/>
          <w:numId w:val="45"/>
        </w:numPr>
        <w:spacing w:line="360" w:lineRule="auto"/>
        <w:jc w:val="both"/>
        <w:rPr>
          <w:rFonts w:ascii="Times New Roman" w:eastAsia="Times New Roman" w:hAnsi="Times New Roman" w:cs="Times New Roman"/>
          <w:sz w:val="32"/>
          <w:szCs w:val="32"/>
        </w:rPr>
      </w:pPr>
      <w:r w:rsidRPr="008762D1">
        <w:rPr>
          <w:rFonts w:ascii="Times New Roman" w:hAnsi="Times New Roman" w:cs="Times New Roman"/>
          <w:bCs/>
          <w:sz w:val="32"/>
          <w:szCs w:val="32"/>
          <w:lang w:val="en-IN"/>
        </w:rPr>
        <w:t>Whereas in industrial system it also make difficult for the labors to keep the track of every second so to work on this problem, the system is d</w:t>
      </w:r>
      <w:r w:rsidRPr="008762D1">
        <w:rPr>
          <w:rFonts w:ascii="Times New Roman" w:hAnsi="Times New Roman" w:cs="Times New Roman"/>
          <w:bCs/>
          <w:sz w:val="32"/>
          <w:szCs w:val="32"/>
          <w:lang w:val="en-IN"/>
        </w:rPr>
        <w:t xml:space="preserve">evelop which will keep the track on various home appliances such as LPG gas cylinder, wired circuit, etc.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14221F" w:rsidRPr="0014221F" w:rsidRDefault="0014221F" w:rsidP="0014221F">
      <w:pPr>
        <w:pStyle w:val="NormalWeb"/>
        <w:numPr>
          <w:ilvl w:val="0"/>
          <w:numId w:val="46"/>
        </w:numPr>
        <w:spacing w:before="0" w:beforeAutospacing="0" w:after="0" w:afterAutospacing="0" w:line="360" w:lineRule="auto"/>
        <w:ind w:left="426"/>
        <w:jc w:val="both"/>
        <w:rPr>
          <w:sz w:val="32"/>
          <w:szCs w:val="32"/>
        </w:rPr>
      </w:pPr>
      <w:r w:rsidRPr="0014221F">
        <w:rPr>
          <w:sz w:val="32"/>
          <w:szCs w:val="32"/>
        </w:rPr>
        <w:t>The module reads the gas sensor in a proposed environment to discover whether gas concentration exceeds a specified range.</w:t>
      </w:r>
    </w:p>
    <w:p w:rsidR="0014221F" w:rsidRPr="0014221F" w:rsidRDefault="0014221F" w:rsidP="0014221F">
      <w:pPr>
        <w:pStyle w:val="NormalWeb"/>
        <w:numPr>
          <w:ilvl w:val="0"/>
          <w:numId w:val="46"/>
        </w:numPr>
        <w:spacing w:before="0" w:beforeAutospacing="0" w:after="0" w:afterAutospacing="0" w:line="360" w:lineRule="auto"/>
        <w:ind w:left="426"/>
        <w:jc w:val="both"/>
        <w:rPr>
          <w:sz w:val="32"/>
          <w:szCs w:val="32"/>
        </w:rPr>
      </w:pPr>
      <w:r w:rsidRPr="0014221F">
        <w:rPr>
          <w:sz w:val="32"/>
          <w:szCs w:val="32"/>
        </w:rPr>
        <w:t xml:space="preserve">The proposed GSM module works ordinarily with external input voltage around classifying the whole unit as the most compatible modems with the friendly microcontrollers such as Programmable Integrated Circuit (PIC), Arduino and Raspberry Pi. </w:t>
      </w:r>
    </w:p>
    <w:p w:rsidR="0014221F" w:rsidRPr="0014221F" w:rsidRDefault="0014221F" w:rsidP="0014221F">
      <w:pPr>
        <w:pStyle w:val="NormalWeb"/>
        <w:numPr>
          <w:ilvl w:val="0"/>
          <w:numId w:val="46"/>
        </w:numPr>
        <w:spacing w:before="0" w:beforeAutospacing="0" w:after="0" w:afterAutospacing="0" w:line="360" w:lineRule="auto"/>
        <w:ind w:left="426"/>
        <w:jc w:val="both"/>
        <w:rPr>
          <w:sz w:val="32"/>
          <w:szCs w:val="32"/>
        </w:rPr>
      </w:pPr>
      <w:r w:rsidRPr="0014221F">
        <w:rPr>
          <w:sz w:val="32"/>
          <w:szCs w:val="32"/>
        </w:rPr>
        <w:t>Moreover, the cost limitation of the proposed sensor is assigned to be appropriate for numerous applications.</w:t>
      </w:r>
    </w:p>
    <w:p w:rsidR="003A5D44" w:rsidRPr="0014221F" w:rsidRDefault="0014221F" w:rsidP="00E53AA4">
      <w:pPr>
        <w:pStyle w:val="NormalWeb"/>
        <w:numPr>
          <w:ilvl w:val="0"/>
          <w:numId w:val="46"/>
        </w:numPr>
        <w:spacing w:before="0" w:beforeAutospacing="0" w:after="0" w:afterAutospacing="0" w:line="360" w:lineRule="auto"/>
        <w:ind w:left="426"/>
        <w:jc w:val="both"/>
        <w:rPr>
          <w:sz w:val="32"/>
          <w:szCs w:val="32"/>
        </w:rPr>
      </w:pPr>
      <w:r w:rsidRPr="0014221F">
        <w:rPr>
          <w:sz w:val="32"/>
          <w:szCs w:val="32"/>
        </w:rPr>
        <w:t>The whole system is proposed to be home-used application under the supervision of the microcontroller with respect to MQ – 2 gas sensor.</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95062" w:rsidRDefault="00331D8F" w:rsidP="0089506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95062">
        <w:rPr>
          <w:rFonts w:ascii="Times New Roman" w:eastAsia="AdvGulliv-R" w:hAnsi="Times New Roman" w:cs="Times New Roman"/>
          <w:bCs/>
          <w:sz w:val="32"/>
          <w:szCs w:val="32"/>
          <w:lang w:val="en-IN"/>
        </w:rPr>
        <w:t xml:space="preserve">The term GSM is the abbreviation given to the global system for mobile communications that is the international station to manage the data transfer processes efficiently. </w:t>
      </w:r>
    </w:p>
    <w:p w:rsidR="00000000" w:rsidRPr="00895062" w:rsidRDefault="00331D8F" w:rsidP="0089506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95062">
        <w:rPr>
          <w:rFonts w:ascii="Times New Roman" w:eastAsia="AdvGulliv-R" w:hAnsi="Times New Roman" w:cs="Times New Roman"/>
          <w:bCs/>
          <w:sz w:val="32"/>
          <w:szCs w:val="32"/>
          <w:lang w:val="en-IN"/>
        </w:rPr>
        <w:lastRenderedPageBreak/>
        <w:t>The system is highly relia</w:t>
      </w:r>
      <w:r w:rsidRPr="00895062">
        <w:rPr>
          <w:rFonts w:ascii="Times New Roman" w:eastAsia="AdvGulliv-R" w:hAnsi="Times New Roman" w:cs="Times New Roman"/>
          <w:bCs/>
          <w:sz w:val="32"/>
          <w:szCs w:val="32"/>
          <w:lang w:val="en-IN"/>
        </w:rPr>
        <w:t xml:space="preserve">ble, tamper-proof and secure. In the long run the maintenance cost is efficient. It is highly accurate. </w:t>
      </w:r>
    </w:p>
    <w:p w:rsidR="00000000" w:rsidRPr="00895062" w:rsidRDefault="00331D8F" w:rsidP="0089506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95062">
        <w:rPr>
          <w:rFonts w:ascii="Times New Roman" w:eastAsia="AdvGulliv-R" w:hAnsi="Times New Roman" w:cs="Times New Roman"/>
          <w:bCs/>
          <w:sz w:val="32"/>
          <w:szCs w:val="32"/>
          <w:lang w:val="en-IN"/>
        </w:rPr>
        <w:t xml:space="preserve">It is tool for control the project or give the instruction to the circuit or project. </w:t>
      </w:r>
    </w:p>
    <w:p w:rsidR="00000000" w:rsidRPr="00895062" w:rsidRDefault="00331D8F" w:rsidP="0089506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95062">
        <w:rPr>
          <w:rFonts w:ascii="Times New Roman" w:eastAsia="AdvGulliv-R" w:hAnsi="Times New Roman" w:cs="Times New Roman"/>
          <w:bCs/>
          <w:sz w:val="32"/>
          <w:szCs w:val="32"/>
          <w:lang w:val="en-IN"/>
        </w:rPr>
        <w:t>Arduino UNO is very easy to use &amp; it is cost efficient &amp; easil</w:t>
      </w:r>
      <w:r w:rsidRPr="00895062">
        <w:rPr>
          <w:rFonts w:ascii="Times New Roman" w:eastAsia="AdvGulliv-R" w:hAnsi="Times New Roman" w:cs="Times New Roman"/>
          <w:bCs/>
          <w:sz w:val="32"/>
          <w:szCs w:val="32"/>
          <w:lang w:val="en-IN"/>
        </w:rPr>
        <w:t xml:space="preserve">y available in the market. </w:t>
      </w:r>
    </w:p>
    <w:p w:rsidR="00000000" w:rsidRPr="00895062" w:rsidRDefault="00331D8F" w:rsidP="0089506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95062">
        <w:rPr>
          <w:rFonts w:ascii="Times New Roman" w:eastAsia="AdvGulliv-R" w:hAnsi="Times New Roman" w:cs="Times New Roman"/>
          <w:bCs/>
          <w:sz w:val="32"/>
          <w:szCs w:val="32"/>
          <w:lang w:val="en-IN"/>
        </w:rPr>
        <w:t xml:space="preserve">The simple c programing language is used &amp; very easy to implement the program like just connect the arduino to computer using connector cable &amp; implement the program.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EA7B25" w:rsidRDefault="00EA7B25" w:rsidP="00E53AA4">
            <w:pPr>
              <w:tabs>
                <w:tab w:val="left" w:pos="720"/>
              </w:tabs>
              <w:spacing w:after="100" w:line="360" w:lineRule="auto"/>
              <w:jc w:val="both"/>
              <w:rPr>
                <w:rFonts w:ascii="Times New Roman" w:hAnsi="Times New Roman" w:cs="Times New Roman"/>
                <w:sz w:val="28"/>
                <w:szCs w:val="28"/>
              </w:rPr>
            </w:pPr>
            <w:r w:rsidRPr="00EA7B25">
              <w:rPr>
                <w:rFonts w:ascii="Times New Roman" w:hAnsi="Times New Roman" w:cs="Times New Roman"/>
                <w:sz w:val="28"/>
                <w:szCs w:val="28"/>
              </w:rPr>
              <w:t>Fluctuation-Enhanced Multiple-gas sensingby Commercial Taguchi Sensor</w:t>
            </w:r>
          </w:p>
        </w:tc>
        <w:tc>
          <w:tcPr>
            <w:tcW w:w="3192" w:type="dxa"/>
          </w:tcPr>
          <w:p w:rsidR="000C407B" w:rsidRPr="00EA7B25" w:rsidRDefault="00EA7B25" w:rsidP="00EA7B25">
            <w:pPr>
              <w:tabs>
                <w:tab w:val="left" w:pos="720"/>
              </w:tabs>
              <w:spacing w:after="100" w:line="360" w:lineRule="auto"/>
              <w:jc w:val="both"/>
              <w:rPr>
                <w:rFonts w:ascii="Times New Roman" w:hAnsi="Times New Roman" w:cs="Times New Roman"/>
                <w:sz w:val="28"/>
                <w:szCs w:val="28"/>
              </w:rPr>
            </w:pPr>
            <w:r w:rsidRPr="00EA7B25">
              <w:rPr>
                <w:rFonts w:ascii="Times New Roman" w:hAnsi="Times New Roman" w:cs="Times New Roman"/>
                <w:sz w:val="28"/>
                <w:szCs w:val="28"/>
              </w:rPr>
              <w:t xml:space="preserve">J. L. Solis, Y. Li and L. B. Kishs, </w:t>
            </w:r>
          </w:p>
        </w:tc>
        <w:tc>
          <w:tcPr>
            <w:tcW w:w="3192" w:type="dxa"/>
          </w:tcPr>
          <w:p w:rsidR="000C407B" w:rsidRPr="00EA7B25" w:rsidRDefault="00EA7B25" w:rsidP="00E53AA4">
            <w:pPr>
              <w:tabs>
                <w:tab w:val="left" w:pos="720"/>
              </w:tabs>
              <w:spacing w:after="100" w:line="360" w:lineRule="auto"/>
              <w:jc w:val="both"/>
              <w:rPr>
                <w:rFonts w:ascii="Times New Roman" w:hAnsi="Times New Roman" w:cs="Times New Roman"/>
                <w:sz w:val="28"/>
                <w:szCs w:val="28"/>
              </w:rPr>
            </w:pPr>
            <w:r w:rsidRPr="00EA7B25">
              <w:rPr>
                <w:rFonts w:ascii="Times New Roman" w:hAnsi="Times New Roman" w:cs="Times New Roman"/>
                <w:color w:val="333333"/>
                <w:sz w:val="28"/>
                <w:szCs w:val="28"/>
                <w:shd w:val="clear" w:color="auto" w:fill="FFFFFF"/>
              </w:rPr>
              <w:t>The stochastic resistance fluctuations of the sensors were studied during the burning-in process and during exposure to different gases at different temperatures.</w:t>
            </w:r>
          </w:p>
        </w:tc>
      </w:tr>
      <w:tr w:rsidR="000C407B" w:rsidTr="000C407B">
        <w:trPr>
          <w:trHeight w:val="2942"/>
        </w:trPr>
        <w:tc>
          <w:tcPr>
            <w:tcW w:w="3192" w:type="dxa"/>
          </w:tcPr>
          <w:p w:rsidR="000C407B" w:rsidRPr="00EA7B25" w:rsidRDefault="00EA7B25" w:rsidP="00E53AA4">
            <w:pPr>
              <w:tabs>
                <w:tab w:val="left" w:pos="720"/>
              </w:tabs>
              <w:spacing w:after="100" w:line="360" w:lineRule="auto"/>
              <w:jc w:val="both"/>
              <w:rPr>
                <w:rFonts w:ascii="Times New Roman" w:hAnsi="Times New Roman" w:cs="Times New Roman"/>
                <w:sz w:val="28"/>
                <w:szCs w:val="28"/>
              </w:rPr>
            </w:pPr>
            <w:r w:rsidRPr="00EA7B25">
              <w:rPr>
                <w:rFonts w:ascii="Times New Roman" w:hAnsi="Times New Roman" w:cs="Times New Roman"/>
                <w:sz w:val="28"/>
                <w:szCs w:val="28"/>
              </w:rPr>
              <w:t>Embedded system for Hazardous gas detection and alerting</w:t>
            </w:r>
          </w:p>
        </w:tc>
        <w:tc>
          <w:tcPr>
            <w:tcW w:w="3192" w:type="dxa"/>
          </w:tcPr>
          <w:p w:rsidR="000C407B" w:rsidRPr="00EA7B25" w:rsidRDefault="00EA7B25" w:rsidP="00EA7B25">
            <w:pPr>
              <w:tabs>
                <w:tab w:val="left" w:pos="720"/>
              </w:tabs>
              <w:spacing w:after="100" w:line="360" w:lineRule="auto"/>
              <w:jc w:val="both"/>
              <w:rPr>
                <w:rFonts w:ascii="Times New Roman" w:hAnsi="Times New Roman" w:cs="Times New Roman"/>
                <w:sz w:val="28"/>
                <w:szCs w:val="28"/>
              </w:rPr>
            </w:pPr>
            <w:r w:rsidRPr="00EA7B25">
              <w:rPr>
                <w:rFonts w:ascii="Times New Roman" w:hAnsi="Times New Roman" w:cs="Times New Roman"/>
                <w:sz w:val="28"/>
                <w:szCs w:val="28"/>
              </w:rPr>
              <w:t xml:space="preserve">V. Ramya and B. Palaniappan, </w:t>
            </w:r>
          </w:p>
        </w:tc>
        <w:tc>
          <w:tcPr>
            <w:tcW w:w="3192" w:type="dxa"/>
          </w:tcPr>
          <w:p w:rsidR="000C407B" w:rsidRPr="00EA7B25" w:rsidRDefault="00EA7B25" w:rsidP="00E53AA4">
            <w:pPr>
              <w:tabs>
                <w:tab w:val="left" w:pos="720"/>
              </w:tabs>
              <w:spacing w:after="100" w:line="360" w:lineRule="auto"/>
              <w:jc w:val="both"/>
              <w:rPr>
                <w:rFonts w:ascii="Times New Roman" w:hAnsi="Times New Roman" w:cs="Times New Roman"/>
                <w:sz w:val="28"/>
                <w:szCs w:val="28"/>
              </w:rPr>
            </w:pPr>
            <w:r w:rsidRPr="00EA7B25">
              <w:rPr>
                <w:rFonts w:ascii="Times New Roman" w:hAnsi="Times New Roman" w:cs="Times New Roman"/>
                <w:color w:val="333333"/>
                <w:sz w:val="28"/>
                <w:szCs w:val="28"/>
                <w:shd w:val="clear" w:color="auto" w:fill="FFFFFF"/>
              </w:rPr>
              <w:t>This work modifies the existing safety model installed in industries and this system also be used in homes and offices.</w:t>
            </w:r>
          </w:p>
        </w:tc>
      </w:tr>
      <w:tr w:rsidR="000C407B" w:rsidTr="000C407B">
        <w:tc>
          <w:tcPr>
            <w:tcW w:w="3192" w:type="dxa"/>
          </w:tcPr>
          <w:p w:rsidR="000C407B" w:rsidRPr="00EA7B25" w:rsidRDefault="00EA7B25" w:rsidP="00E53AA4">
            <w:pPr>
              <w:tabs>
                <w:tab w:val="left" w:pos="720"/>
              </w:tabs>
              <w:spacing w:after="100" w:line="360" w:lineRule="auto"/>
              <w:jc w:val="both"/>
              <w:rPr>
                <w:rFonts w:ascii="Times New Roman" w:hAnsi="Times New Roman" w:cs="Times New Roman"/>
                <w:sz w:val="28"/>
                <w:szCs w:val="28"/>
              </w:rPr>
            </w:pPr>
            <w:r w:rsidRPr="00EA7B25">
              <w:rPr>
                <w:rFonts w:ascii="Times New Roman" w:hAnsi="Times New Roman" w:cs="Times New Roman"/>
                <w:sz w:val="28"/>
                <w:szCs w:val="28"/>
              </w:rPr>
              <w:t xml:space="preserve">Hydrogen gas detection system prototype with </w:t>
            </w:r>
            <w:r w:rsidRPr="00EA7B25">
              <w:rPr>
                <w:rFonts w:ascii="Times New Roman" w:hAnsi="Times New Roman" w:cs="Times New Roman"/>
                <w:sz w:val="28"/>
                <w:szCs w:val="28"/>
              </w:rPr>
              <w:lastRenderedPageBreak/>
              <w:t>wireless network</w:t>
            </w:r>
          </w:p>
        </w:tc>
        <w:tc>
          <w:tcPr>
            <w:tcW w:w="3192" w:type="dxa"/>
          </w:tcPr>
          <w:p w:rsidR="000C407B" w:rsidRPr="00EA7B25" w:rsidRDefault="00EA7B25" w:rsidP="00EA7B25">
            <w:pPr>
              <w:tabs>
                <w:tab w:val="left" w:pos="720"/>
              </w:tabs>
              <w:spacing w:after="100" w:line="360" w:lineRule="auto"/>
              <w:jc w:val="both"/>
              <w:rPr>
                <w:rFonts w:ascii="Times New Roman" w:hAnsi="Times New Roman" w:cs="Times New Roman"/>
                <w:sz w:val="28"/>
                <w:szCs w:val="28"/>
              </w:rPr>
            </w:pPr>
            <w:r w:rsidRPr="00EA7B25">
              <w:rPr>
                <w:rFonts w:ascii="Times New Roman" w:hAnsi="Times New Roman" w:cs="Times New Roman"/>
                <w:sz w:val="28"/>
                <w:szCs w:val="28"/>
              </w:rPr>
              <w:lastRenderedPageBreak/>
              <w:t xml:space="preserve">Nakano,S.; Goto, Y.;Yokosawa ,K.; </w:t>
            </w:r>
            <w:r w:rsidRPr="00EA7B25">
              <w:rPr>
                <w:rFonts w:ascii="Times New Roman" w:hAnsi="Times New Roman" w:cs="Times New Roman"/>
                <w:sz w:val="28"/>
                <w:szCs w:val="28"/>
              </w:rPr>
              <w:lastRenderedPageBreak/>
              <w:t xml:space="preserve">Tsukada, K, </w:t>
            </w:r>
          </w:p>
        </w:tc>
        <w:tc>
          <w:tcPr>
            <w:tcW w:w="3192" w:type="dxa"/>
          </w:tcPr>
          <w:p w:rsidR="000C407B" w:rsidRPr="00EA7B25" w:rsidRDefault="00EA7B25" w:rsidP="00E53AA4">
            <w:pPr>
              <w:tabs>
                <w:tab w:val="left" w:pos="720"/>
              </w:tabs>
              <w:spacing w:after="100" w:line="360" w:lineRule="auto"/>
              <w:jc w:val="both"/>
              <w:rPr>
                <w:rFonts w:ascii="Times New Roman" w:hAnsi="Times New Roman" w:cs="Times New Roman"/>
                <w:sz w:val="28"/>
                <w:szCs w:val="28"/>
              </w:rPr>
            </w:pPr>
            <w:r w:rsidRPr="00EA7B25">
              <w:rPr>
                <w:rFonts w:ascii="Times New Roman" w:hAnsi="Times New Roman" w:cs="Times New Roman"/>
                <w:color w:val="333333"/>
                <w:sz w:val="28"/>
                <w:szCs w:val="28"/>
                <w:shd w:val="clear" w:color="auto" w:fill="FFFFFF"/>
              </w:rPr>
              <w:lastRenderedPageBreak/>
              <w:t xml:space="preserve">The prototype is composed of a wireless </w:t>
            </w:r>
            <w:r w:rsidRPr="00EA7B25">
              <w:rPr>
                <w:rFonts w:ascii="Times New Roman" w:hAnsi="Times New Roman" w:cs="Times New Roman"/>
                <w:color w:val="333333"/>
                <w:sz w:val="28"/>
                <w:szCs w:val="28"/>
                <w:shd w:val="clear" w:color="auto" w:fill="FFFFFF"/>
              </w:rPr>
              <w:lastRenderedPageBreak/>
              <w:t>network with ten sensor nodes that can monitor the spatial distribution of hydrogen gas leakage.</w:t>
            </w:r>
          </w:p>
        </w:tc>
      </w:tr>
      <w:tr w:rsidR="000C407B" w:rsidTr="000C407B">
        <w:tc>
          <w:tcPr>
            <w:tcW w:w="3192" w:type="dxa"/>
          </w:tcPr>
          <w:p w:rsidR="000C407B" w:rsidRPr="00EA7B25" w:rsidRDefault="00EA7B25" w:rsidP="00E53AA4">
            <w:pPr>
              <w:tabs>
                <w:tab w:val="left" w:pos="720"/>
              </w:tabs>
              <w:spacing w:after="100" w:line="360" w:lineRule="auto"/>
              <w:jc w:val="both"/>
              <w:rPr>
                <w:rFonts w:ascii="Times New Roman" w:hAnsi="Times New Roman" w:cs="Times New Roman"/>
                <w:sz w:val="28"/>
                <w:szCs w:val="28"/>
              </w:rPr>
            </w:pPr>
            <w:r w:rsidRPr="00EA7B25">
              <w:rPr>
                <w:rFonts w:ascii="Times New Roman" w:hAnsi="Times New Roman" w:cs="Times New Roman"/>
                <w:sz w:val="28"/>
                <w:szCs w:val="28"/>
              </w:rPr>
              <w:lastRenderedPageBreak/>
              <w:t>A wireless home safety gas leakage detection system</w:t>
            </w:r>
          </w:p>
        </w:tc>
        <w:tc>
          <w:tcPr>
            <w:tcW w:w="3192" w:type="dxa"/>
          </w:tcPr>
          <w:p w:rsidR="000C407B" w:rsidRPr="00EA7B25" w:rsidRDefault="00EA7B25" w:rsidP="00EA7B25">
            <w:pPr>
              <w:tabs>
                <w:tab w:val="left" w:pos="720"/>
              </w:tabs>
              <w:spacing w:after="100" w:line="360" w:lineRule="auto"/>
              <w:jc w:val="both"/>
              <w:rPr>
                <w:rFonts w:ascii="Times New Roman" w:hAnsi="Times New Roman" w:cs="Times New Roman"/>
                <w:sz w:val="28"/>
                <w:szCs w:val="28"/>
              </w:rPr>
            </w:pPr>
            <w:r w:rsidRPr="00EA7B25">
              <w:rPr>
                <w:rFonts w:ascii="Times New Roman" w:hAnsi="Times New Roman" w:cs="Times New Roman"/>
                <w:sz w:val="28"/>
                <w:szCs w:val="28"/>
              </w:rPr>
              <w:t xml:space="preserve">Fraiwan, L.; Lweesy, K,;Bani-salma, A.Mani,N, </w:t>
            </w:r>
          </w:p>
        </w:tc>
        <w:tc>
          <w:tcPr>
            <w:tcW w:w="3192" w:type="dxa"/>
          </w:tcPr>
          <w:p w:rsidR="000C407B" w:rsidRPr="00EA7B25" w:rsidRDefault="00EA7B25" w:rsidP="00E53AA4">
            <w:pPr>
              <w:tabs>
                <w:tab w:val="left" w:pos="720"/>
              </w:tabs>
              <w:spacing w:after="100" w:line="360" w:lineRule="auto"/>
              <w:jc w:val="both"/>
              <w:rPr>
                <w:rFonts w:ascii="Times New Roman" w:hAnsi="Times New Roman" w:cs="Times New Roman"/>
                <w:sz w:val="28"/>
                <w:szCs w:val="28"/>
              </w:rPr>
            </w:pPr>
            <w:r w:rsidRPr="00EA7B25">
              <w:rPr>
                <w:rFonts w:ascii="Times New Roman" w:hAnsi="Times New Roman" w:cs="Times New Roman"/>
                <w:color w:val="333333"/>
                <w:sz w:val="28"/>
                <w:szCs w:val="28"/>
                <w:shd w:val="clear" w:color="auto" w:fill="FFFFFF"/>
              </w:rPr>
              <w:t>The device is intended for use in household safety where appliances and heaters that use natural gas and liquid petroleum gas (LPG) may be a source of risk.</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EA7B25" w:rsidRDefault="00EA7B25" w:rsidP="00E53AA4">
      <w:pPr>
        <w:tabs>
          <w:tab w:val="left" w:pos="720"/>
          <w:tab w:val="left" w:pos="3390"/>
        </w:tabs>
        <w:spacing w:after="100" w:line="360" w:lineRule="auto"/>
        <w:jc w:val="both"/>
        <w:rPr>
          <w:rFonts w:ascii="Times New Roman" w:hAnsi="Times New Roman" w:cs="Times New Roman"/>
          <w:b/>
          <w:sz w:val="28"/>
          <w:szCs w:val="28"/>
        </w:rPr>
      </w:pPr>
    </w:p>
    <w:p w:rsidR="00EA7B25" w:rsidRDefault="00EA7B25"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4F3EDA" w:rsidRDefault="004F3EDA" w:rsidP="00E53AA4">
      <w:pPr>
        <w:spacing w:line="360" w:lineRule="auto"/>
        <w:jc w:val="both"/>
        <w:rPr>
          <w:rFonts w:ascii="Times New Roman" w:hAnsi="Times New Roman" w:cs="Times New Roman"/>
          <w:b/>
          <w:iCs/>
          <w:sz w:val="28"/>
          <w:szCs w:val="28"/>
        </w:rPr>
      </w:pPr>
    </w:p>
    <w:p w:rsidR="004F3EDA" w:rsidRDefault="004F3EDA"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E832DC" w:rsidRPr="004F3EDA" w:rsidRDefault="00801748" w:rsidP="004F3ED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4F3EDA" w:rsidP="00E53AA4">
      <w:pPr>
        <w:spacing w:after="0" w:line="360" w:lineRule="auto"/>
        <w:jc w:val="both"/>
        <w:rPr>
          <w:rFonts w:ascii="Times New Roman" w:hAnsi="Times New Roman" w:cs="Times New Roman"/>
        </w:rPr>
      </w:pPr>
      <w:r w:rsidRPr="004F3EDA">
        <w:rPr>
          <w:rFonts w:ascii="Times New Roman" w:hAnsi="Times New Roman" w:cs="Times New Roman"/>
        </w:rPr>
        <w:drawing>
          <wp:inline distT="0" distB="0" distL="0" distR="0">
            <wp:extent cx="5943600" cy="400558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00558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4F3EDA" w:rsidRDefault="004F3ED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C0443" w:rsidRPr="00AC0443" w:rsidRDefault="00AC0443" w:rsidP="00AC0443">
      <w:pPr>
        <w:pStyle w:val="BodyText"/>
        <w:rPr>
          <w:bCs/>
          <w:iCs/>
          <w:sz w:val="32"/>
          <w:szCs w:val="32"/>
          <w:lang w:val="en-IN"/>
        </w:rPr>
      </w:pPr>
      <w:r w:rsidRPr="00AC0443">
        <w:rPr>
          <w:bCs/>
          <w:iCs/>
          <w:sz w:val="32"/>
          <w:szCs w:val="32"/>
          <w:lang w:val="en-IN"/>
        </w:rPr>
        <w:t xml:space="preserve">   These projects are fully automated so the human attention is not required. By implementing this project we can avoid the problematic situation caused due to unavailability of gas cylinder or we inform to the gas provider office at last moment when our gas is empty and avoids the accident caused due to the leakage of the LPG gas. This project is used in domestic as well as in industrial purpose.</w:t>
      </w:r>
      <w:r w:rsidRPr="00AC0443">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AC0443" w:rsidRDefault="00AC0443" w:rsidP="00E53AA4">
      <w:pPr>
        <w:pStyle w:val="BodyText"/>
        <w:rPr>
          <w:b/>
          <w:iCs/>
          <w:sz w:val="28"/>
          <w:szCs w:val="28"/>
        </w:rPr>
      </w:pPr>
    </w:p>
    <w:p w:rsidR="00AC0443" w:rsidRDefault="00AC0443" w:rsidP="00E53AA4">
      <w:pPr>
        <w:pStyle w:val="BodyText"/>
        <w:rPr>
          <w:b/>
          <w:iCs/>
          <w:sz w:val="28"/>
          <w:szCs w:val="28"/>
        </w:rPr>
      </w:pPr>
    </w:p>
    <w:p w:rsidR="00AC0443" w:rsidRDefault="00AC0443" w:rsidP="00E53AA4">
      <w:pPr>
        <w:pStyle w:val="BodyText"/>
        <w:rPr>
          <w:b/>
          <w:iCs/>
          <w:sz w:val="28"/>
          <w:szCs w:val="28"/>
        </w:rPr>
      </w:pPr>
    </w:p>
    <w:p w:rsidR="00AC0443" w:rsidRDefault="00AC0443" w:rsidP="00E53AA4">
      <w:pPr>
        <w:pStyle w:val="BodyText"/>
        <w:rPr>
          <w:b/>
          <w:iCs/>
          <w:sz w:val="28"/>
          <w:szCs w:val="28"/>
        </w:rPr>
      </w:pPr>
    </w:p>
    <w:p w:rsidR="00AC0443" w:rsidRDefault="00AC0443" w:rsidP="00E53AA4">
      <w:pPr>
        <w:pStyle w:val="BodyText"/>
        <w:rPr>
          <w:b/>
          <w:iCs/>
          <w:sz w:val="28"/>
          <w:szCs w:val="28"/>
        </w:rPr>
      </w:pPr>
    </w:p>
    <w:p w:rsidR="00AC0443" w:rsidRDefault="00AC0443" w:rsidP="00E53AA4">
      <w:pPr>
        <w:pStyle w:val="BodyText"/>
        <w:rPr>
          <w:b/>
          <w:iCs/>
          <w:sz w:val="28"/>
          <w:szCs w:val="28"/>
        </w:rPr>
      </w:pPr>
    </w:p>
    <w:p w:rsidR="00AC0443" w:rsidRDefault="00AC0443" w:rsidP="00E53AA4">
      <w:pPr>
        <w:pStyle w:val="BodyText"/>
        <w:rPr>
          <w:b/>
          <w:iCs/>
          <w:sz w:val="28"/>
          <w:szCs w:val="28"/>
        </w:rPr>
      </w:pPr>
    </w:p>
    <w:p w:rsidR="00AC0443" w:rsidRDefault="00AC0443" w:rsidP="00E53AA4">
      <w:pPr>
        <w:pStyle w:val="BodyText"/>
        <w:rPr>
          <w:b/>
          <w:iCs/>
          <w:sz w:val="28"/>
          <w:szCs w:val="28"/>
        </w:rPr>
      </w:pPr>
    </w:p>
    <w:p w:rsidR="00AC0443" w:rsidRDefault="00AC0443" w:rsidP="00E53AA4">
      <w:pPr>
        <w:pStyle w:val="BodyText"/>
        <w:rPr>
          <w:b/>
          <w:iCs/>
          <w:sz w:val="28"/>
          <w:szCs w:val="28"/>
        </w:rPr>
      </w:pPr>
    </w:p>
    <w:p w:rsidR="00AC0443" w:rsidRDefault="00AC0443" w:rsidP="00E53AA4">
      <w:pPr>
        <w:pStyle w:val="BodyText"/>
        <w:rPr>
          <w:b/>
          <w:iCs/>
          <w:sz w:val="28"/>
          <w:szCs w:val="28"/>
        </w:rPr>
      </w:pPr>
    </w:p>
    <w:p w:rsidR="00AC0443" w:rsidRDefault="00AC0443" w:rsidP="00E53AA4">
      <w:pPr>
        <w:pStyle w:val="BodyText"/>
        <w:rPr>
          <w:b/>
          <w:iCs/>
          <w:sz w:val="28"/>
          <w:szCs w:val="28"/>
        </w:rPr>
      </w:pPr>
    </w:p>
    <w:p w:rsidR="00AC0443" w:rsidRDefault="00AC0443" w:rsidP="00E53AA4">
      <w:pPr>
        <w:pStyle w:val="BodyText"/>
        <w:rPr>
          <w:b/>
          <w:iCs/>
          <w:sz w:val="28"/>
          <w:szCs w:val="28"/>
        </w:rPr>
      </w:pPr>
    </w:p>
    <w:p w:rsidR="00AC0443" w:rsidRDefault="00AC0443" w:rsidP="00E53AA4">
      <w:pPr>
        <w:pStyle w:val="BodyText"/>
        <w:rPr>
          <w:b/>
          <w:iCs/>
          <w:sz w:val="28"/>
          <w:szCs w:val="28"/>
        </w:rPr>
      </w:pPr>
    </w:p>
    <w:p w:rsidR="00AC0443" w:rsidRDefault="00AC0443" w:rsidP="00E53AA4">
      <w:pPr>
        <w:pStyle w:val="BodyText"/>
        <w:rPr>
          <w:b/>
          <w:iCs/>
          <w:sz w:val="28"/>
          <w:szCs w:val="28"/>
        </w:rPr>
      </w:pPr>
    </w:p>
    <w:p w:rsidR="00AC0443" w:rsidRDefault="00AC0443" w:rsidP="00E53AA4">
      <w:pPr>
        <w:pStyle w:val="BodyText"/>
        <w:rPr>
          <w:b/>
          <w:iCs/>
          <w:sz w:val="28"/>
          <w:szCs w:val="28"/>
        </w:rPr>
      </w:pPr>
    </w:p>
    <w:p w:rsidR="00AC0443" w:rsidRDefault="00AC0443"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21C73" w:rsidRDefault="00331D8F" w:rsidP="00821C73">
      <w:pPr>
        <w:pStyle w:val="BodyText"/>
        <w:numPr>
          <w:ilvl w:val="0"/>
          <w:numId w:val="42"/>
        </w:numPr>
        <w:rPr>
          <w:sz w:val="32"/>
          <w:szCs w:val="32"/>
          <w:lang w:val="en-IN"/>
        </w:rPr>
      </w:pPr>
      <w:r w:rsidRPr="00821C73">
        <w:rPr>
          <w:sz w:val="32"/>
          <w:szCs w:val="32"/>
          <w:lang w:val="en-IN"/>
        </w:rPr>
        <w:t xml:space="preserve">[1] J. L. Solis, Y. Li and L. B. Kishs, “Fluctuation-Enhanced Multiple-gas sensingby Commercial Taguchi Sensor,”IEEE Sensor Journal, vol. 5,no. 6, Dec 2005. </w:t>
      </w:r>
    </w:p>
    <w:p w:rsidR="00000000" w:rsidRPr="00821C73" w:rsidRDefault="00331D8F" w:rsidP="00821C73">
      <w:pPr>
        <w:pStyle w:val="BodyText"/>
        <w:numPr>
          <w:ilvl w:val="0"/>
          <w:numId w:val="42"/>
        </w:numPr>
        <w:rPr>
          <w:sz w:val="32"/>
          <w:szCs w:val="32"/>
          <w:lang w:val="en-IN"/>
        </w:rPr>
      </w:pPr>
      <w:r w:rsidRPr="00821C73">
        <w:rPr>
          <w:sz w:val="32"/>
          <w:szCs w:val="32"/>
          <w:lang w:val="en-IN"/>
        </w:rPr>
        <w:t>[2</w:t>
      </w:r>
      <w:r w:rsidRPr="00821C73">
        <w:rPr>
          <w:sz w:val="32"/>
          <w:szCs w:val="32"/>
          <w:lang w:val="en-IN"/>
        </w:rPr>
        <w:t xml:space="preserve">] V. Ramya and B. Palaniappan, “Embedded system for Hazardous gas detection and alerting,” in Proc.of International Journal of Distributed and parallel system(IJDPS), vol.3, no.3,May 2012. </w:t>
      </w:r>
    </w:p>
    <w:p w:rsidR="00000000" w:rsidRPr="00821C73" w:rsidRDefault="00331D8F" w:rsidP="00821C73">
      <w:pPr>
        <w:pStyle w:val="BodyText"/>
        <w:numPr>
          <w:ilvl w:val="0"/>
          <w:numId w:val="42"/>
        </w:numPr>
        <w:rPr>
          <w:sz w:val="32"/>
          <w:szCs w:val="32"/>
          <w:lang w:val="en-IN"/>
        </w:rPr>
      </w:pPr>
      <w:r w:rsidRPr="00821C73">
        <w:rPr>
          <w:sz w:val="32"/>
          <w:szCs w:val="32"/>
          <w:lang w:val="en-IN"/>
        </w:rPr>
        <w:t>[3] Nakano,S.; Goto, Y.;Yokosawa ,K.; Tsukada, K, “Hydrogen gas d</w:t>
      </w:r>
      <w:r w:rsidRPr="00821C73">
        <w:rPr>
          <w:sz w:val="32"/>
          <w:szCs w:val="32"/>
          <w:lang w:val="en-IN"/>
        </w:rPr>
        <w:t xml:space="preserve">etection system prototype with wireless network”,Proc.ofIEEEConference on Sensor, pp. 1- 4,2005. </w:t>
      </w:r>
    </w:p>
    <w:p w:rsidR="00000000" w:rsidRPr="00821C73" w:rsidRDefault="00331D8F" w:rsidP="00821C73">
      <w:pPr>
        <w:pStyle w:val="BodyText"/>
        <w:numPr>
          <w:ilvl w:val="0"/>
          <w:numId w:val="42"/>
        </w:numPr>
        <w:rPr>
          <w:sz w:val="32"/>
          <w:szCs w:val="32"/>
          <w:lang w:val="en-IN"/>
        </w:rPr>
      </w:pPr>
      <w:r w:rsidRPr="00821C73">
        <w:rPr>
          <w:sz w:val="32"/>
          <w:szCs w:val="32"/>
          <w:lang w:val="en-IN"/>
        </w:rPr>
        <w:t xml:space="preserve">[4] Nasaruddin, N.M.B.; Elamvazuthi, I,; Hanif, N.H.H.B.M,”Overcoming gas detector fault alarm due to moisture”, Proc.of IEEE Student Conference on Research </w:t>
      </w:r>
      <w:r w:rsidRPr="00821C73">
        <w:rPr>
          <w:sz w:val="32"/>
          <w:szCs w:val="32"/>
          <w:lang w:val="en-IN"/>
        </w:rPr>
        <w:t xml:space="preserve">and Development, pp. 426-429,2009. </w:t>
      </w:r>
    </w:p>
    <w:p w:rsidR="00000000" w:rsidRPr="00821C73" w:rsidRDefault="00331D8F" w:rsidP="00821C73">
      <w:pPr>
        <w:pStyle w:val="BodyText"/>
        <w:numPr>
          <w:ilvl w:val="0"/>
          <w:numId w:val="42"/>
        </w:numPr>
        <w:rPr>
          <w:sz w:val="32"/>
          <w:szCs w:val="32"/>
          <w:lang w:val="en-IN"/>
        </w:rPr>
      </w:pPr>
      <w:r w:rsidRPr="00821C73">
        <w:rPr>
          <w:sz w:val="32"/>
          <w:szCs w:val="32"/>
          <w:lang w:val="en-IN"/>
        </w:rPr>
        <w:t>[5] Technical data MQ6 Gas sensor,www.hwsensors.com s</w:t>
      </w:r>
      <w:r w:rsidRPr="00821C73">
        <w:rPr>
          <w:sz w:val="32"/>
          <w:szCs w:val="32"/>
        </w:rPr>
        <w:t xml:space="preserve"> </w:t>
      </w:r>
    </w:p>
    <w:p w:rsidR="00000000" w:rsidRPr="00821C73" w:rsidRDefault="00331D8F" w:rsidP="00821C73">
      <w:pPr>
        <w:pStyle w:val="BodyText"/>
        <w:numPr>
          <w:ilvl w:val="0"/>
          <w:numId w:val="42"/>
        </w:numPr>
        <w:rPr>
          <w:sz w:val="32"/>
          <w:szCs w:val="32"/>
          <w:lang w:val="en-IN"/>
        </w:rPr>
      </w:pPr>
      <w:r w:rsidRPr="00821C73">
        <w:rPr>
          <w:sz w:val="32"/>
          <w:szCs w:val="32"/>
          <w:lang w:val="en-IN"/>
        </w:rPr>
        <w:t xml:space="preserve">[6] ATMega 16 Datasheet;www.atmel.com </w:t>
      </w:r>
    </w:p>
    <w:p w:rsidR="00000000" w:rsidRPr="00821C73" w:rsidRDefault="00331D8F" w:rsidP="00821C73">
      <w:pPr>
        <w:pStyle w:val="BodyText"/>
        <w:numPr>
          <w:ilvl w:val="0"/>
          <w:numId w:val="42"/>
        </w:numPr>
        <w:rPr>
          <w:sz w:val="32"/>
          <w:szCs w:val="32"/>
          <w:lang w:val="en-IN"/>
        </w:rPr>
      </w:pPr>
      <w:r w:rsidRPr="00821C73">
        <w:rPr>
          <w:sz w:val="32"/>
          <w:szCs w:val="32"/>
          <w:lang w:val="en-IN"/>
        </w:rPr>
        <w:t xml:space="preserve">[7] Display Elektronik GmbH Datasheet ; LCD Modul,DEM 16216 SYH-PY </w:t>
      </w:r>
    </w:p>
    <w:p w:rsidR="00000000" w:rsidRPr="00821C73" w:rsidRDefault="00331D8F" w:rsidP="00821C73">
      <w:pPr>
        <w:pStyle w:val="BodyText"/>
        <w:numPr>
          <w:ilvl w:val="0"/>
          <w:numId w:val="42"/>
        </w:numPr>
        <w:rPr>
          <w:sz w:val="32"/>
          <w:szCs w:val="32"/>
          <w:lang w:val="en-IN"/>
        </w:rPr>
      </w:pPr>
      <w:r w:rsidRPr="00821C73">
        <w:rPr>
          <w:sz w:val="32"/>
          <w:szCs w:val="32"/>
          <w:lang w:val="en-IN"/>
        </w:rPr>
        <w:t>[8] Hanwei Electronics Co.Ltd(2002), MQ-6GasSensor Tec</w:t>
      </w:r>
      <w:r w:rsidRPr="00821C73">
        <w:rPr>
          <w:sz w:val="32"/>
          <w:szCs w:val="32"/>
          <w:lang w:val="en-IN"/>
        </w:rPr>
        <w:t xml:space="preserve">hnical Data. </w:t>
      </w:r>
    </w:p>
    <w:p w:rsidR="00000000" w:rsidRPr="00821C73" w:rsidRDefault="00331D8F" w:rsidP="00821C73">
      <w:pPr>
        <w:pStyle w:val="BodyText"/>
        <w:numPr>
          <w:ilvl w:val="0"/>
          <w:numId w:val="42"/>
        </w:numPr>
        <w:rPr>
          <w:sz w:val="32"/>
          <w:szCs w:val="32"/>
          <w:lang w:val="en-IN"/>
        </w:rPr>
      </w:pPr>
      <w:r w:rsidRPr="00821C73">
        <w:rPr>
          <w:sz w:val="32"/>
          <w:szCs w:val="32"/>
          <w:lang w:val="en-IN"/>
        </w:rPr>
        <w:t xml:space="preserve">[9] Hanwei Electronics Co.Ltd(2002), MQ-6GasSensor Technical Data. </w:t>
      </w:r>
    </w:p>
    <w:p w:rsidR="00000000" w:rsidRPr="00821C73" w:rsidRDefault="00331D8F" w:rsidP="00821C73">
      <w:pPr>
        <w:pStyle w:val="BodyText"/>
        <w:numPr>
          <w:ilvl w:val="0"/>
          <w:numId w:val="42"/>
        </w:numPr>
        <w:rPr>
          <w:sz w:val="32"/>
          <w:szCs w:val="32"/>
          <w:lang w:val="en-IN"/>
        </w:rPr>
      </w:pPr>
      <w:r w:rsidRPr="00821C73">
        <w:rPr>
          <w:sz w:val="32"/>
          <w:szCs w:val="32"/>
          <w:lang w:val="en-IN"/>
        </w:rPr>
        <w:lastRenderedPageBreak/>
        <w:t xml:space="preserve">[10] Aluminium Single-Point Load Cell Datasheet, model 1004, www.vpgtransducers.co </w:t>
      </w:r>
    </w:p>
    <w:p w:rsidR="00000000" w:rsidRPr="00821C73" w:rsidRDefault="00331D8F" w:rsidP="00821C73">
      <w:pPr>
        <w:pStyle w:val="BodyText"/>
        <w:numPr>
          <w:ilvl w:val="0"/>
          <w:numId w:val="42"/>
        </w:numPr>
        <w:rPr>
          <w:sz w:val="32"/>
          <w:szCs w:val="32"/>
          <w:lang w:val="en-IN"/>
        </w:rPr>
      </w:pPr>
      <w:r w:rsidRPr="00821C73">
        <w:rPr>
          <w:sz w:val="32"/>
          <w:szCs w:val="32"/>
          <w:lang w:val="en-IN"/>
        </w:rPr>
        <w:t xml:space="preserve">[11] Fraiwan, L.; Lweesy, K,;Bani-salma, A.Mani,N, ”A wireless home safety gas leakage </w:t>
      </w:r>
      <w:r w:rsidRPr="00821C73">
        <w:rPr>
          <w:sz w:val="32"/>
          <w:szCs w:val="32"/>
          <w:lang w:val="en-IN"/>
        </w:rPr>
        <w:t xml:space="preserve">detection system”,Proc. Of 1st Middle East,Conference on Biomedical Engineering,pp.11-14,2011.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1D8F" w:rsidRDefault="00331D8F" w:rsidP="003654DF">
      <w:pPr>
        <w:spacing w:after="0" w:line="240" w:lineRule="auto"/>
      </w:pPr>
      <w:r>
        <w:separator/>
      </w:r>
    </w:p>
  </w:endnote>
  <w:endnote w:type="continuationSeparator" w:id="1">
    <w:p w:rsidR="00331D8F" w:rsidRDefault="00331D8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1D8F" w:rsidRDefault="00331D8F" w:rsidP="003654DF">
      <w:pPr>
        <w:spacing w:after="0" w:line="240" w:lineRule="auto"/>
      </w:pPr>
      <w:r>
        <w:separator/>
      </w:r>
    </w:p>
  </w:footnote>
  <w:footnote w:type="continuationSeparator" w:id="1">
    <w:p w:rsidR="00331D8F" w:rsidRDefault="00331D8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6111F">
        <w:pPr>
          <w:pStyle w:val="Header"/>
          <w:jc w:val="right"/>
        </w:pPr>
        <w:fldSimple w:instr=" PAGE   \* MERGEFORMAT ">
          <w:r w:rsidR="004F3EDA">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2669E"/>
    <w:multiLevelType w:val="hybridMultilevel"/>
    <w:tmpl w:val="207C96AC"/>
    <w:lvl w:ilvl="0" w:tplc="E3E6A8E6">
      <w:start w:val="1"/>
      <w:numFmt w:val="bullet"/>
      <w:lvlText w:val=""/>
      <w:lvlJc w:val="left"/>
      <w:pPr>
        <w:tabs>
          <w:tab w:val="num" w:pos="720"/>
        </w:tabs>
        <w:ind w:left="720" w:hanging="360"/>
      </w:pPr>
      <w:rPr>
        <w:rFonts w:ascii="Wingdings 2" w:hAnsi="Wingdings 2" w:hint="default"/>
      </w:rPr>
    </w:lvl>
    <w:lvl w:ilvl="1" w:tplc="F690739E" w:tentative="1">
      <w:start w:val="1"/>
      <w:numFmt w:val="bullet"/>
      <w:lvlText w:val=""/>
      <w:lvlJc w:val="left"/>
      <w:pPr>
        <w:tabs>
          <w:tab w:val="num" w:pos="1440"/>
        </w:tabs>
        <w:ind w:left="1440" w:hanging="360"/>
      </w:pPr>
      <w:rPr>
        <w:rFonts w:ascii="Wingdings 2" w:hAnsi="Wingdings 2" w:hint="default"/>
      </w:rPr>
    </w:lvl>
    <w:lvl w:ilvl="2" w:tplc="D8AE0F6A" w:tentative="1">
      <w:start w:val="1"/>
      <w:numFmt w:val="bullet"/>
      <w:lvlText w:val=""/>
      <w:lvlJc w:val="left"/>
      <w:pPr>
        <w:tabs>
          <w:tab w:val="num" w:pos="2160"/>
        </w:tabs>
        <w:ind w:left="2160" w:hanging="360"/>
      </w:pPr>
      <w:rPr>
        <w:rFonts w:ascii="Wingdings 2" w:hAnsi="Wingdings 2" w:hint="default"/>
      </w:rPr>
    </w:lvl>
    <w:lvl w:ilvl="3" w:tplc="B1C6AA22" w:tentative="1">
      <w:start w:val="1"/>
      <w:numFmt w:val="bullet"/>
      <w:lvlText w:val=""/>
      <w:lvlJc w:val="left"/>
      <w:pPr>
        <w:tabs>
          <w:tab w:val="num" w:pos="2880"/>
        </w:tabs>
        <w:ind w:left="2880" w:hanging="360"/>
      </w:pPr>
      <w:rPr>
        <w:rFonts w:ascii="Wingdings 2" w:hAnsi="Wingdings 2" w:hint="default"/>
      </w:rPr>
    </w:lvl>
    <w:lvl w:ilvl="4" w:tplc="5228384A" w:tentative="1">
      <w:start w:val="1"/>
      <w:numFmt w:val="bullet"/>
      <w:lvlText w:val=""/>
      <w:lvlJc w:val="left"/>
      <w:pPr>
        <w:tabs>
          <w:tab w:val="num" w:pos="3600"/>
        </w:tabs>
        <w:ind w:left="3600" w:hanging="360"/>
      </w:pPr>
      <w:rPr>
        <w:rFonts w:ascii="Wingdings 2" w:hAnsi="Wingdings 2" w:hint="default"/>
      </w:rPr>
    </w:lvl>
    <w:lvl w:ilvl="5" w:tplc="ED7E7E74" w:tentative="1">
      <w:start w:val="1"/>
      <w:numFmt w:val="bullet"/>
      <w:lvlText w:val=""/>
      <w:lvlJc w:val="left"/>
      <w:pPr>
        <w:tabs>
          <w:tab w:val="num" w:pos="4320"/>
        </w:tabs>
        <w:ind w:left="4320" w:hanging="360"/>
      </w:pPr>
      <w:rPr>
        <w:rFonts w:ascii="Wingdings 2" w:hAnsi="Wingdings 2" w:hint="default"/>
      </w:rPr>
    </w:lvl>
    <w:lvl w:ilvl="6" w:tplc="A3ACA9F4" w:tentative="1">
      <w:start w:val="1"/>
      <w:numFmt w:val="bullet"/>
      <w:lvlText w:val=""/>
      <w:lvlJc w:val="left"/>
      <w:pPr>
        <w:tabs>
          <w:tab w:val="num" w:pos="5040"/>
        </w:tabs>
        <w:ind w:left="5040" w:hanging="360"/>
      </w:pPr>
      <w:rPr>
        <w:rFonts w:ascii="Wingdings 2" w:hAnsi="Wingdings 2" w:hint="default"/>
      </w:rPr>
    </w:lvl>
    <w:lvl w:ilvl="7" w:tplc="A1167578" w:tentative="1">
      <w:start w:val="1"/>
      <w:numFmt w:val="bullet"/>
      <w:lvlText w:val=""/>
      <w:lvlJc w:val="left"/>
      <w:pPr>
        <w:tabs>
          <w:tab w:val="num" w:pos="5760"/>
        </w:tabs>
        <w:ind w:left="5760" w:hanging="360"/>
      </w:pPr>
      <w:rPr>
        <w:rFonts w:ascii="Wingdings 2" w:hAnsi="Wingdings 2" w:hint="default"/>
      </w:rPr>
    </w:lvl>
    <w:lvl w:ilvl="8" w:tplc="EC3ECF50"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3B74C2"/>
    <w:multiLevelType w:val="hybridMultilevel"/>
    <w:tmpl w:val="F588ED8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B6F606E"/>
    <w:multiLevelType w:val="hybridMultilevel"/>
    <w:tmpl w:val="4E5228F8"/>
    <w:lvl w:ilvl="0" w:tplc="34F62978">
      <w:start w:val="1"/>
      <w:numFmt w:val="bullet"/>
      <w:lvlText w:val=""/>
      <w:lvlJc w:val="left"/>
      <w:pPr>
        <w:tabs>
          <w:tab w:val="num" w:pos="720"/>
        </w:tabs>
        <w:ind w:left="720" w:hanging="360"/>
      </w:pPr>
      <w:rPr>
        <w:rFonts w:ascii="Wingdings 2" w:hAnsi="Wingdings 2" w:hint="default"/>
      </w:rPr>
    </w:lvl>
    <w:lvl w:ilvl="1" w:tplc="3BC0C3C6" w:tentative="1">
      <w:start w:val="1"/>
      <w:numFmt w:val="bullet"/>
      <w:lvlText w:val=""/>
      <w:lvlJc w:val="left"/>
      <w:pPr>
        <w:tabs>
          <w:tab w:val="num" w:pos="1440"/>
        </w:tabs>
        <w:ind w:left="1440" w:hanging="360"/>
      </w:pPr>
      <w:rPr>
        <w:rFonts w:ascii="Wingdings 2" w:hAnsi="Wingdings 2" w:hint="default"/>
      </w:rPr>
    </w:lvl>
    <w:lvl w:ilvl="2" w:tplc="332228E0" w:tentative="1">
      <w:start w:val="1"/>
      <w:numFmt w:val="bullet"/>
      <w:lvlText w:val=""/>
      <w:lvlJc w:val="left"/>
      <w:pPr>
        <w:tabs>
          <w:tab w:val="num" w:pos="2160"/>
        </w:tabs>
        <w:ind w:left="2160" w:hanging="360"/>
      </w:pPr>
      <w:rPr>
        <w:rFonts w:ascii="Wingdings 2" w:hAnsi="Wingdings 2" w:hint="default"/>
      </w:rPr>
    </w:lvl>
    <w:lvl w:ilvl="3" w:tplc="64FCA9C8" w:tentative="1">
      <w:start w:val="1"/>
      <w:numFmt w:val="bullet"/>
      <w:lvlText w:val=""/>
      <w:lvlJc w:val="left"/>
      <w:pPr>
        <w:tabs>
          <w:tab w:val="num" w:pos="2880"/>
        </w:tabs>
        <w:ind w:left="2880" w:hanging="360"/>
      </w:pPr>
      <w:rPr>
        <w:rFonts w:ascii="Wingdings 2" w:hAnsi="Wingdings 2" w:hint="default"/>
      </w:rPr>
    </w:lvl>
    <w:lvl w:ilvl="4" w:tplc="CD4C91B8" w:tentative="1">
      <w:start w:val="1"/>
      <w:numFmt w:val="bullet"/>
      <w:lvlText w:val=""/>
      <w:lvlJc w:val="left"/>
      <w:pPr>
        <w:tabs>
          <w:tab w:val="num" w:pos="3600"/>
        </w:tabs>
        <w:ind w:left="3600" w:hanging="360"/>
      </w:pPr>
      <w:rPr>
        <w:rFonts w:ascii="Wingdings 2" w:hAnsi="Wingdings 2" w:hint="default"/>
      </w:rPr>
    </w:lvl>
    <w:lvl w:ilvl="5" w:tplc="E34695BE" w:tentative="1">
      <w:start w:val="1"/>
      <w:numFmt w:val="bullet"/>
      <w:lvlText w:val=""/>
      <w:lvlJc w:val="left"/>
      <w:pPr>
        <w:tabs>
          <w:tab w:val="num" w:pos="4320"/>
        </w:tabs>
        <w:ind w:left="4320" w:hanging="360"/>
      </w:pPr>
      <w:rPr>
        <w:rFonts w:ascii="Wingdings 2" w:hAnsi="Wingdings 2" w:hint="default"/>
      </w:rPr>
    </w:lvl>
    <w:lvl w:ilvl="6" w:tplc="1CA8B9EC" w:tentative="1">
      <w:start w:val="1"/>
      <w:numFmt w:val="bullet"/>
      <w:lvlText w:val=""/>
      <w:lvlJc w:val="left"/>
      <w:pPr>
        <w:tabs>
          <w:tab w:val="num" w:pos="5040"/>
        </w:tabs>
        <w:ind w:left="5040" w:hanging="360"/>
      </w:pPr>
      <w:rPr>
        <w:rFonts w:ascii="Wingdings 2" w:hAnsi="Wingdings 2" w:hint="default"/>
      </w:rPr>
    </w:lvl>
    <w:lvl w:ilvl="7" w:tplc="0638F4FC" w:tentative="1">
      <w:start w:val="1"/>
      <w:numFmt w:val="bullet"/>
      <w:lvlText w:val=""/>
      <w:lvlJc w:val="left"/>
      <w:pPr>
        <w:tabs>
          <w:tab w:val="num" w:pos="5760"/>
        </w:tabs>
        <w:ind w:left="5760" w:hanging="360"/>
      </w:pPr>
      <w:rPr>
        <w:rFonts w:ascii="Wingdings 2" w:hAnsi="Wingdings 2" w:hint="default"/>
      </w:rPr>
    </w:lvl>
    <w:lvl w:ilvl="8" w:tplc="FAE81862" w:tentative="1">
      <w:start w:val="1"/>
      <w:numFmt w:val="bullet"/>
      <w:lvlText w:val=""/>
      <w:lvlJc w:val="left"/>
      <w:pPr>
        <w:tabs>
          <w:tab w:val="num" w:pos="6480"/>
        </w:tabs>
        <w:ind w:left="6480" w:hanging="360"/>
      </w:pPr>
      <w:rPr>
        <w:rFonts w:ascii="Wingdings 2" w:hAnsi="Wingdings 2" w:hint="default"/>
      </w:rPr>
    </w:lvl>
  </w:abstractNum>
  <w:abstractNum w:abstractNumId="25">
    <w:nsid w:val="3C012E62"/>
    <w:multiLevelType w:val="hybridMultilevel"/>
    <w:tmpl w:val="1E2615E8"/>
    <w:lvl w:ilvl="0" w:tplc="A478000C">
      <w:start w:val="1"/>
      <w:numFmt w:val="bullet"/>
      <w:lvlText w:val=""/>
      <w:lvlJc w:val="left"/>
      <w:pPr>
        <w:tabs>
          <w:tab w:val="num" w:pos="720"/>
        </w:tabs>
        <w:ind w:left="720" w:hanging="360"/>
      </w:pPr>
      <w:rPr>
        <w:rFonts w:ascii="Wingdings 2" w:hAnsi="Wingdings 2" w:hint="default"/>
      </w:rPr>
    </w:lvl>
    <w:lvl w:ilvl="1" w:tplc="13284DBE" w:tentative="1">
      <w:start w:val="1"/>
      <w:numFmt w:val="bullet"/>
      <w:lvlText w:val=""/>
      <w:lvlJc w:val="left"/>
      <w:pPr>
        <w:tabs>
          <w:tab w:val="num" w:pos="1440"/>
        </w:tabs>
        <w:ind w:left="1440" w:hanging="360"/>
      </w:pPr>
      <w:rPr>
        <w:rFonts w:ascii="Wingdings 2" w:hAnsi="Wingdings 2" w:hint="default"/>
      </w:rPr>
    </w:lvl>
    <w:lvl w:ilvl="2" w:tplc="F76A1E4C" w:tentative="1">
      <w:start w:val="1"/>
      <w:numFmt w:val="bullet"/>
      <w:lvlText w:val=""/>
      <w:lvlJc w:val="left"/>
      <w:pPr>
        <w:tabs>
          <w:tab w:val="num" w:pos="2160"/>
        </w:tabs>
        <w:ind w:left="2160" w:hanging="360"/>
      </w:pPr>
      <w:rPr>
        <w:rFonts w:ascii="Wingdings 2" w:hAnsi="Wingdings 2" w:hint="default"/>
      </w:rPr>
    </w:lvl>
    <w:lvl w:ilvl="3" w:tplc="A7FAA030" w:tentative="1">
      <w:start w:val="1"/>
      <w:numFmt w:val="bullet"/>
      <w:lvlText w:val=""/>
      <w:lvlJc w:val="left"/>
      <w:pPr>
        <w:tabs>
          <w:tab w:val="num" w:pos="2880"/>
        </w:tabs>
        <w:ind w:left="2880" w:hanging="360"/>
      </w:pPr>
      <w:rPr>
        <w:rFonts w:ascii="Wingdings 2" w:hAnsi="Wingdings 2" w:hint="default"/>
      </w:rPr>
    </w:lvl>
    <w:lvl w:ilvl="4" w:tplc="F754FBF0" w:tentative="1">
      <w:start w:val="1"/>
      <w:numFmt w:val="bullet"/>
      <w:lvlText w:val=""/>
      <w:lvlJc w:val="left"/>
      <w:pPr>
        <w:tabs>
          <w:tab w:val="num" w:pos="3600"/>
        </w:tabs>
        <w:ind w:left="3600" w:hanging="360"/>
      </w:pPr>
      <w:rPr>
        <w:rFonts w:ascii="Wingdings 2" w:hAnsi="Wingdings 2" w:hint="default"/>
      </w:rPr>
    </w:lvl>
    <w:lvl w:ilvl="5" w:tplc="E0F0D31C" w:tentative="1">
      <w:start w:val="1"/>
      <w:numFmt w:val="bullet"/>
      <w:lvlText w:val=""/>
      <w:lvlJc w:val="left"/>
      <w:pPr>
        <w:tabs>
          <w:tab w:val="num" w:pos="4320"/>
        </w:tabs>
        <w:ind w:left="4320" w:hanging="360"/>
      </w:pPr>
      <w:rPr>
        <w:rFonts w:ascii="Wingdings 2" w:hAnsi="Wingdings 2" w:hint="default"/>
      </w:rPr>
    </w:lvl>
    <w:lvl w:ilvl="6" w:tplc="51DCDFB0" w:tentative="1">
      <w:start w:val="1"/>
      <w:numFmt w:val="bullet"/>
      <w:lvlText w:val=""/>
      <w:lvlJc w:val="left"/>
      <w:pPr>
        <w:tabs>
          <w:tab w:val="num" w:pos="5040"/>
        </w:tabs>
        <w:ind w:left="5040" w:hanging="360"/>
      </w:pPr>
      <w:rPr>
        <w:rFonts w:ascii="Wingdings 2" w:hAnsi="Wingdings 2" w:hint="default"/>
      </w:rPr>
    </w:lvl>
    <w:lvl w:ilvl="7" w:tplc="DEDAF246" w:tentative="1">
      <w:start w:val="1"/>
      <w:numFmt w:val="bullet"/>
      <w:lvlText w:val=""/>
      <w:lvlJc w:val="left"/>
      <w:pPr>
        <w:tabs>
          <w:tab w:val="num" w:pos="5760"/>
        </w:tabs>
        <w:ind w:left="5760" w:hanging="360"/>
      </w:pPr>
      <w:rPr>
        <w:rFonts w:ascii="Wingdings 2" w:hAnsi="Wingdings 2" w:hint="default"/>
      </w:rPr>
    </w:lvl>
    <w:lvl w:ilvl="8" w:tplc="E75C68FA"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781000E"/>
    <w:multiLevelType w:val="hybridMultilevel"/>
    <w:tmpl w:val="9702CAFE"/>
    <w:lvl w:ilvl="0" w:tplc="F554189A">
      <w:start w:val="1"/>
      <w:numFmt w:val="bullet"/>
      <w:lvlText w:val=""/>
      <w:lvlJc w:val="left"/>
      <w:pPr>
        <w:tabs>
          <w:tab w:val="num" w:pos="720"/>
        </w:tabs>
        <w:ind w:left="720" w:hanging="360"/>
      </w:pPr>
      <w:rPr>
        <w:rFonts w:ascii="Wingdings 2" w:hAnsi="Wingdings 2" w:hint="default"/>
      </w:rPr>
    </w:lvl>
    <w:lvl w:ilvl="1" w:tplc="31C6ED40" w:tentative="1">
      <w:start w:val="1"/>
      <w:numFmt w:val="bullet"/>
      <w:lvlText w:val=""/>
      <w:lvlJc w:val="left"/>
      <w:pPr>
        <w:tabs>
          <w:tab w:val="num" w:pos="1440"/>
        </w:tabs>
        <w:ind w:left="1440" w:hanging="360"/>
      </w:pPr>
      <w:rPr>
        <w:rFonts w:ascii="Wingdings 2" w:hAnsi="Wingdings 2" w:hint="default"/>
      </w:rPr>
    </w:lvl>
    <w:lvl w:ilvl="2" w:tplc="61B02A3C" w:tentative="1">
      <w:start w:val="1"/>
      <w:numFmt w:val="bullet"/>
      <w:lvlText w:val=""/>
      <w:lvlJc w:val="left"/>
      <w:pPr>
        <w:tabs>
          <w:tab w:val="num" w:pos="2160"/>
        </w:tabs>
        <w:ind w:left="2160" w:hanging="360"/>
      </w:pPr>
      <w:rPr>
        <w:rFonts w:ascii="Wingdings 2" w:hAnsi="Wingdings 2" w:hint="default"/>
      </w:rPr>
    </w:lvl>
    <w:lvl w:ilvl="3" w:tplc="A4F61844" w:tentative="1">
      <w:start w:val="1"/>
      <w:numFmt w:val="bullet"/>
      <w:lvlText w:val=""/>
      <w:lvlJc w:val="left"/>
      <w:pPr>
        <w:tabs>
          <w:tab w:val="num" w:pos="2880"/>
        </w:tabs>
        <w:ind w:left="2880" w:hanging="360"/>
      </w:pPr>
      <w:rPr>
        <w:rFonts w:ascii="Wingdings 2" w:hAnsi="Wingdings 2" w:hint="default"/>
      </w:rPr>
    </w:lvl>
    <w:lvl w:ilvl="4" w:tplc="6FB4EBC8" w:tentative="1">
      <w:start w:val="1"/>
      <w:numFmt w:val="bullet"/>
      <w:lvlText w:val=""/>
      <w:lvlJc w:val="left"/>
      <w:pPr>
        <w:tabs>
          <w:tab w:val="num" w:pos="3600"/>
        </w:tabs>
        <w:ind w:left="3600" w:hanging="360"/>
      </w:pPr>
      <w:rPr>
        <w:rFonts w:ascii="Wingdings 2" w:hAnsi="Wingdings 2" w:hint="default"/>
      </w:rPr>
    </w:lvl>
    <w:lvl w:ilvl="5" w:tplc="0F3CDD76" w:tentative="1">
      <w:start w:val="1"/>
      <w:numFmt w:val="bullet"/>
      <w:lvlText w:val=""/>
      <w:lvlJc w:val="left"/>
      <w:pPr>
        <w:tabs>
          <w:tab w:val="num" w:pos="4320"/>
        </w:tabs>
        <w:ind w:left="4320" w:hanging="360"/>
      </w:pPr>
      <w:rPr>
        <w:rFonts w:ascii="Wingdings 2" w:hAnsi="Wingdings 2" w:hint="default"/>
      </w:rPr>
    </w:lvl>
    <w:lvl w:ilvl="6" w:tplc="94C4A21C" w:tentative="1">
      <w:start w:val="1"/>
      <w:numFmt w:val="bullet"/>
      <w:lvlText w:val=""/>
      <w:lvlJc w:val="left"/>
      <w:pPr>
        <w:tabs>
          <w:tab w:val="num" w:pos="5040"/>
        </w:tabs>
        <w:ind w:left="5040" w:hanging="360"/>
      </w:pPr>
      <w:rPr>
        <w:rFonts w:ascii="Wingdings 2" w:hAnsi="Wingdings 2" w:hint="default"/>
      </w:rPr>
    </w:lvl>
    <w:lvl w:ilvl="7" w:tplc="8B7A43AC" w:tentative="1">
      <w:start w:val="1"/>
      <w:numFmt w:val="bullet"/>
      <w:lvlText w:val=""/>
      <w:lvlJc w:val="left"/>
      <w:pPr>
        <w:tabs>
          <w:tab w:val="num" w:pos="5760"/>
        </w:tabs>
        <w:ind w:left="5760" w:hanging="360"/>
      </w:pPr>
      <w:rPr>
        <w:rFonts w:ascii="Wingdings 2" w:hAnsi="Wingdings 2" w:hint="default"/>
      </w:rPr>
    </w:lvl>
    <w:lvl w:ilvl="8" w:tplc="80301DFA"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C2A20C3"/>
    <w:multiLevelType w:val="hybridMultilevel"/>
    <w:tmpl w:val="1D4C65AE"/>
    <w:lvl w:ilvl="0" w:tplc="239EC6BE">
      <w:start w:val="1"/>
      <w:numFmt w:val="bullet"/>
      <w:lvlText w:val=""/>
      <w:lvlJc w:val="left"/>
      <w:pPr>
        <w:tabs>
          <w:tab w:val="num" w:pos="720"/>
        </w:tabs>
        <w:ind w:left="720" w:hanging="360"/>
      </w:pPr>
      <w:rPr>
        <w:rFonts w:ascii="Wingdings 2" w:hAnsi="Wingdings 2" w:hint="default"/>
      </w:rPr>
    </w:lvl>
    <w:lvl w:ilvl="1" w:tplc="1286FDDA" w:tentative="1">
      <w:start w:val="1"/>
      <w:numFmt w:val="bullet"/>
      <w:lvlText w:val=""/>
      <w:lvlJc w:val="left"/>
      <w:pPr>
        <w:tabs>
          <w:tab w:val="num" w:pos="1440"/>
        </w:tabs>
        <w:ind w:left="1440" w:hanging="360"/>
      </w:pPr>
      <w:rPr>
        <w:rFonts w:ascii="Wingdings 2" w:hAnsi="Wingdings 2" w:hint="default"/>
      </w:rPr>
    </w:lvl>
    <w:lvl w:ilvl="2" w:tplc="231420C8" w:tentative="1">
      <w:start w:val="1"/>
      <w:numFmt w:val="bullet"/>
      <w:lvlText w:val=""/>
      <w:lvlJc w:val="left"/>
      <w:pPr>
        <w:tabs>
          <w:tab w:val="num" w:pos="2160"/>
        </w:tabs>
        <w:ind w:left="2160" w:hanging="360"/>
      </w:pPr>
      <w:rPr>
        <w:rFonts w:ascii="Wingdings 2" w:hAnsi="Wingdings 2" w:hint="default"/>
      </w:rPr>
    </w:lvl>
    <w:lvl w:ilvl="3" w:tplc="196C9F34" w:tentative="1">
      <w:start w:val="1"/>
      <w:numFmt w:val="bullet"/>
      <w:lvlText w:val=""/>
      <w:lvlJc w:val="left"/>
      <w:pPr>
        <w:tabs>
          <w:tab w:val="num" w:pos="2880"/>
        </w:tabs>
        <w:ind w:left="2880" w:hanging="360"/>
      </w:pPr>
      <w:rPr>
        <w:rFonts w:ascii="Wingdings 2" w:hAnsi="Wingdings 2" w:hint="default"/>
      </w:rPr>
    </w:lvl>
    <w:lvl w:ilvl="4" w:tplc="295AB378" w:tentative="1">
      <w:start w:val="1"/>
      <w:numFmt w:val="bullet"/>
      <w:lvlText w:val=""/>
      <w:lvlJc w:val="left"/>
      <w:pPr>
        <w:tabs>
          <w:tab w:val="num" w:pos="3600"/>
        </w:tabs>
        <w:ind w:left="3600" w:hanging="360"/>
      </w:pPr>
      <w:rPr>
        <w:rFonts w:ascii="Wingdings 2" w:hAnsi="Wingdings 2" w:hint="default"/>
      </w:rPr>
    </w:lvl>
    <w:lvl w:ilvl="5" w:tplc="AFC23854" w:tentative="1">
      <w:start w:val="1"/>
      <w:numFmt w:val="bullet"/>
      <w:lvlText w:val=""/>
      <w:lvlJc w:val="left"/>
      <w:pPr>
        <w:tabs>
          <w:tab w:val="num" w:pos="4320"/>
        </w:tabs>
        <w:ind w:left="4320" w:hanging="360"/>
      </w:pPr>
      <w:rPr>
        <w:rFonts w:ascii="Wingdings 2" w:hAnsi="Wingdings 2" w:hint="default"/>
      </w:rPr>
    </w:lvl>
    <w:lvl w:ilvl="6" w:tplc="5CD4A6F0" w:tentative="1">
      <w:start w:val="1"/>
      <w:numFmt w:val="bullet"/>
      <w:lvlText w:val=""/>
      <w:lvlJc w:val="left"/>
      <w:pPr>
        <w:tabs>
          <w:tab w:val="num" w:pos="5040"/>
        </w:tabs>
        <w:ind w:left="5040" w:hanging="360"/>
      </w:pPr>
      <w:rPr>
        <w:rFonts w:ascii="Wingdings 2" w:hAnsi="Wingdings 2" w:hint="default"/>
      </w:rPr>
    </w:lvl>
    <w:lvl w:ilvl="7" w:tplc="B60A17AA" w:tentative="1">
      <w:start w:val="1"/>
      <w:numFmt w:val="bullet"/>
      <w:lvlText w:val=""/>
      <w:lvlJc w:val="left"/>
      <w:pPr>
        <w:tabs>
          <w:tab w:val="num" w:pos="5760"/>
        </w:tabs>
        <w:ind w:left="5760" w:hanging="360"/>
      </w:pPr>
      <w:rPr>
        <w:rFonts w:ascii="Wingdings 2" w:hAnsi="Wingdings 2" w:hint="default"/>
      </w:rPr>
    </w:lvl>
    <w:lvl w:ilvl="8" w:tplc="2F4CC0F2"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5"/>
  </w:num>
  <w:num w:numId="9">
    <w:abstractNumId w:val="6"/>
  </w:num>
  <w:num w:numId="10">
    <w:abstractNumId w:val="2"/>
  </w:num>
  <w:num w:numId="11">
    <w:abstractNumId w:val="11"/>
  </w:num>
  <w:num w:numId="12">
    <w:abstractNumId w:val="34"/>
  </w:num>
  <w:num w:numId="13">
    <w:abstractNumId w:val="41"/>
  </w:num>
  <w:num w:numId="14">
    <w:abstractNumId w:val="45"/>
  </w:num>
  <w:num w:numId="15">
    <w:abstractNumId w:val="36"/>
  </w:num>
  <w:num w:numId="16">
    <w:abstractNumId w:val="33"/>
  </w:num>
  <w:num w:numId="17">
    <w:abstractNumId w:val="9"/>
  </w:num>
  <w:num w:numId="18">
    <w:abstractNumId w:val="35"/>
  </w:num>
  <w:num w:numId="19">
    <w:abstractNumId w:val="26"/>
  </w:num>
  <w:num w:numId="20">
    <w:abstractNumId w:val="7"/>
  </w:num>
  <w:num w:numId="21">
    <w:abstractNumId w:val="46"/>
  </w:num>
  <w:num w:numId="22">
    <w:abstractNumId w:val="19"/>
  </w:num>
  <w:num w:numId="23">
    <w:abstractNumId w:val="42"/>
  </w:num>
  <w:num w:numId="24">
    <w:abstractNumId w:val="43"/>
  </w:num>
  <w:num w:numId="25">
    <w:abstractNumId w:val="31"/>
  </w:num>
  <w:num w:numId="26">
    <w:abstractNumId w:val="18"/>
  </w:num>
  <w:num w:numId="27">
    <w:abstractNumId w:val="4"/>
  </w:num>
  <w:num w:numId="28">
    <w:abstractNumId w:val="12"/>
  </w:num>
  <w:num w:numId="29">
    <w:abstractNumId w:val="32"/>
  </w:num>
  <w:num w:numId="30">
    <w:abstractNumId w:val="38"/>
  </w:num>
  <w:num w:numId="31">
    <w:abstractNumId w:val="29"/>
  </w:num>
  <w:num w:numId="32">
    <w:abstractNumId w:val="3"/>
  </w:num>
  <w:num w:numId="33">
    <w:abstractNumId w:val="28"/>
  </w:num>
  <w:num w:numId="34">
    <w:abstractNumId w:val="22"/>
  </w:num>
  <w:num w:numId="35">
    <w:abstractNumId w:val="15"/>
  </w:num>
  <w:num w:numId="36">
    <w:abstractNumId w:val="13"/>
  </w:num>
  <w:num w:numId="37">
    <w:abstractNumId w:val="10"/>
  </w:num>
  <w:num w:numId="38">
    <w:abstractNumId w:val="37"/>
  </w:num>
  <w:num w:numId="39">
    <w:abstractNumId w:val="17"/>
  </w:num>
  <w:num w:numId="40">
    <w:abstractNumId w:val="14"/>
  </w:num>
  <w:num w:numId="41">
    <w:abstractNumId w:val="23"/>
  </w:num>
  <w:num w:numId="42">
    <w:abstractNumId w:val="0"/>
  </w:num>
  <w:num w:numId="43">
    <w:abstractNumId w:val="40"/>
  </w:num>
  <w:num w:numId="44">
    <w:abstractNumId w:val="44"/>
  </w:num>
  <w:num w:numId="45">
    <w:abstractNumId w:val="24"/>
  </w:num>
  <w:num w:numId="46">
    <w:abstractNumId w:val="8"/>
  </w:num>
  <w:num w:numId="47">
    <w:abstractNumId w:val="2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221F"/>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1D8F"/>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483A"/>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3EDA"/>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666B5"/>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1C73"/>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62D1"/>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062"/>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4021"/>
    <w:rsid w:val="00A26CA6"/>
    <w:rsid w:val="00A27C41"/>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0443"/>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111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25BE"/>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B2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6181596">
      <w:bodyDiv w:val="1"/>
      <w:marLeft w:val="0"/>
      <w:marRight w:val="0"/>
      <w:marTop w:val="0"/>
      <w:marBottom w:val="0"/>
      <w:divBdr>
        <w:top w:val="none" w:sz="0" w:space="0" w:color="auto"/>
        <w:left w:val="none" w:sz="0" w:space="0" w:color="auto"/>
        <w:bottom w:val="none" w:sz="0" w:space="0" w:color="auto"/>
        <w:right w:val="none" w:sz="0" w:space="0" w:color="auto"/>
      </w:divBdr>
      <w:divsChild>
        <w:div w:id="1606690002">
          <w:marLeft w:val="576"/>
          <w:marRight w:val="0"/>
          <w:marTop w:val="120"/>
          <w:marBottom w:val="0"/>
          <w:divBdr>
            <w:top w:val="none" w:sz="0" w:space="0" w:color="auto"/>
            <w:left w:val="none" w:sz="0" w:space="0" w:color="auto"/>
            <w:bottom w:val="none" w:sz="0" w:space="0" w:color="auto"/>
            <w:right w:val="none" w:sz="0" w:space="0" w:color="auto"/>
          </w:divBdr>
        </w:div>
        <w:div w:id="626394669">
          <w:marLeft w:val="576"/>
          <w:marRight w:val="0"/>
          <w:marTop w:val="120"/>
          <w:marBottom w:val="0"/>
          <w:divBdr>
            <w:top w:val="none" w:sz="0" w:space="0" w:color="auto"/>
            <w:left w:val="none" w:sz="0" w:space="0" w:color="auto"/>
            <w:bottom w:val="none" w:sz="0" w:space="0" w:color="auto"/>
            <w:right w:val="none" w:sz="0" w:space="0" w:color="auto"/>
          </w:divBdr>
        </w:div>
        <w:div w:id="1720667902">
          <w:marLeft w:val="576"/>
          <w:marRight w:val="0"/>
          <w:marTop w:val="120"/>
          <w:marBottom w:val="0"/>
          <w:divBdr>
            <w:top w:val="none" w:sz="0" w:space="0" w:color="auto"/>
            <w:left w:val="none" w:sz="0" w:space="0" w:color="auto"/>
            <w:bottom w:val="none" w:sz="0" w:space="0" w:color="auto"/>
            <w:right w:val="none" w:sz="0" w:space="0" w:color="auto"/>
          </w:divBdr>
        </w:div>
        <w:div w:id="286933029">
          <w:marLeft w:val="576"/>
          <w:marRight w:val="0"/>
          <w:marTop w:val="120"/>
          <w:marBottom w:val="0"/>
          <w:divBdr>
            <w:top w:val="none" w:sz="0" w:space="0" w:color="auto"/>
            <w:left w:val="none" w:sz="0" w:space="0" w:color="auto"/>
            <w:bottom w:val="none" w:sz="0" w:space="0" w:color="auto"/>
            <w:right w:val="none" w:sz="0" w:space="0" w:color="auto"/>
          </w:divBdr>
        </w:div>
        <w:div w:id="1786268117">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3562636">
      <w:bodyDiv w:val="1"/>
      <w:marLeft w:val="0"/>
      <w:marRight w:val="0"/>
      <w:marTop w:val="0"/>
      <w:marBottom w:val="0"/>
      <w:divBdr>
        <w:top w:val="none" w:sz="0" w:space="0" w:color="auto"/>
        <w:left w:val="none" w:sz="0" w:space="0" w:color="auto"/>
        <w:bottom w:val="none" w:sz="0" w:space="0" w:color="auto"/>
        <w:right w:val="none" w:sz="0" w:space="0" w:color="auto"/>
      </w:divBdr>
      <w:divsChild>
        <w:div w:id="1906910971">
          <w:marLeft w:val="576"/>
          <w:marRight w:val="0"/>
          <w:marTop w:val="120"/>
          <w:marBottom w:val="0"/>
          <w:divBdr>
            <w:top w:val="none" w:sz="0" w:space="0" w:color="auto"/>
            <w:left w:val="none" w:sz="0" w:space="0" w:color="auto"/>
            <w:bottom w:val="none" w:sz="0" w:space="0" w:color="auto"/>
            <w:right w:val="none" w:sz="0" w:space="0" w:color="auto"/>
          </w:divBdr>
        </w:div>
        <w:div w:id="2064937098">
          <w:marLeft w:val="576"/>
          <w:marRight w:val="0"/>
          <w:marTop w:val="120"/>
          <w:marBottom w:val="0"/>
          <w:divBdr>
            <w:top w:val="none" w:sz="0" w:space="0" w:color="auto"/>
            <w:left w:val="none" w:sz="0" w:space="0" w:color="auto"/>
            <w:bottom w:val="none" w:sz="0" w:space="0" w:color="auto"/>
            <w:right w:val="none" w:sz="0" w:space="0" w:color="auto"/>
          </w:divBdr>
        </w:div>
        <w:div w:id="72751445">
          <w:marLeft w:val="576"/>
          <w:marRight w:val="0"/>
          <w:marTop w:val="120"/>
          <w:marBottom w:val="0"/>
          <w:divBdr>
            <w:top w:val="none" w:sz="0" w:space="0" w:color="auto"/>
            <w:left w:val="none" w:sz="0" w:space="0" w:color="auto"/>
            <w:bottom w:val="none" w:sz="0" w:space="0" w:color="auto"/>
            <w:right w:val="none" w:sz="0" w:space="0" w:color="auto"/>
          </w:divBdr>
        </w:div>
        <w:div w:id="1595867674">
          <w:marLeft w:val="576"/>
          <w:marRight w:val="0"/>
          <w:marTop w:val="120"/>
          <w:marBottom w:val="0"/>
          <w:divBdr>
            <w:top w:val="none" w:sz="0" w:space="0" w:color="auto"/>
            <w:left w:val="none" w:sz="0" w:space="0" w:color="auto"/>
            <w:bottom w:val="none" w:sz="0" w:space="0" w:color="auto"/>
            <w:right w:val="none" w:sz="0" w:space="0" w:color="auto"/>
          </w:divBdr>
        </w:div>
        <w:div w:id="856774257">
          <w:marLeft w:val="576"/>
          <w:marRight w:val="0"/>
          <w:marTop w:val="120"/>
          <w:marBottom w:val="0"/>
          <w:divBdr>
            <w:top w:val="none" w:sz="0" w:space="0" w:color="auto"/>
            <w:left w:val="none" w:sz="0" w:space="0" w:color="auto"/>
            <w:bottom w:val="none" w:sz="0" w:space="0" w:color="auto"/>
            <w:right w:val="none" w:sz="0" w:space="0" w:color="auto"/>
          </w:divBdr>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89110367">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52819690">
      <w:bodyDiv w:val="1"/>
      <w:marLeft w:val="0"/>
      <w:marRight w:val="0"/>
      <w:marTop w:val="0"/>
      <w:marBottom w:val="0"/>
      <w:divBdr>
        <w:top w:val="none" w:sz="0" w:space="0" w:color="auto"/>
        <w:left w:val="none" w:sz="0" w:space="0" w:color="auto"/>
        <w:bottom w:val="none" w:sz="0" w:space="0" w:color="auto"/>
        <w:right w:val="none" w:sz="0" w:space="0" w:color="auto"/>
      </w:divBdr>
      <w:divsChild>
        <w:div w:id="1857765200">
          <w:marLeft w:val="576"/>
          <w:marRight w:val="0"/>
          <w:marTop w:val="120"/>
          <w:marBottom w:val="0"/>
          <w:divBdr>
            <w:top w:val="none" w:sz="0" w:space="0" w:color="auto"/>
            <w:left w:val="none" w:sz="0" w:space="0" w:color="auto"/>
            <w:bottom w:val="none" w:sz="0" w:space="0" w:color="auto"/>
            <w:right w:val="none" w:sz="0" w:space="0" w:color="auto"/>
          </w:divBdr>
        </w:div>
        <w:div w:id="1746993607">
          <w:marLeft w:val="576"/>
          <w:marRight w:val="0"/>
          <w:marTop w:val="120"/>
          <w:marBottom w:val="0"/>
          <w:divBdr>
            <w:top w:val="none" w:sz="0" w:space="0" w:color="auto"/>
            <w:left w:val="none" w:sz="0" w:space="0" w:color="auto"/>
            <w:bottom w:val="none" w:sz="0" w:space="0" w:color="auto"/>
            <w:right w:val="none" w:sz="0" w:space="0" w:color="auto"/>
          </w:divBdr>
        </w:div>
        <w:div w:id="1206874432">
          <w:marLeft w:val="576"/>
          <w:marRight w:val="0"/>
          <w:marTop w:val="120"/>
          <w:marBottom w:val="0"/>
          <w:divBdr>
            <w:top w:val="none" w:sz="0" w:space="0" w:color="auto"/>
            <w:left w:val="none" w:sz="0" w:space="0" w:color="auto"/>
            <w:bottom w:val="none" w:sz="0" w:space="0" w:color="auto"/>
            <w:right w:val="none" w:sz="0" w:space="0" w:color="auto"/>
          </w:divBdr>
        </w:div>
        <w:div w:id="1496729215">
          <w:marLeft w:val="576"/>
          <w:marRight w:val="0"/>
          <w:marTop w:val="120"/>
          <w:marBottom w:val="0"/>
          <w:divBdr>
            <w:top w:val="none" w:sz="0" w:space="0" w:color="auto"/>
            <w:left w:val="none" w:sz="0" w:space="0" w:color="auto"/>
            <w:bottom w:val="none" w:sz="0" w:space="0" w:color="auto"/>
            <w:right w:val="none" w:sz="0" w:space="0" w:color="auto"/>
          </w:divBdr>
        </w:div>
        <w:div w:id="53597231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2124092">
      <w:bodyDiv w:val="1"/>
      <w:marLeft w:val="0"/>
      <w:marRight w:val="0"/>
      <w:marTop w:val="0"/>
      <w:marBottom w:val="0"/>
      <w:divBdr>
        <w:top w:val="none" w:sz="0" w:space="0" w:color="auto"/>
        <w:left w:val="none" w:sz="0" w:space="0" w:color="auto"/>
        <w:bottom w:val="none" w:sz="0" w:space="0" w:color="auto"/>
        <w:right w:val="none" w:sz="0" w:space="0" w:color="auto"/>
      </w:divBdr>
      <w:divsChild>
        <w:div w:id="756249946">
          <w:marLeft w:val="576"/>
          <w:marRight w:val="0"/>
          <w:marTop w:val="120"/>
          <w:marBottom w:val="0"/>
          <w:divBdr>
            <w:top w:val="none" w:sz="0" w:space="0" w:color="auto"/>
            <w:left w:val="none" w:sz="0" w:space="0" w:color="auto"/>
            <w:bottom w:val="none" w:sz="0" w:space="0" w:color="auto"/>
            <w:right w:val="none" w:sz="0" w:space="0" w:color="auto"/>
          </w:divBdr>
        </w:div>
        <w:div w:id="890193285">
          <w:marLeft w:val="576"/>
          <w:marRight w:val="0"/>
          <w:marTop w:val="120"/>
          <w:marBottom w:val="0"/>
          <w:divBdr>
            <w:top w:val="none" w:sz="0" w:space="0" w:color="auto"/>
            <w:left w:val="none" w:sz="0" w:space="0" w:color="auto"/>
            <w:bottom w:val="none" w:sz="0" w:space="0" w:color="auto"/>
            <w:right w:val="none" w:sz="0" w:space="0" w:color="auto"/>
          </w:divBdr>
        </w:div>
        <w:div w:id="657196184">
          <w:marLeft w:val="576"/>
          <w:marRight w:val="0"/>
          <w:marTop w:val="120"/>
          <w:marBottom w:val="0"/>
          <w:divBdr>
            <w:top w:val="none" w:sz="0" w:space="0" w:color="auto"/>
            <w:left w:val="none" w:sz="0" w:space="0" w:color="auto"/>
            <w:bottom w:val="none" w:sz="0" w:space="0" w:color="auto"/>
            <w:right w:val="none" w:sz="0" w:space="0" w:color="auto"/>
          </w:divBdr>
        </w:div>
        <w:div w:id="926382301">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65415823">
      <w:bodyDiv w:val="1"/>
      <w:marLeft w:val="0"/>
      <w:marRight w:val="0"/>
      <w:marTop w:val="0"/>
      <w:marBottom w:val="0"/>
      <w:divBdr>
        <w:top w:val="none" w:sz="0" w:space="0" w:color="auto"/>
        <w:left w:val="none" w:sz="0" w:space="0" w:color="auto"/>
        <w:bottom w:val="none" w:sz="0" w:space="0" w:color="auto"/>
        <w:right w:val="none" w:sz="0" w:space="0" w:color="auto"/>
      </w:divBdr>
      <w:divsChild>
        <w:div w:id="810098378">
          <w:marLeft w:val="576"/>
          <w:marRight w:val="0"/>
          <w:marTop w:val="120"/>
          <w:marBottom w:val="0"/>
          <w:divBdr>
            <w:top w:val="none" w:sz="0" w:space="0" w:color="auto"/>
            <w:left w:val="none" w:sz="0" w:space="0" w:color="auto"/>
            <w:bottom w:val="none" w:sz="0" w:space="0" w:color="auto"/>
            <w:right w:val="none" w:sz="0" w:space="0" w:color="auto"/>
          </w:divBdr>
        </w:div>
        <w:div w:id="824469961">
          <w:marLeft w:val="576"/>
          <w:marRight w:val="0"/>
          <w:marTop w:val="120"/>
          <w:marBottom w:val="0"/>
          <w:divBdr>
            <w:top w:val="none" w:sz="0" w:space="0" w:color="auto"/>
            <w:left w:val="none" w:sz="0" w:space="0" w:color="auto"/>
            <w:bottom w:val="none" w:sz="0" w:space="0" w:color="auto"/>
            <w:right w:val="none" w:sz="0" w:space="0" w:color="auto"/>
          </w:divBdr>
        </w:div>
        <w:div w:id="1658724764">
          <w:marLeft w:val="576"/>
          <w:marRight w:val="0"/>
          <w:marTop w:val="120"/>
          <w:marBottom w:val="0"/>
          <w:divBdr>
            <w:top w:val="none" w:sz="0" w:space="0" w:color="auto"/>
            <w:left w:val="none" w:sz="0" w:space="0" w:color="auto"/>
            <w:bottom w:val="none" w:sz="0" w:space="0" w:color="auto"/>
            <w:right w:val="none" w:sz="0" w:space="0" w:color="auto"/>
          </w:divBdr>
        </w:div>
        <w:div w:id="1558668063">
          <w:marLeft w:val="576"/>
          <w:marRight w:val="0"/>
          <w:marTop w:val="120"/>
          <w:marBottom w:val="0"/>
          <w:divBdr>
            <w:top w:val="none" w:sz="0" w:space="0" w:color="auto"/>
            <w:left w:val="none" w:sz="0" w:space="0" w:color="auto"/>
            <w:bottom w:val="none" w:sz="0" w:space="0" w:color="auto"/>
            <w:right w:val="none" w:sz="0" w:space="0" w:color="auto"/>
          </w:divBdr>
        </w:div>
        <w:div w:id="1076126416">
          <w:marLeft w:val="576"/>
          <w:marRight w:val="0"/>
          <w:marTop w:val="120"/>
          <w:marBottom w:val="0"/>
          <w:divBdr>
            <w:top w:val="none" w:sz="0" w:space="0" w:color="auto"/>
            <w:left w:val="none" w:sz="0" w:space="0" w:color="auto"/>
            <w:bottom w:val="none" w:sz="0" w:space="0" w:color="auto"/>
            <w:right w:val="none" w:sz="0" w:space="0" w:color="auto"/>
          </w:divBdr>
        </w:div>
        <w:div w:id="1574509983">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sChild>
        <w:div w:id="1507555010">
          <w:marLeft w:val="576"/>
          <w:marRight w:val="0"/>
          <w:marTop w:val="120"/>
          <w:marBottom w:val="0"/>
          <w:divBdr>
            <w:top w:val="none" w:sz="0" w:space="0" w:color="auto"/>
            <w:left w:val="none" w:sz="0" w:space="0" w:color="auto"/>
            <w:bottom w:val="none" w:sz="0" w:space="0" w:color="auto"/>
            <w:right w:val="none" w:sz="0" w:space="0" w:color="auto"/>
          </w:divBdr>
        </w:div>
        <w:div w:id="414017129">
          <w:marLeft w:val="576"/>
          <w:marRight w:val="0"/>
          <w:marTop w:val="120"/>
          <w:marBottom w:val="0"/>
          <w:divBdr>
            <w:top w:val="none" w:sz="0" w:space="0" w:color="auto"/>
            <w:left w:val="none" w:sz="0" w:space="0" w:color="auto"/>
            <w:bottom w:val="none" w:sz="0" w:space="0" w:color="auto"/>
            <w:right w:val="none" w:sz="0" w:space="0" w:color="auto"/>
          </w:divBdr>
        </w:div>
        <w:div w:id="1813713263">
          <w:marLeft w:val="576"/>
          <w:marRight w:val="0"/>
          <w:marTop w:val="120"/>
          <w:marBottom w:val="0"/>
          <w:divBdr>
            <w:top w:val="none" w:sz="0" w:space="0" w:color="auto"/>
            <w:left w:val="none" w:sz="0" w:space="0" w:color="auto"/>
            <w:bottom w:val="none" w:sz="0" w:space="0" w:color="auto"/>
            <w:right w:val="none" w:sz="0" w:space="0" w:color="auto"/>
          </w:divBdr>
        </w:div>
        <w:div w:id="1370717899">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3638</TotalTime>
  <Pages>14</Pages>
  <Words>1615</Words>
  <Characters>9207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2021-11-13T11:58:00Z</dcterms:modified>
</cp:coreProperties>
</file>