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845895" w:rsidRPr="00460111" w:rsidRDefault="00845895" w:rsidP="00460111">
      <w:pPr>
        <w:spacing w:line="360" w:lineRule="auto"/>
        <w:rPr>
          <w:rFonts w:ascii="Times New Roman" w:hAnsi="Times New Roman" w:cs="Times New Roman"/>
          <w:b/>
          <w:sz w:val="160"/>
          <w:szCs w:val="160"/>
        </w:rPr>
      </w:pPr>
    </w:p>
    <w:p w:rsidR="00CF3C1B" w:rsidRPr="00460111" w:rsidRDefault="00460111" w:rsidP="00460111">
      <w:pPr>
        <w:spacing w:line="360" w:lineRule="auto"/>
        <w:jc w:val="center"/>
        <w:rPr>
          <w:rFonts w:ascii="Times New Roman" w:hAnsi="Times New Roman" w:cs="Times New Roman"/>
          <w:b/>
          <w:sz w:val="160"/>
          <w:szCs w:val="160"/>
        </w:rPr>
      </w:pPr>
      <w:r w:rsidRPr="00460111">
        <w:rPr>
          <w:rFonts w:ascii="Times New Roman" w:eastAsia="Times New Roman" w:hAnsi="Times New Roman" w:cs="Times New Roman"/>
          <w:b/>
          <w:kern w:val="36"/>
          <w:sz w:val="56"/>
          <w:szCs w:val="56"/>
        </w:rPr>
        <w:t>A smart wearable system for sudden infant death syndrome monitoring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60111" w:rsidRDefault="00460111" w:rsidP="00E53AA4">
      <w:pPr>
        <w:spacing w:line="360" w:lineRule="auto"/>
        <w:jc w:val="both"/>
        <w:rPr>
          <w:rFonts w:ascii="Times New Roman" w:hAnsi="Times New Roman" w:cs="Times New Roman"/>
          <w:b/>
          <w:sz w:val="40"/>
          <w:szCs w:val="40"/>
        </w:rPr>
      </w:pPr>
    </w:p>
    <w:p w:rsidR="00460111" w:rsidRDefault="0046011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B76FB" w:rsidRDefault="00AB76FB" w:rsidP="00E53AA4">
      <w:pPr>
        <w:spacing w:line="360" w:lineRule="auto"/>
        <w:jc w:val="both"/>
        <w:rPr>
          <w:rFonts w:ascii="Times New Roman" w:hAnsi="Times New Roman" w:cs="Times New Roman"/>
          <w:b/>
          <w:sz w:val="40"/>
          <w:szCs w:val="40"/>
        </w:rPr>
      </w:pPr>
      <w:r w:rsidRPr="00AB76FB">
        <w:rPr>
          <w:rFonts w:ascii="Times New Roman" w:hAnsi="Times New Roman" w:cs="Times New Roman"/>
          <w:sz w:val="32"/>
          <w:szCs w:val="32"/>
        </w:rPr>
        <w:t>Sudden Infant Death Syndrome (SIDS) is one of the major causes of death among infants during their sleep. To increase the safety of the infants, we matched different emergent research fields for the development of Baby Night Watch. This Smart Wearable System (SWS), developed under the context of the European Texas Instruments Innovation Challenge (TIIC) 2015, is composed by the following elements: a Wearable IoT Device, a Gateway and the H Medical Interface. The Wearable IoT Device is a wireless sensor node integrated in a Chest Belt, and it has the capacity to monitor the following parameters: body temperature, heart and breathing rates and body position. After a minimal data processing, this set of information is sent to the Gateway, via ZigBee technology, and it is accessible to the user through the H Medical Interface. If a critical event occurs, the device will trigger an alarm, visible and audible in the proximity, and sends a distress message to a mobile application. The Baby Night Watch is an important tool for medical studies, since it allows the visualization of previous physiological data and export it to different types of datasets. Experimental tests have proven that the SWS has the potential to identify situations that could be potentially life-threatening for an infant.</w:t>
      </w: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80305" w:rsidRDefault="00E272F1" w:rsidP="00F803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80305">
        <w:rPr>
          <w:rFonts w:ascii="Times New Roman" w:hAnsi="Times New Roman" w:cs="Times New Roman"/>
          <w:sz w:val="32"/>
          <w:szCs w:val="32"/>
          <w:lang w:val="en-IN"/>
        </w:rPr>
        <w:t>The infant has to be watched continuously day and night it is a tedious process.</w:t>
      </w:r>
    </w:p>
    <w:p w:rsidR="00000000" w:rsidRPr="00F80305" w:rsidRDefault="00E272F1" w:rsidP="00F803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80305">
        <w:rPr>
          <w:rFonts w:ascii="Times New Roman" w:hAnsi="Times New Roman" w:cs="Times New Roman"/>
          <w:sz w:val="32"/>
          <w:szCs w:val="32"/>
          <w:lang w:val="en-IN"/>
        </w:rPr>
        <w:t xml:space="preserve">The Zigbee </w:t>
      </w:r>
      <w:r w:rsidRPr="00F80305">
        <w:rPr>
          <w:rFonts w:ascii="Times New Roman" w:hAnsi="Times New Roman" w:cs="Times New Roman"/>
          <w:sz w:val="32"/>
          <w:szCs w:val="32"/>
          <w:lang w:val="en-IN"/>
        </w:rPr>
        <w:t>technology could not cover large distances</w:t>
      </w:r>
    </w:p>
    <w:p w:rsidR="00000000" w:rsidRPr="00F80305" w:rsidRDefault="00E272F1" w:rsidP="00F803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80305">
        <w:rPr>
          <w:rFonts w:ascii="Times New Roman" w:hAnsi="Times New Roman" w:cs="Times New Roman"/>
          <w:sz w:val="32"/>
          <w:szCs w:val="32"/>
          <w:lang w:val="en-IN"/>
        </w:rPr>
        <w:t xml:space="preserve">There it is not possible to receive information about the infant from long distances.Also the timing is not accurate. </w:t>
      </w:r>
    </w:p>
    <w:p w:rsidR="00000000" w:rsidRPr="00F80305" w:rsidRDefault="00E272F1" w:rsidP="00F803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80305">
        <w:rPr>
          <w:rFonts w:ascii="Times New Roman" w:hAnsi="Times New Roman" w:cs="Times New Roman"/>
          <w:sz w:val="32"/>
          <w:szCs w:val="32"/>
          <w:lang w:val="en-IN"/>
        </w:rPr>
        <w:t>Therefore there may be some issues regarding the timing to give tablets etc.</w:t>
      </w:r>
    </w:p>
    <w:p w:rsidR="00000000" w:rsidRPr="00F80305" w:rsidRDefault="00E272F1" w:rsidP="00F803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80305">
        <w:rPr>
          <w:rFonts w:ascii="Times New Roman" w:hAnsi="Times New Roman" w:cs="Times New Roman"/>
          <w:sz w:val="32"/>
          <w:szCs w:val="32"/>
          <w:lang w:val="en-IN"/>
        </w:rPr>
        <w:t>The pressure s</w:t>
      </w:r>
      <w:r w:rsidRPr="00F80305">
        <w:rPr>
          <w:rFonts w:ascii="Times New Roman" w:hAnsi="Times New Roman" w:cs="Times New Roman"/>
          <w:sz w:val="32"/>
          <w:szCs w:val="32"/>
          <w:lang w:val="en-IN"/>
        </w:rPr>
        <w:t>ensor is used to determine the breath rate of the infant.</w:t>
      </w:r>
    </w:p>
    <w:p w:rsidR="00000000" w:rsidRPr="00F80305" w:rsidRDefault="00E272F1" w:rsidP="00F803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80305">
        <w:rPr>
          <w:rFonts w:ascii="Times New Roman" w:hAnsi="Times New Roman" w:cs="Times New Roman"/>
          <w:sz w:val="32"/>
          <w:szCs w:val="32"/>
          <w:lang w:val="en-IN"/>
        </w:rPr>
        <w:t xml:space="preserve">The temperature and heart beat sensors are used to determine the temperature and heart beat of the infant respectively.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B4145" w:rsidRDefault="00E272F1" w:rsidP="003B4145">
      <w:pPr>
        <w:numPr>
          <w:ilvl w:val="0"/>
          <w:numId w:val="45"/>
        </w:numPr>
        <w:spacing w:line="360" w:lineRule="auto"/>
        <w:jc w:val="both"/>
        <w:rPr>
          <w:rFonts w:ascii="Times New Roman" w:hAnsi="Times New Roman" w:cs="Times New Roman"/>
          <w:bCs/>
          <w:sz w:val="32"/>
          <w:szCs w:val="32"/>
          <w:lang w:val="en-IN"/>
        </w:rPr>
      </w:pPr>
      <w:r w:rsidRPr="003B4145">
        <w:rPr>
          <w:rFonts w:ascii="Times New Roman" w:hAnsi="Times New Roman" w:cs="Times New Roman"/>
          <w:bCs/>
          <w:sz w:val="32"/>
          <w:szCs w:val="32"/>
          <w:lang w:val="en-IN"/>
        </w:rPr>
        <w:t xml:space="preserve">This makes our system less intrusive, more comfortable and, we have not to </w:t>
      </w:r>
      <w:r w:rsidRPr="003B4145">
        <w:rPr>
          <w:rFonts w:ascii="Times New Roman" w:hAnsi="Times New Roman" w:cs="Times New Roman"/>
          <w:bCs/>
          <w:sz w:val="32"/>
          <w:szCs w:val="32"/>
          <w:lang w:val="en-IN"/>
        </w:rPr>
        <w:t xml:space="preserve">deal with problem of insufficient contact between the skin and the sensor. </w:t>
      </w:r>
    </w:p>
    <w:p w:rsidR="00000000" w:rsidRPr="003B4145" w:rsidRDefault="00E272F1" w:rsidP="003B4145">
      <w:pPr>
        <w:numPr>
          <w:ilvl w:val="0"/>
          <w:numId w:val="45"/>
        </w:numPr>
        <w:spacing w:line="360" w:lineRule="auto"/>
        <w:jc w:val="both"/>
        <w:rPr>
          <w:rFonts w:ascii="Times New Roman" w:hAnsi="Times New Roman" w:cs="Times New Roman"/>
          <w:bCs/>
          <w:sz w:val="32"/>
          <w:szCs w:val="32"/>
          <w:lang w:val="en-IN"/>
        </w:rPr>
      </w:pPr>
      <w:r w:rsidRPr="003B4145">
        <w:rPr>
          <w:rFonts w:ascii="Times New Roman" w:hAnsi="Times New Roman" w:cs="Times New Roman"/>
          <w:bCs/>
          <w:sz w:val="32"/>
          <w:szCs w:val="32"/>
          <w:lang w:val="en-IN"/>
        </w:rPr>
        <w:t>Generally, understanding Infant’s problem is too tedious and they will show their distress distress by crying.</w:t>
      </w:r>
    </w:p>
    <w:p w:rsidR="00000000" w:rsidRPr="003B4145" w:rsidRDefault="00E272F1" w:rsidP="003B4145">
      <w:pPr>
        <w:numPr>
          <w:ilvl w:val="0"/>
          <w:numId w:val="45"/>
        </w:numPr>
        <w:spacing w:line="360" w:lineRule="auto"/>
        <w:jc w:val="both"/>
        <w:rPr>
          <w:rFonts w:ascii="Times New Roman" w:hAnsi="Times New Roman" w:cs="Times New Roman"/>
          <w:bCs/>
          <w:sz w:val="32"/>
          <w:szCs w:val="32"/>
          <w:lang w:val="en-IN"/>
        </w:rPr>
      </w:pPr>
      <w:r w:rsidRPr="003B4145">
        <w:rPr>
          <w:rFonts w:ascii="Times New Roman" w:hAnsi="Times New Roman" w:cs="Times New Roman"/>
          <w:bCs/>
          <w:sz w:val="32"/>
          <w:szCs w:val="32"/>
          <w:lang w:val="en-IN"/>
        </w:rPr>
        <w:lastRenderedPageBreak/>
        <w:t>A home</w:t>
      </w:r>
      <w:r w:rsidR="003B4145">
        <w:rPr>
          <w:rFonts w:ascii="Times New Roman" w:hAnsi="Times New Roman" w:cs="Times New Roman"/>
          <w:bCs/>
          <w:sz w:val="32"/>
          <w:szCs w:val="32"/>
          <w:lang w:val="en-IN"/>
        </w:rPr>
        <w:t xml:space="preserve"> </w:t>
      </w:r>
      <w:r w:rsidRPr="003B4145">
        <w:rPr>
          <w:rFonts w:ascii="Times New Roman" w:hAnsi="Times New Roman" w:cs="Times New Roman"/>
          <w:bCs/>
          <w:sz w:val="32"/>
          <w:szCs w:val="32"/>
          <w:lang w:val="en-IN"/>
        </w:rPr>
        <w:t>based IoT framework exceptionally intended for new born child</w:t>
      </w:r>
      <w:r w:rsidRPr="003B4145">
        <w:rPr>
          <w:rFonts w:ascii="Times New Roman" w:hAnsi="Times New Roman" w:cs="Times New Roman"/>
          <w:bCs/>
          <w:sz w:val="32"/>
          <w:szCs w:val="32"/>
          <w:lang w:val="en-IN"/>
        </w:rPr>
        <w:t>ren which would considerably help parents to understand the infant’s problem.</w:t>
      </w:r>
    </w:p>
    <w:p w:rsidR="00F94960" w:rsidRPr="003B4145" w:rsidRDefault="00E272F1" w:rsidP="00E53AA4">
      <w:pPr>
        <w:numPr>
          <w:ilvl w:val="0"/>
          <w:numId w:val="45"/>
        </w:numPr>
        <w:spacing w:line="360" w:lineRule="auto"/>
        <w:jc w:val="both"/>
        <w:rPr>
          <w:rFonts w:ascii="Times New Roman" w:hAnsi="Times New Roman" w:cs="Times New Roman"/>
          <w:bCs/>
          <w:sz w:val="32"/>
          <w:szCs w:val="32"/>
          <w:lang w:val="en-IN"/>
        </w:rPr>
      </w:pPr>
      <w:r w:rsidRPr="003B4145">
        <w:rPr>
          <w:rFonts w:ascii="Times New Roman" w:hAnsi="Times New Roman" w:cs="Times New Roman"/>
          <w:bCs/>
          <w:sz w:val="32"/>
          <w:szCs w:val="32"/>
          <w:lang w:val="en-IN"/>
        </w:rPr>
        <w:t xml:space="preserve">Most of the issues faced by the infant and parents will get updated information on a real-time basis by extending the use of wireless communication technologies.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661EE" w:rsidRPr="003661EE" w:rsidRDefault="003661EE" w:rsidP="003661EE">
      <w:pPr>
        <w:pStyle w:val="NormalWeb"/>
        <w:numPr>
          <w:ilvl w:val="0"/>
          <w:numId w:val="46"/>
        </w:numPr>
        <w:spacing w:before="0" w:beforeAutospacing="0" w:after="0" w:afterAutospacing="0" w:line="360" w:lineRule="auto"/>
        <w:ind w:left="426"/>
        <w:jc w:val="both"/>
        <w:rPr>
          <w:sz w:val="32"/>
          <w:szCs w:val="32"/>
        </w:rPr>
      </w:pPr>
      <w:r w:rsidRPr="003661EE">
        <w:rPr>
          <w:sz w:val="32"/>
          <w:szCs w:val="32"/>
        </w:rPr>
        <w:t>This paper proposes a productive infant monitoring framework utilizing wearable sensors with wireless communication medium.</w:t>
      </w:r>
    </w:p>
    <w:p w:rsidR="003661EE" w:rsidRPr="003661EE" w:rsidRDefault="003661EE" w:rsidP="003661EE">
      <w:pPr>
        <w:pStyle w:val="NormalWeb"/>
        <w:numPr>
          <w:ilvl w:val="0"/>
          <w:numId w:val="46"/>
        </w:numPr>
        <w:spacing w:before="0" w:beforeAutospacing="0" w:after="0" w:afterAutospacing="0" w:line="360" w:lineRule="auto"/>
        <w:ind w:left="426"/>
        <w:jc w:val="both"/>
        <w:rPr>
          <w:sz w:val="32"/>
          <w:szCs w:val="32"/>
        </w:rPr>
      </w:pPr>
      <w:r w:rsidRPr="003661EE">
        <w:rPr>
          <w:sz w:val="32"/>
          <w:szCs w:val="32"/>
        </w:rPr>
        <w:t xml:space="preserve">The proposed framework utilizes a new simpler design which comprise of relevant sensors attached to microcontroller and it is safely fasten with infant. </w:t>
      </w:r>
    </w:p>
    <w:p w:rsidR="003661EE" w:rsidRPr="003661EE" w:rsidRDefault="003661EE" w:rsidP="003661EE">
      <w:pPr>
        <w:pStyle w:val="NormalWeb"/>
        <w:numPr>
          <w:ilvl w:val="0"/>
          <w:numId w:val="46"/>
        </w:numPr>
        <w:spacing w:before="0" w:beforeAutospacing="0" w:after="0" w:afterAutospacing="0" w:line="360" w:lineRule="auto"/>
        <w:ind w:left="426"/>
        <w:jc w:val="both"/>
        <w:rPr>
          <w:sz w:val="32"/>
          <w:szCs w:val="32"/>
        </w:rPr>
      </w:pPr>
      <w:r w:rsidRPr="003661EE">
        <w:rPr>
          <w:sz w:val="32"/>
          <w:szCs w:val="32"/>
        </w:rPr>
        <w:t>The proposed system consists of various nano sensors and communication modules used in effective monitoring of the infant.</w:t>
      </w:r>
    </w:p>
    <w:p w:rsidR="003661EE" w:rsidRPr="003661EE" w:rsidRDefault="003661EE" w:rsidP="003661EE">
      <w:pPr>
        <w:pStyle w:val="NormalWeb"/>
        <w:numPr>
          <w:ilvl w:val="0"/>
          <w:numId w:val="46"/>
        </w:numPr>
        <w:spacing w:before="0" w:beforeAutospacing="0" w:after="0" w:afterAutospacing="0" w:line="360" w:lineRule="auto"/>
        <w:ind w:left="426"/>
        <w:jc w:val="both"/>
        <w:rPr>
          <w:sz w:val="32"/>
          <w:szCs w:val="32"/>
        </w:rPr>
      </w:pPr>
      <w:r w:rsidRPr="003661EE">
        <w:rPr>
          <w:sz w:val="32"/>
          <w:szCs w:val="32"/>
        </w:rPr>
        <w:t xml:space="preserve">In the proposed system, the pulse sensor is used to measure the heart rate of the infant constantly and if any abnormal readings the indication will be sent to their parent’s through GSM module. </w:t>
      </w:r>
    </w:p>
    <w:p w:rsidR="003A5D44" w:rsidRPr="003661EE" w:rsidRDefault="003661EE" w:rsidP="00E53AA4">
      <w:pPr>
        <w:pStyle w:val="NormalWeb"/>
        <w:numPr>
          <w:ilvl w:val="0"/>
          <w:numId w:val="46"/>
        </w:numPr>
        <w:spacing w:before="0" w:beforeAutospacing="0" w:after="0" w:afterAutospacing="0" w:line="360" w:lineRule="auto"/>
        <w:ind w:left="426"/>
        <w:jc w:val="both"/>
        <w:rPr>
          <w:sz w:val="32"/>
          <w:szCs w:val="32"/>
        </w:rPr>
      </w:pPr>
      <w:r w:rsidRPr="003661EE">
        <w:rPr>
          <w:sz w:val="32"/>
          <w:szCs w:val="32"/>
        </w:rPr>
        <w:t>Various kinds of wearable sensors have emerged for different purposes with the development of sensing technologies.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25B86" w:rsidRDefault="00E272F1" w:rsidP="00325B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5B86">
        <w:rPr>
          <w:rFonts w:ascii="Times New Roman" w:eastAsia="AdvGulliv-R" w:hAnsi="Times New Roman" w:cs="Times New Roman"/>
          <w:bCs/>
          <w:sz w:val="32"/>
          <w:szCs w:val="32"/>
          <w:lang w:val="en-IN"/>
        </w:rPr>
        <w:t xml:space="preserve">With a careful selection of the threshold limits the algorithm is able to achieve a good performance. </w:t>
      </w:r>
    </w:p>
    <w:p w:rsidR="00000000" w:rsidRPr="00325B86" w:rsidRDefault="00E272F1" w:rsidP="00325B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5B86">
        <w:rPr>
          <w:rFonts w:ascii="Times New Roman" w:eastAsia="AdvGulliv-R" w:hAnsi="Times New Roman" w:cs="Times New Roman"/>
          <w:bCs/>
          <w:sz w:val="32"/>
          <w:szCs w:val="32"/>
          <w:lang w:val="en-IN"/>
        </w:rPr>
        <w:lastRenderedPageBreak/>
        <w:t>A si</w:t>
      </w:r>
      <w:r w:rsidRPr="00325B86">
        <w:rPr>
          <w:rFonts w:ascii="Times New Roman" w:eastAsia="AdvGulliv-R" w:hAnsi="Times New Roman" w:cs="Times New Roman"/>
          <w:bCs/>
          <w:sz w:val="32"/>
          <w:szCs w:val="32"/>
          <w:lang w:val="en-IN"/>
        </w:rPr>
        <w:t xml:space="preserve">milar performance was achieved when the infant is lying on his stomach but, in this situation, the data collected was from the YY’s axis. </w:t>
      </w:r>
    </w:p>
    <w:p w:rsidR="00000000" w:rsidRPr="00325B86" w:rsidRDefault="00E272F1" w:rsidP="00325B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5B86">
        <w:rPr>
          <w:rFonts w:ascii="Times New Roman" w:eastAsia="AdvGulliv-R" w:hAnsi="Times New Roman" w:cs="Times New Roman"/>
          <w:bCs/>
          <w:sz w:val="32"/>
          <w:szCs w:val="32"/>
          <w:lang w:val="en-IN"/>
        </w:rPr>
        <w:t>Along with the metrics reliability and latency, the system has to operate continuously for long periods of time (ove</w:t>
      </w:r>
      <w:r w:rsidRPr="00325B86">
        <w:rPr>
          <w:rFonts w:ascii="Times New Roman" w:eastAsia="AdvGulliv-R" w:hAnsi="Times New Roman" w:cs="Times New Roman"/>
          <w:bCs/>
          <w:sz w:val="32"/>
          <w:szCs w:val="32"/>
          <w:lang w:val="en-IN"/>
        </w:rPr>
        <w:t>r 8 hours), making the energy efficiency an important metric of the system.</w:t>
      </w:r>
    </w:p>
    <w:p w:rsidR="00000000" w:rsidRPr="00325B86" w:rsidRDefault="00E272F1" w:rsidP="00325B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5B86">
        <w:rPr>
          <w:rFonts w:ascii="Times New Roman" w:eastAsia="AdvGulliv-R" w:hAnsi="Times New Roman" w:cs="Times New Roman"/>
          <w:bCs/>
          <w:sz w:val="32"/>
          <w:szCs w:val="32"/>
          <w:lang w:val="en-IN"/>
        </w:rPr>
        <w:t>A reduction of the computation resources required and, consequently, on a more energy efficient algorithm.</w:t>
      </w:r>
    </w:p>
    <w:p w:rsidR="00B31569" w:rsidRPr="00325B86" w:rsidRDefault="00E272F1"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5B86">
        <w:rPr>
          <w:rFonts w:ascii="Times New Roman" w:eastAsia="AdvGulliv-R" w:hAnsi="Times New Roman" w:cs="Times New Roman"/>
          <w:bCs/>
          <w:sz w:val="32"/>
          <w:szCs w:val="32"/>
          <w:lang w:val="en-IN"/>
        </w:rPr>
        <w:t>The biggest advantage of the TMP007 is that it allows to measure the in</w:t>
      </w:r>
      <w:r w:rsidRPr="00325B86">
        <w:rPr>
          <w:rFonts w:ascii="Times New Roman" w:eastAsia="AdvGulliv-R" w:hAnsi="Times New Roman" w:cs="Times New Roman"/>
          <w:bCs/>
          <w:sz w:val="32"/>
          <w:szCs w:val="32"/>
          <w:lang w:val="en-IN"/>
        </w:rPr>
        <w:t xml:space="preserve">fant’s body temperature without any contact with the skin of the infant.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F4B1F" w:rsidRDefault="005E3E93" w:rsidP="00E53AA4">
            <w:pPr>
              <w:tabs>
                <w:tab w:val="left" w:pos="720"/>
              </w:tabs>
              <w:spacing w:after="100" w:line="360" w:lineRule="auto"/>
              <w:jc w:val="both"/>
              <w:rPr>
                <w:rFonts w:ascii="Times New Roman" w:hAnsi="Times New Roman" w:cs="Times New Roman"/>
                <w:sz w:val="28"/>
                <w:szCs w:val="28"/>
              </w:rPr>
            </w:pPr>
            <w:r w:rsidRPr="00CF4B1F">
              <w:rPr>
                <w:rFonts w:ascii="Times New Roman" w:hAnsi="Times New Roman" w:cs="Times New Roman"/>
                <w:sz w:val="28"/>
                <w:szCs w:val="28"/>
              </w:rPr>
              <w:t>Wireless Body Area Networks: A Survey</w:t>
            </w:r>
          </w:p>
        </w:tc>
        <w:tc>
          <w:tcPr>
            <w:tcW w:w="3192" w:type="dxa"/>
          </w:tcPr>
          <w:p w:rsidR="000C407B" w:rsidRPr="00CF4B1F" w:rsidRDefault="005E3E93" w:rsidP="005E3E93">
            <w:pPr>
              <w:tabs>
                <w:tab w:val="left" w:pos="720"/>
              </w:tabs>
              <w:spacing w:after="100" w:line="360" w:lineRule="auto"/>
              <w:jc w:val="both"/>
              <w:rPr>
                <w:rFonts w:ascii="Times New Roman" w:hAnsi="Times New Roman" w:cs="Times New Roman"/>
                <w:sz w:val="28"/>
                <w:szCs w:val="28"/>
              </w:rPr>
            </w:pPr>
            <w:r w:rsidRPr="00CF4B1F">
              <w:rPr>
                <w:rFonts w:ascii="Times New Roman" w:hAnsi="Times New Roman" w:cs="Times New Roman"/>
                <w:sz w:val="28"/>
                <w:szCs w:val="28"/>
              </w:rPr>
              <w:t xml:space="preserve">S. Movassaghi, M. Abolhasan, J. Lipman, D. Smith, and A. Jamalipour, </w:t>
            </w:r>
          </w:p>
        </w:tc>
        <w:tc>
          <w:tcPr>
            <w:tcW w:w="3192" w:type="dxa"/>
          </w:tcPr>
          <w:p w:rsidR="000C407B" w:rsidRPr="00CF4B1F" w:rsidRDefault="005E3E93" w:rsidP="00E53AA4">
            <w:pPr>
              <w:tabs>
                <w:tab w:val="left" w:pos="720"/>
              </w:tabs>
              <w:spacing w:after="100" w:line="360" w:lineRule="auto"/>
              <w:jc w:val="both"/>
              <w:rPr>
                <w:rFonts w:ascii="Times New Roman" w:hAnsi="Times New Roman" w:cs="Times New Roman"/>
                <w:sz w:val="28"/>
                <w:szCs w:val="28"/>
              </w:rPr>
            </w:pPr>
            <w:r w:rsidRPr="00CF4B1F">
              <w:rPr>
                <w:rFonts w:ascii="Times New Roman" w:hAnsi="Times New Roman" w:cs="Times New Roman"/>
                <w:color w:val="333333"/>
                <w:sz w:val="28"/>
                <w:szCs w:val="28"/>
                <w:shd w:val="clear" w:color="auto" w:fill="FFFFFF"/>
              </w:rPr>
              <w:t>The aim of WBANs is to simplify and improve speed, accuracy, and reliability of communications.</w:t>
            </w:r>
          </w:p>
        </w:tc>
      </w:tr>
      <w:tr w:rsidR="000C407B" w:rsidTr="000C407B">
        <w:trPr>
          <w:trHeight w:val="2942"/>
        </w:trPr>
        <w:tc>
          <w:tcPr>
            <w:tcW w:w="3192" w:type="dxa"/>
          </w:tcPr>
          <w:p w:rsidR="000C407B" w:rsidRPr="00CF4B1F" w:rsidRDefault="005E3E93" w:rsidP="00E53AA4">
            <w:pPr>
              <w:tabs>
                <w:tab w:val="left" w:pos="720"/>
              </w:tabs>
              <w:spacing w:after="100" w:line="360" w:lineRule="auto"/>
              <w:jc w:val="both"/>
              <w:rPr>
                <w:rFonts w:ascii="Times New Roman" w:hAnsi="Times New Roman" w:cs="Times New Roman"/>
                <w:sz w:val="28"/>
                <w:szCs w:val="28"/>
              </w:rPr>
            </w:pPr>
            <w:r w:rsidRPr="00CF4B1F">
              <w:rPr>
                <w:rFonts w:ascii="Times New Roman" w:hAnsi="Times New Roman" w:cs="Times New Roman"/>
                <w:sz w:val="28"/>
                <w:szCs w:val="28"/>
              </w:rPr>
              <w:t>Energy Saving Mechanism for a Smart Wearable System: Monitoring Infants during the Sleep</w:t>
            </w:r>
          </w:p>
        </w:tc>
        <w:tc>
          <w:tcPr>
            <w:tcW w:w="3192" w:type="dxa"/>
          </w:tcPr>
          <w:p w:rsidR="000C407B" w:rsidRPr="00CF4B1F" w:rsidRDefault="005E3E93" w:rsidP="005E3E93">
            <w:pPr>
              <w:tabs>
                <w:tab w:val="left" w:pos="720"/>
              </w:tabs>
              <w:spacing w:after="100" w:line="360" w:lineRule="auto"/>
              <w:jc w:val="both"/>
              <w:rPr>
                <w:rFonts w:ascii="Times New Roman" w:hAnsi="Times New Roman" w:cs="Times New Roman"/>
                <w:sz w:val="28"/>
                <w:szCs w:val="28"/>
              </w:rPr>
            </w:pPr>
            <w:r w:rsidRPr="00CF4B1F">
              <w:rPr>
                <w:rFonts w:ascii="Times New Roman" w:hAnsi="Times New Roman" w:cs="Times New Roman"/>
                <w:sz w:val="28"/>
                <w:szCs w:val="28"/>
              </w:rPr>
              <w:t xml:space="preserve">D. Fernandes, A. G. Ferreira, S. Branco, J. Mendes, and J. Cabral, </w:t>
            </w:r>
          </w:p>
        </w:tc>
        <w:tc>
          <w:tcPr>
            <w:tcW w:w="3192" w:type="dxa"/>
          </w:tcPr>
          <w:p w:rsidR="000C407B" w:rsidRPr="00CF4B1F" w:rsidRDefault="005E3E93" w:rsidP="00E53AA4">
            <w:pPr>
              <w:tabs>
                <w:tab w:val="left" w:pos="720"/>
              </w:tabs>
              <w:spacing w:after="100" w:line="360" w:lineRule="auto"/>
              <w:jc w:val="both"/>
              <w:rPr>
                <w:rFonts w:ascii="Times New Roman" w:hAnsi="Times New Roman" w:cs="Times New Roman"/>
                <w:sz w:val="28"/>
                <w:szCs w:val="28"/>
              </w:rPr>
            </w:pPr>
            <w:r w:rsidRPr="00CF4B1F">
              <w:rPr>
                <w:rFonts w:ascii="Times New Roman" w:hAnsi="Times New Roman" w:cs="Times New Roman"/>
                <w:sz w:val="28"/>
                <w:szCs w:val="28"/>
              </w:rPr>
              <w:t>These emergent systems have strong Quality of Service (QoS) requirements, with focus on reliable communication and low power consumption.</w:t>
            </w:r>
          </w:p>
        </w:tc>
      </w:tr>
      <w:tr w:rsidR="000C407B" w:rsidTr="000C407B">
        <w:tc>
          <w:tcPr>
            <w:tcW w:w="3192" w:type="dxa"/>
          </w:tcPr>
          <w:p w:rsidR="000C407B" w:rsidRPr="00CF4B1F" w:rsidRDefault="005E3E93" w:rsidP="00E53AA4">
            <w:pPr>
              <w:tabs>
                <w:tab w:val="left" w:pos="720"/>
              </w:tabs>
              <w:spacing w:after="100" w:line="360" w:lineRule="auto"/>
              <w:jc w:val="both"/>
              <w:rPr>
                <w:rFonts w:ascii="Times New Roman" w:hAnsi="Times New Roman" w:cs="Times New Roman"/>
                <w:sz w:val="28"/>
                <w:szCs w:val="28"/>
              </w:rPr>
            </w:pPr>
            <w:r w:rsidRPr="00CF4B1F">
              <w:rPr>
                <w:rFonts w:ascii="Times New Roman" w:hAnsi="Times New Roman" w:cs="Times New Roman"/>
                <w:sz w:val="28"/>
                <w:szCs w:val="28"/>
              </w:rPr>
              <w:lastRenderedPageBreak/>
              <w:t>Smart wearable systems: Current status and future challenges</w:t>
            </w:r>
          </w:p>
        </w:tc>
        <w:tc>
          <w:tcPr>
            <w:tcW w:w="3192" w:type="dxa"/>
          </w:tcPr>
          <w:p w:rsidR="000C407B" w:rsidRPr="00CF4B1F" w:rsidRDefault="005E3E93" w:rsidP="005E3E93">
            <w:pPr>
              <w:tabs>
                <w:tab w:val="left" w:pos="720"/>
              </w:tabs>
              <w:spacing w:after="100" w:line="360" w:lineRule="auto"/>
              <w:jc w:val="both"/>
              <w:rPr>
                <w:rFonts w:ascii="Times New Roman" w:hAnsi="Times New Roman" w:cs="Times New Roman"/>
                <w:sz w:val="28"/>
                <w:szCs w:val="28"/>
              </w:rPr>
            </w:pPr>
            <w:r w:rsidRPr="00CF4B1F">
              <w:rPr>
                <w:rFonts w:ascii="Times New Roman" w:hAnsi="Times New Roman" w:cs="Times New Roman"/>
                <w:sz w:val="28"/>
                <w:szCs w:val="28"/>
              </w:rPr>
              <w:t xml:space="preserve">M. Chan, D. Estève, J.-Y. Fourniols, C. Escriba, and E. Campo, </w:t>
            </w:r>
          </w:p>
        </w:tc>
        <w:tc>
          <w:tcPr>
            <w:tcW w:w="3192" w:type="dxa"/>
          </w:tcPr>
          <w:p w:rsidR="000C407B" w:rsidRPr="00CF4B1F" w:rsidRDefault="005E3E93" w:rsidP="00E53AA4">
            <w:pPr>
              <w:tabs>
                <w:tab w:val="left" w:pos="720"/>
              </w:tabs>
              <w:spacing w:after="100" w:line="360" w:lineRule="auto"/>
              <w:jc w:val="both"/>
              <w:rPr>
                <w:rFonts w:ascii="Times New Roman" w:hAnsi="Times New Roman" w:cs="Times New Roman"/>
                <w:sz w:val="28"/>
                <w:szCs w:val="28"/>
              </w:rPr>
            </w:pPr>
            <w:r w:rsidRPr="00CF4B1F">
              <w:rPr>
                <w:rFonts w:ascii="Times New Roman" w:hAnsi="Times New Roman" w:cs="Times New Roman"/>
                <w:color w:val="333333"/>
                <w:sz w:val="28"/>
                <w:szCs w:val="28"/>
                <w:shd w:val="clear" w:color="auto" w:fill="FFFFFF"/>
              </w:rPr>
              <w:t>Our objective has been to examine the current research in wearable to serve as references for researchers and provide perspectives for future research.</w:t>
            </w:r>
          </w:p>
        </w:tc>
      </w:tr>
      <w:tr w:rsidR="000C407B" w:rsidTr="000C407B">
        <w:tc>
          <w:tcPr>
            <w:tcW w:w="3192" w:type="dxa"/>
          </w:tcPr>
          <w:p w:rsidR="000C407B" w:rsidRPr="00CF4B1F" w:rsidRDefault="00CF4B1F" w:rsidP="00E53AA4">
            <w:pPr>
              <w:tabs>
                <w:tab w:val="left" w:pos="720"/>
              </w:tabs>
              <w:spacing w:after="100" w:line="360" w:lineRule="auto"/>
              <w:jc w:val="both"/>
              <w:rPr>
                <w:rFonts w:ascii="Times New Roman" w:hAnsi="Times New Roman" w:cs="Times New Roman"/>
                <w:sz w:val="28"/>
                <w:szCs w:val="28"/>
              </w:rPr>
            </w:pPr>
            <w:r w:rsidRPr="00CF4B1F">
              <w:rPr>
                <w:rFonts w:ascii="Times New Roman" w:hAnsi="Times New Roman" w:cs="Times New Roman"/>
                <w:sz w:val="28"/>
                <w:szCs w:val="28"/>
              </w:rPr>
              <w:t>A survey on wearable sensor-based systems for health monitoring and prognosis</w:t>
            </w:r>
          </w:p>
        </w:tc>
        <w:tc>
          <w:tcPr>
            <w:tcW w:w="3192" w:type="dxa"/>
          </w:tcPr>
          <w:p w:rsidR="000C407B" w:rsidRPr="00CF4B1F" w:rsidRDefault="00CF4B1F" w:rsidP="00CF4B1F">
            <w:pPr>
              <w:tabs>
                <w:tab w:val="left" w:pos="720"/>
              </w:tabs>
              <w:spacing w:after="100" w:line="360" w:lineRule="auto"/>
              <w:jc w:val="both"/>
              <w:rPr>
                <w:rFonts w:ascii="Times New Roman" w:hAnsi="Times New Roman" w:cs="Times New Roman"/>
                <w:sz w:val="28"/>
                <w:szCs w:val="28"/>
              </w:rPr>
            </w:pPr>
            <w:r w:rsidRPr="00CF4B1F">
              <w:rPr>
                <w:rFonts w:ascii="Times New Roman" w:hAnsi="Times New Roman" w:cs="Times New Roman"/>
                <w:sz w:val="28"/>
                <w:szCs w:val="28"/>
              </w:rPr>
              <w:t xml:space="preserve">A. Pantelopoulos and N. G. Bourbakis, </w:t>
            </w:r>
          </w:p>
        </w:tc>
        <w:tc>
          <w:tcPr>
            <w:tcW w:w="3192" w:type="dxa"/>
          </w:tcPr>
          <w:p w:rsidR="000C407B" w:rsidRPr="00CF4B1F" w:rsidRDefault="00CF4B1F" w:rsidP="00E53AA4">
            <w:pPr>
              <w:tabs>
                <w:tab w:val="left" w:pos="720"/>
              </w:tabs>
              <w:spacing w:after="100" w:line="360" w:lineRule="auto"/>
              <w:jc w:val="both"/>
              <w:rPr>
                <w:rFonts w:ascii="Times New Roman" w:hAnsi="Times New Roman" w:cs="Times New Roman"/>
                <w:sz w:val="28"/>
                <w:szCs w:val="28"/>
              </w:rPr>
            </w:pPr>
            <w:r w:rsidRPr="00CF4B1F">
              <w:rPr>
                <w:rFonts w:ascii="Times New Roman" w:hAnsi="Times New Roman" w:cs="Times New Roman"/>
                <w:color w:val="333333"/>
                <w:sz w:val="28"/>
                <w:szCs w:val="28"/>
                <w:shd w:val="clear" w:color="auto" w:fill="FFFFFF"/>
              </w:rPr>
              <w:t>This paper attempts to comprehensively review the current research and development on wearable biosensor systems for health monitoring.</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DA36AC" w:rsidRDefault="00DA36AC" w:rsidP="00E53AA4">
      <w:pPr>
        <w:spacing w:line="360" w:lineRule="auto"/>
        <w:jc w:val="both"/>
        <w:rPr>
          <w:rFonts w:ascii="Times New Roman" w:hAnsi="Times New Roman" w:cs="Times New Roman"/>
          <w:b/>
          <w:iCs/>
          <w:sz w:val="28"/>
          <w:szCs w:val="28"/>
        </w:rPr>
      </w:pPr>
    </w:p>
    <w:p w:rsidR="00DA36AC" w:rsidRDefault="00DA36AC"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DA36AC"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A36AC" w:rsidP="00E53AA4">
      <w:pPr>
        <w:spacing w:after="0" w:line="360" w:lineRule="auto"/>
        <w:jc w:val="both"/>
        <w:rPr>
          <w:rFonts w:ascii="Times New Roman" w:hAnsi="Times New Roman" w:cs="Times New Roman"/>
        </w:rPr>
      </w:pPr>
      <w:r w:rsidRPr="00DA36AC">
        <w:rPr>
          <w:rFonts w:ascii="Times New Roman" w:hAnsi="Times New Roman" w:cs="Times New Roman"/>
        </w:rPr>
        <w:drawing>
          <wp:inline distT="0" distB="0" distL="0" distR="0">
            <wp:extent cx="5943600" cy="414020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140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77110" w:rsidRPr="00777110" w:rsidRDefault="00777110" w:rsidP="00777110">
      <w:pPr>
        <w:pStyle w:val="BodyText"/>
        <w:rPr>
          <w:bCs/>
          <w:iCs/>
          <w:sz w:val="32"/>
          <w:szCs w:val="32"/>
          <w:lang w:val="en-IN"/>
        </w:rPr>
      </w:pPr>
      <w:r w:rsidRPr="00777110">
        <w:rPr>
          <w:bCs/>
          <w:iCs/>
          <w:sz w:val="32"/>
          <w:szCs w:val="32"/>
          <w:lang w:val="en-IN"/>
        </w:rPr>
        <w:t xml:space="preserve">   The Baby Night Watch is capable of detecting unexpected events and registering several physiological parameters, making it a powerful medical tool to understand SIDS, and a reliable real-time monitor of infants. The project proved that with a small amount of hardware a huge number of parameters can be measured, improving the users experience and safety of the infant. The data rate produced by the Wearable IoT Device is in the order of 35 bytes per minute, easily supported by ZigBee. </w:t>
      </w:r>
    </w:p>
    <w:p w:rsidR="001F1E5A" w:rsidRDefault="001F1E5A" w:rsidP="00E53AA4">
      <w:pPr>
        <w:pStyle w:val="BodyText"/>
        <w:rPr>
          <w:b/>
          <w:iCs/>
          <w:sz w:val="28"/>
          <w:szCs w:val="28"/>
        </w:rPr>
      </w:pPr>
    </w:p>
    <w:p w:rsidR="00777110" w:rsidRDefault="00777110" w:rsidP="00E53AA4">
      <w:pPr>
        <w:pStyle w:val="BodyText"/>
        <w:rPr>
          <w:b/>
          <w:iCs/>
          <w:sz w:val="28"/>
          <w:szCs w:val="28"/>
        </w:rPr>
      </w:pPr>
    </w:p>
    <w:p w:rsidR="00777110" w:rsidRDefault="00777110" w:rsidP="00E53AA4">
      <w:pPr>
        <w:pStyle w:val="BodyText"/>
        <w:rPr>
          <w:b/>
          <w:iCs/>
          <w:sz w:val="28"/>
          <w:szCs w:val="28"/>
        </w:rPr>
      </w:pPr>
    </w:p>
    <w:p w:rsidR="00777110" w:rsidRDefault="00777110" w:rsidP="00E53AA4">
      <w:pPr>
        <w:pStyle w:val="BodyText"/>
        <w:rPr>
          <w:b/>
          <w:iCs/>
          <w:sz w:val="28"/>
          <w:szCs w:val="28"/>
        </w:rPr>
      </w:pPr>
    </w:p>
    <w:p w:rsidR="00777110" w:rsidRDefault="00777110" w:rsidP="00E53AA4">
      <w:pPr>
        <w:pStyle w:val="BodyText"/>
        <w:rPr>
          <w:b/>
          <w:iCs/>
          <w:sz w:val="28"/>
          <w:szCs w:val="28"/>
        </w:rPr>
      </w:pPr>
    </w:p>
    <w:p w:rsidR="00777110" w:rsidRDefault="00777110" w:rsidP="00E53AA4">
      <w:pPr>
        <w:pStyle w:val="BodyText"/>
        <w:rPr>
          <w:b/>
          <w:iCs/>
          <w:sz w:val="28"/>
          <w:szCs w:val="28"/>
        </w:rPr>
      </w:pPr>
    </w:p>
    <w:p w:rsidR="00777110" w:rsidRDefault="00777110" w:rsidP="00E53AA4">
      <w:pPr>
        <w:pStyle w:val="BodyText"/>
        <w:rPr>
          <w:b/>
          <w:iCs/>
          <w:sz w:val="28"/>
          <w:szCs w:val="28"/>
        </w:rPr>
      </w:pPr>
    </w:p>
    <w:p w:rsidR="00777110" w:rsidRDefault="00777110" w:rsidP="00E53AA4">
      <w:pPr>
        <w:pStyle w:val="BodyText"/>
        <w:rPr>
          <w:b/>
          <w:iCs/>
          <w:sz w:val="28"/>
          <w:szCs w:val="28"/>
        </w:rPr>
      </w:pPr>
    </w:p>
    <w:p w:rsidR="00777110" w:rsidRDefault="00777110" w:rsidP="00E53AA4">
      <w:pPr>
        <w:pStyle w:val="BodyText"/>
        <w:rPr>
          <w:b/>
          <w:iCs/>
          <w:sz w:val="28"/>
          <w:szCs w:val="28"/>
        </w:rPr>
      </w:pPr>
    </w:p>
    <w:p w:rsidR="00777110" w:rsidRDefault="00777110" w:rsidP="00E53AA4">
      <w:pPr>
        <w:pStyle w:val="BodyText"/>
        <w:rPr>
          <w:b/>
          <w:iCs/>
          <w:sz w:val="28"/>
          <w:szCs w:val="28"/>
        </w:rPr>
      </w:pPr>
    </w:p>
    <w:p w:rsidR="00777110" w:rsidRDefault="00777110" w:rsidP="00E53AA4">
      <w:pPr>
        <w:pStyle w:val="BodyText"/>
        <w:rPr>
          <w:b/>
          <w:iCs/>
          <w:sz w:val="28"/>
          <w:szCs w:val="28"/>
        </w:rPr>
      </w:pPr>
    </w:p>
    <w:p w:rsidR="00777110" w:rsidRDefault="00777110" w:rsidP="00E53AA4">
      <w:pPr>
        <w:pStyle w:val="BodyText"/>
        <w:rPr>
          <w:b/>
          <w:iCs/>
          <w:sz w:val="28"/>
          <w:szCs w:val="28"/>
        </w:rPr>
      </w:pPr>
    </w:p>
    <w:p w:rsidR="00777110" w:rsidRDefault="00777110" w:rsidP="00E53AA4">
      <w:pPr>
        <w:pStyle w:val="BodyText"/>
        <w:rPr>
          <w:b/>
          <w:iCs/>
          <w:sz w:val="28"/>
          <w:szCs w:val="28"/>
        </w:rPr>
      </w:pPr>
    </w:p>
    <w:p w:rsidR="003C0F6F" w:rsidRDefault="003C0F6F" w:rsidP="00E53AA4">
      <w:pPr>
        <w:pStyle w:val="BodyText"/>
        <w:rPr>
          <w:b/>
          <w:iCs/>
          <w:sz w:val="28"/>
          <w:szCs w:val="28"/>
        </w:rPr>
      </w:pPr>
    </w:p>
    <w:p w:rsidR="00777110" w:rsidRDefault="0077711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D6887" w:rsidRDefault="00E272F1" w:rsidP="005D6887">
      <w:pPr>
        <w:pStyle w:val="BodyText"/>
        <w:numPr>
          <w:ilvl w:val="0"/>
          <w:numId w:val="42"/>
        </w:numPr>
        <w:rPr>
          <w:sz w:val="32"/>
          <w:szCs w:val="32"/>
          <w:lang w:val="en-IN"/>
        </w:rPr>
      </w:pPr>
      <w:r w:rsidRPr="005D6887">
        <w:rPr>
          <w:sz w:val="32"/>
          <w:szCs w:val="32"/>
          <w:lang w:val="en-IN"/>
        </w:rPr>
        <w:t>[1] U. Schulmeister, D. Schwarzmann, N. Scharmann, and F. Meichert, “Device and Method for Electronic</w:t>
      </w:r>
      <w:r w:rsidRPr="005D6887">
        <w:rPr>
          <w:sz w:val="32"/>
          <w:szCs w:val="32"/>
          <w:lang w:val="en-IN"/>
        </w:rPr>
        <w:t xml:space="preserve"> Body Monitoring, more particularly for Infants,” 20-Dec-2012. </w:t>
      </w:r>
    </w:p>
    <w:p w:rsidR="00000000" w:rsidRPr="005D6887" w:rsidRDefault="00E272F1" w:rsidP="005D6887">
      <w:pPr>
        <w:pStyle w:val="BodyText"/>
        <w:numPr>
          <w:ilvl w:val="0"/>
          <w:numId w:val="42"/>
        </w:numPr>
        <w:rPr>
          <w:sz w:val="32"/>
          <w:szCs w:val="32"/>
          <w:lang w:val="en-IN"/>
        </w:rPr>
      </w:pPr>
      <w:r w:rsidRPr="005D6887">
        <w:rPr>
          <w:sz w:val="32"/>
          <w:szCs w:val="32"/>
          <w:lang w:val="en-IN"/>
        </w:rPr>
        <w:t>[2] “Sleep Position: Why Back is Best,” 2015. [Online]. Available: https://www.healthychildren.org/English/agesstages/baby/sleep/Pages/Sleep-Position-Why-Back-is-Best.aspx. [Accessed: 12-Oct-</w:t>
      </w:r>
      <w:r w:rsidRPr="005D6887">
        <w:rPr>
          <w:sz w:val="32"/>
          <w:szCs w:val="32"/>
          <w:lang w:val="en-IN"/>
        </w:rPr>
        <w:t xml:space="preserve">2015]. </w:t>
      </w:r>
    </w:p>
    <w:p w:rsidR="00000000" w:rsidRPr="005D6887" w:rsidRDefault="00E272F1" w:rsidP="005D6887">
      <w:pPr>
        <w:pStyle w:val="BodyText"/>
        <w:numPr>
          <w:ilvl w:val="0"/>
          <w:numId w:val="42"/>
        </w:numPr>
        <w:rPr>
          <w:sz w:val="32"/>
          <w:szCs w:val="32"/>
          <w:lang w:val="en-IN"/>
        </w:rPr>
      </w:pPr>
      <w:r w:rsidRPr="005D6887">
        <w:rPr>
          <w:sz w:val="32"/>
          <w:szCs w:val="32"/>
          <w:lang w:val="en-IN"/>
        </w:rPr>
        <w:t xml:space="preserve">[3] H. Staff, “Normal Breathing Rates for Children,” 2015. [Online]. Available: http://www.webmd.com/children/normal-breathing-ratesfor-children. [Accessed: 12-Oct-2015]. </w:t>
      </w:r>
    </w:p>
    <w:p w:rsidR="00000000" w:rsidRPr="005D6887" w:rsidRDefault="00E272F1" w:rsidP="005D6887">
      <w:pPr>
        <w:pStyle w:val="BodyText"/>
        <w:numPr>
          <w:ilvl w:val="0"/>
          <w:numId w:val="42"/>
        </w:numPr>
        <w:rPr>
          <w:sz w:val="32"/>
          <w:szCs w:val="32"/>
          <w:lang w:val="en-IN"/>
        </w:rPr>
      </w:pPr>
      <w:r w:rsidRPr="005D6887">
        <w:rPr>
          <w:sz w:val="32"/>
          <w:szCs w:val="32"/>
          <w:lang w:val="en-IN"/>
        </w:rPr>
        <w:t>[4] “What are the Normal Vital Signs for a Newborn Baby?” [Online]. Availa</w:t>
      </w:r>
      <w:r w:rsidRPr="005D6887">
        <w:rPr>
          <w:sz w:val="32"/>
          <w:szCs w:val="32"/>
          <w:lang w:val="en-IN"/>
        </w:rPr>
        <w:t xml:space="preserve">ble: http://www.livestrong.com/article/199713-what-are-thenormal-vital-signs-for-a-newborn-baby/. [Accessed: 12-Oct-2015]. </w:t>
      </w:r>
    </w:p>
    <w:p w:rsidR="00000000" w:rsidRPr="005D6887" w:rsidRDefault="00E272F1" w:rsidP="005D6887">
      <w:pPr>
        <w:pStyle w:val="BodyText"/>
        <w:numPr>
          <w:ilvl w:val="0"/>
          <w:numId w:val="42"/>
        </w:numPr>
        <w:rPr>
          <w:sz w:val="32"/>
          <w:szCs w:val="32"/>
          <w:lang w:val="en-IN"/>
        </w:rPr>
      </w:pPr>
      <w:r w:rsidRPr="005D6887">
        <w:rPr>
          <w:sz w:val="32"/>
          <w:szCs w:val="32"/>
          <w:lang w:val="en-IN"/>
        </w:rPr>
        <w:t>[5] S. Movassaghi, M. Abolhasan, J. Lipman, D. Smith, and A. Jamalipour, “Wireless Body Area Networks: A Survey,” IEEE Commun. Surv</w:t>
      </w:r>
      <w:r w:rsidRPr="005D6887">
        <w:rPr>
          <w:sz w:val="32"/>
          <w:szCs w:val="32"/>
          <w:lang w:val="en-IN"/>
        </w:rPr>
        <w:t>. Tutorials, vol. 16, no. 3, pp. 1658–1686, 2014.</w:t>
      </w:r>
      <w:r w:rsidRPr="005D6887">
        <w:rPr>
          <w:sz w:val="32"/>
          <w:szCs w:val="32"/>
        </w:rPr>
        <w:t xml:space="preserve"> </w:t>
      </w:r>
    </w:p>
    <w:p w:rsidR="00000000" w:rsidRPr="005D6887" w:rsidRDefault="00E272F1" w:rsidP="005D6887">
      <w:pPr>
        <w:pStyle w:val="BodyText"/>
        <w:numPr>
          <w:ilvl w:val="0"/>
          <w:numId w:val="42"/>
        </w:numPr>
        <w:rPr>
          <w:sz w:val="32"/>
          <w:szCs w:val="32"/>
          <w:lang w:val="en-IN"/>
        </w:rPr>
      </w:pPr>
      <w:r w:rsidRPr="005D6887">
        <w:rPr>
          <w:sz w:val="32"/>
          <w:szCs w:val="32"/>
          <w:lang w:val="en-IN"/>
        </w:rPr>
        <w:t xml:space="preserve">[6] D. Fernandes, A. G. Ferreira, S. Branco, J. Mendes, and J. Cabral, “Energy Saving Mechanism for a Smart Wearable System: Monitoring Infants during the Sleep.” </w:t>
      </w:r>
    </w:p>
    <w:p w:rsidR="00000000" w:rsidRPr="005D6887" w:rsidRDefault="00E272F1" w:rsidP="005D6887">
      <w:pPr>
        <w:pStyle w:val="BodyText"/>
        <w:numPr>
          <w:ilvl w:val="0"/>
          <w:numId w:val="42"/>
        </w:numPr>
        <w:rPr>
          <w:sz w:val="32"/>
          <w:szCs w:val="32"/>
          <w:lang w:val="en-IN"/>
        </w:rPr>
      </w:pPr>
      <w:r w:rsidRPr="005D6887">
        <w:rPr>
          <w:sz w:val="32"/>
          <w:szCs w:val="32"/>
          <w:lang w:val="en-IN"/>
        </w:rPr>
        <w:lastRenderedPageBreak/>
        <w:t>[7] M. Chan, D. Estève, J.-Y. Fourniols</w:t>
      </w:r>
      <w:r w:rsidRPr="005D6887">
        <w:rPr>
          <w:sz w:val="32"/>
          <w:szCs w:val="32"/>
          <w:lang w:val="en-IN"/>
        </w:rPr>
        <w:t xml:space="preserve">, C. Escriba, and E. Campo, “Smart wearable systems: Current status and future challenges,” Artif. Intell. Med., vol. 56, no. 3, pp. 137–156, 2012. </w:t>
      </w:r>
    </w:p>
    <w:p w:rsidR="00000000" w:rsidRPr="005D6887" w:rsidRDefault="00E272F1" w:rsidP="005D6887">
      <w:pPr>
        <w:pStyle w:val="BodyText"/>
        <w:numPr>
          <w:ilvl w:val="0"/>
          <w:numId w:val="42"/>
        </w:numPr>
        <w:rPr>
          <w:sz w:val="32"/>
          <w:szCs w:val="32"/>
          <w:lang w:val="en-IN"/>
        </w:rPr>
      </w:pPr>
      <w:r w:rsidRPr="005D6887">
        <w:rPr>
          <w:sz w:val="32"/>
          <w:szCs w:val="32"/>
          <w:lang w:val="en-IN"/>
        </w:rPr>
        <w:t>[8] A. Pantelopoulos and N. G. Bourbakis, “A survey on wearable sensor-based systems for health monitoring</w:t>
      </w:r>
      <w:r w:rsidRPr="005D6887">
        <w:rPr>
          <w:sz w:val="32"/>
          <w:szCs w:val="32"/>
          <w:lang w:val="en-IN"/>
        </w:rPr>
        <w:t xml:space="preserve"> and prognosis,” IEEE Trans. Syst. Man, Cybern. Part C (Applications Rev., vol. 40, no. 1, pp. 1–12, 2010. </w:t>
      </w:r>
    </w:p>
    <w:p w:rsidR="00000000" w:rsidRPr="005D6887" w:rsidRDefault="00E272F1" w:rsidP="005D6887">
      <w:pPr>
        <w:pStyle w:val="BodyText"/>
        <w:numPr>
          <w:ilvl w:val="0"/>
          <w:numId w:val="42"/>
        </w:numPr>
        <w:rPr>
          <w:sz w:val="32"/>
          <w:szCs w:val="32"/>
          <w:lang w:val="en-IN"/>
        </w:rPr>
      </w:pPr>
      <w:r w:rsidRPr="005D6887">
        <w:rPr>
          <w:sz w:val="32"/>
          <w:szCs w:val="32"/>
          <w:lang w:val="en-IN"/>
        </w:rPr>
        <w:t xml:space="preserve">[9] Z. Zhu, T. Liu, G. Li, T. Li, and Y. Inoue, “Wearable Sensor Systems for Infants,” Sensors, vol. 15, pp. 3721–3749, 2015. </w:t>
      </w:r>
    </w:p>
    <w:p w:rsidR="00000000" w:rsidRPr="005D6887" w:rsidRDefault="00E272F1" w:rsidP="005D6887">
      <w:pPr>
        <w:pStyle w:val="BodyText"/>
        <w:numPr>
          <w:ilvl w:val="0"/>
          <w:numId w:val="42"/>
        </w:numPr>
        <w:rPr>
          <w:sz w:val="32"/>
          <w:szCs w:val="32"/>
          <w:lang w:val="en-IN"/>
        </w:rPr>
      </w:pPr>
      <w:r w:rsidRPr="005D6887">
        <w:rPr>
          <w:sz w:val="32"/>
          <w:szCs w:val="32"/>
          <w:lang w:val="en-IN"/>
        </w:rPr>
        <w:t xml:space="preserve">[10] T. Klingeberg </w:t>
      </w:r>
      <w:r w:rsidRPr="005D6887">
        <w:rPr>
          <w:sz w:val="32"/>
          <w:szCs w:val="32"/>
          <w:lang w:val="en-IN"/>
        </w:rPr>
        <w:t xml:space="preserve">and M. Schilling, “Mobile wearable device for long term monitoring of vital signs,” Comput. Methods Programs Biomed., vol. 106, no. 2, pp. 89–96,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72F1" w:rsidRDefault="00E272F1" w:rsidP="003654DF">
      <w:pPr>
        <w:spacing w:after="0" w:line="240" w:lineRule="auto"/>
      </w:pPr>
      <w:r>
        <w:separator/>
      </w:r>
    </w:p>
  </w:endnote>
  <w:endnote w:type="continuationSeparator" w:id="1">
    <w:p w:rsidR="00E272F1" w:rsidRDefault="00E272F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72F1" w:rsidRDefault="00E272F1" w:rsidP="003654DF">
      <w:pPr>
        <w:spacing w:after="0" w:line="240" w:lineRule="auto"/>
      </w:pPr>
      <w:r>
        <w:separator/>
      </w:r>
    </w:p>
  </w:footnote>
  <w:footnote w:type="continuationSeparator" w:id="1">
    <w:p w:rsidR="00E272F1" w:rsidRDefault="00E272F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B6862">
        <w:pPr>
          <w:pStyle w:val="Header"/>
          <w:jc w:val="right"/>
        </w:pPr>
        <w:fldSimple w:instr=" PAGE   \* MERGEFORMAT ">
          <w:r w:rsidR="00DA36A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7E79AF"/>
    <w:multiLevelType w:val="hybridMultilevel"/>
    <w:tmpl w:val="0660D65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BD5181"/>
    <w:multiLevelType w:val="hybridMultilevel"/>
    <w:tmpl w:val="190A0DB4"/>
    <w:lvl w:ilvl="0" w:tplc="074AF002">
      <w:start w:val="1"/>
      <w:numFmt w:val="bullet"/>
      <w:lvlText w:val=""/>
      <w:lvlJc w:val="left"/>
      <w:pPr>
        <w:tabs>
          <w:tab w:val="num" w:pos="720"/>
        </w:tabs>
        <w:ind w:left="720" w:hanging="360"/>
      </w:pPr>
      <w:rPr>
        <w:rFonts w:ascii="Wingdings 2" w:hAnsi="Wingdings 2" w:hint="default"/>
      </w:rPr>
    </w:lvl>
    <w:lvl w:ilvl="1" w:tplc="FB9C58AE" w:tentative="1">
      <w:start w:val="1"/>
      <w:numFmt w:val="bullet"/>
      <w:lvlText w:val=""/>
      <w:lvlJc w:val="left"/>
      <w:pPr>
        <w:tabs>
          <w:tab w:val="num" w:pos="1440"/>
        </w:tabs>
        <w:ind w:left="1440" w:hanging="360"/>
      </w:pPr>
      <w:rPr>
        <w:rFonts w:ascii="Wingdings 2" w:hAnsi="Wingdings 2" w:hint="default"/>
      </w:rPr>
    </w:lvl>
    <w:lvl w:ilvl="2" w:tplc="62C24212" w:tentative="1">
      <w:start w:val="1"/>
      <w:numFmt w:val="bullet"/>
      <w:lvlText w:val=""/>
      <w:lvlJc w:val="left"/>
      <w:pPr>
        <w:tabs>
          <w:tab w:val="num" w:pos="2160"/>
        </w:tabs>
        <w:ind w:left="2160" w:hanging="360"/>
      </w:pPr>
      <w:rPr>
        <w:rFonts w:ascii="Wingdings 2" w:hAnsi="Wingdings 2" w:hint="default"/>
      </w:rPr>
    </w:lvl>
    <w:lvl w:ilvl="3" w:tplc="2DBA7EA0" w:tentative="1">
      <w:start w:val="1"/>
      <w:numFmt w:val="bullet"/>
      <w:lvlText w:val=""/>
      <w:lvlJc w:val="left"/>
      <w:pPr>
        <w:tabs>
          <w:tab w:val="num" w:pos="2880"/>
        </w:tabs>
        <w:ind w:left="2880" w:hanging="360"/>
      </w:pPr>
      <w:rPr>
        <w:rFonts w:ascii="Wingdings 2" w:hAnsi="Wingdings 2" w:hint="default"/>
      </w:rPr>
    </w:lvl>
    <w:lvl w:ilvl="4" w:tplc="401A75E6" w:tentative="1">
      <w:start w:val="1"/>
      <w:numFmt w:val="bullet"/>
      <w:lvlText w:val=""/>
      <w:lvlJc w:val="left"/>
      <w:pPr>
        <w:tabs>
          <w:tab w:val="num" w:pos="3600"/>
        </w:tabs>
        <w:ind w:left="3600" w:hanging="360"/>
      </w:pPr>
      <w:rPr>
        <w:rFonts w:ascii="Wingdings 2" w:hAnsi="Wingdings 2" w:hint="default"/>
      </w:rPr>
    </w:lvl>
    <w:lvl w:ilvl="5" w:tplc="7C02C5B8" w:tentative="1">
      <w:start w:val="1"/>
      <w:numFmt w:val="bullet"/>
      <w:lvlText w:val=""/>
      <w:lvlJc w:val="left"/>
      <w:pPr>
        <w:tabs>
          <w:tab w:val="num" w:pos="4320"/>
        </w:tabs>
        <w:ind w:left="4320" w:hanging="360"/>
      </w:pPr>
      <w:rPr>
        <w:rFonts w:ascii="Wingdings 2" w:hAnsi="Wingdings 2" w:hint="default"/>
      </w:rPr>
    </w:lvl>
    <w:lvl w:ilvl="6" w:tplc="AA5E74B4" w:tentative="1">
      <w:start w:val="1"/>
      <w:numFmt w:val="bullet"/>
      <w:lvlText w:val=""/>
      <w:lvlJc w:val="left"/>
      <w:pPr>
        <w:tabs>
          <w:tab w:val="num" w:pos="5040"/>
        </w:tabs>
        <w:ind w:left="5040" w:hanging="360"/>
      </w:pPr>
      <w:rPr>
        <w:rFonts w:ascii="Wingdings 2" w:hAnsi="Wingdings 2" w:hint="default"/>
      </w:rPr>
    </w:lvl>
    <w:lvl w:ilvl="7" w:tplc="BFD4D8B6" w:tentative="1">
      <w:start w:val="1"/>
      <w:numFmt w:val="bullet"/>
      <w:lvlText w:val=""/>
      <w:lvlJc w:val="left"/>
      <w:pPr>
        <w:tabs>
          <w:tab w:val="num" w:pos="5760"/>
        </w:tabs>
        <w:ind w:left="5760" w:hanging="360"/>
      </w:pPr>
      <w:rPr>
        <w:rFonts w:ascii="Wingdings 2" w:hAnsi="Wingdings 2" w:hint="default"/>
      </w:rPr>
    </w:lvl>
    <w:lvl w:ilvl="8" w:tplc="78C6D51E" w:tentative="1">
      <w:start w:val="1"/>
      <w:numFmt w:val="bullet"/>
      <w:lvlText w:val=""/>
      <w:lvlJc w:val="left"/>
      <w:pPr>
        <w:tabs>
          <w:tab w:val="num" w:pos="6480"/>
        </w:tabs>
        <w:ind w:left="6480" w:hanging="360"/>
      </w:pPr>
      <w:rPr>
        <w:rFonts w:ascii="Wingdings 2" w:hAnsi="Wingdings 2" w:hint="default"/>
      </w:rPr>
    </w:lvl>
  </w:abstractNum>
  <w:abstractNum w:abstractNumId="11">
    <w:nsid w:val="22BE0956"/>
    <w:multiLevelType w:val="hybridMultilevel"/>
    <w:tmpl w:val="B06A3E5A"/>
    <w:lvl w:ilvl="0" w:tplc="762A8E32">
      <w:start w:val="1"/>
      <w:numFmt w:val="bullet"/>
      <w:lvlText w:val=""/>
      <w:lvlJc w:val="left"/>
      <w:pPr>
        <w:tabs>
          <w:tab w:val="num" w:pos="720"/>
        </w:tabs>
        <w:ind w:left="720" w:hanging="360"/>
      </w:pPr>
      <w:rPr>
        <w:rFonts w:ascii="Wingdings 2" w:hAnsi="Wingdings 2" w:hint="default"/>
      </w:rPr>
    </w:lvl>
    <w:lvl w:ilvl="1" w:tplc="964A092E" w:tentative="1">
      <w:start w:val="1"/>
      <w:numFmt w:val="bullet"/>
      <w:lvlText w:val=""/>
      <w:lvlJc w:val="left"/>
      <w:pPr>
        <w:tabs>
          <w:tab w:val="num" w:pos="1440"/>
        </w:tabs>
        <w:ind w:left="1440" w:hanging="360"/>
      </w:pPr>
      <w:rPr>
        <w:rFonts w:ascii="Wingdings 2" w:hAnsi="Wingdings 2" w:hint="default"/>
      </w:rPr>
    </w:lvl>
    <w:lvl w:ilvl="2" w:tplc="80AA8DD6" w:tentative="1">
      <w:start w:val="1"/>
      <w:numFmt w:val="bullet"/>
      <w:lvlText w:val=""/>
      <w:lvlJc w:val="left"/>
      <w:pPr>
        <w:tabs>
          <w:tab w:val="num" w:pos="2160"/>
        </w:tabs>
        <w:ind w:left="2160" w:hanging="360"/>
      </w:pPr>
      <w:rPr>
        <w:rFonts w:ascii="Wingdings 2" w:hAnsi="Wingdings 2" w:hint="default"/>
      </w:rPr>
    </w:lvl>
    <w:lvl w:ilvl="3" w:tplc="E59ACF52" w:tentative="1">
      <w:start w:val="1"/>
      <w:numFmt w:val="bullet"/>
      <w:lvlText w:val=""/>
      <w:lvlJc w:val="left"/>
      <w:pPr>
        <w:tabs>
          <w:tab w:val="num" w:pos="2880"/>
        </w:tabs>
        <w:ind w:left="2880" w:hanging="360"/>
      </w:pPr>
      <w:rPr>
        <w:rFonts w:ascii="Wingdings 2" w:hAnsi="Wingdings 2" w:hint="default"/>
      </w:rPr>
    </w:lvl>
    <w:lvl w:ilvl="4" w:tplc="FA44948E" w:tentative="1">
      <w:start w:val="1"/>
      <w:numFmt w:val="bullet"/>
      <w:lvlText w:val=""/>
      <w:lvlJc w:val="left"/>
      <w:pPr>
        <w:tabs>
          <w:tab w:val="num" w:pos="3600"/>
        </w:tabs>
        <w:ind w:left="3600" w:hanging="360"/>
      </w:pPr>
      <w:rPr>
        <w:rFonts w:ascii="Wingdings 2" w:hAnsi="Wingdings 2" w:hint="default"/>
      </w:rPr>
    </w:lvl>
    <w:lvl w:ilvl="5" w:tplc="8354973A" w:tentative="1">
      <w:start w:val="1"/>
      <w:numFmt w:val="bullet"/>
      <w:lvlText w:val=""/>
      <w:lvlJc w:val="left"/>
      <w:pPr>
        <w:tabs>
          <w:tab w:val="num" w:pos="4320"/>
        </w:tabs>
        <w:ind w:left="4320" w:hanging="360"/>
      </w:pPr>
      <w:rPr>
        <w:rFonts w:ascii="Wingdings 2" w:hAnsi="Wingdings 2" w:hint="default"/>
      </w:rPr>
    </w:lvl>
    <w:lvl w:ilvl="6" w:tplc="19902062" w:tentative="1">
      <w:start w:val="1"/>
      <w:numFmt w:val="bullet"/>
      <w:lvlText w:val=""/>
      <w:lvlJc w:val="left"/>
      <w:pPr>
        <w:tabs>
          <w:tab w:val="num" w:pos="5040"/>
        </w:tabs>
        <w:ind w:left="5040" w:hanging="360"/>
      </w:pPr>
      <w:rPr>
        <w:rFonts w:ascii="Wingdings 2" w:hAnsi="Wingdings 2" w:hint="default"/>
      </w:rPr>
    </w:lvl>
    <w:lvl w:ilvl="7" w:tplc="A5BE0AC2" w:tentative="1">
      <w:start w:val="1"/>
      <w:numFmt w:val="bullet"/>
      <w:lvlText w:val=""/>
      <w:lvlJc w:val="left"/>
      <w:pPr>
        <w:tabs>
          <w:tab w:val="num" w:pos="5760"/>
        </w:tabs>
        <w:ind w:left="5760" w:hanging="360"/>
      </w:pPr>
      <w:rPr>
        <w:rFonts w:ascii="Wingdings 2" w:hAnsi="Wingdings 2" w:hint="default"/>
      </w:rPr>
    </w:lvl>
    <w:lvl w:ilvl="8" w:tplc="302EB5EC"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5F65D4"/>
    <w:multiLevelType w:val="hybridMultilevel"/>
    <w:tmpl w:val="7612F326"/>
    <w:lvl w:ilvl="0" w:tplc="B686D760">
      <w:start w:val="1"/>
      <w:numFmt w:val="bullet"/>
      <w:lvlText w:val=""/>
      <w:lvlJc w:val="left"/>
      <w:pPr>
        <w:tabs>
          <w:tab w:val="num" w:pos="720"/>
        </w:tabs>
        <w:ind w:left="720" w:hanging="360"/>
      </w:pPr>
      <w:rPr>
        <w:rFonts w:ascii="Wingdings 2" w:hAnsi="Wingdings 2" w:hint="default"/>
      </w:rPr>
    </w:lvl>
    <w:lvl w:ilvl="1" w:tplc="2C9EEF8C" w:tentative="1">
      <w:start w:val="1"/>
      <w:numFmt w:val="bullet"/>
      <w:lvlText w:val=""/>
      <w:lvlJc w:val="left"/>
      <w:pPr>
        <w:tabs>
          <w:tab w:val="num" w:pos="1440"/>
        </w:tabs>
        <w:ind w:left="1440" w:hanging="360"/>
      </w:pPr>
      <w:rPr>
        <w:rFonts w:ascii="Wingdings 2" w:hAnsi="Wingdings 2" w:hint="default"/>
      </w:rPr>
    </w:lvl>
    <w:lvl w:ilvl="2" w:tplc="7B76CBFC" w:tentative="1">
      <w:start w:val="1"/>
      <w:numFmt w:val="bullet"/>
      <w:lvlText w:val=""/>
      <w:lvlJc w:val="left"/>
      <w:pPr>
        <w:tabs>
          <w:tab w:val="num" w:pos="2160"/>
        </w:tabs>
        <w:ind w:left="2160" w:hanging="360"/>
      </w:pPr>
      <w:rPr>
        <w:rFonts w:ascii="Wingdings 2" w:hAnsi="Wingdings 2" w:hint="default"/>
      </w:rPr>
    </w:lvl>
    <w:lvl w:ilvl="3" w:tplc="112C337A" w:tentative="1">
      <w:start w:val="1"/>
      <w:numFmt w:val="bullet"/>
      <w:lvlText w:val=""/>
      <w:lvlJc w:val="left"/>
      <w:pPr>
        <w:tabs>
          <w:tab w:val="num" w:pos="2880"/>
        </w:tabs>
        <w:ind w:left="2880" w:hanging="360"/>
      </w:pPr>
      <w:rPr>
        <w:rFonts w:ascii="Wingdings 2" w:hAnsi="Wingdings 2" w:hint="default"/>
      </w:rPr>
    </w:lvl>
    <w:lvl w:ilvl="4" w:tplc="16062DDC" w:tentative="1">
      <w:start w:val="1"/>
      <w:numFmt w:val="bullet"/>
      <w:lvlText w:val=""/>
      <w:lvlJc w:val="left"/>
      <w:pPr>
        <w:tabs>
          <w:tab w:val="num" w:pos="3600"/>
        </w:tabs>
        <w:ind w:left="3600" w:hanging="360"/>
      </w:pPr>
      <w:rPr>
        <w:rFonts w:ascii="Wingdings 2" w:hAnsi="Wingdings 2" w:hint="default"/>
      </w:rPr>
    </w:lvl>
    <w:lvl w:ilvl="5" w:tplc="9E9AE8AC" w:tentative="1">
      <w:start w:val="1"/>
      <w:numFmt w:val="bullet"/>
      <w:lvlText w:val=""/>
      <w:lvlJc w:val="left"/>
      <w:pPr>
        <w:tabs>
          <w:tab w:val="num" w:pos="4320"/>
        </w:tabs>
        <w:ind w:left="4320" w:hanging="360"/>
      </w:pPr>
      <w:rPr>
        <w:rFonts w:ascii="Wingdings 2" w:hAnsi="Wingdings 2" w:hint="default"/>
      </w:rPr>
    </w:lvl>
    <w:lvl w:ilvl="6" w:tplc="8A682994" w:tentative="1">
      <w:start w:val="1"/>
      <w:numFmt w:val="bullet"/>
      <w:lvlText w:val=""/>
      <w:lvlJc w:val="left"/>
      <w:pPr>
        <w:tabs>
          <w:tab w:val="num" w:pos="5040"/>
        </w:tabs>
        <w:ind w:left="5040" w:hanging="360"/>
      </w:pPr>
      <w:rPr>
        <w:rFonts w:ascii="Wingdings 2" w:hAnsi="Wingdings 2" w:hint="default"/>
      </w:rPr>
    </w:lvl>
    <w:lvl w:ilvl="7" w:tplc="69740DC2" w:tentative="1">
      <w:start w:val="1"/>
      <w:numFmt w:val="bullet"/>
      <w:lvlText w:val=""/>
      <w:lvlJc w:val="left"/>
      <w:pPr>
        <w:tabs>
          <w:tab w:val="num" w:pos="5760"/>
        </w:tabs>
        <w:ind w:left="5760" w:hanging="360"/>
      </w:pPr>
      <w:rPr>
        <w:rFonts w:ascii="Wingdings 2" w:hAnsi="Wingdings 2" w:hint="default"/>
      </w:rPr>
    </w:lvl>
    <w:lvl w:ilvl="8" w:tplc="3EF6B62C" w:tentative="1">
      <w:start w:val="1"/>
      <w:numFmt w:val="bullet"/>
      <w:lvlText w:val=""/>
      <w:lvlJc w:val="left"/>
      <w:pPr>
        <w:tabs>
          <w:tab w:val="num" w:pos="6480"/>
        </w:tabs>
        <w:ind w:left="6480" w:hanging="360"/>
      </w:pPr>
      <w:rPr>
        <w:rFonts w:ascii="Wingdings 2" w:hAnsi="Wingdings 2" w:hint="default"/>
      </w:rPr>
    </w:lvl>
  </w:abstractNum>
  <w:abstractNum w:abstractNumId="24">
    <w:nsid w:val="34FD038D"/>
    <w:multiLevelType w:val="hybridMultilevel"/>
    <w:tmpl w:val="D29405E0"/>
    <w:lvl w:ilvl="0" w:tplc="B8F41EDA">
      <w:start w:val="1"/>
      <w:numFmt w:val="bullet"/>
      <w:lvlText w:val=""/>
      <w:lvlJc w:val="left"/>
      <w:pPr>
        <w:tabs>
          <w:tab w:val="num" w:pos="720"/>
        </w:tabs>
        <w:ind w:left="720" w:hanging="360"/>
      </w:pPr>
      <w:rPr>
        <w:rFonts w:ascii="Wingdings 2" w:hAnsi="Wingdings 2" w:hint="default"/>
      </w:rPr>
    </w:lvl>
    <w:lvl w:ilvl="1" w:tplc="156C4F24" w:tentative="1">
      <w:start w:val="1"/>
      <w:numFmt w:val="bullet"/>
      <w:lvlText w:val=""/>
      <w:lvlJc w:val="left"/>
      <w:pPr>
        <w:tabs>
          <w:tab w:val="num" w:pos="1440"/>
        </w:tabs>
        <w:ind w:left="1440" w:hanging="360"/>
      </w:pPr>
      <w:rPr>
        <w:rFonts w:ascii="Wingdings 2" w:hAnsi="Wingdings 2" w:hint="default"/>
      </w:rPr>
    </w:lvl>
    <w:lvl w:ilvl="2" w:tplc="7FCE6D56" w:tentative="1">
      <w:start w:val="1"/>
      <w:numFmt w:val="bullet"/>
      <w:lvlText w:val=""/>
      <w:lvlJc w:val="left"/>
      <w:pPr>
        <w:tabs>
          <w:tab w:val="num" w:pos="2160"/>
        </w:tabs>
        <w:ind w:left="2160" w:hanging="360"/>
      </w:pPr>
      <w:rPr>
        <w:rFonts w:ascii="Wingdings 2" w:hAnsi="Wingdings 2" w:hint="default"/>
      </w:rPr>
    </w:lvl>
    <w:lvl w:ilvl="3" w:tplc="13563A1A" w:tentative="1">
      <w:start w:val="1"/>
      <w:numFmt w:val="bullet"/>
      <w:lvlText w:val=""/>
      <w:lvlJc w:val="left"/>
      <w:pPr>
        <w:tabs>
          <w:tab w:val="num" w:pos="2880"/>
        </w:tabs>
        <w:ind w:left="2880" w:hanging="360"/>
      </w:pPr>
      <w:rPr>
        <w:rFonts w:ascii="Wingdings 2" w:hAnsi="Wingdings 2" w:hint="default"/>
      </w:rPr>
    </w:lvl>
    <w:lvl w:ilvl="4" w:tplc="8A1CFD20" w:tentative="1">
      <w:start w:val="1"/>
      <w:numFmt w:val="bullet"/>
      <w:lvlText w:val=""/>
      <w:lvlJc w:val="left"/>
      <w:pPr>
        <w:tabs>
          <w:tab w:val="num" w:pos="3600"/>
        </w:tabs>
        <w:ind w:left="3600" w:hanging="360"/>
      </w:pPr>
      <w:rPr>
        <w:rFonts w:ascii="Wingdings 2" w:hAnsi="Wingdings 2" w:hint="default"/>
      </w:rPr>
    </w:lvl>
    <w:lvl w:ilvl="5" w:tplc="4F5A8B8C" w:tentative="1">
      <w:start w:val="1"/>
      <w:numFmt w:val="bullet"/>
      <w:lvlText w:val=""/>
      <w:lvlJc w:val="left"/>
      <w:pPr>
        <w:tabs>
          <w:tab w:val="num" w:pos="4320"/>
        </w:tabs>
        <w:ind w:left="4320" w:hanging="360"/>
      </w:pPr>
      <w:rPr>
        <w:rFonts w:ascii="Wingdings 2" w:hAnsi="Wingdings 2" w:hint="default"/>
      </w:rPr>
    </w:lvl>
    <w:lvl w:ilvl="6" w:tplc="DBA6FB60" w:tentative="1">
      <w:start w:val="1"/>
      <w:numFmt w:val="bullet"/>
      <w:lvlText w:val=""/>
      <w:lvlJc w:val="left"/>
      <w:pPr>
        <w:tabs>
          <w:tab w:val="num" w:pos="5040"/>
        </w:tabs>
        <w:ind w:left="5040" w:hanging="360"/>
      </w:pPr>
      <w:rPr>
        <w:rFonts w:ascii="Wingdings 2" w:hAnsi="Wingdings 2" w:hint="default"/>
      </w:rPr>
    </w:lvl>
    <w:lvl w:ilvl="7" w:tplc="179E4F4E" w:tentative="1">
      <w:start w:val="1"/>
      <w:numFmt w:val="bullet"/>
      <w:lvlText w:val=""/>
      <w:lvlJc w:val="left"/>
      <w:pPr>
        <w:tabs>
          <w:tab w:val="num" w:pos="5760"/>
        </w:tabs>
        <w:ind w:left="5760" w:hanging="360"/>
      </w:pPr>
      <w:rPr>
        <w:rFonts w:ascii="Wingdings 2" w:hAnsi="Wingdings 2" w:hint="default"/>
      </w:rPr>
    </w:lvl>
    <w:lvl w:ilvl="8" w:tplc="F4A27CA8"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13C3CD6"/>
    <w:multiLevelType w:val="hybridMultilevel"/>
    <w:tmpl w:val="481E144A"/>
    <w:lvl w:ilvl="0" w:tplc="C08AFE4E">
      <w:start w:val="1"/>
      <w:numFmt w:val="bullet"/>
      <w:lvlText w:val=""/>
      <w:lvlJc w:val="left"/>
      <w:pPr>
        <w:tabs>
          <w:tab w:val="num" w:pos="720"/>
        </w:tabs>
        <w:ind w:left="720" w:hanging="360"/>
      </w:pPr>
      <w:rPr>
        <w:rFonts w:ascii="Wingdings 2" w:hAnsi="Wingdings 2" w:hint="default"/>
      </w:rPr>
    </w:lvl>
    <w:lvl w:ilvl="1" w:tplc="A580AD02" w:tentative="1">
      <w:start w:val="1"/>
      <w:numFmt w:val="bullet"/>
      <w:lvlText w:val=""/>
      <w:lvlJc w:val="left"/>
      <w:pPr>
        <w:tabs>
          <w:tab w:val="num" w:pos="1440"/>
        </w:tabs>
        <w:ind w:left="1440" w:hanging="360"/>
      </w:pPr>
      <w:rPr>
        <w:rFonts w:ascii="Wingdings 2" w:hAnsi="Wingdings 2" w:hint="default"/>
      </w:rPr>
    </w:lvl>
    <w:lvl w:ilvl="2" w:tplc="CEC04BFA" w:tentative="1">
      <w:start w:val="1"/>
      <w:numFmt w:val="bullet"/>
      <w:lvlText w:val=""/>
      <w:lvlJc w:val="left"/>
      <w:pPr>
        <w:tabs>
          <w:tab w:val="num" w:pos="2160"/>
        </w:tabs>
        <w:ind w:left="2160" w:hanging="360"/>
      </w:pPr>
      <w:rPr>
        <w:rFonts w:ascii="Wingdings 2" w:hAnsi="Wingdings 2" w:hint="default"/>
      </w:rPr>
    </w:lvl>
    <w:lvl w:ilvl="3" w:tplc="4044DD04" w:tentative="1">
      <w:start w:val="1"/>
      <w:numFmt w:val="bullet"/>
      <w:lvlText w:val=""/>
      <w:lvlJc w:val="left"/>
      <w:pPr>
        <w:tabs>
          <w:tab w:val="num" w:pos="2880"/>
        </w:tabs>
        <w:ind w:left="2880" w:hanging="360"/>
      </w:pPr>
      <w:rPr>
        <w:rFonts w:ascii="Wingdings 2" w:hAnsi="Wingdings 2" w:hint="default"/>
      </w:rPr>
    </w:lvl>
    <w:lvl w:ilvl="4" w:tplc="5F5A7622" w:tentative="1">
      <w:start w:val="1"/>
      <w:numFmt w:val="bullet"/>
      <w:lvlText w:val=""/>
      <w:lvlJc w:val="left"/>
      <w:pPr>
        <w:tabs>
          <w:tab w:val="num" w:pos="3600"/>
        </w:tabs>
        <w:ind w:left="3600" w:hanging="360"/>
      </w:pPr>
      <w:rPr>
        <w:rFonts w:ascii="Wingdings 2" w:hAnsi="Wingdings 2" w:hint="default"/>
      </w:rPr>
    </w:lvl>
    <w:lvl w:ilvl="5" w:tplc="91D62F34" w:tentative="1">
      <w:start w:val="1"/>
      <w:numFmt w:val="bullet"/>
      <w:lvlText w:val=""/>
      <w:lvlJc w:val="left"/>
      <w:pPr>
        <w:tabs>
          <w:tab w:val="num" w:pos="4320"/>
        </w:tabs>
        <w:ind w:left="4320" w:hanging="360"/>
      </w:pPr>
      <w:rPr>
        <w:rFonts w:ascii="Wingdings 2" w:hAnsi="Wingdings 2" w:hint="default"/>
      </w:rPr>
    </w:lvl>
    <w:lvl w:ilvl="6" w:tplc="4872C010" w:tentative="1">
      <w:start w:val="1"/>
      <w:numFmt w:val="bullet"/>
      <w:lvlText w:val=""/>
      <w:lvlJc w:val="left"/>
      <w:pPr>
        <w:tabs>
          <w:tab w:val="num" w:pos="5040"/>
        </w:tabs>
        <w:ind w:left="5040" w:hanging="360"/>
      </w:pPr>
      <w:rPr>
        <w:rFonts w:ascii="Wingdings 2" w:hAnsi="Wingdings 2" w:hint="default"/>
      </w:rPr>
    </w:lvl>
    <w:lvl w:ilvl="7" w:tplc="A3824466" w:tentative="1">
      <w:start w:val="1"/>
      <w:numFmt w:val="bullet"/>
      <w:lvlText w:val=""/>
      <w:lvlJc w:val="left"/>
      <w:pPr>
        <w:tabs>
          <w:tab w:val="num" w:pos="5760"/>
        </w:tabs>
        <w:ind w:left="5760" w:hanging="360"/>
      </w:pPr>
      <w:rPr>
        <w:rFonts w:ascii="Wingdings 2" w:hAnsi="Wingdings 2" w:hint="default"/>
      </w:rPr>
    </w:lvl>
    <w:lvl w:ilvl="8" w:tplc="64AEE1E2"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5"/>
  </w:num>
  <w:num w:numId="9">
    <w:abstractNumId w:val="6"/>
  </w:num>
  <w:num w:numId="10">
    <w:abstractNumId w:val="1"/>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7"/>
  </w:num>
  <w:num w:numId="20">
    <w:abstractNumId w:val="7"/>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4"/>
  </w:num>
  <w:num w:numId="28">
    <w:abstractNumId w:val="13"/>
  </w:num>
  <w:num w:numId="29">
    <w:abstractNumId w:val="33"/>
  </w:num>
  <w:num w:numId="30">
    <w:abstractNumId w:val="40"/>
  </w:num>
  <w:num w:numId="31">
    <w:abstractNumId w:val="30"/>
  </w:num>
  <w:num w:numId="32">
    <w:abstractNumId w:val="2"/>
  </w:num>
  <w:num w:numId="33">
    <w:abstractNumId w:val="29"/>
  </w:num>
  <w:num w:numId="34">
    <w:abstractNumId w:val="25"/>
  </w:num>
  <w:num w:numId="35">
    <w:abstractNumId w:val="16"/>
  </w:num>
  <w:num w:numId="36">
    <w:abstractNumId w:val="14"/>
  </w:num>
  <w:num w:numId="37">
    <w:abstractNumId w:val="9"/>
  </w:num>
  <w:num w:numId="38">
    <w:abstractNumId w:val="39"/>
  </w:num>
  <w:num w:numId="39">
    <w:abstractNumId w:val="18"/>
  </w:num>
  <w:num w:numId="40">
    <w:abstractNumId w:val="15"/>
  </w:num>
  <w:num w:numId="41">
    <w:abstractNumId w:val="26"/>
  </w:num>
  <w:num w:numId="42">
    <w:abstractNumId w:val="23"/>
  </w:num>
  <w:num w:numId="43">
    <w:abstractNumId w:val="10"/>
  </w:num>
  <w:num w:numId="44">
    <w:abstractNumId w:val="34"/>
  </w:num>
  <w:num w:numId="45">
    <w:abstractNumId w:val="24"/>
  </w:num>
  <w:num w:numId="46">
    <w:abstractNumId w:val="3"/>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5B86"/>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61EE"/>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4145"/>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0C50"/>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0111"/>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887"/>
    <w:rsid w:val="005D6ACE"/>
    <w:rsid w:val="005E0D72"/>
    <w:rsid w:val="005E3E93"/>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711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6862"/>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6FB"/>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4B1F"/>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6AC"/>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2F1"/>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0305"/>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2938902">
      <w:bodyDiv w:val="1"/>
      <w:marLeft w:val="0"/>
      <w:marRight w:val="0"/>
      <w:marTop w:val="0"/>
      <w:marBottom w:val="0"/>
      <w:divBdr>
        <w:top w:val="none" w:sz="0" w:space="0" w:color="auto"/>
        <w:left w:val="none" w:sz="0" w:space="0" w:color="auto"/>
        <w:bottom w:val="none" w:sz="0" w:space="0" w:color="auto"/>
        <w:right w:val="none" w:sz="0" w:space="0" w:color="auto"/>
      </w:divBdr>
      <w:divsChild>
        <w:div w:id="1215194165">
          <w:marLeft w:val="576"/>
          <w:marRight w:val="0"/>
          <w:marTop w:val="120"/>
          <w:marBottom w:val="0"/>
          <w:divBdr>
            <w:top w:val="none" w:sz="0" w:space="0" w:color="auto"/>
            <w:left w:val="none" w:sz="0" w:space="0" w:color="auto"/>
            <w:bottom w:val="none" w:sz="0" w:space="0" w:color="auto"/>
            <w:right w:val="none" w:sz="0" w:space="0" w:color="auto"/>
          </w:divBdr>
        </w:div>
        <w:div w:id="1655639655">
          <w:marLeft w:val="576"/>
          <w:marRight w:val="0"/>
          <w:marTop w:val="120"/>
          <w:marBottom w:val="0"/>
          <w:divBdr>
            <w:top w:val="none" w:sz="0" w:space="0" w:color="auto"/>
            <w:left w:val="none" w:sz="0" w:space="0" w:color="auto"/>
            <w:bottom w:val="none" w:sz="0" w:space="0" w:color="auto"/>
            <w:right w:val="none" w:sz="0" w:space="0" w:color="auto"/>
          </w:divBdr>
        </w:div>
        <w:div w:id="497770903">
          <w:marLeft w:val="576"/>
          <w:marRight w:val="0"/>
          <w:marTop w:val="120"/>
          <w:marBottom w:val="0"/>
          <w:divBdr>
            <w:top w:val="none" w:sz="0" w:space="0" w:color="auto"/>
            <w:left w:val="none" w:sz="0" w:space="0" w:color="auto"/>
            <w:bottom w:val="none" w:sz="0" w:space="0" w:color="auto"/>
            <w:right w:val="none" w:sz="0" w:space="0" w:color="auto"/>
          </w:divBdr>
        </w:div>
        <w:div w:id="172493682">
          <w:marLeft w:val="576"/>
          <w:marRight w:val="0"/>
          <w:marTop w:val="120"/>
          <w:marBottom w:val="0"/>
          <w:divBdr>
            <w:top w:val="none" w:sz="0" w:space="0" w:color="auto"/>
            <w:left w:val="none" w:sz="0" w:space="0" w:color="auto"/>
            <w:bottom w:val="none" w:sz="0" w:space="0" w:color="auto"/>
            <w:right w:val="none" w:sz="0" w:space="0" w:color="auto"/>
          </w:divBdr>
        </w:div>
        <w:div w:id="519591746">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9259989">
      <w:bodyDiv w:val="1"/>
      <w:marLeft w:val="0"/>
      <w:marRight w:val="0"/>
      <w:marTop w:val="0"/>
      <w:marBottom w:val="0"/>
      <w:divBdr>
        <w:top w:val="none" w:sz="0" w:space="0" w:color="auto"/>
        <w:left w:val="none" w:sz="0" w:space="0" w:color="auto"/>
        <w:bottom w:val="none" w:sz="0" w:space="0" w:color="auto"/>
        <w:right w:val="none" w:sz="0" w:space="0" w:color="auto"/>
      </w:divBdr>
      <w:divsChild>
        <w:div w:id="1499540842">
          <w:marLeft w:val="576"/>
          <w:marRight w:val="0"/>
          <w:marTop w:val="120"/>
          <w:marBottom w:val="0"/>
          <w:divBdr>
            <w:top w:val="none" w:sz="0" w:space="0" w:color="auto"/>
            <w:left w:val="none" w:sz="0" w:space="0" w:color="auto"/>
            <w:bottom w:val="none" w:sz="0" w:space="0" w:color="auto"/>
            <w:right w:val="none" w:sz="0" w:space="0" w:color="auto"/>
          </w:divBdr>
        </w:div>
        <w:div w:id="1164082036">
          <w:marLeft w:val="576"/>
          <w:marRight w:val="0"/>
          <w:marTop w:val="120"/>
          <w:marBottom w:val="0"/>
          <w:divBdr>
            <w:top w:val="none" w:sz="0" w:space="0" w:color="auto"/>
            <w:left w:val="none" w:sz="0" w:space="0" w:color="auto"/>
            <w:bottom w:val="none" w:sz="0" w:space="0" w:color="auto"/>
            <w:right w:val="none" w:sz="0" w:space="0" w:color="auto"/>
          </w:divBdr>
        </w:div>
        <w:div w:id="1149055842">
          <w:marLeft w:val="576"/>
          <w:marRight w:val="0"/>
          <w:marTop w:val="120"/>
          <w:marBottom w:val="0"/>
          <w:divBdr>
            <w:top w:val="none" w:sz="0" w:space="0" w:color="auto"/>
            <w:left w:val="none" w:sz="0" w:space="0" w:color="auto"/>
            <w:bottom w:val="none" w:sz="0" w:space="0" w:color="auto"/>
            <w:right w:val="none" w:sz="0" w:space="0" w:color="auto"/>
          </w:divBdr>
        </w:div>
        <w:div w:id="1422069596">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1720712">
      <w:bodyDiv w:val="1"/>
      <w:marLeft w:val="0"/>
      <w:marRight w:val="0"/>
      <w:marTop w:val="0"/>
      <w:marBottom w:val="0"/>
      <w:divBdr>
        <w:top w:val="none" w:sz="0" w:space="0" w:color="auto"/>
        <w:left w:val="none" w:sz="0" w:space="0" w:color="auto"/>
        <w:bottom w:val="none" w:sz="0" w:space="0" w:color="auto"/>
        <w:right w:val="none" w:sz="0" w:space="0" w:color="auto"/>
      </w:divBdr>
      <w:divsChild>
        <w:div w:id="805011111">
          <w:marLeft w:val="576"/>
          <w:marRight w:val="0"/>
          <w:marTop w:val="120"/>
          <w:marBottom w:val="0"/>
          <w:divBdr>
            <w:top w:val="none" w:sz="0" w:space="0" w:color="auto"/>
            <w:left w:val="none" w:sz="0" w:space="0" w:color="auto"/>
            <w:bottom w:val="none" w:sz="0" w:space="0" w:color="auto"/>
            <w:right w:val="none" w:sz="0" w:space="0" w:color="auto"/>
          </w:divBdr>
        </w:div>
        <w:div w:id="115606664">
          <w:marLeft w:val="576"/>
          <w:marRight w:val="0"/>
          <w:marTop w:val="120"/>
          <w:marBottom w:val="0"/>
          <w:divBdr>
            <w:top w:val="none" w:sz="0" w:space="0" w:color="auto"/>
            <w:left w:val="none" w:sz="0" w:space="0" w:color="auto"/>
            <w:bottom w:val="none" w:sz="0" w:space="0" w:color="auto"/>
            <w:right w:val="none" w:sz="0" w:space="0" w:color="auto"/>
          </w:divBdr>
        </w:div>
        <w:div w:id="1594899593">
          <w:marLeft w:val="576"/>
          <w:marRight w:val="0"/>
          <w:marTop w:val="120"/>
          <w:marBottom w:val="0"/>
          <w:divBdr>
            <w:top w:val="none" w:sz="0" w:space="0" w:color="auto"/>
            <w:left w:val="none" w:sz="0" w:space="0" w:color="auto"/>
            <w:bottom w:val="none" w:sz="0" w:space="0" w:color="auto"/>
            <w:right w:val="none" w:sz="0" w:space="0" w:color="auto"/>
          </w:divBdr>
        </w:div>
        <w:div w:id="1566604523">
          <w:marLeft w:val="576"/>
          <w:marRight w:val="0"/>
          <w:marTop w:val="120"/>
          <w:marBottom w:val="0"/>
          <w:divBdr>
            <w:top w:val="none" w:sz="0" w:space="0" w:color="auto"/>
            <w:left w:val="none" w:sz="0" w:space="0" w:color="auto"/>
            <w:bottom w:val="none" w:sz="0" w:space="0" w:color="auto"/>
            <w:right w:val="none" w:sz="0" w:space="0" w:color="auto"/>
          </w:divBdr>
        </w:div>
        <w:div w:id="2133480303">
          <w:marLeft w:val="576"/>
          <w:marRight w:val="0"/>
          <w:marTop w:val="120"/>
          <w:marBottom w:val="0"/>
          <w:divBdr>
            <w:top w:val="none" w:sz="0" w:space="0" w:color="auto"/>
            <w:left w:val="none" w:sz="0" w:space="0" w:color="auto"/>
            <w:bottom w:val="none" w:sz="0" w:space="0" w:color="auto"/>
            <w:right w:val="none" w:sz="0" w:space="0" w:color="auto"/>
          </w:divBdr>
        </w:div>
        <w:div w:id="175527390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9121843">
      <w:bodyDiv w:val="1"/>
      <w:marLeft w:val="0"/>
      <w:marRight w:val="0"/>
      <w:marTop w:val="0"/>
      <w:marBottom w:val="0"/>
      <w:divBdr>
        <w:top w:val="none" w:sz="0" w:space="0" w:color="auto"/>
        <w:left w:val="none" w:sz="0" w:space="0" w:color="auto"/>
        <w:bottom w:val="none" w:sz="0" w:space="0" w:color="auto"/>
        <w:right w:val="none" w:sz="0" w:space="0" w:color="auto"/>
      </w:divBdr>
      <w:divsChild>
        <w:div w:id="1677419326">
          <w:marLeft w:val="576"/>
          <w:marRight w:val="0"/>
          <w:marTop w:val="120"/>
          <w:marBottom w:val="0"/>
          <w:divBdr>
            <w:top w:val="none" w:sz="0" w:space="0" w:color="auto"/>
            <w:left w:val="none" w:sz="0" w:space="0" w:color="auto"/>
            <w:bottom w:val="none" w:sz="0" w:space="0" w:color="auto"/>
            <w:right w:val="none" w:sz="0" w:space="0" w:color="auto"/>
          </w:divBdr>
        </w:div>
        <w:div w:id="1878732846">
          <w:marLeft w:val="576"/>
          <w:marRight w:val="0"/>
          <w:marTop w:val="120"/>
          <w:marBottom w:val="0"/>
          <w:divBdr>
            <w:top w:val="none" w:sz="0" w:space="0" w:color="auto"/>
            <w:left w:val="none" w:sz="0" w:space="0" w:color="auto"/>
            <w:bottom w:val="none" w:sz="0" w:space="0" w:color="auto"/>
            <w:right w:val="none" w:sz="0" w:space="0" w:color="auto"/>
          </w:divBdr>
        </w:div>
        <w:div w:id="1524899027">
          <w:marLeft w:val="576"/>
          <w:marRight w:val="0"/>
          <w:marTop w:val="120"/>
          <w:marBottom w:val="0"/>
          <w:divBdr>
            <w:top w:val="none" w:sz="0" w:space="0" w:color="auto"/>
            <w:left w:val="none" w:sz="0" w:space="0" w:color="auto"/>
            <w:bottom w:val="none" w:sz="0" w:space="0" w:color="auto"/>
            <w:right w:val="none" w:sz="0" w:space="0" w:color="auto"/>
          </w:divBdr>
        </w:div>
        <w:div w:id="1670013341">
          <w:marLeft w:val="576"/>
          <w:marRight w:val="0"/>
          <w:marTop w:val="120"/>
          <w:marBottom w:val="0"/>
          <w:divBdr>
            <w:top w:val="none" w:sz="0" w:space="0" w:color="auto"/>
            <w:left w:val="none" w:sz="0" w:space="0" w:color="auto"/>
            <w:bottom w:val="none" w:sz="0" w:space="0" w:color="auto"/>
            <w:right w:val="none" w:sz="0" w:space="0" w:color="auto"/>
          </w:divBdr>
        </w:div>
        <w:div w:id="1634015756">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5822181">
      <w:bodyDiv w:val="1"/>
      <w:marLeft w:val="0"/>
      <w:marRight w:val="0"/>
      <w:marTop w:val="0"/>
      <w:marBottom w:val="0"/>
      <w:divBdr>
        <w:top w:val="none" w:sz="0" w:space="0" w:color="auto"/>
        <w:left w:val="none" w:sz="0" w:space="0" w:color="auto"/>
        <w:bottom w:val="none" w:sz="0" w:space="0" w:color="auto"/>
        <w:right w:val="none" w:sz="0" w:space="0" w:color="auto"/>
      </w:divBdr>
      <w:divsChild>
        <w:div w:id="1790127528">
          <w:marLeft w:val="576"/>
          <w:marRight w:val="0"/>
          <w:marTop w:val="120"/>
          <w:marBottom w:val="0"/>
          <w:divBdr>
            <w:top w:val="none" w:sz="0" w:space="0" w:color="auto"/>
            <w:left w:val="none" w:sz="0" w:space="0" w:color="auto"/>
            <w:bottom w:val="none" w:sz="0" w:space="0" w:color="auto"/>
            <w:right w:val="none" w:sz="0" w:space="0" w:color="auto"/>
          </w:divBdr>
        </w:div>
        <w:div w:id="476382690">
          <w:marLeft w:val="576"/>
          <w:marRight w:val="0"/>
          <w:marTop w:val="120"/>
          <w:marBottom w:val="0"/>
          <w:divBdr>
            <w:top w:val="none" w:sz="0" w:space="0" w:color="auto"/>
            <w:left w:val="none" w:sz="0" w:space="0" w:color="auto"/>
            <w:bottom w:val="none" w:sz="0" w:space="0" w:color="auto"/>
            <w:right w:val="none" w:sz="0" w:space="0" w:color="auto"/>
          </w:divBdr>
        </w:div>
        <w:div w:id="1029187719">
          <w:marLeft w:val="576"/>
          <w:marRight w:val="0"/>
          <w:marTop w:val="120"/>
          <w:marBottom w:val="0"/>
          <w:divBdr>
            <w:top w:val="none" w:sz="0" w:space="0" w:color="auto"/>
            <w:left w:val="none" w:sz="0" w:space="0" w:color="auto"/>
            <w:bottom w:val="none" w:sz="0" w:space="0" w:color="auto"/>
            <w:right w:val="none" w:sz="0" w:space="0" w:color="auto"/>
          </w:divBdr>
        </w:div>
        <w:div w:id="1362439580">
          <w:marLeft w:val="576"/>
          <w:marRight w:val="0"/>
          <w:marTop w:val="120"/>
          <w:marBottom w:val="0"/>
          <w:divBdr>
            <w:top w:val="none" w:sz="0" w:space="0" w:color="auto"/>
            <w:left w:val="none" w:sz="0" w:space="0" w:color="auto"/>
            <w:bottom w:val="none" w:sz="0" w:space="0" w:color="auto"/>
            <w:right w:val="none" w:sz="0" w:space="0" w:color="auto"/>
          </w:divBdr>
        </w:div>
        <w:div w:id="138479417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0114344">
      <w:bodyDiv w:val="1"/>
      <w:marLeft w:val="0"/>
      <w:marRight w:val="0"/>
      <w:marTop w:val="0"/>
      <w:marBottom w:val="0"/>
      <w:divBdr>
        <w:top w:val="none" w:sz="0" w:space="0" w:color="auto"/>
        <w:left w:val="none" w:sz="0" w:space="0" w:color="auto"/>
        <w:bottom w:val="none" w:sz="0" w:space="0" w:color="auto"/>
        <w:right w:val="none" w:sz="0" w:space="0" w:color="auto"/>
      </w:divBdr>
      <w:divsChild>
        <w:div w:id="924925155">
          <w:marLeft w:val="576"/>
          <w:marRight w:val="0"/>
          <w:marTop w:val="120"/>
          <w:marBottom w:val="0"/>
          <w:divBdr>
            <w:top w:val="none" w:sz="0" w:space="0" w:color="auto"/>
            <w:left w:val="none" w:sz="0" w:space="0" w:color="auto"/>
            <w:bottom w:val="none" w:sz="0" w:space="0" w:color="auto"/>
            <w:right w:val="none" w:sz="0" w:space="0" w:color="auto"/>
          </w:divBdr>
        </w:div>
        <w:div w:id="2013683363">
          <w:marLeft w:val="576"/>
          <w:marRight w:val="0"/>
          <w:marTop w:val="120"/>
          <w:marBottom w:val="0"/>
          <w:divBdr>
            <w:top w:val="none" w:sz="0" w:space="0" w:color="auto"/>
            <w:left w:val="none" w:sz="0" w:space="0" w:color="auto"/>
            <w:bottom w:val="none" w:sz="0" w:space="0" w:color="auto"/>
            <w:right w:val="none" w:sz="0" w:space="0" w:color="auto"/>
          </w:divBdr>
        </w:div>
        <w:div w:id="923033309">
          <w:marLeft w:val="576"/>
          <w:marRight w:val="0"/>
          <w:marTop w:val="120"/>
          <w:marBottom w:val="0"/>
          <w:divBdr>
            <w:top w:val="none" w:sz="0" w:space="0" w:color="auto"/>
            <w:left w:val="none" w:sz="0" w:space="0" w:color="auto"/>
            <w:bottom w:val="none" w:sz="0" w:space="0" w:color="auto"/>
            <w:right w:val="none" w:sz="0" w:space="0" w:color="auto"/>
          </w:divBdr>
        </w:div>
        <w:div w:id="1762018880">
          <w:marLeft w:val="576"/>
          <w:marRight w:val="0"/>
          <w:marTop w:val="120"/>
          <w:marBottom w:val="0"/>
          <w:divBdr>
            <w:top w:val="none" w:sz="0" w:space="0" w:color="auto"/>
            <w:left w:val="none" w:sz="0" w:space="0" w:color="auto"/>
            <w:bottom w:val="none" w:sz="0" w:space="0" w:color="auto"/>
            <w:right w:val="none" w:sz="0" w:space="0" w:color="auto"/>
          </w:divBdr>
        </w:div>
        <w:div w:id="833959589">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0086116">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3636</TotalTime>
  <Pages>14</Pages>
  <Words>1734</Words>
  <Characters>9889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2021-11-10T11:56:00Z</dcterms:modified>
</cp:coreProperties>
</file>