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0818C3" w:rsidRDefault="00845895" w:rsidP="000818C3">
      <w:pPr>
        <w:spacing w:line="360" w:lineRule="auto"/>
        <w:jc w:val="center"/>
        <w:rPr>
          <w:rFonts w:ascii="Times New Roman" w:hAnsi="Times New Roman" w:cs="Times New Roman"/>
          <w:b/>
          <w:bCs/>
          <w:sz w:val="144"/>
          <w:szCs w:val="144"/>
        </w:rPr>
      </w:pPr>
    </w:p>
    <w:p w:rsidR="00CF3C1B" w:rsidRPr="000818C3" w:rsidRDefault="000818C3" w:rsidP="000818C3">
      <w:pPr>
        <w:spacing w:line="360" w:lineRule="auto"/>
        <w:jc w:val="center"/>
        <w:rPr>
          <w:rFonts w:ascii="Times New Roman" w:hAnsi="Times New Roman" w:cs="Times New Roman"/>
          <w:b/>
          <w:bCs/>
          <w:sz w:val="144"/>
          <w:szCs w:val="144"/>
        </w:rPr>
      </w:pPr>
      <w:r w:rsidRPr="000818C3">
        <w:rPr>
          <w:rFonts w:ascii="Times New Roman" w:hAnsi="Times New Roman" w:cs="Times New Roman"/>
          <w:b/>
          <w:bCs/>
          <w:sz w:val="56"/>
          <w:szCs w:val="56"/>
        </w:rPr>
        <w:t>Stock alert inventory system management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2A4A06" w:rsidRDefault="002A4A06" w:rsidP="00E53AA4">
      <w:pPr>
        <w:spacing w:line="360" w:lineRule="auto"/>
        <w:jc w:val="both"/>
        <w:rPr>
          <w:rFonts w:ascii="Times New Roman" w:hAnsi="Times New Roman" w:cs="Times New Roman"/>
          <w:b/>
          <w:sz w:val="52"/>
          <w:szCs w:val="52"/>
        </w:rPr>
      </w:pPr>
      <w:r w:rsidRPr="002A4A06">
        <w:rPr>
          <w:rFonts w:ascii="Times New Roman" w:hAnsi="Times New Roman" w:cs="Times New Roman"/>
          <w:sz w:val="32"/>
          <w:szCs w:val="32"/>
        </w:rPr>
        <w:t>With the advancement of information and communication technology, life is getting simpler in all aspects. The rapid increase in the number of users on the internet over the past decade has made the internet as a part of human life. Home Automation using the Internet of Things (IoT) is a system that uses a smartphone device or pc to control basic home functions with the help of sensors connected to the internet and features automatically through internet from anywhere around the world. In this paper, we present an efficient system for managing the kitchen inventory. By implementing Inventory System we can always have real-time values and records of our grocery stocks. And we don’t have to memorize grocery stocks the way we did it by traditional ways. The idea utilizes the load cell and HX711 load cell amplifier interfaced with NodeMCU, to measure grocery container value and see this data in the user’s smartphone or pc with the help of cloud service.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2A4A06" w:rsidP="002A4A06">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2A4A06" w:rsidRDefault="002A4A06" w:rsidP="002A4A06">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82442" w:rsidRDefault="005C2F34" w:rsidP="00D8244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82442">
        <w:rPr>
          <w:rFonts w:ascii="Times New Roman" w:hAnsi="Times New Roman" w:cs="Times New Roman"/>
          <w:sz w:val="32"/>
          <w:szCs w:val="32"/>
          <w:lang w:val="en-IN"/>
        </w:rPr>
        <w:t>Existing inventory management also does not provide any means in detecting expired da</w:t>
      </w:r>
      <w:r w:rsidRPr="00D82442">
        <w:rPr>
          <w:rFonts w:ascii="Times New Roman" w:hAnsi="Times New Roman" w:cs="Times New Roman"/>
          <w:sz w:val="32"/>
          <w:szCs w:val="32"/>
          <w:lang w:val="en-IN"/>
        </w:rPr>
        <w:t>te for food based products such as milk, bread, flour and etc.</w:t>
      </w:r>
    </w:p>
    <w:p w:rsidR="00000000" w:rsidRPr="00D82442" w:rsidRDefault="005C2F34" w:rsidP="00D8244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82442">
        <w:rPr>
          <w:rFonts w:ascii="Times New Roman" w:hAnsi="Times New Roman" w:cs="Times New Roman"/>
          <w:sz w:val="32"/>
          <w:szCs w:val="32"/>
          <w:lang w:val="en-IN"/>
        </w:rPr>
        <w:t>Basic information about existing Sales and Inventory System and how to develop inventory tracking system in general.</w:t>
      </w:r>
    </w:p>
    <w:p w:rsidR="00000000" w:rsidRPr="00D82442" w:rsidRDefault="005C2F34" w:rsidP="00D8244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82442">
        <w:rPr>
          <w:rFonts w:ascii="Times New Roman" w:hAnsi="Times New Roman" w:cs="Times New Roman"/>
          <w:sz w:val="32"/>
          <w:szCs w:val="32"/>
          <w:lang w:val="en-IN"/>
        </w:rPr>
        <w:t>The major problem of the store is they do not have proper inventory contro</w:t>
      </w:r>
      <w:r w:rsidRPr="00D82442">
        <w:rPr>
          <w:rFonts w:ascii="Times New Roman" w:hAnsi="Times New Roman" w:cs="Times New Roman"/>
          <w:sz w:val="32"/>
          <w:szCs w:val="32"/>
          <w:lang w:val="en-IN"/>
        </w:rPr>
        <w:t xml:space="preserve">l system in guiding and managing their sale and inventory level of the store. </w:t>
      </w:r>
    </w:p>
    <w:p w:rsidR="00000000" w:rsidRPr="00D82442" w:rsidRDefault="005C2F34" w:rsidP="00D8244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82442">
        <w:rPr>
          <w:rFonts w:ascii="Times New Roman" w:hAnsi="Times New Roman" w:cs="Times New Roman"/>
          <w:sz w:val="32"/>
          <w:szCs w:val="32"/>
          <w:lang w:val="en-IN"/>
        </w:rPr>
        <w:t>In developing the system, phase development prototype is chosen. This methodology wii perform the development stage in according to modules underlines in the scope of the proje</w:t>
      </w:r>
      <w:r w:rsidRPr="00D82442">
        <w:rPr>
          <w:rFonts w:ascii="Times New Roman" w:hAnsi="Times New Roman" w:cs="Times New Roman"/>
          <w:sz w:val="32"/>
          <w:szCs w:val="32"/>
          <w:lang w:val="en-IN"/>
        </w:rPr>
        <w:t>ct.</w:t>
      </w:r>
      <w:r w:rsidRPr="00D82442">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941EF" w:rsidRDefault="005C2F34" w:rsidP="006941EF">
      <w:pPr>
        <w:numPr>
          <w:ilvl w:val="0"/>
          <w:numId w:val="45"/>
        </w:numPr>
        <w:spacing w:line="360" w:lineRule="auto"/>
        <w:jc w:val="both"/>
        <w:rPr>
          <w:rFonts w:ascii="Times New Roman" w:hAnsi="Times New Roman" w:cs="Times New Roman"/>
          <w:bCs/>
          <w:sz w:val="32"/>
          <w:szCs w:val="32"/>
          <w:lang w:val="en-IN"/>
        </w:rPr>
      </w:pPr>
      <w:r w:rsidRPr="006941EF">
        <w:rPr>
          <w:rFonts w:ascii="Times New Roman" w:hAnsi="Times New Roman" w:cs="Times New Roman"/>
          <w:bCs/>
          <w:sz w:val="32"/>
          <w:szCs w:val="32"/>
          <w:lang w:val="en-IN"/>
        </w:rPr>
        <w:t xml:space="preserve">To manage grocery stockings these days is very hard especially with a busy schedule. </w:t>
      </w:r>
    </w:p>
    <w:p w:rsidR="00000000" w:rsidRPr="006941EF" w:rsidRDefault="005C2F34" w:rsidP="006941EF">
      <w:pPr>
        <w:numPr>
          <w:ilvl w:val="0"/>
          <w:numId w:val="45"/>
        </w:numPr>
        <w:spacing w:line="360" w:lineRule="auto"/>
        <w:jc w:val="both"/>
        <w:rPr>
          <w:rFonts w:ascii="Times New Roman" w:hAnsi="Times New Roman" w:cs="Times New Roman"/>
          <w:bCs/>
          <w:sz w:val="32"/>
          <w:szCs w:val="32"/>
          <w:lang w:val="en-IN"/>
        </w:rPr>
      </w:pPr>
      <w:r w:rsidRPr="006941EF">
        <w:rPr>
          <w:rFonts w:ascii="Times New Roman" w:hAnsi="Times New Roman" w:cs="Times New Roman"/>
          <w:bCs/>
          <w:sz w:val="32"/>
          <w:szCs w:val="32"/>
          <w:lang w:val="en-IN"/>
        </w:rPr>
        <w:t xml:space="preserve">The traditional system involves manual tracking of grocery items which results in visiting departmental stores several times a month for buying grocery items. </w:t>
      </w:r>
    </w:p>
    <w:p w:rsidR="00000000" w:rsidRPr="006941EF" w:rsidRDefault="005C2F34" w:rsidP="006941EF">
      <w:pPr>
        <w:numPr>
          <w:ilvl w:val="0"/>
          <w:numId w:val="45"/>
        </w:numPr>
        <w:spacing w:line="360" w:lineRule="auto"/>
        <w:jc w:val="both"/>
        <w:rPr>
          <w:rFonts w:ascii="Times New Roman" w:hAnsi="Times New Roman" w:cs="Times New Roman"/>
          <w:bCs/>
          <w:sz w:val="32"/>
          <w:szCs w:val="32"/>
          <w:lang w:val="en-IN"/>
        </w:rPr>
      </w:pPr>
      <w:r w:rsidRPr="006941EF">
        <w:rPr>
          <w:rFonts w:ascii="Times New Roman" w:hAnsi="Times New Roman" w:cs="Times New Roman"/>
          <w:bCs/>
          <w:sz w:val="32"/>
          <w:szCs w:val="32"/>
          <w:lang w:val="en-IN"/>
        </w:rPr>
        <w:lastRenderedPageBreak/>
        <w:t>Fo</w:t>
      </w:r>
      <w:r w:rsidRPr="006941EF">
        <w:rPr>
          <w:rFonts w:ascii="Times New Roman" w:hAnsi="Times New Roman" w:cs="Times New Roman"/>
          <w:bCs/>
          <w:sz w:val="32"/>
          <w:szCs w:val="32"/>
          <w:lang w:val="en-IN"/>
        </w:rPr>
        <w:t xml:space="preserve">r the whole family to manage grocery stocks manually is even more tedious. </w:t>
      </w:r>
    </w:p>
    <w:p w:rsidR="00F94960" w:rsidRPr="006941EF" w:rsidRDefault="005C2F34" w:rsidP="00E53AA4">
      <w:pPr>
        <w:numPr>
          <w:ilvl w:val="0"/>
          <w:numId w:val="45"/>
        </w:numPr>
        <w:spacing w:line="360" w:lineRule="auto"/>
        <w:jc w:val="both"/>
        <w:rPr>
          <w:rFonts w:ascii="Times New Roman" w:hAnsi="Times New Roman" w:cs="Times New Roman"/>
          <w:bCs/>
          <w:sz w:val="32"/>
          <w:szCs w:val="32"/>
          <w:lang w:val="en-IN"/>
        </w:rPr>
      </w:pPr>
      <w:r w:rsidRPr="006941EF">
        <w:rPr>
          <w:rFonts w:ascii="Times New Roman" w:hAnsi="Times New Roman" w:cs="Times New Roman"/>
          <w:bCs/>
          <w:sz w:val="32"/>
          <w:szCs w:val="32"/>
          <w:lang w:val="en-IN"/>
        </w:rPr>
        <w:t>In this system weight of grocery container will be displayed on the user’s smartphone and if the weight goes below threshold value it will send notification of stock replenishment</w:t>
      </w:r>
      <w:r w:rsidRPr="006941EF">
        <w:rPr>
          <w:rFonts w:ascii="Times New Roman" w:hAnsi="Times New Roman" w:cs="Times New Roman"/>
          <w:bCs/>
          <w:sz w:val="32"/>
          <w:szCs w:val="32"/>
          <w:lang w:val="en-IN"/>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7F47B6" w:rsidRPr="007F47B6" w:rsidRDefault="007F47B6" w:rsidP="007F47B6">
      <w:pPr>
        <w:pStyle w:val="NormalWeb"/>
        <w:numPr>
          <w:ilvl w:val="0"/>
          <w:numId w:val="46"/>
        </w:numPr>
        <w:spacing w:before="0" w:beforeAutospacing="0" w:after="0" w:afterAutospacing="0" w:line="360" w:lineRule="auto"/>
        <w:ind w:left="426"/>
        <w:jc w:val="both"/>
        <w:rPr>
          <w:sz w:val="32"/>
          <w:szCs w:val="32"/>
        </w:rPr>
      </w:pPr>
      <w:r w:rsidRPr="007F47B6">
        <w:rPr>
          <w:sz w:val="32"/>
          <w:szCs w:val="32"/>
        </w:rPr>
        <w:t xml:space="preserve">When we place a grocery container on the top of the Load cell, deformation of resistance of Load cell takes place. </w:t>
      </w:r>
    </w:p>
    <w:p w:rsidR="007F47B6" w:rsidRPr="007F47B6" w:rsidRDefault="007F47B6" w:rsidP="007F47B6">
      <w:pPr>
        <w:pStyle w:val="NormalWeb"/>
        <w:numPr>
          <w:ilvl w:val="0"/>
          <w:numId w:val="46"/>
        </w:numPr>
        <w:spacing w:before="0" w:beforeAutospacing="0" w:after="0" w:afterAutospacing="0" w:line="360" w:lineRule="auto"/>
        <w:ind w:left="426"/>
        <w:jc w:val="both"/>
        <w:rPr>
          <w:sz w:val="32"/>
          <w:szCs w:val="32"/>
        </w:rPr>
      </w:pPr>
      <w:r w:rsidRPr="007F47B6">
        <w:rPr>
          <w:sz w:val="32"/>
          <w:szCs w:val="32"/>
        </w:rPr>
        <w:t xml:space="preserve">Change in resistance provides an electrical value change. So Load cell measures the weight of the grocery container in analog format. </w:t>
      </w:r>
    </w:p>
    <w:p w:rsidR="007F47B6" w:rsidRPr="007F47B6" w:rsidRDefault="007F47B6" w:rsidP="007F47B6">
      <w:pPr>
        <w:pStyle w:val="NormalWeb"/>
        <w:numPr>
          <w:ilvl w:val="0"/>
          <w:numId w:val="46"/>
        </w:numPr>
        <w:spacing w:before="0" w:beforeAutospacing="0" w:after="0" w:afterAutospacing="0" w:line="360" w:lineRule="auto"/>
        <w:ind w:left="426"/>
        <w:jc w:val="both"/>
        <w:rPr>
          <w:sz w:val="32"/>
          <w:szCs w:val="32"/>
        </w:rPr>
      </w:pPr>
      <w:r w:rsidRPr="007F47B6">
        <w:rPr>
          <w:sz w:val="32"/>
          <w:szCs w:val="32"/>
        </w:rPr>
        <w:t xml:space="preserve">We are sending our load cell data over Thingspeak cloud service. So we are seeing the weight of our grocery container in Thingspeak cloud service. </w:t>
      </w:r>
    </w:p>
    <w:p w:rsidR="007F47B6" w:rsidRPr="007F47B6" w:rsidRDefault="007F47B6" w:rsidP="007F47B6">
      <w:pPr>
        <w:pStyle w:val="NormalWeb"/>
        <w:numPr>
          <w:ilvl w:val="0"/>
          <w:numId w:val="46"/>
        </w:numPr>
        <w:spacing w:before="0" w:beforeAutospacing="0" w:after="0" w:afterAutospacing="0" w:line="360" w:lineRule="auto"/>
        <w:ind w:left="426"/>
        <w:jc w:val="both"/>
        <w:rPr>
          <w:sz w:val="32"/>
          <w:szCs w:val="32"/>
        </w:rPr>
      </w:pPr>
      <w:r w:rsidRPr="007F47B6">
        <w:rPr>
          <w:sz w:val="32"/>
          <w:szCs w:val="32"/>
        </w:rPr>
        <w:t xml:space="preserve">We can also send our load cell data to Blynk cloud for displaying our grocery container weight in Blynk application. </w:t>
      </w:r>
    </w:p>
    <w:p w:rsidR="003A5D44" w:rsidRPr="007F47B6" w:rsidRDefault="007F47B6" w:rsidP="00E53AA4">
      <w:pPr>
        <w:pStyle w:val="NormalWeb"/>
        <w:numPr>
          <w:ilvl w:val="0"/>
          <w:numId w:val="46"/>
        </w:numPr>
        <w:spacing w:before="0" w:beforeAutospacing="0" w:after="0" w:afterAutospacing="0" w:line="360" w:lineRule="auto"/>
        <w:ind w:left="426"/>
        <w:jc w:val="both"/>
        <w:rPr>
          <w:sz w:val="32"/>
          <w:szCs w:val="32"/>
        </w:rPr>
      </w:pPr>
      <w:r w:rsidRPr="007F47B6">
        <w:rPr>
          <w:sz w:val="32"/>
          <w:szCs w:val="32"/>
        </w:rPr>
        <w:t>And if the value of a grocery container goes below a threshold value than Blynk application will notify users by sending a notification in the user’s smartphone.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00063" w:rsidRDefault="005C2F34" w:rsidP="0070006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00063">
        <w:rPr>
          <w:rFonts w:ascii="Times New Roman" w:eastAsia="AdvGulliv-R" w:hAnsi="Times New Roman" w:cs="Times New Roman"/>
          <w:bCs/>
          <w:sz w:val="32"/>
          <w:szCs w:val="32"/>
          <w:lang w:val="en-IN"/>
        </w:rPr>
        <w:t xml:space="preserve">The data used in the improvement of this endeavor work will be accumulated from various </w:t>
      </w:r>
      <w:r w:rsidRPr="00700063">
        <w:rPr>
          <w:rFonts w:ascii="Times New Roman" w:eastAsia="AdvGulliv-R" w:hAnsi="Times New Roman" w:cs="Times New Roman"/>
          <w:bCs/>
          <w:sz w:val="32"/>
          <w:szCs w:val="32"/>
          <w:lang w:val="en-IN"/>
        </w:rPr>
        <w:t>levels of organization in the conveyance, utilizing review.</w:t>
      </w:r>
    </w:p>
    <w:p w:rsidR="00000000" w:rsidRPr="00700063" w:rsidRDefault="005C2F34" w:rsidP="0070006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00063">
        <w:rPr>
          <w:rFonts w:ascii="Times New Roman" w:eastAsia="AdvGulliv-R" w:hAnsi="Times New Roman" w:cs="Times New Roman"/>
          <w:bCs/>
          <w:sz w:val="32"/>
          <w:szCs w:val="32"/>
          <w:lang w:val="en-IN"/>
        </w:rPr>
        <w:lastRenderedPageBreak/>
        <w:t>The advantage of phased development- based methodologies of quickly getting a useful system into the hands of users provides business value sooner to the user.</w:t>
      </w:r>
    </w:p>
    <w:p w:rsidR="00000000" w:rsidRPr="00700063" w:rsidRDefault="005C2F34" w:rsidP="0070006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00063">
        <w:rPr>
          <w:rFonts w:ascii="Times New Roman" w:eastAsia="AdvGulliv-R" w:hAnsi="Times New Roman" w:cs="Times New Roman"/>
          <w:bCs/>
          <w:sz w:val="32"/>
          <w:szCs w:val="32"/>
          <w:lang w:val="en-IN"/>
        </w:rPr>
        <w:t>The performances of the store is v</w:t>
      </w:r>
      <w:r w:rsidRPr="00700063">
        <w:rPr>
          <w:rFonts w:ascii="Times New Roman" w:eastAsia="AdvGulliv-R" w:hAnsi="Times New Roman" w:cs="Times New Roman"/>
          <w:bCs/>
          <w:sz w:val="32"/>
          <w:szCs w:val="32"/>
          <w:lang w:val="en-IN"/>
        </w:rPr>
        <w:t xml:space="preserve">iewed in a very simple ways by ignoring other important aspects does not give them a clear vision in expanding the business further. </w:t>
      </w:r>
    </w:p>
    <w:p w:rsidR="00D81E16" w:rsidRPr="00700063" w:rsidRDefault="005C2F34" w:rsidP="0070006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00063">
        <w:rPr>
          <w:rFonts w:ascii="Times New Roman" w:eastAsia="AdvGulliv-R" w:hAnsi="Times New Roman" w:cs="Times New Roman"/>
          <w:bCs/>
          <w:sz w:val="32"/>
          <w:szCs w:val="32"/>
          <w:lang w:val="en-IN"/>
        </w:rPr>
        <w:t>They also strongly agree on the performance of the system as in reducing the time of processing the sale at the counter.</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700063"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700063" w:rsidRPr="00F5183A" w:rsidRDefault="00700063"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C2067" w:rsidP="00E53AA4">
      <w:pPr>
        <w:spacing w:after="0" w:line="360" w:lineRule="auto"/>
        <w:jc w:val="both"/>
        <w:rPr>
          <w:rFonts w:ascii="Times New Roman" w:hAnsi="Times New Roman" w:cs="Times New Roman"/>
        </w:rPr>
      </w:pPr>
      <w:r w:rsidRPr="009C2067">
        <w:rPr>
          <w:rFonts w:ascii="Times New Roman" w:hAnsi="Times New Roman" w:cs="Times New Roman"/>
        </w:rPr>
        <w:drawing>
          <wp:inline distT="0" distB="0" distL="0" distR="0">
            <wp:extent cx="5943600" cy="4030980"/>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40309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22143" w:rsidRPr="00722143" w:rsidRDefault="00722143" w:rsidP="00722143">
      <w:pPr>
        <w:pStyle w:val="BodyText"/>
        <w:rPr>
          <w:bCs/>
          <w:iCs/>
          <w:sz w:val="32"/>
          <w:szCs w:val="32"/>
          <w:lang w:val="en-IN"/>
        </w:rPr>
      </w:pPr>
      <w:r w:rsidRPr="00722143">
        <w:rPr>
          <w:bCs/>
          <w:iCs/>
          <w:sz w:val="32"/>
          <w:szCs w:val="32"/>
          <w:lang w:val="en-IN"/>
        </w:rPr>
        <w:t xml:space="preserve">    It is evident that this system is super cost effective to identify and track usage of the grocery items. Using load cell needs to be mounted on the bottom of the grocery container. It is simpler and easier to mount. As the user can clearly see the real-time value of the grocery container, it is easy to track our grocery items. The threshold value is chosen so that grocery stocks are sufficient for use until the new stocks arrive. Because of the low cost, effective design and easy implementation, it can be implemented to support the smart home initiative and become an essential prototype. </w:t>
      </w:r>
    </w:p>
    <w:p w:rsidR="001F1E5A" w:rsidRDefault="001F1E5A" w:rsidP="00E53AA4">
      <w:pPr>
        <w:pStyle w:val="BodyText"/>
        <w:rPr>
          <w:b/>
          <w:iCs/>
          <w:sz w:val="28"/>
          <w:szCs w:val="28"/>
        </w:rPr>
      </w:pPr>
    </w:p>
    <w:p w:rsidR="00722143" w:rsidRDefault="00722143" w:rsidP="00E53AA4">
      <w:pPr>
        <w:pStyle w:val="BodyText"/>
        <w:rPr>
          <w:b/>
          <w:iCs/>
          <w:sz w:val="28"/>
          <w:szCs w:val="28"/>
        </w:rPr>
      </w:pPr>
    </w:p>
    <w:p w:rsidR="00722143" w:rsidRDefault="00722143" w:rsidP="00E53AA4">
      <w:pPr>
        <w:pStyle w:val="BodyText"/>
        <w:rPr>
          <w:b/>
          <w:iCs/>
          <w:sz w:val="28"/>
          <w:szCs w:val="28"/>
        </w:rPr>
      </w:pPr>
    </w:p>
    <w:p w:rsidR="00722143" w:rsidRDefault="00722143" w:rsidP="00E53AA4">
      <w:pPr>
        <w:pStyle w:val="BodyText"/>
        <w:rPr>
          <w:b/>
          <w:iCs/>
          <w:sz w:val="28"/>
          <w:szCs w:val="28"/>
        </w:rPr>
      </w:pPr>
    </w:p>
    <w:p w:rsidR="00722143" w:rsidRDefault="00722143" w:rsidP="00E53AA4">
      <w:pPr>
        <w:pStyle w:val="BodyText"/>
        <w:rPr>
          <w:b/>
          <w:iCs/>
          <w:sz w:val="28"/>
          <w:szCs w:val="28"/>
        </w:rPr>
      </w:pPr>
    </w:p>
    <w:p w:rsidR="00722143" w:rsidRDefault="00722143" w:rsidP="00E53AA4">
      <w:pPr>
        <w:pStyle w:val="BodyText"/>
        <w:rPr>
          <w:b/>
          <w:iCs/>
          <w:sz w:val="28"/>
          <w:szCs w:val="28"/>
        </w:rPr>
      </w:pPr>
    </w:p>
    <w:p w:rsidR="00722143" w:rsidRDefault="00722143" w:rsidP="00E53AA4">
      <w:pPr>
        <w:pStyle w:val="BodyText"/>
        <w:rPr>
          <w:b/>
          <w:iCs/>
          <w:sz w:val="28"/>
          <w:szCs w:val="28"/>
        </w:rPr>
      </w:pPr>
    </w:p>
    <w:p w:rsidR="00722143" w:rsidRDefault="00722143" w:rsidP="00E53AA4">
      <w:pPr>
        <w:pStyle w:val="BodyText"/>
        <w:rPr>
          <w:b/>
          <w:iCs/>
          <w:sz w:val="28"/>
          <w:szCs w:val="28"/>
        </w:rPr>
      </w:pPr>
    </w:p>
    <w:p w:rsidR="00722143" w:rsidRDefault="00722143" w:rsidP="00E53AA4">
      <w:pPr>
        <w:pStyle w:val="BodyText"/>
        <w:rPr>
          <w:b/>
          <w:iCs/>
          <w:sz w:val="28"/>
          <w:szCs w:val="28"/>
        </w:rPr>
      </w:pPr>
    </w:p>
    <w:p w:rsidR="00722143" w:rsidRDefault="00722143" w:rsidP="00E53AA4">
      <w:pPr>
        <w:pStyle w:val="BodyText"/>
        <w:rPr>
          <w:b/>
          <w:iCs/>
          <w:sz w:val="28"/>
          <w:szCs w:val="28"/>
        </w:rPr>
      </w:pPr>
    </w:p>
    <w:p w:rsidR="00722143" w:rsidRDefault="00722143" w:rsidP="00E53AA4">
      <w:pPr>
        <w:pStyle w:val="BodyText"/>
        <w:rPr>
          <w:b/>
          <w:iCs/>
          <w:sz w:val="28"/>
          <w:szCs w:val="28"/>
        </w:rPr>
      </w:pPr>
    </w:p>
    <w:p w:rsidR="00722143" w:rsidRDefault="00722143" w:rsidP="00E53AA4">
      <w:pPr>
        <w:pStyle w:val="BodyText"/>
        <w:rPr>
          <w:b/>
          <w:iCs/>
          <w:sz w:val="28"/>
          <w:szCs w:val="28"/>
        </w:rPr>
      </w:pPr>
    </w:p>
    <w:p w:rsidR="00722143" w:rsidRDefault="00722143" w:rsidP="00E53AA4">
      <w:pPr>
        <w:pStyle w:val="BodyText"/>
        <w:rPr>
          <w:b/>
          <w:iCs/>
          <w:sz w:val="28"/>
          <w:szCs w:val="28"/>
        </w:rPr>
      </w:pPr>
    </w:p>
    <w:p w:rsidR="00722143" w:rsidRDefault="00722143"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63A11" w:rsidRDefault="005C2F34" w:rsidP="00B63A11">
      <w:pPr>
        <w:pStyle w:val="BodyText"/>
        <w:numPr>
          <w:ilvl w:val="0"/>
          <w:numId w:val="42"/>
        </w:numPr>
        <w:rPr>
          <w:sz w:val="32"/>
          <w:szCs w:val="32"/>
          <w:lang w:val="en-IN"/>
        </w:rPr>
      </w:pPr>
      <w:r w:rsidRPr="00B63A11">
        <w:rPr>
          <w:sz w:val="32"/>
          <w:szCs w:val="32"/>
          <w:lang w:val="en-IN"/>
        </w:rPr>
        <w:t>[1] Mutsalklisana Chaiyaporn, Verma Apoorva, Saxena Gaurav, “ Smart Shelf for Smart Kitchen ” in International Journal of Adva</w:t>
      </w:r>
      <w:r w:rsidRPr="00B63A11">
        <w:rPr>
          <w:sz w:val="32"/>
          <w:szCs w:val="32"/>
          <w:lang w:val="en-IN"/>
        </w:rPr>
        <w:t xml:space="preserve">nced Engineering Research and Science (IJAERS), vol-2, Issue-12, Dec-2015, ISSN: 2349-6495, pp. 33- 36. </w:t>
      </w:r>
    </w:p>
    <w:p w:rsidR="00000000" w:rsidRPr="00B63A11" w:rsidRDefault="005C2F34" w:rsidP="00B63A11">
      <w:pPr>
        <w:pStyle w:val="BodyText"/>
        <w:numPr>
          <w:ilvl w:val="0"/>
          <w:numId w:val="42"/>
        </w:numPr>
        <w:rPr>
          <w:sz w:val="32"/>
          <w:szCs w:val="32"/>
          <w:lang w:val="en-IN"/>
        </w:rPr>
      </w:pPr>
      <w:r w:rsidRPr="00B63A11">
        <w:rPr>
          <w:sz w:val="32"/>
          <w:szCs w:val="32"/>
          <w:lang w:val="en-IN"/>
        </w:rPr>
        <w:t>[2] Xiajun Jing, Peng Tang, “ Research and Design of the Intelligent Inventory Management System Based on RFID ” in 2013 Sixth International Symposium</w:t>
      </w:r>
      <w:r w:rsidRPr="00B63A11">
        <w:rPr>
          <w:sz w:val="32"/>
          <w:szCs w:val="32"/>
          <w:lang w:val="en-IN"/>
        </w:rPr>
        <w:t xml:space="preserve"> on Computational Intelligence and Design, DOI 10.1109/ISCID.2013.117, pp. 8- 11. </w:t>
      </w:r>
    </w:p>
    <w:p w:rsidR="00000000" w:rsidRPr="00B63A11" w:rsidRDefault="005C2F34" w:rsidP="00B63A11">
      <w:pPr>
        <w:pStyle w:val="BodyText"/>
        <w:numPr>
          <w:ilvl w:val="0"/>
          <w:numId w:val="42"/>
        </w:numPr>
        <w:rPr>
          <w:sz w:val="32"/>
          <w:szCs w:val="32"/>
          <w:lang w:val="en-IN"/>
        </w:rPr>
      </w:pPr>
      <w:r w:rsidRPr="00B63A11">
        <w:rPr>
          <w:sz w:val="32"/>
          <w:szCs w:val="32"/>
          <w:lang w:val="en-IN"/>
        </w:rPr>
        <w:t>[3] S. Jayanth, M.B. Poorvi, M.P. Sunil, “ Inventory Management System using IoT ” in Springer Science+Business Media Singapore 2017, pp. 201-210.</w:t>
      </w:r>
      <w:r w:rsidRPr="00B63A11">
        <w:rPr>
          <w:sz w:val="32"/>
          <w:szCs w:val="32"/>
        </w:rPr>
        <w:t xml:space="preserve"> </w:t>
      </w:r>
    </w:p>
    <w:p w:rsidR="00000000" w:rsidRPr="00B63A11" w:rsidRDefault="005C2F34" w:rsidP="00B63A11">
      <w:pPr>
        <w:pStyle w:val="BodyText"/>
        <w:numPr>
          <w:ilvl w:val="0"/>
          <w:numId w:val="42"/>
        </w:numPr>
        <w:rPr>
          <w:sz w:val="32"/>
          <w:szCs w:val="32"/>
          <w:lang w:val="en-IN"/>
        </w:rPr>
      </w:pPr>
      <w:r w:rsidRPr="00B63A11">
        <w:rPr>
          <w:sz w:val="32"/>
          <w:szCs w:val="32"/>
          <w:lang w:val="en-IN"/>
        </w:rPr>
        <w:t>[4] Jyotir Moy Chatterj</w:t>
      </w:r>
      <w:r w:rsidRPr="00B63A11">
        <w:rPr>
          <w:sz w:val="32"/>
          <w:szCs w:val="32"/>
          <w:lang w:val="en-IN"/>
        </w:rPr>
        <w:t xml:space="preserve">ee, Raghuendra Kumar, Manju Khari, Dao Thi Hung, Dac-Nhuong Le, “ Internet of Things based system for Smart Kitchen ” in International Journal of Engineering and Manufacturing (IJEM), Vol.8, No.4, pp. 29- 39, DOI: 10.5815/ijem.2018.04.04 </w:t>
      </w:r>
    </w:p>
    <w:p w:rsidR="00000000" w:rsidRPr="00B63A11" w:rsidRDefault="005C2F34" w:rsidP="00B63A11">
      <w:pPr>
        <w:pStyle w:val="BodyText"/>
        <w:numPr>
          <w:ilvl w:val="0"/>
          <w:numId w:val="42"/>
        </w:numPr>
        <w:rPr>
          <w:sz w:val="32"/>
          <w:szCs w:val="32"/>
          <w:lang w:val="en-IN"/>
        </w:rPr>
      </w:pPr>
      <w:r w:rsidRPr="00B63A11">
        <w:rPr>
          <w:sz w:val="32"/>
          <w:szCs w:val="32"/>
          <w:lang w:val="en-IN"/>
        </w:rPr>
        <w:t>[5] M.K. Sangole</w:t>
      </w:r>
      <w:r w:rsidRPr="00B63A11">
        <w:rPr>
          <w:sz w:val="32"/>
          <w:szCs w:val="32"/>
          <w:lang w:val="en-IN"/>
        </w:rPr>
        <w:t xml:space="preserve">, Bhushan S. Nasikkar, Dhananjay V. Kulkarni, Gitesh K. Kakuste, “ Smart Refrigerator using Internet of Things (IoT) ” in International Journal of Advance Research, Ideas and Innovations in Technology, Vol.3, Issue.1, ISSN: 2454-132X, pp. 842-846. </w:t>
      </w:r>
    </w:p>
    <w:p w:rsidR="00000000" w:rsidRPr="00B63A11" w:rsidRDefault="005C2F34" w:rsidP="00B63A11">
      <w:pPr>
        <w:pStyle w:val="BodyText"/>
        <w:numPr>
          <w:ilvl w:val="0"/>
          <w:numId w:val="42"/>
        </w:numPr>
        <w:rPr>
          <w:sz w:val="32"/>
          <w:szCs w:val="32"/>
          <w:lang w:val="en-IN"/>
        </w:rPr>
      </w:pPr>
      <w:r w:rsidRPr="00B63A11">
        <w:rPr>
          <w:sz w:val="32"/>
          <w:szCs w:val="32"/>
          <w:lang w:val="en-IN"/>
        </w:rPr>
        <w:lastRenderedPageBreak/>
        <w:t>[6] Mu</w:t>
      </w:r>
      <w:r w:rsidRPr="00B63A11">
        <w:rPr>
          <w:sz w:val="32"/>
          <w:szCs w:val="32"/>
          <w:lang w:val="en-IN"/>
        </w:rPr>
        <w:t xml:space="preserve">rali.N.G, Aarthi.S, Ethiraj.M, Baghavathi Priya.S, “ IoT Based Interactive Smart Refrigerator ” in 3rd International Conference on Computers and Management (ICCM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2F34" w:rsidRDefault="005C2F34" w:rsidP="003654DF">
      <w:pPr>
        <w:spacing w:after="0" w:line="240" w:lineRule="auto"/>
      </w:pPr>
      <w:r>
        <w:separator/>
      </w:r>
    </w:p>
  </w:endnote>
  <w:endnote w:type="continuationSeparator" w:id="1">
    <w:p w:rsidR="005C2F34" w:rsidRDefault="005C2F3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2F34" w:rsidRDefault="005C2F34" w:rsidP="003654DF">
      <w:pPr>
        <w:spacing w:after="0" w:line="240" w:lineRule="auto"/>
      </w:pPr>
      <w:r>
        <w:separator/>
      </w:r>
    </w:p>
  </w:footnote>
  <w:footnote w:type="continuationSeparator" w:id="1">
    <w:p w:rsidR="005C2F34" w:rsidRDefault="005C2F3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87522">
        <w:pPr>
          <w:pStyle w:val="Header"/>
          <w:jc w:val="right"/>
        </w:pPr>
        <w:fldSimple w:instr=" PAGE   \* MERGEFORMAT ">
          <w:r w:rsidR="009C2067">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3767FD"/>
    <w:multiLevelType w:val="hybridMultilevel"/>
    <w:tmpl w:val="3BEC3A0E"/>
    <w:lvl w:ilvl="0" w:tplc="7830304A">
      <w:start w:val="1"/>
      <w:numFmt w:val="bullet"/>
      <w:lvlText w:val=""/>
      <w:lvlJc w:val="left"/>
      <w:pPr>
        <w:tabs>
          <w:tab w:val="num" w:pos="720"/>
        </w:tabs>
        <w:ind w:left="720" w:hanging="360"/>
      </w:pPr>
      <w:rPr>
        <w:rFonts w:ascii="Wingdings 2" w:hAnsi="Wingdings 2" w:hint="default"/>
      </w:rPr>
    </w:lvl>
    <w:lvl w:ilvl="1" w:tplc="17F6B9AE" w:tentative="1">
      <w:start w:val="1"/>
      <w:numFmt w:val="bullet"/>
      <w:lvlText w:val=""/>
      <w:lvlJc w:val="left"/>
      <w:pPr>
        <w:tabs>
          <w:tab w:val="num" w:pos="1440"/>
        </w:tabs>
        <w:ind w:left="1440" w:hanging="360"/>
      </w:pPr>
      <w:rPr>
        <w:rFonts w:ascii="Wingdings 2" w:hAnsi="Wingdings 2" w:hint="default"/>
      </w:rPr>
    </w:lvl>
    <w:lvl w:ilvl="2" w:tplc="EDF691AE" w:tentative="1">
      <w:start w:val="1"/>
      <w:numFmt w:val="bullet"/>
      <w:lvlText w:val=""/>
      <w:lvlJc w:val="left"/>
      <w:pPr>
        <w:tabs>
          <w:tab w:val="num" w:pos="2160"/>
        </w:tabs>
        <w:ind w:left="2160" w:hanging="360"/>
      </w:pPr>
      <w:rPr>
        <w:rFonts w:ascii="Wingdings 2" w:hAnsi="Wingdings 2" w:hint="default"/>
      </w:rPr>
    </w:lvl>
    <w:lvl w:ilvl="3" w:tplc="272E622E" w:tentative="1">
      <w:start w:val="1"/>
      <w:numFmt w:val="bullet"/>
      <w:lvlText w:val=""/>
      <w:lvlJc w:val="left"/>
      <w:pPr>
        <w:tabs>
          <w:tab w:val="num" w:pos="2880"/>
        </w:tabs>
        <w:ind w:left="2880" w:hanging="360"/>
      </w:pPr>
      <w:rPr>
        <w:rFonts w:ascii="Wingdings 2" w:hAnsi="Wingdings 2" w:hint="default"/>
      </w:rPr>
    </w:lvl>
    <w:lvl w:ilvl="4" w:tplc="F7DA1A2A" w:tentative="1">
      <w:start w:val="1"/>
      <w:numFmt w:val="bullet"/>
      <w:lvlText w:val=""/>
      <w:lvlJc w:val="left"/>
      <w:pPr>
        <w:tabs>
          <w:tab w:val="num" w:pos="3600"/>
        </w:tabs>
        <w:ind w:left="3600" w:hanging="360"/>
      </w:pPr>
      <w:rPr>
        <w:rFonts w:ascii="Wingdings 2" w:hAnsi="Wingdings 2" w:hint="default"/>
      </w:rPr>
    </w:lvl>
    <w:lvl w:ilvl="5" w:tplc="2E1690CA" w:tentative="1">
      <w:start w:val="1"/>
      <w:numFmt w:val="bullet"/>
      <w:lvlText w:val=""/>
      <w:lvlJc w:val="left"/>
      <w:pPr>
        <w:tabs>
          <w:tab w:val="num" w:pos="4320"/>
        </w:tabs>
        <w:ind w:left="4320" w:hanging="360"/>
      </w:pPr>
      <w:rPr>
        <w:rFonts w:ascii="Wingdings 2" w:hAnsi="Wingdings 2" w:hint="default"/>
      </w:rPr>
    </w:lvl>
    <w:lvl w:ilvl="6" w:tplc="09B0E3C2" w:tentative="1">
      <w:start w:val="1"/>
      <w:numFmt w:val="bullet"/>
      <w:lvlText w:val=""/>
      <w:lvlJc w:val="left"/>
      <w:pPr>
        <w:tabs>
          <w:tab w:val="num" w:pos="5040"/>
        </w:tabs>
        <w:ind w:left="5040" w:hanging="360"/>
      </w:pPr>
      <w:rPr>
        <w:rFonts w:ascii="Wingdings 2" w:hAnsi="Wingdings 2" w:hint="default"/>
      </w:rPr>
    </w:lvl>
    <w:lvl w:ilvl="7" w:tplc="22B04066" w:tentative="1">
      <w:start w:val="1"/>
      <w:numFmt w:val="bullet"/>
      <w:lvlText w:val=""/>
      <w:lvlJc w:val="left"/>
      <w:pPr>
        <w:tabs>
          <w:tab w:val="num" w:pos="5760"/>
        </w:tabs>
        <w:ind w:left="5760" w:hanging="360"/>
      </w:pPr>
      <w:rPr>
        <w:rFonts w:ascii="Wingdings 2" w:hAnsi="Wingdings 2" w:hint="default"/>
      </w:rPr>
    </w:lvl>
    <w:lvl w:ilvl="8" w:tplc="FEBCFC60" w:tentative="1">
      <w:start w:val="1"/>
      <w:numFmt w:val="bullet"/>
      <w:lvlText w:val=""/>
      <w:lvlJc w:val="left"/>
      <w:pPr>
        <w:tabs>
          <w:tab w:val="num" w:pos="6480"/>
        </w:tabs>
        <w:ind w:left="6480" w:hanging="360"/>
      </w:pPr>
      <w:rPr>
        <w:rFonts w:ascii="Wingdings 2" w:hAnsi="Wingdings 2" w:hint="default"/>
      </w:rPr>
    </w:lvl>
  </w:abstractNum>
  <w:abstractNum w:abstractNumId="6">
    <w:nsid w:val="1146594A"/>
    <w:multiLevelType w:val="hybridMultilevel"/>
    <w:tmpl w:val="75547E92"/>
    <w:lvl w:ilvl="0" w:tplc="35CA153E">
      <w:start w:val="1"/>
      <w:numFmt w:val="bullet"/>
      <w:lvlText w:val=""/>
      <w:lvlJc w:val="left"/>
      <w:pPr>
        <w:tabs>
          <w:tab w:val="num" w:pos="720"/>
        </w:tabs>
        <w:ind w:left="720" w:hanging="360"/>
      </w:pPr>
      <w:rPr>
        <w:rFonts w:ascii="Wingdings 2" w:hAnsi="Wingdings 2" w:hint="default"/>
      </w:rPr>
    </w:lvl>
    <w:lvl w:ilvl="1" w:tplc="47C6012E" w:tentative="1">
      <w:start w:val="1"/>
      <w:numFmt w:val="bullet"/>
      <w:lvlText w:val=""/>
      <w:lvlJc w:val="left"/>
      <w:pPr>
        <w:tabs>
          <w:tab w:val="num" w:pos="1440"/>
        </w:tabs>
        <w:ind w:left="1440" w:hanging="360"/>
      </w:pPr>
      <w:rPr>
        <w:rFonts w:ascii="Wingdings 2" w:hAnsi="Wingdings 2" w:hint="default"/>
      </w:rPr>
    </w:lvl>
    <w:lvl w:ilvl="2" w:tplc="85FC8226" w:tentative="1">
      <w:start w:val="1"/>
      <w:numFmt w:val="bullet"/>
      <w:lvlText w:val=""/>
      <w:lvlJc w:val="left"/>
      <w:pPr>
        <w:tabs>
          <w:tab w:val="num" w:pos="2160"/>
        </w:tabs>
        <w:ind w:left="2160" w:hanging="360"/>
      </w:pPr>
      <w:rPr>
        <w:rFonts w:ascii="Wingdings 2" w:hAnsi="Wingdings 2" w:hint="default"/>
      </w:rPr>
    </w:lvl>
    <w:lvl w:ilvl="3" w:tplc="5472167A" w:tentative="1">
      <w:start w:val="1"/>
      <w:numFmt w:val="bullet"/>
      <w:lvlText w:val=""/>
      <w:lvlJc w:val="left"/>
      <w:pPr>
        <w:tabs>
          <w:tab w:val="num" w:pos="2880"/>
        </w:tabs>
        <w:ind w:left="2880" w:hanging="360"/>
      </w:pPr>
      <w:rPr>
        <w:rFonts w:ascii="Wingdings 2" w:hAnsi="Wingdings 2" w:hint="default"/>
      </w:rPr>
    </w:lvl>
    <w:lvl w:ilvl="4" w:tplc="9D3EBC2E" w:tentative="1">
      <w:start w:val="1"/>
      <w:numFmt w:val="bullet"/>
      <w:lvlText w:val=""/>
      <w:lvlJc w:val="left"/>
      <w:pPr>
        <w:tabs>
          <w:tab w:val="num" w:pos="3600"/>
        </w:tabs>
        <w:ind w:left="3600" w:hanging="360"/>
      </w:pPr>
      <w:rPr>
        <w:rFonts w:ascii="Wingdings 2" w:hAnsi="Wingdings 2" w:hint="default"/>
      </w:rPr>
    </w:lvl>
    <w:lvl w:ilvl="5" w:tplc="C26C49B0" w:tentative="1">
      <w:start w:val="1"/>
      <w:numFmt w:val="bullet"/>
      <w:lvlText w:val=""/>
      <w:lvlJc w:val="left"/>
      <w:pPr>
        <w:tabs>
          <w:tab w:val="num" w:pos="4320"/>
        </w:tabs>
        <w:ind w:left="4320" w:hanging="360"/>
      </w:pPr>
      <w:rPr>
        <w:rFonts w:ascii="Wingdings 2" w:hAnsi="Wingdings 2" w:hint="default"/>
      </w:rPr>
    </w:lvl>
    <w:lvl w:ilvl="6" w:tplc="4718F1D8" w:tentative="1">
      <w:start w:val="1"/>
      <w:numFmt w:val="bullet"/>
      <w:lvlText w:val=""/>
      <w:lvlJc w:val="left"/>
      <w:pPr>
        <w:tabs>
          <w:tab w:val="num" w:pos="5040"/>
        </w:tabs>
        <w:ind w:left="5040" w:hanging="360"/>
      </w:pPr>
      <w:rPr>
        <w:rFonts w:ascii="Wingdings 2" w:hAnsi="Wingdings 2" w:hint="default"/>
      </w:rPr>
    </w:lvl>
    <w:lvl w:ilvl="7" w:tplc="B108F6EE" w:tentative="1">
      <w:start w:val="1"/>
      <w:numFmt w:val="bullet"/>
      <w:lvlText w:val=""/>
      <w:lvlJc w:val="left"/>
      <w:pPr>
        <w:tabs>
          <w:tab w:val="num" w:pos="5760"/>
        </w:tabs>
        <w:ind w:left="5760" w:hanging="360"/>
      </w:pPr>
      <w:rPr>
        <w:rFonts w:ascii="Wingdings 2" w:hAnsi="Wingdings 2" w:hint="default"/>
      </w:rPr>
    </w:lvl>
    <w:lvl w:ilvl="8" w:tplc="B76AD696"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C4D629C"/>
    <w:multiLevelType w:val="hybridMultilevel"/>
    <w:tmpl w:val="6988EF28"/>
    <w:lvl w:ilvl="0" w:tplc="537AEAC4">
      <w:start w:val="1"/>
      <w:numFmt w:val="bullet"/>
      <w:lvlText w:val=""/>
      <w:lvlJc w:val="left"/>
      <w:pPr>
        <w:tabs>
          <w:tab w:val="num" w:pos="720"/>
        </w:tabs>
        <w:ind w:left="720" w:hanging="360"/>
      </w:pPr>
      <w:rPr>
        <w:rFonts w:ascii="Wingdings 2" w:hAnsi="Wingdings 2" w:hint="default"/>
      </w:rPr>
    </w:lvl>
    <w:lvl w:ilvl="1" w:tplc="2482FF02" w:tentative="1">
      <w:start w:val="1"/>
      <w:numFmt w:val="bullet"/>
      <w:lvlText w:val=""/>
      <w:lvlJc w:val="left"/>
      <w:pPr>
        <w:tabs>
          <w:tab w:val="num" w:pos="1440"/>
        </w:tabs>
        <w:ind w:left="1440" w:hanging="360"/>
      </w:pPr>
      <w:rPr>
        <w:rFonts w:ascii="Wingdings 2" w:hAnsi="Wingdings 2" w:hint="default"/>
      </w:rPr>
    </w:lvl>
    <w:lvl w:ilvl="2" w:tplc="9CCE06FA" w:tentative="1">
      <w:start w:val="1"/>
      <w:numFmt w:val="bullet"/>
      <w:lvlText w:val=""/>
      <w:lvlJc w:val="left"/>
      <w:pPr>
        <w:tabs>
          <w:tab w:val="num" w:pos="2160"/>
        </w:tabs>
        <w:ind w:left="2160" w:hanging="360"/>
      </w:pPr>
      <w:rPr>
        <w:rFonts w:ascii="Wingdings 2" w:hAnsi="Wingdings 2" w:hint="default"/>
      </w:rPr>
    </w:lvl>
    <w:lvl w:ilvl="3" w:tplc="FFC0240E" w:tentative="1">
      <w:start w:val="1"/>
      <w:numFmt w:val="bullet"/>
      <w:lvlText w:val=""/>
      <w:lvlJc w:val="left"/>
      <w:pPr>
        <w:tabs>
          <w:tab w:val="num" w:pos="2880"/>
        </w:tabs>
        <w:ind w:left="2880" w:hanging="360"/>
      </w:pPr>
      <w:rPr>
        <w:rFonts w:ascii="Wingdings 2" w:hAnsi="Wingdings 2" w:hint="default"/>
      </w:rPr>
    </w:lvl>
    <w:lvl w:ilvl="4" w:tplc="81D42148" w:tentative="1">
      <w:start w:val="1"/>
      <w:numFmt w:val="bullet"/>
      <w:lvlText w:val=""/>
      <w:lvlJc w:val="left"/>
      <w:pPr>
        <w:tabs>
          <w:tab w:val="num" w:pos="3600"/>
        </w:tabs>
        <w:ind w:left="3600" w:hanging="360"/>
      </w:pPr>
      <w:rPr>
        <w:rFonts w:ascii="Wingdings 2" w:hAnsi="Wingdings 2" w:hint="default"/>
      </w:rPr>
    </w:lvl>
    <w:lvl w:ilvl="5" w:tplc="19228342" w:tentative="1">
      <w:start w:val="1"/>
      <w:numFmt w:val="bullet"/>
      <w:lvlText w:val=""/>
      <w:lvlJc w:val="left"/>
      <w:pPr>
        <w:tabs>
          <w:tab w:val="num" w:pos="4320"/>
        </w:tabs>
        <w:ind w:left="4320" w:hanging="360"/>
      </w:pPr>
      <w:rPr>
        <w:rFonts w:ascii="Wingdings 2" w:hAnsi="Wingdings 2" w:hint="default"/>
      </w:rPr>
    </w:lvl>
    <w:lvl w:ilvl="6" w:tplc="015448BC" w:tentative="1">
      <w:start w:val="1"/>
      <w:numFmt w:val="bullet"/>
      <w:lvlText w:val=""/>
      <w:lvlJc w:val="left"/>
      <w:pPr>
        <w:tabs>
          <w:tab w:val="num" w:pos="5040"/>
        </w:tabs>
        <w:ind w:left="5040" w:hanging="360"/>
      </w:pPr>
      <w:rPr>
        <w:rFonts w:ascii="Wingdings 2" w:hAnsi="Wingdings 2" w:hint="default"/>
      </w:rPr>
    </w:lvl>
    <w:lvl w:ilvl="7" w:tplc="C3148512" w:tentative="1">
      <w:start w:val="1"/>
      <w:numFmt w:val="bullet"/>
      <w:lvlText w:val=""/>
      <w:lvlJc w:val="left"/>
      <w:pPr>
        <w:tabs>
          <w:tab w:val="num" w:pos="5760"/>
        </w:tabs>
        <w:ind w:left="5760" w:hanging="360"/>
      </w:pPr>
      <w:rPr>
        <w:rFonts w:ascii="Wingdings 2" w:hAnsi="Wingdings 2" w:hint="default"/>
      </w:rPr>
    </w:lvl>
    <w:lvl w:ilvl="8" w:tplc="7A92D948" w:tentative="1">
      <w:start w:val="1"/>
      <w:numFmt w:val="bullet"/>
      <w:lvlText w:val=""/>
      <w:lvlJc w:val="left"/>
      <w:pPr>
        <w:tabs>
          <w:tab w:val="num" w:pos="6480"/>
        </w:tabs>
        <w:ind w:left="6480" w:hanging="360"/>
      </w:pPr>
      <w:rPr>
        <w:rFonts w:ascii="Wingdings 2" w:hAnsi="Wingdings 2" w:hint="default"/>
      </w:rPr>
    </w:lvl>
  </w:abstractNum>
  <w:abstractNum w:abstractNumId="12">
    <w:nsid w:val="1D975CD6"/>
    <w:multiLevelType w:val="hybridMultilevel"/>
    <w:tmpl w:val="A386CCC2"/>
    <w:lvl w:ilvl="0" w:tplc="D8724A18">
      <w:start w:val="1"/>
      <w:numFmt w:val="bullet"/>
      <w:lvlText w:val=""/>
      <w:lvlJc w:val="left"/>
      <w:pPr>
        <w:tabs>
          <w:tab w:val="num" w:pos="720"/>
        </w:tabs>
        <w:ind w:left="720" w:hanging="360"/>
      </w:pPr>
      <w:rPr>
        <w:rFonts w:ascii="Wingdings 2" w:hAnsi="Wingdings 2" w:hint="default"/>
      </w:rPr>
    </w:lvl>
    <w:lvl w:ilvl="1" w:tplc="DEC25E82" w:tentative="1">
      <w:start w:val="1"/>
      <w:numFmt w:val="bullet"/>
      <w:lvlText w:val=""/>
      <w:lvlJc w:val="left"/>
      <w:pPr>
        <w:tabs>
          <w:tab w:val="num" w:pos="1440"/>
        </w:tabs>
        <w:ind w:left="1440" w:hanging="360"/>
      </w:pPr>
      <w:rPr>
        <w:rFonts w:ascii="Wingdings 2" w:hAnsi="Wingdings 2" w:hint="default"/>
      </w:rPr>
    </w:lvl>
    <w:lvl w:ilvl="2" w:tplc="36A4A1F0" w:tentative="1">
      <w:start w:val="1"/>
      <w:numFmt w:val="bullet"/>
      <w:lvlText w:val=""/>
      <w:lvlJc w:val="left"/>
      <w:pPr>
        <w:tabs>
          <w:tab w:val="num" w:pos="2160"/>
        </w:tabs>
        <w:ind w:left="2160" w:hanging="360"/>
      </w:pPr>
      <w:rPr>
        <w:rFonts w:ascii="Wingdings 2" w:hAnsi="Wingdings 2" w:hint="default"/>
      </w:rPr>
    </w:lvl>
    <w:lvl w:ilvl="3" w:tplc="DCDEF4E4" w:tentative="1">
      <w:start w:val="1"/>
      <w:numFmt w:val="bullet"/>
      <w:lvlText w:val=""/>
      <w:lvlJc w:val="left"/>
      <w:pPr>
        <w:tabs>
          <w:tab w:val="num" w:pos="2880"/>
        </w:tabs>
        <w:ind w:left="2880" w:hanging="360"/>
      </w:pPr>
      <w:rPr>
        <w:rFonts w:ascii="Wingdings 2" w:hAnsi="Wingdings 2" w:hint="default"/>
      </w:rPr>
    </w:lvl>
    <w:lvl w:ilvl="4" w:tplc="7D7ECEE2" w:tentative="1">
      <w:start w:val="1"/>
      <w:numFmt w:val="bullet"/>
      <w:lvlText w:val=""/>
      <w:lvlJc w:val="left"/>
      <w:pPr>
        <w:tabs>
          <w:tab w:val="num" w:pos="3600"/>
        </w:tabs>
        <w:ind w:left="3600" w:hanging="360"/>
      </w:pPr>
      <w:rPr>
        <w:rFonts w:ascii="Wingdings 2" w:hAnsi="Wingdings 2" w:hint="default"/>
      </w:rPr>
    </w:lvl>
    <w:lvl w:ilvl="5" w:tplc="4DD2E56C" w:tentative="1">
      <w:start w:val="1"/>
      <w:numFmt w:val="bullet"/>
      <w:lvlText w:val=""/>
      <w:lvlJc w:val="left"/>
      <w:pPr>
        <w:tabs>
          <w:tab w:val="num" w:pos="4320"/>
        </w:tabs>
        <w:ind w:left="4320" w:hanging="360"/>
      </w:pPr>
      <w:rPr>
        <w:rFonts w:ascii="Wingdings 2" w:hAnsi="Wingdings 2" w:hint="default"/>
      </w:rPr>
    </w:lvl>
    <w:lvl w:ilvl="6" w:tplc="F08E1B6E" w:tentative="1">
      <w:start w:val="1"/>
      <w:numFmt w:val="bullet"/>
      <w:lvlText w:val=""/>
      <w:lvlJc w:val="left"/>
      <w:pPr>
        <w:tabs>
          <w:tab w:val="num" w:pos="5040"/>
        </w:tabs>
        <w:ind w:left="5040" w:hanging="360"/>
      </w:pPr>
      <w:rPr>
        <w:rFonts w:ascii="Wingdings 2" w:hAnsi="Wingdings 2" w:hint="default"/>
      </w:rPr>
    </w:lvl>
    <w:lvl w:ilvl="7" w:tplc="92567CF8" w:tentative="1">
      <w:start w:val="1"/>
      <w:numFmt w:val="bullet"/>
      <w:lvlText w:val=""/>
      <w:lvlJc w:val="left"/>
      <w:pPr>
        <w:tabs>
          <w:tab w:val="num" w:pos="5760"/>
        </w:tabs>
        <w:ind w:left="5760" w:hanging="360"/>
      </w:pPr>
      <w:rPr>
        <w:rFonts w:ascii="Wingdings 2" w:hAnsi="Wingdings 2" w:hint="default"/>
      </w:rPr>
    </w:lvl>
    <w:lvl w:ilvl="8" w:tplc="B2D8B3F6"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5544773"/>
    <w:multiLevelType w:val="hybridMultilevel"/>
    <w:tmpl w:val="78D2860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B20FE7"/>
    <w:multiLevelType w:val="hybridMultilevel"/>
    <w:tmpl w:val="9034AAD0"/>
    <w:lvl w:ilvl="0" w:tplc="64CA3952">
      <w:start w:val="1"/>
      <w:numFmt w:val="bullet"/>
      <w:lvlText w:val=""/>
      <w:lvlJc w:val="left"/>
      <w:pPr>
        <w:tabs>
          <w:tab w:val="num" w:pos="720"/>
        </w:tabs>
        <w:ind w:left="720" w:hanging="360"/>
      </w:pPr>
      <w:rPr>
        <w:rFonts w:ascii="Wingdings 2" w:hAnsi="Wingdings 2" w:hint="default"/>
      </w:rPr>
    </w:lvl>
    <w:lvl w:ilvl="1" w:tplc="7E8ADBE8" w:tentative="1">
      <w:start w:val="1"/>
      <w:numFmt w:val="bullet"/>
      <w:lvlText w:val=""/>
      <w:lvlJc w:val="left"/>
      <w:pPr>
        <w:tabs>
          <w:tab w:val="num" w:pos="1440"/>
        </w:tabs>
        <w:ind w:left="1440" w:hanging="360"/>
      </w:pPr>
      <w:rPr>
        <w:rFonts w:ascii="Wingdings 2" w:hAnsi="Wingdings 2" w:hint="default"/>
      </w:rPr>
    </w:lvl>
    <w:lvl w:ilvl="2" w:tplc="CF62980A" w:tentative="1">
      <w:start w:val="1"/>
      <w:numFmt w:val="bullet"/>
      <w:lvlText w:val=""/>
      <w:lvlJc w:val="left"/>
      <w:pPr>
        <w:tabs>
          <w:tab w:val="num" w:pos="2160"/>
        </w:tabs>
        <w:ind w:left="2160" w:hanging="360"/>
      </w:pPr>
      <w:rPr>
        <w:rFonts w:ascii="Wingdings 2" w:hAnsi="Wingdings 2" w:hint="default"/>
      </w:rPr>
    </w:lvl>
    <w:lvl w:ilvl="3" w:tplc="3710E0FC" w:tentative="1">
      <w:start w:val="1"/>
      <w:numFmt w:val="bullet"/>
      <w:lvlText w:val=""/>
      <w:lvlJc w:val="left"/>
      <w:pPr>
        <w:tabs>
          <w:tab w:val="num" w:pos="2880"/>
        </w:tabs>
        <w:ind w:left="2880" w:hanging="360"/>
      </w:pPr>
      <w:rPr>
        <w:rFonts w:ascii="Wingdings 2" w:hAnsi="Wingdings 2" w:hint="default"/>
      </w:rPr>
    </w:lvl>
    <w:lvl w:ilvl="4" w:tplc="C37A945E" w:tentative="1">
      <w:start w:val="1"/>
      <w:numFmt w:val="bullet"/>
      <w:lvlText w:val=""/>
      <w:lvlJc w:val="left"/>
      <w:pPr>
        <w:tabs>
          <w:tab w:val="num" w:pos="3600"/>
        </w:tabs>
        <w:ind w:left="3600" w:hanging="360"/>
      </w:pPr>
      <w:rPr>
        <w:rFonts w:ascii="Wingdings 2" w:hAnsi="Wingdings 2" w:hint="default"/>
      </w:rPr>
    </w:lvl>
    <w:lvl w:ilvl="5" w:tplc="6F520338" w:tentative="1">
      <w:start w:val="1"/>
      <w:numFmt w:val="bullet"/>
      <w:lvlText w:val=""/>
      <w:lvlJc w:val="left"/>
      <w:pPr>
        <w:tabs>
          <w:tab w:val="num" w:pos="4320"/>
        </w:tabs>
        <w:ind w:left="4320" w:hanging="360"/>
      </w:pPr>
      <w:rPr>
        <w:rFonts w:ascii="Wingdings 2" w:hAnsi="Wingdings 2" w:hint="default"/>
      </w:rPr>
    </w:lvl>
    <w:lvl w:ilvl="6" w:tplc="B27E01B8" w:tentative="1">
      <w:start w:val="1"/>
      <w:numFmt w:val="bullet"/>
      <w:lvlText w:val=""/>
      <w:lvlJc w:val="left"/>
      <w:pPr>
        <w:tabs>
          <w:tab w:val="num" w:pos="5040"/>
        </w:tabs>
        <w:ind w:left="5040" w:hanging="360"/>
      </w:pPr>
      <w:rPr>
        <w:rFonts w:ascii="Wingdings 2" w:hAnsi="Wingdings 2" w:hint="default"/>
      </w:rPr>
    </w:lvl>
    <w:lvl w:ilvl="7" w:tplc="60E21A6A" w:tentative="1">
      <w:start w:val="1"/>
      <w:numFmt w:val="bullet"/>
      <w:lvlText w:val=""/>
      <w:lvlJc w:val="left"/>
      <w:pPr>
        <w:tabs>
          <w:tab w:val="num" w:pos="5760"/>
        </w:tabs>
        <w:ind w:left="5760" w:hanging="360"/>
      </w:pPr>
      <w:rPr>
        <w:rFonts w:ascii="Wingdings 2" w:hAnsi="Wingdings 2" w:hint="default"/>
      </w:rPr>
    </w:lvl>
    <w:lvl w:ilvl="8" w:tplc="A50A0DEC"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4"/>
  </w:num>
  <w:num w:numId="9">
    <w:abstractNumId w:val="7"/>
  </w:num>
  <w:num w:numId="10">
    <w:abstractNumId w:val="1"/>
  </w:num>
  <w:num w:numId="11">
    <w:abstractNumId w:val="13"/>
  </w:num>
  <w:num w:numId="12">
    <w:abstractNumId w:val="35"/>
  </w:num>
  <w:num w:numId="13">
    <w:abstractNumId w:val="42"/>
  </w:num>
  <w:num w:numId="14">
    <w:abstractNumId w:val="45"/>
  </w:num>
  <w:num w:numId="15">
    <w:abstractNumId w:val="37"/>
  </w:num>
  <w:num w:numId="16">
    <w:abstractNumId w:val="33"/>
  </w:num>
  <w:num w:numId="17">
    <w:abstractNumId w:val="9"/>
  </w:num>
  <w:num w:numId="18">
    <w:abstractNumId w:val="36"/>
  </w:num>
  <w:num w:numId="19">
    <w:abstractNumId w:val="26"/>
  </w:num>
  <w:num w:numId="20">
    <w:abstractNumId w:val="8"/>
  </w:num>
  <w:num w:numId="21">
    <w:abstractNumId w:val="46"/>
  </w:num>
  <w:num w:numId="22">
    <w:abstractNumId w:val="21"/>
  </w:num>
  <w:num w:numId="23">
    <w:abstractNumId w:val="43"/>
  </w:num>
  <w:num w:numId="24">
    <w:abstractNumId w:val="44"/>
  </w:num>
  <w:num w:numId="25">
    <w:abstractNumId w:val="31"/>
  </w:num>
  <w:num w:numId="26">
    <w:abstractNumId w:val="20"/>
  </w:num>
  <w:num w:numId="27">
    <w:abstractNumId w:val="3"/>
  </w:num>
  <w:num w:numId="28">
    <w:abstractNumId w:val="14"/>
  </w:num>
  <w:num w:numId="29">
    <w:abstractNumId w:val="32"/>
  </w:num>
  <w:num w:numId="30">
    <w:abstractNumId w:val="39"/>
  </w:num>
  <w:num w:numId="31">
    <w:abstractNumId w:val="29"/>
  </w:num>
  <w:num w:numId="32">
    <w:abstractNumId w:val="2"/>
  </w:num>
  <w:num w:numId="33">
    <w:abstractNumId w:val="28"/>
  </w:num>
  <w:num w:numId="34">
    <w:abstractNumId w:val="24"/>
  </w:num>
  <w:num w:numId="35">
    <w:abstractNumId w:val="17"/>
  </w:num>
  <w:num w:numId="36">
    <w:abstractNumId w:val="15"/>
  </w:num>
  <w:num w:numId="37">
    <w:abstractNumId w:val="10"/>
  </w:num>
  <w:num w:numId="38">
    <w:abstractNumId w:val="38"/>
  </w:num>
  <w:num w:numId="39">
    <w:abstractNumId w:val="19"/>
  </w:num>
  <w:num w:numId="40">
    <w:abstractNumId w:val="16"/>
  </w:num>
  <w:num w:numId="41">
    <w:abstractNumId w:val="25"/>
  </w:num>
  <w:num w:numId="42">
    <w:abstractNumId w:val="12"/>
  </w:num>
  <w:num w:numId="43">
    <w:abstractNumId w:val="5"/>
  </w:num>
  <w:num w:numId="44">
    <w:abstractNumId w:val="11"/>
  </w:num>
  <w:num w:numId="45">
    <w:abstractNumId w:val="41"/>
  </w:num>
  <w:num w:numId="46">
    <w:abstractNumId w:val="34"/>
  </w:num>
  <w:num w:numId="47">
    <w:abstractNumId w:val="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18C3"/>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4A06"/>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87522"/>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2F34"/>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1E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063"/>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2143"/>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47B6"/>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2067"/>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A11"/>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3FEB"/>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42"/>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0152191">
      <w:bodyDiv w:val="1"/>
      <w:marLeft w:val="0"/>
      <w:marRight w:val="0"/>
      <w:marTop w:val="0"/>
      <w:marBottom w:val="0"/>
      <w:divBdr>
        <w:top w:val="none" w:sz="0" w:space="0" w:color="auto"/>
        <w:left w:val="none" w:sz="0" w:space="0" w:color="auto"/>
        <w:bottom w:val="none" w:sz="0" w:space="0" w:color="auto"/>
        <w:right w:val="none" w:sz="0" w:space="0" w:color="auto"/>
      </w:divBdr>
      <w:divsChild>
        <w:div w:id="747045007">
          <w:marLeft w:val="576"/>
          <w:marRight w:val="0"/>
          <w:marTop w:val="120"/>
          <w:marBottom w:val="0"/>
          <w:divBdr>
            <w:top w:val="none" w:sz="0" w:space="0" w:color="auto"/>
            <w:left w:val="none" w:sz="0" w:space="0" w:color="auto"/>
            <w:bottom w:val="none" w:sz="0" w:space="0" w:color="auto"/>
            <w:right w:val="none" w:sz="0" w:space="0" w:color="auto"/>
          </w:divBdr>
        </w:div>
        <w:div w:id="1723750734">
          <w:marLeft w:val="576"/>
          <w:marRight w:val="0"/>
          <w:marTop w:val="120"/>
          <w:marBottom w:val="0"/>
          <w:divBdr>
            <w:top w:val="none" w:sz="0" w:space="0" w:color="auto"/>
            <w:left w:val="none" w:sz="0" w:space="0" w:color="auto"/>
            <w:bottom w:val="none" w:sz="0" w:space="0" w:color="auto"/>
            <w:right w:val="none" w:sz="0" w:space="0" w:color="auto"/>
          </w:divBdr>
        </w:div>
        <w:div w:id="370812345">
          <w:marLeft w:val="576"/>
          <w:marRight w:val="0"/>
          <w:marTop w:val="120"/>
          <w:marBottom w:val="0"/>
          <w:divBdr>
            <w:top w:val="none" w:sz="0" w:space="0" w:color="auto"/>
            <w:left w:val="none" w:sz="0" w:space="0" w:color="auto"/>
            <w:bottom w:val="none" w:sz="0" w:space="0" w:color="auto"/>
            <w:right w:val="none" w:sz="0" w:space="0" w:color="auto"/>
          </w:divBdr>
        </w:div>
        <w:div w:id="932663332">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0567808">
      <w:bodyDiv w:val="1"/>
      <w:marLeft w:val="0"/>
      <w:marRight w:val="0"/>
      <w:marTop w:val="0"/>
      <w:marBottom w:val="0"/>
      <w:divBdr>
        <w:top w:val="none" w:sz="0" w:space="0" w:color="auto"/>
        <w:left w:val="none" w:sz="0" w:space="0" w:color="auto"/>
        <w:bottom w:val="none" w:sz="0" w:space="0" w:color="auto"/>
        <w:right w:val="none" w:sz="0" w:space="0" w:color="auto"/>
      </w:divBdr>
      <w:divsChild>
        <w:div w:id="1167018021">
          <w:marLeft w:val="576"/>
          <w:marRight w:val="0"/>
          <w:marTop w:val="120"/>
          <w:marBottom w:val="0"/>
          <w:divBdr>
            <w:top w:val="none" w:sz="0" w:space="0" w:color="auto"/>
            <w:left w:val="none" w:sz="0" w:space="0" w:color="auto"/>
            <w:bottom w:val="none" w:sz="0" w:space="0" w:color="auto"/>
            <w:right w:val="none" w:sz="0" w:space="0" w:color="auto"/>
          </w:divBdr>
        </w:div>
        <w:div w:id="1495148199">
          <w:marLeft w:val="576"/>
          <w:marRight w:val="0"/>
          <w:marTop w:val="120"/>
          <w:marBottom w:val="0"/>
          <w:divBdr>
            <w:top w:val="none" w:sz="0" w:space="0" w:color="auto"/>
            <w:left w:val="none" w:sz="0" w:space="0" w:color="auto"/>
            <w:bottom w:val="none" w:sz="0" w:space="0" w:color="auto"/>
            <w:right w:val="none" w:sz="0" w:space="0" w:color="auto"/>
          </w:divBdr>
        </w:div>
        <w:div w:id="1568297564">
          <w:marLeft w:val="576"/>
          <w:marRight w:val="0"/>
          <w:marTop w:val="120"/>
          <w:marBottom w:val="0"/>
          <w:divBdr>
            <w:top w:val="none" w:sz="0" w:space="0" w:color="auto"/>
            <w:left w:val="none" w:sz="0" w:space="0" w:color="auto"/>
            <w:bottom w:val="none" w:sz="0" w:space="0" w:color="auto"/>
            <w:right w:val="none" w:sz="0" w:space="0" w:color="auto"/>
          </w:divBdr>
        </w:div>
        <w:div w:id="893468710">
          <w:marLeft w:val="576"/>
          <w:marRight w:val="0"/>
          <w:marTop w:val="120"/>
          <w:marBottom w:val="0"/>
          <w:divBdr>
            <w:top w:val="none" w:sz="0" w:space="0" w:color="auto"/>
            <w:left w:val="none" w:sz="0" w:space="0" w:color="auto"/>
            <w:bottom w:val="none" w:sz="0" w:space="0" w:color="auto"/>
            <w:right w:val="none" w:sz="0" w:space="0" w:color="auto"/>
          </w:divBdr>
        </w:div>
      </w:divsChild>
    </w:div>
    <w:div w:id="331761956">
      <w:bodyDiv w:val="1"/>
      <w:marLeft w:val="0"/>
      <w:marRight w:val="0"/>
      <w:marTop w:val="0"/>
      <w:marBottom w:val="0"/>
      <w:divBdr>
        <w:top w:val="none" w:sz="0" w:space="0" w:color="auto"/>
        <w:left w:val="none" w:sz="0" w:space="0" w:color="auto"/>
        <w:bottom w:val="none" w:sz="0" w:space="0" w:color="auto"/>
        <w:right w:val="none" w:sz="0" w:space="0" w:color="auto"/>
      </w:divBdr>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8534901">
      <w:bodyDiv w:val="1"/>
      <w:marLeft w:val="0"/>
      <w:marRight w:val="0"/>
      <w:marTop w:val="0"/>
      <w:marBottom w:val="0"/>
      <w:divBdr>
        <w:top w:val="none" w:sz="0" w:space="0" w:color="auto"/>
        <w:left w:val="none" w:sz="0" w:space="0" w:color="auto"/>
        <w:bottom w:val="none" w:sz="0" w:space="0" w:color="auto"/>
        <w:right w:val="none" w:sz="0" w:space="0" w:color="auto"/>
      </w:divBdr>
      <w:divsChild>
        <w:div w:id="895433263">
          <w:marLeft w:val="576"/>
          <w:marRight w:val="0"/>
          <w:marTop w:val="120"/>
          <w:marBottom w:val="0"/>
          <w:divBdr>
            <w:top w:val="none" w:sz="0" w:space="0" w:color="auto"/>
            <w:left w:val="none" w:sz="0" w:space="0" w:color="auto"/>
            <w:bottom w:val="none" w:sz="0" w:space="0" w:color="auto"/>
            <w:right w:val="none" w:sz="0" w:space="0" w:color="auto"/>
          </w:divBdr>
        </w:div>
        <w:div w:id="618798815">
          <w:marLeft w:val="576"/>
          <w:marRight w:val="0"/>
          <w:marTop w:val="120"/>
          <w:marBottom w:val="0"/>
          <w:divBdr>
            <w:top w:val="none" w:sz="0" w:space="0" w:color="auto"/>
            <w:left w:val="none" w:sz="0" w:space="0" w:color="auto"/>
            <w:bottom w:val="none" w:sz="0" w:space="0" w:color="auto"/>
            <w:right w:val="none" w:sz="0" w:space="0" w:color="auto"/>
          </w:divBdr>
        </w:div>
        <w:div w:id="1696227072">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4789027">
      <w:bodyDiv w:val="1"/>
      <w:marLeft w:val="0"/>
      <w:marRight w:val="0"/>
      <w:marTop w:val="0"/>
      <w:marBottom w:val="0"/>
      <w:divBdr>
        <w:top w:val="none" w:sz="0" w:space="0" w:color="auto"/>
        <w:left w:val="none" w:sz="0" w:space="0" w:color="auto"/>
        <w:bottom w:val="none" w:sz="0" w:space="0" w:color="auto"/>
        <w:right w:val="none" w:sz="0" w:space="0" w:color="auto"/>
      </w:divBdr>
      <w:divsChild>
        <w:div w:id="1770849170">
          <w:marLeft w:val="576"/>
          <w:marRight w:val="0"/>
          <w:marTop w:val="120"/>
          <w:marBottom w:val="0"/>
          <w:divBdr>
            <w:top w:val="none" w:sz="0" w:space="0" w:color="auto"/>
            <w:left w:val="none" w:sz="0" w:space="0" w:color="auto"/>
            <w:bottom w:val="none" w:sz="0" w:space="0" w:color="auto"/>
            <w:right w:val="none" w:sz="0" w:space="0" w:color="auto"/>
          </w:divBdr>
        </w:div>
        <w:div w:id="1995140962">
          <w:marLeft w:val="576"/>
          <w:marRight w:val="0"/>
          <w:marTop w:val="120"/>
          <w:marBottom w:val="0"/>
          <w:divBdr>
            <w:top w:val="none" w:sz="0" w:space="0" w:color="auto"/>
            <w:left w:val="none" w:sz="0" w:space="0" w:color="auto"/>
            <w:bottom w:val="none" w:sz="0" w:space="0" w:color="auto"/>
            <w:right w:val="none" w:sz="0" w:space="0" w:color="auto"/>
          </w:divBdr>
        </w:div>
        <w:div w:id="679821960">
          <w:marLeft w:val="576"/>
          <w:marRight w:val="0"/>
          <w:marTop w:val="120"/>
          <w:marBottom w:val="0"/>
          <w:divBdr>
            <w:top w:val="none" w:sz="0" w:space="0" w:color="auto"/>
            <w:left w:val="none" w:sz="0" w:space="0" w:color="auto"/>
            <w:bottom w:val="none" w:sz="0" w:space="0" w:color="auto"/>
            <w:right w:val="none" w:sz="0" w:space="0" w:color="auto"/>
          </w:divBdr>
        </w:div>
        <w:div w:id="1943756265">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3687">
      <w:bodyDiv w:val="1"/>
      <w:marLeft w:val="0"/>
      <w:marRight w:val="0"/>
      <w:marTop w:val="0"/>
      <w:marBottom w:val="0"/>
      <w:divBdr>
        <w:top w:val="none" w:sz="0" w:space="0" w:color="auto"/>
        <w:left w:val="none" w:sz="0" w:space="0" w:color="auto"/>
        <w:bottom w:val="none" w:sz="0" w:space="0" w:color="auto"/>
        <w:right w:val="none" w:sz="0" w:space="0" w:color="auto"/>
      </w:divBdr>
      <w:divsChild>
        <w:div w:id="785003335">
          <w:marLeft w:val="576"/>
          <w:marRight w:val="0"/>
          <w:marTop w:val="120"/>
          <w:marBottom w:val="0"/>
          <w:divBdr>
            <w:top w:val="none" w:sz="0" w:space="0" w:color="auto"/>
            <w:left w:val="none" w:sz="0" w:space="0" w:color="auto"/>
            <w:bottom w:val="none" w:sz="0" w:space="0" w:color="auto"/>
            <w:right w:val="none" w:sz="0" w:space="0" w:color="auto"/>
          </w:divBdr>
        </w:div>
        <w:div w:id="936211635">
          <w:marLeft w:val="576"/>
          <w:marRight w:val="0"/>
          <w:marTop w:val="120"/>
          <w:marBottom w:val="0"/>
          <w:divBdr>
            <w:top w:val="none" w:sz="0" w:space="0" w:color="auto"/>
            <w:left w:val="none" w:sz="0" w:space="0" w:color="auto"/>
            <w:bottom w:val="none" w:sz="0" w:space="0" w:color="auto"/>
            <w:right w:val="none" w:sz="0" w:space="0" w:color="auto"/>
          </w:divBdr>
        </w:div>
        <w:div w:id="286205061">
          <w:marLeft w:val="576"/>
          <w:marRight w:val="0"/>
          <w:marTop w:val="120"/>
          <w:marBottom w:val="0"/>
          <w:divBdr>
            <w:top w:val="none" w:sz="0" w:space="0" w:color="auto"/>
            <w:left w:val="none" w:sz="0" w:space="0" w:color="auto"/>
            <w:bottom w:val="none" w:sz="0" w:space="0" w:color="auto"/>
            <w:right w:val="none" w:sz="0" w:space="0" w:color="auto"/>
          </w:divBdr>
        </w:div>
        <w:div w:id="278417342">
          <w:marLeft w:val="576"/>
          <w:marRight w:val="0"/>
          <w:marTop w:val="120"/>
          <w:marBottom w:val="0"/>
          <w:divBdr>
            <w:top w:val="none" w:sz="0" w:space="0" w:color="auto"/>
            <w:left w:val="none" w:sz="0" w:space="0" w:color="auto"/>
            <w:bottom w:val="none" w:sz="0" w:space="0" w:color="auto"/>
            <w:right w:val="none" w:sz="0" w:space="0" w:color="auto"/>
          </w:divBdr>
        </w:div>
        <w:div w:id="1138720389">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5324357">
      <w:bodyDiv w:val="1"/>
      <w:marLeft w:val="0"/>
      <w:marRight w:val="0"/>
      <w:marTop w:val="0"/>
      <w:marBottom w:val="0"/>
      <w:divBdr>
        <w:top w:val="none" w:sz="0" w:space="0" w:color="auto"/>
        <w:left w:val="none" w:sz="0" w:space="0" w:color="auto"/>
        <w:bottom w:val="none" w:sz="0" w:space="0" w:color="auto"/>
        <w:right w:val="none" w:sz="0" w:space="0" w:color="auto"/>
      </w:divBdr>
      <w:divsChild>
        <w:div w:id="1403408560">
          <w:marLeft w:val="576"/>
          <w:marRight w:val="0"/>
          <w:marTop w:val="120"/>
          <w:marBottom w:val="0"/>
          <w:divBdr>
            <w:top w:val="none" w:sz="0" w:space="0" w:color="auto"/>
            <w:left w:val="none" w:sz="0" w:space="0" w:color="auto"/>
            <w:bottom w:val="none" w:sz="0" w:space="0" w:color="auto"/>
            <w:right w:val="none" w:sz="0" w:space="0" w:color="auto"/>
          </w:divBdr>
        </w:div>
        <w:div w:id="152650323">
          <w:marLeft w:val="576"/>
          <w:marRight w:val="0"/>
          <w:marTop w:val="120"/>
          <w:marBottom w:val="0"/>
          <w:divBdr>
            <w:top w:val="none" w:sz="0" w:space="0" w:color="auto"/>
            <w:left w:val="none" w:sz="0" w:space="0" w:color="auto"/>
            <w:bottom w:val="none" w:sz="0" w:space="0" w:color="auto"/>
            <w:right w:val="none" w:sz="0" w:space="0" w:color="auto"/>
          </w:divBdr>
        </w:div>
        <w:div w:id="271519278">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3595</TotalTime>
  <Pages>13</Pages>
  <Words>1444</Words>
  <Characters>8237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2021-10-22T14:29:00Z</dcterms:modified>
</cp:coreProperties>
</file>