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F55A0" w:rsidRDefault="008F55A0" w:rsidP="008F55A0">
      <w:pPr>
        <w:spacing w:line="360" w:lineRule="auto"/>
        <w:jc w:val="center"/>
        <w:rPr>
          <w:rFonts w:ascii="Times New Roman" w:hAnsi="Times New Roman" w:cs="Times New Roman"/>
          <w:b/>
          <w:bCs/>
          <w:sz w:val="144"/>
          <w:szCs w:val="144"/>
        </w:rPr>
      </w:pPr>
      <w:r w:rsidRPr="008F55A0">
        <w:rPr>
          <w:rFonts w:ascii="Times New Roman" w:hAnsi="Times New Roman" w:cs="Times New Roman"/>
          <w:b/>
          <w:bCs/>
          <w:sz w:val="56"/>
          <w:szCs w:val="56"/>
        </w:rPr>
        <w:t>School Kids sms alert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F55A0" w:rsidRDefault="008F55A0" w:rsidP="00E53AA4">
      <w:pPr>
        <w:spacing w:line="360" w:lineRule="auto"/>
        <w:jc w:val="both"/>
        <w:rPr>
          <w:rFonts w:ascii="Times New Roman" w:hAnsi="Times New Roman" w:cs="Times New Roman"/>
          <w:b/>
          <w:sz w:val="44"/>
          <w:szCs w:val="44"/>
        </w:rPr>
      </w:pPr>
    </w:p>
    <w:p w:rsidR="008F55A0" w:rsidRDefault="008F55A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F413A" w:rsidRDefault="00DF413A" w:rsidP="00E53AA4">
      <w:pPr>
        <w:spacing w:line="360" w:lineRule="auto"/>
        <w:jc w:val="both"/>
        <w:rPr>
          <w:rFonts w:ascii="Times New Roman" w:hAnsi="Times New Roman" w:cs="Times New Roman"/>
          <w:b/>
          <w:sz w:val="52"/>
          <w:szCs w:val="52"/>
        </w:rPr>
      </w:pPr>
      <w:r w:rsidRPr="00DF413A">
        <w:rPr>
          <w:rFonts w:ascii="Times New Roman" w:hAnsi="Times New Roman" w:cs="Times New Roman"/>
          <w:sz w:val="32"/>
          <w:szCs w:val="32"/>
        </w:rPr>
        <w:t>The development of School Event Notification through SMS is beneficial to students, teachers, and parents in receiving firsthand information from the school right into their mobile phone. With the use of SMS Notification, students will be notified with the upcoming events of the school, changes in schedule of events, and suspension of classes due to bad weather. Teachers will be notified for schedule of meetings, emergency meetings, and deadlines of requirements. Parents will also be informed about the school activities and be aware of the activities of their children in school.</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DF413A" w:rsidP="00DF413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DF413A" w:rsidRDefault="00DF413A" w:rsidP="00DF413A">
      <w:pPr>
        <w:tabs>
          <w:tab w:val="left" w:pos="6210"/>
        </w:tabs>
        <w:spacing w:line="360" w:lineRule="auto"/>
        <w:jc w:val="both"/>
        <w:rPr>
          <w:rFonts w:ascii="Times New Roman" w:hAnsi="Times New Roman" w:cs="Times New Roman"/>
          <w:sz w:val="40"/>
          <w:szCs w:val="40"/>
        </w:rPr>
      </w:pPr>
    </w:p>
    <w:p w:rsidR="00DF413A" w:rsidRDefault="00DF413A" w:rsidP="00DF413A">
      <w:pPr>
        <w:tabs>
          <w:tab w:val="left" w:pos="6210"/>
        </w:tabs>
        <w:spacing w:line="360" w:lineRule="auto"/>
        <w:jc w:val="both"/>
        <w:rPr>
          <w:rFonts w:ascii="Times New Roman" w:hAnsi="Times New Roman" w:cs="Times New Roman"/>
          <w:sz w:val="40"/>
          <w:szCs w:val="40"/>
        </w:rPr>
      </w:pPr>
    </w:p>
    <w:p w:rsidR="00DF413A" w:rsidRDefault="00DF413A" w:rsidP="00DF413A">
      <w:pPr>
        <w:tabs>
          <w:tab w:val="left" w:pos="6210"/>
        </w:tabs>
        <w:spacing w:line="360" w:lineRule="auto"/>
        <w:jc w:val="both"/>
        <w:rPr>
          <w:rFonts w:ascii="Times New Roman" w:hAnsi="Times New Roman" w:cs="Times New Roman"/>
          <w:sz w:val="40"/>
          <w:szCs w:val="40"/>
        </w:rPr>
      </w:pPr>
    </w:p>
    <w:p w:rsidR="00DF413A" w:rsidRDefault="00DF413A" w:rsidP="00DF413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F0E55" w:rsidRDefault="00901BDF" w:rsidP="00B7226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F0E55">
        <w:rPr>
          <w:rFonts w:ascii="Times New Roman" w:hAnsi="Times New Roman" w:cs="Times New Roman"/>
          <w:sz w:val="32"/>
          <w:szCs w:val="32"/>
          <w:lang w:val="en-IN"/>
        </w:rPr>
        <w:t>Existing mass Short Message Service (SMS) mailing systems are designed to work with a specific SMS gateway hence resulting in user lock-in to a SMS vendor.</w:t>
      </w:r>
    </w:p>
    <w:p w:rsidR="00000000" w:rsidRPr="006F0E55" w:rsidRDefault="00901BDF" w:rsidP="00B7226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F0E55">
        <w:rPr>
          <w:rFonts w:ascii="Times New Roman" w:hAnsi="Times New Roman" w:cs="Times New Roman"/>
          <w:sz w:val="32"/>
          <w:szCs w:val="32"/>
          <w:lang w:val="en-IN"/>
        </w:rPr>
        <w:t>Also, so</w:t>
      </w:r>
      <w:r w:rsidRPr="006F0E55">
        <w:rPr>
          <w:rFonts w:ascii="Times New Roman" w:hAnsi="Times New Roman" w:cs="Times New Roman"/>
          <w:sz w:val="32"/>
          <w:szCs w:val="32"/>
          <w:lang w:val="en-IN"/>
        </w:rPr>
        <w:t xml:space="preserve">me SMS gateways support scheduling of SMS message to be sent at a later time and date, others do not support it. </w:t>
      </w:r>
    </w:p>
    <w:p w:rsidR="00000000" w:rsidRPr="006F0E55" w:rsidRDefault="00901BDF" w:rsidP="00B7226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F0E55">
        <w:rPr>
          <w:rFonts w:ascii="Times New Roman" w:hAnsi="Times New Roman" w:cs="Times New Roman"/>
          <w:sz w:val="32"/>
          <w:szCs w:val="32"/>
          <w:lang w:val="en-IN"/>
        </w:rPr>
        <w:t xml:space="preserve">Moreover, those gateways that support scheduling don't mostly allow users to cancel scheduled SMS message. </w:t>
      </w:r>
    </w:p>
    <w:p w:rsidR="00000000" w:rsidRPr="006F0E55" w:rsidRDefault="00901BDF" w:rsidP="00B7226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F0E55">
        <w:rPr>
          <w:rFonts w:ascii="Times New Roman" w:hAnsi="Times New Roman" w:cs="Times New Roman"/>
          <w:sz w:val="32"/>
          <w:szCs w:val="32"/>
          <w:lang w:val="en-IN"/>
        </w:rPr>
        <w:t>Also in this tier will be the SS</w:t>
      </w:r>
      <w:r w:rsidRPr="006F0E55">
        <w:rPr>
          <w:rFonts w:ascii="Times New Roman" w:hAnsi="Times New Roman" w:cs="Times New Roman"/>
          <w:sz w:val="32"/>
          <w:szCs w:val="32"/>
          <w:lang w:val="en-IN"/>
        </w:rPr>
        <w:t>L protocol (Secure Sockets Layer) if it is exist, to make sure the system and data is secure from unauthorized users.</w:t>
      </w:r>
    </w:p>
    <w:p w:rsidR="00000000" w:rsidRPr="006F0E55" w:rsidRDefault="00901BDF" w:rsidP="00B7226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F0E55">
        <w:rPr>
          <w:rFonts w:ascii="Times New Roman" w:hAnsi="Times New Roman" w:cs="Times New Roman"/>
          <w:sz w:val="32"/>
          <w:szCs w:val="32"/>
          <w:lang w:val="en-IN"/>
        </w:rPr>
        <w:t xml:space="preserve">This page allows the user to add new contact information or edit existing ones.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F57E3" w:rsidRDefault="00901BDF" w:rsidP="00EF57E3">
      <w:pPr>
        <w:numPr>
          <w:ilvl w:val="0"/>
          <w:numId w:val="44"/>
        </w:numPr>
        <w:spacing w:line="360" w:lineRule="auto"/>
        <w:jc w:val="both"/>
        <w:rPr>
          <w:rFonts w:ascii="Times New Roman" w:hAnsi="Times New Roman" w:cs="Times New Roman"/>
          <w:bCs/>
          <w:sz w:val="32"/>
          <w:szCs w:val="32"/>
          <w:lang w:val="en-IN"/>
        </w:rPr>
      </w:pPr>
      <w:r w:rsidRPr="00EF57E3">
        <w:rPr>
          <w:rFonts w:ascii="Times New Roman" w:hAnsi="Times New Roman" w:cs="Times New Roman"/>
          <w:bCs/>
          <w:sz w:val="32"/>
          <w:szCs w:val="32"/>
          <w:lang w:val="en-IN"/>
        </w:rPr>
        <w:t>Iterating the phases helps in understating the problems</w:t>
      </w:r>
      <w:r w:rsidRPr="00EF57E3">
        <w:rPr>
          <w:rFonts w:ascii="Times New Roman" w:hAnsi="Times New Roman" w:cs="Times New Roman"/>
          <w:bCs/>
          <w:sz w:val="32"/>
          <w:szCs w:val="32"/>
          <w:lang w:val="en-IN"/>
        </w:rPr>
        <w:t xml:space="preserve"> associated with a phase and dealing with those problems when the same phase is repeated next time, planning and developing strategies to be followed while iterating through the phases. </w:t>
      </w:r>
    </w:p>
    <w:p w:rsidR="00000000" w:rsidRPr="00EF57E3" w:rsidRDefault="00901BDF" w:rsidP="00EF57E3">
      <w:pPr>
        <w:numPr>
          <w:ilvl w:val="0"/>
          <w:numId w:val="44"/>
        </w:numPr>
        <w:spacing w:line="360" w:lineRule="auto"/>
        <w:jc w:val="both"/>
        <w:rPr>
          <w:rFonts w:ascii="Times New Roman" w:hAnsi="Times New Roman" w:cs="Times New Roman"/>
          <w:bCs/>
          <w:sz w:val="32"/>
          <w:szCs w:val="32"/>
          <w:lang w:val="en-IN"/>
        </w:rPr>
      </w:pPr>
      <w:r w:rsidRPr="00EF57E3">
        <w:rPr>
          <w:rFonts w:ascii="Times New Roman" w:hAnsi="Times New Roman" w:cs="Times New Roman"/>
          <w:bCs/>
          <w:sz w:val="32"/>
          <w:szCs w:val="32"/>
          <w:lang w:val="en-IN"/>
        </w:rPr>
        <w:t>The number of parking tickets issued at the tickets counter can be u</w:t>
      </w:r>
      <w:r w:rsidRPr="00EF57E3">
        <w:rPr>
          <w:rFonts w:ascii="Times New Roman" w:hAnsi="Times New Roman" w:cs="Times New Roman"/>
          <w:bCs/>
          <w:sz w:val="32"/>
          <w:szCs w:val="32"/>
          <w:lang w:val="en-IN"/>
        </w:rPr>
        <w:t xml:space="preserve">sed to calculate the vacant spaces. </w:t>
      </w:r>
    </w:p>
    <w:p w:rsidR="00000000" w:rsidRPr="00EF57E3" w:rsidRDefault="00901BDF" w:rsidP="00EF57E3">
      <w:pPr>
        <w:numPr>
          <w:ilvl w:val="0"/>
          <w:numId w:val="44"/>
        </w:numPr>
        <w:spacing w:line="360" w:lineRule="auto"/>
        <w:jc w:val="both"/>
        <w:rPr>
          <w:rFonts w:ascii="Times New Roman" w:hAnsi="Times New Roman" w:cs="Times New Roman"/>
          <w:bCs/>
          <w:sz w:val="32"/>
          <w:szCs w:val="32"/>
          <w:lang w:val="en-IN"/>
        </w:rPr>
      </w:pPr>
      <w:r w:rsidRPr="00EF57E3">
        <w:rPr>
          <w:rFonts w:ascii="Times New Roman" w:hAnsi="Times New Roman" w:cs="Times New Roman"/>
          <w:bCs/>
          <w:sz w:val="32"/>
          <w:szCs w:val="32"/>
          <w:lang w:val="en-IN"/>
        </w:rPr>
        <w:lastRenderedPageBreak/>
        <w:t xml:space="preserve">It further implies that the respondents believe that the system is functional because it functions accurately according to specification without exceptions or problems. </w:t>
      </w:r>
    </w:p>
    <w:p w:rsidR="00F94960" w:rsidRPr="00EF57E3" w:rsidRDefault="00901BDF" w:rsidP="00E53AA4">
      <w:pPr>
        <w:numPr>
          <w:ilvl w:val="0"/>
          <w:numId w:val="44"/>
        </w:numPr>
        <w:spacing w:line="360" w:lineRule="auto"/>
        <w:jc w:val="both"/>
        <w:rPr>
          <w:rFonts w:ascii="Times New Roman" w:hAnsi="Times New Roman" w:cs="Times New Roman"/>
          <w:bCs/>
          <w:sz w:val="32"/>
          <w:szCs w:val="32"/>
          <w:lang w:val="en-IN"/>
        </w:rPr>
      </w:pPr>
      <w:r w:rsidRPr="00EF57E3">
        <w:rPr>
          <w:rFonts w:ascii="Times New Roman" w:hAnsi="Times New Roman" w:cs="Times New Roman"/>
          <w:bCs/>
          <w:sz w:val="32"/>
          <w:szCs w:val="32"/>
          <w:lang w:val="en-IN"/>
        </w:rPr>
        <w:t xml:space="preserve">The </w:t>
      </w:r>
      <w:r w:rsidRPr="00EF57E3">
        <w:rPr>
          <w:rFonts w:ascii="Times New Roman" w:hAnsi="Times New Roman" w:cs="Times New Roman"/>
          <w:bCs/>
          <w:sz w:val="32"/>
          <w:szCs w:val="32"/>
          <w:lang w:val="en-IN"/>
        </w:rPr>
        <w:t>criteria that the system produces accurate result and functions without errors or problems got the lowest evaluation, but it is still on the bracket of effective, this factor maybe the cause of network jam, which causes the delay of SMS</w:t>
      </w:r>
      <w:r w:rsidRPr="00EF57E3">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805BB" w:rsidRPr="009805BB" w:rsidRDefault="009805BB" w:rsidP="009805BB">
      <w:pPr>
        <w:pStyle w:val="NormalWeb"/>
        <w:numPr>
          <w:ilvl w:val="0"/>
          <w:numId w:val="45"/>
        </w:numPr>
        <w:spacing w:before="0" w:beforeAutospacing="0" w:after="0" w:afterAutospacing="0" w:line="360" w:lineRule="auto"/>
        <w:ind w:left="426"/>
        <w:jc w:val="both"/>
        <w:rPr>
          <w:sz w:val="32"/>
          <w:szCs w:val="32"/>
        </w:rPr>
      </w:pPr>
      <w:r w:rsidRPr="009805BB">
        <w:rPr>
          <w:sz w:val="32"/>
          <w:szCs w:val="32"/>
        </w:rPr>
        <w:t>This implies that the respondents believe that the system can functions correctly and serve its purpose.</w:t>
      </w:r>
    </w:p>
    <w:p w:rsidR="009805BB" w:rsidRPr="009805BB" w:rsidRDefault="009805BB" w:rsidP="009805BB">
      <w:pPr>
        <w:pStyle w:val="NormalWeb"/>
        <w:numPr>
          <w:ilvl w:val="0"/>
          <w:numId w:val="45"/>
        </w:numPr>
        <w:spacing w:before="0" w:beforeAutospacing="0" w:after="0" w:afterAutospacing="0" w:line="360" w:lineRule="auto"/>
        <w:ind w:left="426"/>
        <w:jc w:val="both"/>
        <w:rPr>
          <w:sz w:val="32"/>
          <w:szCs w:val="32"/>
        </w:rPr>
      </w:pPr>
      <w:r w:rsidRPr="009805BB">
        <w:rPr>
          <w:sz w:val="32"/>
          <w:szCs w:val="32"/>
        </w:rPr>
        <w:t>It implies that the proposed system meets the criteria for the software quality.</w:t>
      </w:r>
    </w:p>
    <w:p w:rsidR="009805BB" w:rsidRPr="009805BB" w:rsidRDefault="009805BB" w:rsidP="009805BB">
      <w:pPr>
        <w:pStyle w:val="NormalWeb"/>
        <w:numPr>
          <w:ilvl w:val="0"/>
          <w:numId w:val="45"/>
        </w:numPr>
        <w:spacing w:before="0" w:beforeAutospacing="0" w:after="0" w:afterAutospacing="0" w:line="360" w:lineRule="auto"/>
        <w:ind w:left="426"/>
        <w:jc w:val="both"/>
        <w:rPr>
          <w:sz w:val="32"/>
          <w:szCs w:val="32"/>
        </w:rPr>
      </w:pPr>
      <w:r w:rsidRPr="009805BB">
        <w:rPr>
          <w:sz w:val="32"/>
          <w:szCs w:val="32"/>
        </w:rPr>
        <w:t>To determine the effectiveness of the application the mean scores were computed and categorized using the same description.</w:t>
      </w:r>
    </w:p>
    <w:p w:rsidR="009805BB" w:rsidRPr="009805BB" w:rsidRDefault="009805BB" w:rsidP="009805BB">
      <w:pPr>
        <w:pStyle w:val="NormalWeb"/>
        <w:numPr>
          <w:ilvl w:val="0"/>
          <w:numId w:val="45"/>
        </w:numPr>
        <w:spacing w:before="0" w:beforeAutospacing="0" w:after="0" w:afterAutospacing="0" w:line="360" w:lineRule="auto"/>
        <w:ind w:left="426"/>
        <w:jc w:val="both"/>
        <w:rPr>
          <w:sz w:val="32"/>
          <w:szCs w:val="32"/>
        </w:rPr>
      </w:pPr>
      <w:r w:rsidRPr="009805BB">
        <w:rPr>
          <w:sz w:val="32"/>
          <w:szCs w:val="32"/>
        </w:rPr>
        <w:t>There are some errors that were found out during the technical presentation and series of revisions and improvements were done to correct the errors and improve the functionality.</w:t>
      </w:r>
    </w:p>
    <w:p w:rsidR="003A5D44" w:rsidRPr="009805BB" w:rsidRDefault="009805BB" w:rsidP="00E53AA4">
      <w:pPr>
        <w:pStyle w:val="NormalWeb"/>
        <w:numPr>
          <w:ilvl w:val="0"/>
          <w:numId w:val="45"/>
        </w:numPr>
        <w:spacing w:before="0" w:beforeAutospacing="0" w:after="0" w:afterAutospacing="0" w:line="360" w:lineRule="auto"/>
        <w:ind w:left="426"/>
        <w:jc w:val="both"/>
        <w:rPr>
          <w:sz w:val="32"/>
          <w:szCs w:val="32"/>
        </w:rPr>
      </w:pPr>
      <w:r w:rsidRPr="009805BB">
        <w:rPr>
          <w:sz w:val="32"/>
          <w:szCs w:val="32"/>
        </w:rPr>
        <w:t>SMS have been developed with different demands and create a new approach for interaction and communication.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61AB1" w:rsidRDefault="00901BDF" w:rsidP="00E61AB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1AB1">
        <w:rPr>
          <w:rFonts w:ascii="Times New Roman" w:eastAsia="AdvGulliv-R" w:hAnsi="Times New Roman" w:cs="Times New Roman"/>
          <w:bCs/>
          <w:sz w:val="32"/>
          <w:szCs w:val="32"/>
          <w:lang w:val="en-IN"/>
        </w:rPr>
        <w:t>The application was evaluated using the ISO 9126 otherwise known as the Software Quality M</w:t>
      </w:r>
      <w:r w:rsidRPr="00E61AB1">
        <w:rPr>
          <w:rFonts w:ascii="Times New Roman" w:eastAsia="AdvGulliv-R" w:hAnsi="Times New Roman" w:cs="Times New Roman"/>
          <w:bCs/>
          <w:sz w:val="32"/>
          <w:szCs w:val="32"/>
          <w:lang w:val="en-IN"/>
        </w:rPr>
        <w:t xml:space="preserve">odel in terms of six main </w:t>
      </w:r>
      <w:r w:rsidRPr="00E61AB1">
        <w:rPr>
          <w:rFonts w:ascii="Times New Roman" w:eastAsia="AdvGulliv-R" w:hAnsi="Times New Roman" w:cs="Times New Roman"/>
          <w:bCs/>
          <w:sz w:val="32"/>
          <w:szCs w:val="32"/>
          <w:lang w:val="en-IN"/>
        </w:rPr>
        <w:lastRenderedPageBreak/>
        <w:t>characteristics of good software, namely, functionality, reliability, usability, efficiency, maintainability and portability.</w:t>
      </w:r>
    </w:p>
    <w:p w:rsidR="00000000" w:rsidRPr="00E61AB1" w:rsidRDefault="00901BDF" w:rsidP="00E61AB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1AB1">
        <w:rPr>
          <w:rFonts w:ascii="Times New Roman" w:eastAsia="AdvGulliv-R" w:hAnsi="Times New Roman" w:cs="Times New Roman"/>
          <w:bCs/>
          <w:sz w:val="32"/>
          <w:szCs w:val="32"/>
          <w:lang w:val="en-IN"/>
        </w:rPr>
        <w:t>A thread pool of n size where n is the number of threads in the pool. For optimal performance and to av</w:t>
      </w:r>
      <w:r w:rsidRPr="00E61AB1">
        <w:rPr>
          <w:rFonts w:ascii="Times New Roman" w:eastAsia="AdvGulliv-R" w:hAnsi="Times New Roman" w:cs="Times New Roman"/>
          <w:bCs/>
          <w:sz w:val="32"/>
          <w:szCs w:val="32"/>
          <w:lang w:val="en-IN"/>
        </w:rPr>
        <w:t xml:space="preserve">oid the overhead of thread context switching, n should not be set too high. </w:t>
      </w:r>
    </w:p>
    <w:p w:rsidR="00000000" w:rsidRPr="00E61AB1" w:rsidRDefault="00901BDF" w:rsidP="00E61AB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1AB1">
        <w:rPr>
          <w:rFonts w:ascii="Times New Roman" w:eastAsia="AdvGulliv-R" w:hAnsi="Times New Roman" w:cs="Times New Roman"/>
          <w:bCs/>
          <w:sz w:val="32"/>
          <w:szCs w:val="32"/>
          <w:lang w:val="en-IN"/>
        </w:rPr>
        <w:t xml:space="preserve">SMS is an acronym used in the world of communications technology. </w:t>
      </w:r>
    </w:p>
    <w:p w:rsidR="00D81E16" w:rsidRPr="00761A2D" w:rsidRDefault="00901BDF" w:rsidP="00761A2D">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1AB1">
        <w:rPr>
          <w:rFonts w:ascii="Times New Roman" w:eastAsia="AdvGulliv-R" w:hAnsi="Times New Roman" w:cs="Times New Roman"/>
          <w:bCs/>
          <w:sz w:val="32"/>
          <w:szCs w:val="32"/>
          <w:lang w:val="en-IN"/>
        </w:rPr>
        <w:t>It stands for Short Messaging Service which is a protocol used in communications that gives way to the exchang</w:t>
      </w:r>
      <w:r w:rsidRPr="00E61AB1">
        <w:rPr>
          <w:rFonts w:ascii="Times New Roman" w:eastAsia="AdvGulliv-R" w:hAnsi="Times New Roman" w:cs="Times New Roman"/>
          <w:bCs/>
          <w:sz w:val="32"/>
          <w:szCs w:val="32"/>
          <w:lang w:val="en-IN"/>
        </w:rPr>
        <w:t xml:space="preserve">e of short text messages from one mobile telephone device to another.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761A2D"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761A2D" w:rsidRDefault="00761A2D" w:rsidP="00F5183A">
      <w:pPr>
        <w:rPr>
          <w:rFonts w:ascii="Times New Roman" w:hAnsi="Times New Roman" w:cs="Times New Roman"/>
          <w:b/>
          <w:sz w:val="28"/>
          <w:szCs w:val="28"/>
        </w:rPr>
      </w:pPr>
    </w:p>
    <w:p w:rsidR="00761A2D" w:rsidRPr="00F5183A" w:rsidRDefault="00761A2D"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61A2D" w:rsidP="00E53AA4">
      <w:pPr>
        <w:spacing w:after="0" w:line="360" w:lineRule="auto"/>
        <w:jc w:val="both"/>
        <w:rPr>
          <w:rFonts w:ascii="Times New Roman" w:hAnsi="Times New Roman" w:cs="Times New Roman"/>
        </w:rPr>
      </w:pPr>
      <w:r w:rsidRPr="00761A2D">
        <w:rPr>
          <w:rFonts w:ascii="Times New Roman" w:hAnsi="Times New Roman" w:cs="Times New Roman"/>
        </w:rPr>
        <w:drawing>
          <wp:inline distT="0" distB="0" distL="0" distR="0">
            <wp:extent cx="5943600" cy="409448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09448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761A2D" w:rsidRDefault="00761A2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76182" w:rsidRPr="00076182" w:rsidRDefault="00076182" w:rsidP="00076182">
      <w:pPr>
        <w:pStyle w:val="BodyText"/>
        <w:rPr>
          <w:bCs/>
          <w:iCs/>
          <w:sz w:val="32"/>
          <w:szCs w:val="32"/>
          <w:lang w:val="en-IN"/>
        </w:rPr>
      </w:pPr>
      <w:r w:rsidRPr="00076182">
        <w:rPr>
          <w:bCs/>
          <w:iCs/>
          <w:sz w:val="32"/>
          <w:szCs w:val="32"/>
          <w:lang w:val="en-IN"/>
        </w:rPr>
        <w:t xml:space="preserve">Based on the evaluation, the following conclusions were drawn: </w:t>
      </w:r>
    </w:p>
    <w:p w:rsidR="00076182" w:rsidRPr="00076182" w:rsidRDefault="00076182" w:rsidP="00076182">
      <w:pPr>
        <w:pStyle w:val="BodyText"/>
        <w:rPr>
          <w:bCs/>
          <w:iCs/>
          <w:sz w:val="32"/>
          <w:szCs w:val="32"/>
          <w:lang w:val="en-IN"/>
        </w:rPr>
      </w:pPr>
      <w:r w:rsidRPr="00076182">
        <w:rPr>
          <w:bCs/>
          <w:iCs/>
          <w:sz w:val="32"/>
          <w:szCs w:val="32"/>
          <w:lang w:val="en-IN"/>
        </w:rPr>
        <w:t xml:space="preserve">1. The system met its objective of providing SMS notifications to students, parents, faculty and staff. </w:t>
      </w:r>
    </w:p>
    <w:p w:rsidR="00076182" w:rsidRPr="00076182" w:rsidRDefault="00076182" w:rsidP="00076182">
      <w:pPr>
        <w:pStyle w:val="BodyText"/>
        <w:rPr>
          <w:bCs/>
          <w:iCs/>
          <w:sz w:val="32"/>
          <w:szCs w:val="32"/>
          <w:lang w:val="en-IN"/>
        </w:rPr>
      </w:pPr>
      <w:r w:rsidRPr="00076182">
        <w:rPr>
          <w:bCs/>
          <w:iCs/>
          <w:sz w:val="32"/>
          <w:szCs w:val="32"/>
          <w:lang w:val="en-IN"/>
        </w:rPr>
        <w:t xml:space="preserve">2. The students, parents, faculty and staff agreed that the system is usable especially the event notifications and important school announcements. </w:t>
      </w:r>
    </w:p>
    <w:p w:rsidR="00076182" w:rsidRPr="00076182" w:rsidRDefault="00076182" w:rsidP="00076182">
      <w:pPr>
        <w:pStyle w:val="BodyText"/>
        <w:rPr>
          <w:bCs/>
          <w:iCs/>
          <w:sz w:val="32"/>
          <w:szCs w:val="32"/>
          <w:lang w:val="en-IN"/>
        </w:rPr>
      </w:pPr>
      <w:r w:rsidRPr="00076182">
        <w:rPr>
          <w:bCs/>
          <w:iCs/>
          <w:sz w:val="32"/>
          <w:szCs w:val="32"/>
          <w:lang w:val="en-IN"/>
        </w:rPr>
        <w:t xml:space="preserve">3. The overall result of the IT experts’ evaluation using the ISO 9126 criteria in terms of functionality, reliability, efficiency, maintainability, and portability was effective. It implies that the proposed system meets the criteria for the software quality. </w:t>
      </w:r>
    </w:p>
    <w:p w:rsidR="001F1E5A" w:rsidRDefault="001F1E5A" w:rsidP="00E53AA4">
      <w:pPr>
        <w:pStyle w:val="BodyText"/>
        <w:rPr>
          <w:b/>
          <w:iCs/>
          <w:sz w:val="28"/>
          <w:szCs w:val="28"/>
        </w:rPr>
      </w:pPr>
    </w:p>
    <w:p w:rsidR="00076182" w:rsidRDefault="00076182" w:rsidP="00E53AA4">
      <w:pPr>
        <w:pStyle w:val="BodyText"/>
        <w:rPr>
          <w:b/>
          <w:iCs/>
          <w:sz w:val="28"/>
          <w:szCs w:val="28"/>
        </w:rPr>
      </w:pPr>
    </w:p>
    <w:p w:rsidR="00076182" w:rsidRDefault="00076182" w:rsidP="00E53AA4">
      <w:pPr>
        <w:pStyle w:val="BodyText"/>
        <w:rPr>
          <w:b/>
          <w:iCs/>
          <w:sz w:val="28"/>
          <w:szCs w:val="28"/>
        </w:rPr>
      </w:pPr>
    </w:p>
    <w:p w:rsidR="00076182" w:rsidRDefault="00076182" w:rsidP="00E53AA4">
      <w:pPr>
        <w:pStyle w:val="BodyText"/>
        <w:rPr>
          <w:b/>
          <w:iCs/>
          <w:sz w:val="28"/>
          <w:szCs w:val="28"/>
        </w:rPr>
      </w:pPr>
    </w:p>
    <w:p w:rsidR="00076182" w:rsidRDefault="00076182" w:rsidP="00E53AA4">
      <w:pPr>
        <w:pStyle w:val="BodyText"/>
        <w:rPr>
          <w:b/>
          <w:iCs/>
          <w:sz w:val="28"/>
          <w:szCs w:val="28"/>
        </w:rPr>
      </w:pPr>
    </w:p>
    <w:p w:rsidR="00076182" w:rsidRDefault="00076182" w:rsidP="00E53AA4">
      <w:pPr>
        <w:pStyle w:val="BodyText"/>
        <w:rPr>
          <w:b/>
          <w:iCs/>
          <w:sz w:val="28"/>
          <w:szCs w:val="28"/>
        </w:rPr>
      </w:pPr>
    </w:p>
    <w:p w:rsidR="00076182" w:rsidRDefault="00076182" w:rsidP="00E53AA4">
      <w:pPr>
        <w:pStyle w:val="BodyText"/>
        <w:rPr>
          <w:b/>
          <w:iCs/>
          <w:sz w:val="28"/>
          <w:szCs w:val="28"/>
        </w:rPr>
      </w:pPr>
    </w:p>
    <w:p w:rsidR="00076182" w:rsidRDefault="00076182" w:rsidP="00E53AA4">
      <w:pPr>
        <w:pStyle w:val="BodyText"/>
        <w:rPr>
          <w:b/>
          <w:iCs/>
          <w:sz w:val="28"/>
          <w:szCs w:val="28"/>
        </w:rPr>
      </w:pPr>
    </w:p>
    <w:p w:rsidR="00076182" w:rsidRDefault="00076182" w:rsidP="00E53AA4">
      <w:pPr>
        <w:pStyle w:val="BodyText"/>
        <w:rPr>
          <w:b/>
          <w:iCs/>
          <w:sz w:val="28"/>
          <w:szCs w:val="28"/>
        </w:rPr>
      </w:pPr>
    </w:p>
    <w:p w:rsidR="00076182" w:rsidRDefault="00076182" w:rsidP="00E53AA4">
      <w:pPr>
        <w:pStyle w:val="BodyText"/>
        <w:rPr>
          <w:b/>
          <w:iCs/>
          <w:sz w:val="28"/>
          <w:szCs w:val="28"/>
        </w:rPr>
      </w:pPr>
    </w:p>
    <w:p w:rsidR="00076182" w:rsidRDefault="00076182" w:rsidP="00E53AA4">
      <w:pPr>
        <w:pStyle w:val="BodyText"/>
        <w:rPr>
          <w:b/>
          <w:iCs/>
          <w:sz w:val="28"/>
          <w:szCs w:val="28"/>
        </w:rPr>
      </w:pPr>
    </w:p>
    <w:p w:rsidR="00076182" w:rsidRDefault="00076182"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C4FFE" w:rsidRDefault="00901BDF" w:rsidP="00BC4FFE">
      <w:pPr>
        <w:pStyle w:val="BodyText"/>
        <w:numPr>
          <w:ilvl w:val="0"/>
          <w:numId w:val="42"/>
        </w:numPr>
        <w:rPr>
          <w:sz w:val="32"/>
          <w:szCs w:val="32"/>
          <w:lang w:val="en-IN"/>
        </w:rPr>
      </w:pPr>
      <w:r w:rsidRPr="00BC4FFE">
        <w:rPr>
          <w:sz w:val="32"/>
          <w:szCs w:val="32"/>
          <w:lang w:val="en-IN"/>
        </w:rPr>
        <w:t>[1] Souza, F. &amp; Kushchu, I. (2005). Mobile Disa</w:t>
      </w:r>
      <w:r w:rsidRPr="00BC4FFE">
        <w:rPr>
          <w:sz w:val="32"/>
          <w:szCs w:val="32"/>
          <w:lang w:val="en-IN"/>
        </w:rPr>
        <w:t xml:space="preserve">ster Management System Applications - Current Overview And Future Potential –Proc. Of the First European Mobile Government Conference MGOV2005, Brighton, UK, 10-12 july, pp. 455- 466. mGCI publications, UK. </w:t>
      </w:r>
    </w:p>
    <w:p w:rsidR="00000000" w:rsidRPr="00BC4FFE" w:rsidRDefault="00901BDF" w:rsidP="00BC4FFE">
      <w:pPr>
        <w:pStyle w:val="BodyText"/>
        <w:numPr>
          <w:ilvl w:val="0"/>
          <w:numId w:val="42"/>
        </w:numPr>
        <w:rPr>
          <w:sz w:val="32"/>
          <w:szCs w:val="32"/>
          <w:lang w:val="en-IN"/>
        </w:rPr>
      </w:pPr>
      <w:r w:rsidRPr="00BC4FFE">
        <w:rPr>
          <w:sz w:val="32"/>
          <w:szCs w:val="32"/>
          <w:lang w:val="en-IN"/>
        </w:rPr>
        <w:t>[2] Shan, S. (2011.04.05). “FEATURE: Disaster p</w:t>
      </w:r>
      <w:r w:rsidRPr="00BC4FFE">
        <w:rPr>
          <w:sz w:val="32"/>
          <w:szCs w:val="32"/>
          <w:lang w:val="en-IN"/>
        </w:rPr>
        <w:t xml:space="preserve">revention specialist highlights importance of early warning systems”, Taipei Times, retrieved from:http://www.taipeitimes.com/News/taiwan/ar chives/2011/04/05/2003499974 </w:t>
      </w:r>
    </w:p>
    <w:p w:rsidR="00000000" w:rsidRPr="00BC4FFE" w:rsidRDefault="00901BDF" w:rsidP="00BC4FFE">
      <w:pPr>
        <w:pStyle w:val="BodyText"/>
        <w:numPr>
          <w:ilvl w:val="0"/>
          <w:numId w:val="42"/>
        </w:numPr>
        <w:rPr>
          <w:sz w:val="32"/>
          <w:szCs w:val="32"/>
          <w:lang w:val="en-IN"/>
        </w:rPr>
      </w:pPr>
      <w:r w:rsidRPr="00BC4FFE">
        <w:rPr>
          <w:sz w:val="32"/>
          <w:szCs w:val="32"/>
          <w:lang w:val="en-IN"/>
        </w:rPr>
        <w:t xml:space="preserve">[3] Boehm, B.W., and F.C. Belz, “Applying Process Programming to the Spiral Model,” </w:t>
      </w:r>
      <w:r w:rsidRPr="00BC4FFE">
        <w:rPr>
          <w:sz w:val="32"/>
          <w:szCs w:val="32"/>
          <w:lang w:val="en-IN"/>
        </w:rPr>
        <w:t xml:space="preserve">Proc. Fourth Software Process Workshop, IEEE, May 1988. </w:t>
      </w:r>
    </w:p>
    <w:p w:rsidR="00000000" w:rsidRPr="00BC4FFE" w:rsidRDefault="00901BDF" w:rsidP="00BC4FFE">
      <w:pPr>
        <w:pStyle w:val="BodyText"/>
        <w:numPr>
          <w:ilvl w:val="0"/>
          <w:numId w:val="42"/>
        </w:numPr>
        <w:rPr>
          <w:sz w:val="32"/>
          <w:szCs w:val="32"/>
          <w:lang w:val="en-IN"/>
        </w:rPr>
      </w:pPr>
      <w:r w:rsidRPr="00BC4FFE">
        <w:rPr>
          <w:sz w:val="32"/>
          <w:szCs w:val="32"/>
          <w:lang w:val="en-IN"/>
        </w:rPr>
        <w:t xml:space="preserve">[4] Pressman, R.S., (2005).Software Engineering a Practitioners Approach, 6th Edition. New Jersey: Prentice Hall, Inc. </w:t>
      </w:r>
    </w:p>
    <w:p w:rsidR="00000000" w:rsidRPr="00BC4FFE" w:rsidRDefault="00901BDF" w:rsidP="00BC4FFE">
      <w:pPr>
        <w:pStyle w:val="BodyText"/>
        <w:numPr>
          <w:ilvl w:val="0"/>
          <w:numId w:val="42"/>
        </w:numPr>
        <w:rPr>
          <w:sz w:val="32"/>
          <w:szCs w:val="32"/>
          <w:lang w:val="en-IN"/>
        </w:rPr>
      </w:pPr>
      <w:r w:rsidRPr="00BC4FFE">
        <w:rPr>
          <w:sz w:val="32"/>
          <w:szCs w:val="32"/>
          <w:lang w:val="en-IN"/>
        </w:rPr>
        <w:t xml:space="preserve">[5] El-Gazzar, R., Badawy, O., Kholief, M. (2010). “Agent-Based Mobile Event </w:t>
      </w:r>
      <w:r w:rsidRPr="00BC4FFE">
        <w:rPr>
          <w:sz w:val="32"/>
          <w:szCs w:val="32"/>
          <w:lang w:val="en-IN"/>
        </w:rPr>
        <w:t>Notification System” retrieved January 20, 2013, at http://online-journals.org/i-jim/article/view/1427</w:t>
      </w:r>
      <w:r w:rsidRPr="00BC4FFE">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1BDF" w:rsidRDefault="00901BDF" w:rsidP="003654DF">
      <w:pPr>
        <w:spacing w:after="0" w:line="240" w:lineRule="auto"/>
      </w:pPr>
      <w:r>
        <w:separator/>
      </w:r>
    </w:p>
  </w:endnote>
  <w:endnote w:type="continuationSeparator" w:id="1">
    <w:p w:rsidR="00901BDF" w:rsidRDefault="00901BD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1BDF" w:rsidRDefault="00901BDF" w:rsidP="003654DF">
      <w:pPr>
        <w:spacing w:after="0" w:line="240" w:lineRule="auto"/>
      </w:pPr>
      <w:r>
        <w:separator/>
      </w:r>
    </w:p>
  </w:footnote>
  <w:footnote w:type="continuationSeparator" w:id="1">
    <w:p w:rsidR="00901BDF" w:rsidRDefault="00901BD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14779">
        <w:pPr>
          <w:pStyle w:val="Header"/>
          <w:jc w:val="right"/>
        </w:pPr>
        <w:fldSimple w:instr=" PAGE   \* MERGEFORMAT ">
          <w:r w:rsidR="00761A2D">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3A18B2"/>
    <w:multiLevelType w:val="hybridMultilevel"/>
    <w:tmpl w:val="3190C014"/>
    <w:lvl w:ilvl="0" w:tplc="5DC84146">
      <w:start w:val="1"/>
      <w:numFmt w:val="bullet"/>
      <w:lvlText w:val=""/>
      <w:lvlJc w:val="left"/>
      <w:pPr>
        <w:tabs>
          <w:tab w:val="num" w:pos="720"/>
        </w:tabs>
        <w:ind w:left="720" w:hanging="360"/>
      </w:pPr>
      <w:rPr>
        <w:rFonts w:ascii="Wingdings 2" w:hAnsi="Wingdings 2" w:hint="default"/>
      </w:rPr>
    </w:lvl>
    <w:lvl w:ilvl="1" w:tplc="A942DF0A" w:tentative="1">
      <w:start w:val="1"/>
      <w:numFmt w:val="bullet"/>
      <w:lvlText w:val=""/>
      <w:lvlJc w:val="left"/>
      <w:pPr>
        <w:tabs>
          <w:tab w:val="num" w:pos="1440"/>
        </w:tabs>
        <w:ind w:left="1440" w:hanging="360"/>
      </w:pPr>
      <w:rPr>
        <w:rFonts w:ascii="Wingdings 2" w:hAnsi="Wingdings 2" w:hint="default"/>
      </w:rPr>
    </w:lvl>
    <w:lvl w:ilvl="2" w:tplc="14D2FD30" w:tentative="1">
      <w:start w:val="1"/>
      <w:numFmt w:val="bullet"/>
      <w:lvlText w:val=""/>
      <w:lvlJc w:val="left"/>
      <w:pPr>
        <w:tabs>
          <w:tab w:val="num" w:pos="2160"/>
        </w:tabs>
        <w:ind w:left="2160" w:hanging="360"/>
      </w:pPr>
      <w:rPr>
        <w:rFonts w:ascii="Wingdings 2" w:hAnsi="Wingdings 2" w:hint="default"/>
      </w:rPr>
    </w:lvl>
    <w:lvl w:ilvl="3" w:tplc="D2160F12" w:tentative="1">
      <w:start w:val="1"/>
      <w:numFmt w:val="bullet"/>
      <w:lvlText w:val=""/>
      <w:lvlJc w:val="left"/>
      <w:pPr>
        <w:tabs>
          <w:tab w:val="num" w:pos="2880"/>
        </w:tabs>
        <w:ind w:left="2880" w:hanging="360"/>
      </w:pPr>
      <w:rPr>
        <w:rFonts w:ascii="Wingdings 2" w:hAnsi="Wingdings 2" w:hint="default"/>
      </w:rPr>
    </w:lvl>
    <w:lvl w:ilvl="4" w:tplc="9746F34A" w:tentative="1">
      <w:start w:val="1"/>
      <w:numFmt w:val="bullet"/>
      <w:lvlText w:val=""/>
      <w:lvlJc w:val="left"/>
      <w:pPr>
        <w:tabs>
          <w:tab w:val="num" w:pos="3600"/>
        </w:tabs>
        <w:ind w:left="3600" w:hanging="360"/>
      </w:pPr>
      <w:rPr>
        <w:rFonts w:ascii="Wingdings 2" w:hAnsi="Wingdings 2" w:hint="default"/>
      </w:rPr>
    </w:lvl>
    <w:lvl w:ilvl="5" w:tplc="0324E7EE" w:tentative="1">
      <w:start w:val="1"/>
      <w:numFmt w:val="bullet"/>
      <w:lvlText w:val=""/>
      <w:lvlJc w:val="left"/>
      <w:pPr>
        <w:tabs>
          <w:tab w:val="num" w:pos="4320"/>
        </w:tabs>
        <w:ind w:left="4320" w:hanging="360"/>
      </w:pPr>
      <w:rPr>
        <w:rFonts w:ascii="Wingdings 2" w:hAnsi="Wingdings 2" w:hint="default"/>
      </w:rPr>
    </w:lvl>
    <w:lvl w:ilvl="6" w:tplc="309E9F94" w:tentative="1">
      <w:start w:val="1"/>
      <w:numFmt w:val="bullet"/>
      <w:lvlText w:val=""/>
      <w:lvlJc w:val="left"/>
      <w:pPr>
        <w:tabs>
          <w:tab w:val="num" w:pos="5040"/>
        </w:tabs>
        <w:ind w:left="5040" w:hanging="360"/>
      </w:pPr>
      <w:rPr>
        <w:rFonts w:ascii="Wingdings 2" w:hAnsi="Wingdings 2" w:hint="default"/>
      </w:rPr>
    </w:lvl>
    <w:lvl w:ilvl="7" w:tplc="8C4A562A" w:tentative="1">
      <w:start w:val="1"/>
      <w:numFmt w:val="bullet"/>
      <w:lvlText w:val=""/>
      <w:lvlJc w:val="left"/>
      <w:pPr>
        <w:tabs>
          <w:tab w:val="num" w:pos="5760"/>
        </w:tabs>
        <w:ind w:left="5760" w:hanging="360"/>
      </w:pPr>
      <w:rPr>
        <w:rFonts w:ascii="Wingdings 2" w:hAnsi="Wingdings 2" w:hint="default"/>
      </w:rPr>
    </w:lvl>
    <w:lvl w:ilvl="8" w:tplc="DA3A7F0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C47332"/>
    <w:multiLevelType w:val="hybridMultilevel"/>
    <w:tmpl w:val="4B0436C0"/>
    <w:lvl w:ilvl="0" w:tplc="CBEA8BA6">
      <w:start w:val="1"/>
      <w:numFmt w:val="bullet"/>
      <w:lvlText w:val=""/>
      <w:lvlJc w:val="left"/>
      <w:pPr>
        <w:tabs>
          <w:tab w:val="num" w:pos="720"/>
        </w:tabs>
        <w:ind w:left="720" w:hanging="360"/>
      </w:pPr>
      <w:rPr>
        <w:rFonts w:ascii="Wingdings 2" w:hAnsi="Wingdings 2" w:hint="default"/>
      </w:rPr>
    </w:lvl>
    <w:lvl w:ilvl="1" w:tplc="C00AE62E" w:tentative="1">
      <w:start w:val="1"/>
      <w:numFmt w:val="bullet"/>
      <w:lvlText w:val=""/>
      <w:lvlJc w:val="left"/>
      <w:pPr>
        <w:tabs>
          <w:tab w:val="num" w:pos="1440"/>
        </w:tabs>
        <w:ind w:left="1440" w:hanging="360"/>
      </w:pPr>
      <w:rPr>
        <w:rFonts w:ascii="Wingdings 2" w:hAnsi="Wingdings 2" w:hint="default"/>
      </w:rPr>
    </w:lvl>
    <w:lvl w:ilvl="2" w:tplc="0504B6A6" w:tentative="1">
      <w:start w:val="1"/>
      <w:numFmt w:val="bullet"/>
      <w:lvlText w:val=""/>
      <w:lvlJc w:val="left"/>
      <w:pPr>
        <w:tabs>
          <w:tab w:val="num" w:pos="2160"/>
        </w:tabs>
        <w:ind w:left="2160" w:hanging="360"/>
      </w:pPr>
      <w:rPr>
        <w:rFonts w:ascii="Wingdings 2" w:hAnsi="Wingdings 2" w:hint="default"/>
      </w:rPr>
    </w:lvl>
    <w:lvl w:ilvl="3" w:tplc="AAE6D5E0" w:tentative="1">
      <w:start w:val="1"/>
      <w:numFmt w:val="bullet"/>
      <w:lvlText w:val=""/>
      <w:lvlJc w:val="left"/>
      <w:pPr>
        <w:tabs>
          <w:tab w:val="num" w:pos="2880"/>
        </w:tabs>
        <w:ind w:left="2880" w:hanging="360"/>
      </w:pPr>
      <w:rPr>
        <w:rFonts w:ascii="Wingdings 2" w:hAnsi="Wingdings 2" w:hint="default"/>
      </w:rPr>
    </w:lvl>
    <w:lvl w:ilvl="4" w:tplc="9098AB22" w:tentative="1">
      <w:start w:val="1"/>
      <w:numFmt w:val="bullet"/>
      <w:lvlText w:val=""/>
      <w:lvlJc w:val="left"/>
      <w:pPr>
        <w:tabs>
          <w:tab w:val="num" w:pos="3600"/>
        </w:tabs>
        <w:ind w:left="3600" w:hanging="360"/>
      </w:pPr>
      <w:rPr>
        <w:rFonts w:ascii="Wingdings 2" w:hAnsi="Wingdings 2" w:hint="default"/>
      </w:rPr>
    </w:lvl>
    <w:lvl w:ilvl="5" w:tplc="C6AE9F2C" w:tentative="1">
      <w:start w:val="1"/>
      <w:numFmt w:val="bullet"/>
      <w:lvlText w:val=""/>
      <w:lvlJc w:val="left"/>
      <w:pPr>
        <w:tabs>
          <w:tab w:val="num" w:pos="4320"/>
        </w:tabs>
        <w:ind w:left="4320" w:hanging="360"/>
      </w:pPr>
      <w:rPr>
        <w:rFonts w:ascii="Wingdings 2" w:hAnsi="Wingdings 2" w:hint="default"/>
      </w:rPr>
    </w:lvl>
    <w:lvl w:ilvl="6" w:tplc="CF24216C" w:tentative="1">
      <w:start w:val="1"/>
      <w:numFmt w:val="bullet"/>
      <w:lvlText w:val=""/>
      <w:lvlJc w:val="left"/>
      <w:pPr>
        <w:tabs>
          <w:tab w:val="num" w:pos="5040"/>
        </w:tabs>
        <w:ind w:left="5040" w:hanging="360"/>
      </w:pPr>
      <w:rPr>
        <w:rFonts w:ascii="Wingdings 2" w:hAnsi="Wingdings 2" w:hint="default"/>
      </w:rPr>
    </w:lvl>
    <w:lvl w:ilvl="7" w:tplc="B1B04A6C" w:tentative="1">
      <w:start w:val="1"/>
      <w:numFmt w:val="bullet"/>
      <w:lvlText w:val=""/>
      <w:lvlJc w:val="left"/>
      <w:pPr>
        <w:tabs>
          <w:tab w:val="num" w:pos="5760"/>
        </w:tabs>
        <w:ind w:left="5760" w:hanging="360"/>
      </w:pPr>
      <w:rPr>
        <w:rFonts w:ascii="Wingdings 2" w:hAnsi="Wingdings 2" w:hint="default"/>
      </w:rPr>
    </w:lvl>
    <w:lvl w:ilvl="8" w:tplc="92589C86"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46655E"/>
    <w:multiLevelType w:val="hybridMultilevel"/>
    <w:tmpl w:val="34D415B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C07A3"/>
    <w:multiLevelType w:val="hybridMultilevel"/>
    <w:tmpl w:val="6B7497F6"/>
    <w:lvl w:ilvl="0" w:tplc="4FFABC0C">
      <w:start w:val="1"/>
      <w:numFmt w:val="bullet"/>
      <w:lvlText w:val=""/>
      <w:lvlJc w:val="left"/>
      <w:pPr>
        <w:tabs>
          <w:tab w:val="num" w:pos="720"/>
        </w:tabs>
        <w:ind w:left="720" w:hanging="360"/>
      </w:pPr>
      <w:rPr>
        <w:rFonts w:ascii="Wingdings 2" w:hAnsi="Wingdings 2" w:hint="default"/>
      </w:rPr>
    </w:lvl>
    <w:lvl w:ilvl="1" w:tplc="AFB8CE1A" w:tentative="1">
      <w:start w:val="1"/>
      <w:numFmt w:val="bullet"/>
      <w:lvlText w:val=""/>
      <w:lvlJc w:val="left"/>
      <w:pPr>
        <w:tabs>
          <w:tab w:val="num" w:pos="1440"/>
        </w:tabs>
        <w:ind w:left="1440" w:hanging="360"/>
      </w:pPr>
      <w:rPr>
        <w:rFonts w:ascii="Wingdings 2" w:hAnsi="Wingdings 2" w:hint="default"/>
      </w:rPr>
    </w:lvl>
    <w:lvl w:ilvl="2" w:tplc="781C5410" w:tentative="1">
      <w:start w:val="1"/>
      <w:numFmt w:val="bullet"/>
      <w:lvlText w:val=""/>
      <w:lvlJc w:val="left"/>
      <w:pPr>
        <w:tabs>
          <w:tab w:val="num" w:pos="2160"/>
        </w:tabs>
        <w:ind w:left="2160" w:hanging="360"/>
      </w:pPr>
      <w:rPr>
        <w:rFonts w:ascii="Wingdings 2" w:hAnsi="Wingdings 2" w:hint="default"/>
      </w:rPr>
    </w:lvl>
    <w:lvl w:ilvl="3" w:tplc="4AD8B792" w:tentative="1">
      <w:start w:val="1"/>
      <w:numFmt w:val="bullet"/>
      <w:lvlText w:val=""/>
      <w:lvlJc w:val="left"/>
      <w:pPr>
        <w:tabs>
          <w:tab w:val="num" w:pos="2880"/>
        </w:tabs>
        <w:ind w:left="2880" w:hanging="360"/>
      </w:pPr>
      <w:rPr>
        <w:rFonts w:ascii="Wingdings 2" w:hAnsi="Wingdings 2" w:hint="default"/>
      </w:rPr>
    </w:lvl>
    <w:lvl w:ilvl="4" w:tplc="D996D05A" w:tentative="1">
      <w:start w:val="1"/>
      <w:numFmt w:val="bullet"/>
      <w:lvlText w:val=""/>
      <w:lvlJc w:val="left"/>
      <w:pPr>
        <w:tabs>
          <w:tab w:val="num" w:pos="3600"/>
        </w:tabs>
        <w:ind w:left="3600" w:hanging="360"/>
      </w:pPr>
      <w:rPr>
        <w:rFonts w:ascii="Wingdings 2" w:hAnsi="Wingdings 2" w:hint="default"/>
      </w:rPr>
    </w:lvl>
    <w:lvl w:ilvl="5" w:tplc="BBECC336" w:tentative="1">
      <w:start w:val="1"/>
      <w:numFmt w:val="bullet"/>
      <w:lvlText w:val=""/>
      <w:lvlJc w:val="left"/>
      <w:pPr>
        <w:tabs>
          <w:tab w:val="num" w:pos="4320"/>
        </w:tabs>
        <w:ind w:left="4320" w:hanging="360"/>
      </w:pPr>
      <w:rPr>
        <w:rFonts w:ascii="Wingdings 2" w:hAnsi="Wingdings 2" w:hint="default"/>
      </w:rPr>
    </w:lvl>
    <w:lvl w:ilvl="6" w:tplc="64A471F2" w:tentative="1">
      <w:start w:val="1"/>
      <w:numFmt w:val="bullet"/>
      <w:lvlText w:val=""/>
      <w:lvlJc w:val="left"/>
      <w:pPr>
        <w:tabs>
          <w:tab w:val="num" w:pos="5040"/>
        </w:tabs>
        <w:ind w:left="5040" w:hanging="360"/>
      </w:pPr>
      <w:rPr>
        <w:rFonts w:ascii="Wingdings 2" w:hAnsi="Wingdings 2" w:hint="default"/>
      </w:rPr>
    </w:lvl>
    <w:lvl w:ilvl="7" w:tplc="CA06E94A" w:tentative="1">
      <w:start w:val="1"/>
      <w:numFmt w:val="bullet"/>
      <w:lvlText w:val=""/>
      <w:lvlJc w:val="left"/>
      <w:pPr>
        <w:tabs>
          <w:tab w:val="num" w:pos="5760"/>
        </w:tabs>
        <w:ind w:left="5760" w:hanging="360"/>
      </w:pPr>
      <w:rPr>
        <w:rFonts w:ascii="Wingdings 2" w:hAnsi="Wingdings 2" w:hint="default"/>
      </w:rPr>
    </w:lvl>
    <w:lvl w:ilvl="8" w:tplc="5912875C"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FC04F1"/>
    <w:multiLevelType w:val="hybridMultilevel"/>
    <w:tmpl w:val="8FF6638A"/>
    <w:lvl w:ilvl="0" w:tplc="3C82A504">
      <w:start w:val="1"/>
      <w:numFmt w:val="bullet"/>
      <w:lvlText w:val=""/>
      <w:lvlJc w:val="left"/>
      <w:pPr>
        <w:tabs>
          <w:tab w:val="num" w:pos="720"/>
        </w:tabs>
        <w:ind w:left="720" w:hanging="360"/>
      </w:pPr>
      <w:rPr>
        <w:rFonts w:ascii="Wingdings 2" w:hAnsi="Wingdings 2" w:hint="default"/>
      </w:rPr>
    </w:lvl>
    <w:lvl w:ilvl="1" w:tplc="284C62C2" w:tentative="1">
      <w:start w:val="1"/>
      <w:numFmt w:val="bullet"/>
      <w:lvlText w:val=""/>
      <w:lvlJc w:val="left"/>
      <w:pPr>
        <w:tabs>
          <w:tab w:val="num" w:pos="1440"/>
        </w:tabs>
        <w:ind w:left="1440" w:hanging="360"/>
      </w:pPr>
      <w:rPr>
        <w:rFonts w:ascii="Wingdings 2" w:hAnsi="Wingdings 2" w:hint="default"/>
      </w:rPr>
    </w:lvl>
    <w:lvl w:ilvl="2" w:tplc="01DCBCAA" w:tentative="1">
      <w:start w:val="1"/>
      <w:numFmt w:val="bullet"/>
      <w:lvlText w:val=""/>
      <w:lvlJc w:val="left"/>
      <w:pPr>
        <w:tabs>
          <w:tab w:val="num" w:pos="2160"/>
        </w:tabs>
        <w:ind w:left="2160" w:hanging="360"/>
      </w:pPr>
      <w:rPr>
        <w:rFonts w:ascii="Wingdings 2" w:hAnsi="Wingdings 2" w:hint="default"/>
      </w:rPr>
    </w:lvl>
    <w:lvl w:ilvl="3" w:tplc="5114E34E" w:tentative="1">
      <w:start w:val="1"/>
      <w:numFmt w:val="bullet"/>
      <w:lvlText w:val=""/>
      <w:lvlJc w:val="left"/>
      <w:pPr>
        <w:tabs>
          <w:tab w:val="num" w:pos="2880"/>
        </w:tabs>
        <w:ind w:left="2880" w:hanging="360"/>
      </w:pPr>
      <w:rPr>
        <w:rFonts w:ascii="Wingdings 2" w:hAnsi="Wingdings 2" w:hint="default"/>
      </w:rPr>
    </w:lvl>
    <w:lvl w:ilvl="4" w:tplc="C062255A" w:tentative="1">
      <w:start w:val="1"/>
      <w:numFmt w:val="bullet"/>
      <w:lvlText w:val=""/>
      <w:lvlJc w:val="left"/>
      <w:pPr>
        <w:tabs>
          <w:tab w:val="num" w:pos="3600"/>
        </w:tabs>
        <w:ind w:left="3600" w:hanging="360"/>
      </w:pPr>
      <w:rPr>
        <w:rFonts w:ascii="Wingdings 2" w:hAnsi="Wingdings 2" w:hint="default"/>
      </w:rPr>
    </w:lvl>
    <w:lvl w:ilvl="5" w:tplc="4162A224" w:tentative="1">
      <w:start w:val="1"/>
      <w:numFmt w:val="bullet"/>
      <w:lvlText w:val=""/>
      <w:lvlJc w:val="left"/>
      <w:pPr>
        <w:tabs>
          <w:tab w:val="num" w:pos="4320"/>
        </w:tabs>
        <w:ind w:left="4320" w:hanging="360"/>
      </w:pPr>
      <w:rPr>
        <w:rFonts w:ascii="Wingdings 2" w:hAnsi="Wingdings 2" w:hint="default"/>
      </w:rPr>
    </w:lvl>
    <w:lvl w:ilvl="6" w:tplc="A9D4C1CC" w:tentative="1">
      <w:start w:val="1"/>
      <w:numFmt w:val="bullet"/>
      <w:lvlText w:val=""/>
      <w:lvlJc w:val="left"/>
      <w:pPr>
        <w:tabs>
          <w:tab w:val="num" w:pos="5040"/>
        </w:tabs>
        <w:ind w:left="5040" w:hanging="360"/>
      </w:pPr>
      <w:rPr>
        <w:rFonts w:ascii="Wingdings 2" w:hAnsi="Wingdings 2" w:hint="default"/>
      </w:rPr>
    </w:lvl>
    <w:lvl w:ilvl="7" w:tplc="2332BF92" w:tentative="1">
      <w:start w:val="1"/>
      <w:numFmt w:val="bullet"/>
      <w:lvlText w:val=""/>
      <w:lvlJc w:val="left"/>
      <w:pPr>
        <w:tabs>
          <w:tab w:val="num" w:pos="5760"/>
        </w:tabs>
        <w:ind w:left="5760" w:hanging="360"/>
      </w:pPr>
      <w:rPr>
        <w:rFonts w:ascii="Wingdings 2" w:hAnsi="Wingdings 2" w:hint="default"/>
      </w:rPr>
    </w:lvl>
    <w:lvl w:ilvl="8" w:tplc="DD72DA96"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0"/>
  </w:num>
  <w:num w:numId="12">
    <w:abstractNumId w:val="34"/>
  </w:num>
  <w:num w:numId="13">
    <w:abstractNumId w:val="40"/>
  </w:num>
  <w:num w:numId="14">
    <w:abstractNumId w:val="44"/>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5"/>
  </w:num>
  <w:num w:numId="22">
    <w:abstractNumId w:val="18"/>
  </w:num>
  <w:num w:numId="23">
    <w:abstractNumId w:val="42"/>
  </w:num>
  <w:num w:numId="24">
    <w:abstractNumId w:val="43"/>
  </w:num>
  <w:num w:numId="25">
    <w:abstractNumId w:val="30"/>
  </w:num>
  <w:num w:numId="26">
    <w:abstractNumId w:val="17"/>
  </w:num>
  <w:num w:numId="27">
    <w:abstractNumId w:val="4"/>
  </w:num>
  <w:num w:numId="28">
    <w:abstractNumId w:val="11"/>
  </w:num>
  <w:num w:numId="29">
    <w:abstractNumId w:val="32"/>
  </w:num>
  <w:num w:numId="30">
    <w:abstractNumId w:val="38"/>
  </w:num>
  <w:num w:numId="31">
    <w:abstractNumId w:val="28"/>
  </w:num>
  <w:num w:numId="32">
    <w:abstractNumId w:val="3"/>
  </w:num>
  <w:num w:numId="33">
    <w:abstractNumId w:val="27"/>
  </w:num>
  <w:num w:numId="34">
    <w:abstractNumId w:val="23"/>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4"/>
  </w:num>
  <w:num w:numId="42">
    <w:abstractNumId w:val="19"/>
  </w:num>
  <w:num w:numId="43">
    <w:abstractNumId w:val="41"/>
  </w:num>
  <w:num w:numId="44">
    <w:abstractNumId w:val="2"/>
  </w:num>
  <w:num w:numId="45">
    <w:abstractNumId w:val="22"/>
  </w:num>
  <w:num w:numId="46">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4779"/>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6182"/>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0E55"/>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A2D"/>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55A0"/>
    <w:rsid w:val="008F717C"/>
    <w:rsid w:val="008F7224"/>
    <w:rsid w:val="00901350"/>
    <w:rsid w:val="00901BDF"/>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5BB"/>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226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4FFE"/>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56F"/>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413A"/>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1AB1"/>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7E3"/>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4463826">
      <w:bodyDiv w:val="1"/>
      <w:marLeft w:val="0"/>
      <w:marRight w:val="0"/>
      <w:marTop w:val="0"/>
      <w:marBottom w:val="0"/>
      <w:divBdr>
        <w:top w:val="none" w:sz="0" w:space="0" w:color="auto"/>
        <w:left w:val="none" w:sz="0" w:space="0" w:color="auto"/>
        <w:bottom w:val="none" w:sz="0" w:space="0" w:color="auto"/>
        <w:right w:val="none" w:sz="0" w:space="0" w:color="auto"/>
      </w:divBdr>
      <w:divsChild>
        <w:div w:id="858280623">
          <w:marLeft w:val="576"/>
          <w:marRight w:val="0"/>
          <w:marTop w:val="120"/>
          <w:marBottom w:val="0"/>
          <w:divBdr>
            <w:top w:val="none" w:sz="0" w:space="0" w:color="auto"/>
            <w:left w:val="none" w:sz="0" w:space="0" w:color="auto"/>
            <w:bottom w:val="none" w:sz="0" w:space="0" w:color="auto"/>
            <w:right w:val="none" w:sz="0" w:space="0" w:color="auto"/>
          </w:divBdr>
        </w:div>
        <w:div w:id="845022651">
          <w:marLeft w:val="576"/>
          <w:marRight w:val="0"/>
          <w:marTop w:val="120"/>
          <w:marBottom w:val="0"/>
          <w:divBdr>
            <w:top w:val="none" w:sz="0" w:space="0" w:color="auto"/>
            <w:left w:val="none" w:sz="0" w:space="0" w:color="auto"/>
            <w:bottom w:val="none" w:sz="0" w:space="0" w:color="auto"/>
            <w:right w:val="none" w:sz="0" w:space="0" w:color="auto"/>
          </w:divBdr>
        </w:div>
        <w:div w:id="1361471489">
          <w:marLeft w:val="576"/>
          <w:marRight w:val="0"/>
          <w:marTop w:val="120"/>
          <w:marBottom w:val="0"/>
          <w:divBdr>
            <w:top w:val="none" w:sz="0" w:space="0" w:color="auto"/>
            <w:left w:val="none" w:sz="0" w:space="0" w:color="auto"/>
            <w:bottom w:val="none" w:sz="0" w:space="0" w:color="auto"/>
            <w:right w:val="none" w:sz="0" w:space="0" w:color="auto"/>
          </w:divBdr>
        </w:div>
        <w:div w:id="562183743">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7170946">
      <w:bodyDiv w:val="1"/>
      <w:marLeft w:val="0"/>
      <w:marRight w:val="0"/>
      <w:marTop w:val="0"/>
      <w:marBottom w:val="0"/>
      <w:divBdr>
        <w:top w:val="none" w:sz="0" w:space="0" w:color="auto"/>
        <w:left w:val="none" w:sz="0" w:space="0" w:color="auto"/>
        <w:bottom w:val="none" w:sz="0" w:space="0" w:color="auto"/>
        <w:right w:val="none" w:sz="0" w:space="0" w:color="auto"/>
      </w:divBdr>
      <w:divsChild>
        <w:div w:id="580331243">
          <w:marLeft w:val="576"/>
          <w:marRight w:val="0"/>
          <w:marTop w:val="120"/>
          <w:marBottom w:val="0"/>
          <w:divBdr>
            <w:top w:val="none" w:sz="0" w:space="0" w:color="auto"/>
            <w:left w:val="none" w:sz="0" w:space="0" w:color="auto"/>
            <w:bottom w:val="none" w:sz="0" w:space="0" w:color="auto"/>
            <w:right w:val="none" w:sz="0" w:space="0" w:color="auto"/>
          </w:divBdr>
        </w:div>
        <w:div w:id="230502417">
          <w:marLeft w:val="576"/>
          <w:marRight w:val="0"/>
          <w:marTop w:val="120"/>
          <w:marBottom w:val="0"/>
          <w:divBdr>
            <w:top w:val="none" w:sz="0" w:space="0" w:color="auto"/>
            <w:left w:val="none" w:sz="0" w:space="0" w:color="auto"/>
            <w:bottom w:val="none" w:sz="0" w:space="0" w:color="auto"/>
            <w:right w:val="none" w:sz="0" w:space="0" w:color="auto"/>
          </w:divBdr>
        </w:div>
        <w:div w:id="230429881">
          <w:marLeft w:val="576"/>
          <w:marRight w:val="0"/>
          <w:marTop w:val="120"/>
          <w:marBottom w:val="0"/>
          <w:divBdr>
            <w:top w:val="none" w:sz="0" w:space="0" w:color="auto"/>
            <w:left w:val="none" w:sz="0" w:space="0" w:color="auto"/>
            <w:bottom w:val="none" w:sz="0" w:space="0" w:color="auto"/>
            <w:right w:val="none" w:sz="0" w:space="0" w:color="auto"/>
          </w:divBdr>
        </w:div>
        <w:div w:id="239558454">
          <w:marLeft w:val="576"/>
          <w:marRight w:val="0"/>
          <w:marTop w:val="120"/>
          <w:marBottom w:val="0"/>
          <w:divBdr>
            <w:top w:val="none" w:sz="0" w:space="0" w:color="auto"/>
            <w:left w:val="none" w:sz="0" w:space="0" w:color="auto"/>
            <w:bottom w:val="none" w:sz="0" w:space="0" w:color="auto"/>
            <w:right w:val="none" w:sz="0" w:space="0" w:color="auto"/>
          </w:divBdr>
        </w:div>
        <w:div w:id="134401695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5268395">
      <w:bodyDiv w:val="1"/>
      <w:marLeft w:val="0"/>
      <w:marRight w:val="0"/>
      <w:marTop w:val="0"/>
      <w:marBottom w:val="0"/>
      <w:divBdr>
        <w:top w:val="none" w:sz="0" w:space="0" w:color="auto"/>
        <w:left w:val="none" w:sz="0" w:space="0" w:color="auto"/>
        <w:bottom w:val="none" w:sz="0" w:space="0" w:color="auto"/>
        <w:right w:val="none" w:sz="0" w:space="0" w:color="auto"/>
      </w:divBdr>
      <w:divsChild>
        <w:div w:id="2033989055">
          <w:marLeft w:val="576"/>
          <w:marRight w:val="0"/>
          <w:marTop w:val="120"/>
          <w:marBottom w:val="0"/>
          <w:divBdr>
            <w:top w:val="none" w:sz="0" w:space="0" w:color="auto"/>
            <w:left w:val="none" w:sz="0" w:space="0" w:color="auto"/>
            <w:bottom w:val="none" w:sz="0" w:space="0" w:color="auto"/>
            <w:right w:val="none" w:sz="0" w:space="0" w:color="auto"/>
          </w:divBdr>
        </w:div>
        <w:div w:id="1944606388">
          <w:marLeft w:val="576"/>
          <w:marRight w:val="0"/>
          <w:marTop w:val="120"/>
          <w:marBottom w:val="0"/>
          <w:divBdr>
            <w:top w:val="none" w:sz="0" w:space="0" w:color="auto"/>
            <w:left w:val="none" w:sz="0" w:space="0" w:color="auto"/>
            <w:bottom w:val="none" w:sz="0" w:space="0" w:color="auto"/>
            <w:right w:val="none" w:sz="0" w:space="0" w:color="auto"/>
          </w:divBdr>
        </w:div>
        <w:div w:id="1804930006">
          <w:marLeft w:val="576"/>
          <w:marRight w:val="0"/>
          <w:marTop w:val="120"/>
          <w:marBottom w:val="0"/>
          <w:divBdr>
            <w:top w:val="none" w:sz="0" w:space="0" w:color="auto"/>
            <w:left w:val="none" w:sz="0" w:space="0" w:color="auto"/>
            <w:bottom w:val="none" w:sz="0" w:space="0" w:color="auto"/>
            <w:right w:val="none" w:sz="0" w:space="0" w:color="auto"/>
          </w:divBdr>
        </w:div>
        <w:div w:id="305547106">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1556266">
      <w:bodyDiv w:val="1"/>
      <w:marLeft w:val="0"/>
      <w:marRight w:val="0"/>
      <w:marTop w:val="0"/>
      <w:marBottom w:val="0"/>
      <w:divBdr>
        <w:top w:val="none" w:sz="0" w:space="0" w:color="auto"/>
        <w:left w:val="none" w:sz="0" w:space="0" w:color="auto"/>
        <w:bottom w:val="none" w:sz="0" w:space="0" w:color="auto"/>
        <w:right w:val="none" w:sz="0" w:space="0" w:color="auto"/>
      </w:divBdr>
      <w:divsChild>
        <w:div w:id="377515298">
          <w:marLeft w:val="576"/>
          <w:marRight w:val="0"/>
          <w:marTop w:val="120"/>
          <w:marBottom w:val="0"/>
          <w:divBdr>
            <w:top w:val="none" w:sz="0" w:space="0" w:color="auto"/>
            <w:left w:val="none" w:sz="0" w:space="0" w:color="auto"/>
            <w:bottom w:val="none" w:sz="0" w:space="0" w:color="auto"/>
            <w:right w:val="none" w:sz="0" w:space="0" w:color="auto"/>
          </w:divBdr>
        </w:div>
        <w:div w:id="1693335110">
          <w:marLeft w:val="576"/>
          <w:marRight w:val="0"/>
          <w:marTop w:val="120"/>
          <w:marBottom w:val="0"/>
          <w:divBdr>
            <w:top w:val="none" w:sz="0" w:space="0" w:color="auto"/>
            <w:left w:val="none" w:sz="0" w:space="0" w:color="auto"/>
            <w:bottom w:val="none" w:sz="0" w:space="0" w:color="auto"/>
            <w:right w:val="none" w:sz="0" w:space="0" w:color="auto"/>
          </w:divBdr>
        </w:div>
        <w:div w:id="710420812">
          <w:marLeft w:val="576"/>
          <w:marRight w:val="0"/>
          <w:marTop w:val="120"/>
          <w:marBottom w:val="0"/>
          <w:divBdr>
            <w:top w:val="none" w:sz="0" w:space="0" w:color="auto"/>
            <w:left w:val="none" w:sz="0" w:space="0" w:color="auto"/>
            <w:bottom w:val="none" w:sz="0" w:space="0" w:color="auto"/>
            <w:right w:val="none" w:sz="0" w:space="0" w:color="auto"/>
          </w:divBdr>
        </w:div>
        <w:div w:id="1747804627">
          <w:marLeft w:val="576"/>
          <w:marRight w:val="0"/>
          <w:marTop w:val="120"/>
          <w:marBottom w:val="0"/>
          <w:divBdr>
            <w:top w:val="none" w:sz="0" w:space="0" w:color="auto"/>
            <w:left w:val="none" w:sz="0" w:space="0" w:color="auto"/>
            <w:bottom w:val="none" w:sz="0" w:space="0" w:color="auto"/>
            <w:right w:val="none" w:sz="0" w:space="0" w:color="auto"/>
          </w:divBdr>
        </w:div>
        <w:div w:id="188764367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3563111">
      <w:bodyDiv w:val="1"/>
      <w:marLeft w:val="0"/>
      <w:marRight w:val="0"/>
      <w:marTop w:val="0"/>
      <w:marBottom w:val="0"/>
      <w:divBdr>
        <w:top w:val="none" w:sz="0" w:space="0" w:color="auto"/>
        <w:left w:val="none" w:sz="0" w:space="0" w:color="auto"/>
        <w:bottom w:val="none" w:sz="0" w:space="0" w:color="auto"/>
        <w:right w:val="none" w:sz="0" w:space="0" w:color="auto"/>
      </w:divBdr>
      <w:divsChild>
        <w:div w:id="2012826516">
          <w:marLeft w:val="576"/>
          <w:marRight w:val="0"/>
          <w:marTop w:val="120"/>
          <w:marBottom w:val="0"/>
          <w:divBdr>
            <w:top w:val="none" w:sz="0" w:space="0" w:color="auto"/>
            <w:left w:val="none" w:sz="0" w:space="0" w:color="auto"/>
            <w:bottom w:val="none" w:sz="0" w:space="0" w:color="auto"/>
            <w:right w:val="none" w:sz="0" w:space="0" w:color="auto"/>
          </w:divBdr>
        </w:div>
        <w:div w:id="467405041">
          <w:marLeft w:val="576"/>
          <w:marRight w:val="0"/>
          <w:marTop w:val="120"/>
          <w:marBottom w:val="0"/>
          <w:divBdr>
            <w:top w:val="none" w:sz="0" w:space="0" w:color="auto"/>
            <w:left w:val="none" w:sz="0" w:space="0" w:color="auto"/>
            <w:bottom w:val="none" w:sz="0" w:space="0" w:color="auto"/>
            <w:right w:val="none" w:sz="0" w:space="0" w:color="auto"/>
          </w:divBdr>
        </w:div>
        <w:div w:id="82145715">
          <w:marLeft w:val="576"/>
          <w:marRight w:val="0"/>
          <w:marTop w:val="120"/>
          <w:marBottom w:val="0"/>
          <w:divBdr>
            <w:top w:val="none" w:sz="0" w:space="0" w:color="auto"/>
            <w:left w:val="none" w:sz="0" w:space="0" w:color="auto"/>
            <w:bottom w:val="none" w:sz="0" w:space="0" w:color="auto"/>
            <w:right w:val="none" w:sz="0" w:space="0" w:color="auto"/>
          </w:divBdr>
        </w:div>
        <w:div w:id="279193268">
          <w:marLeft w:val="576"/>
          <w:marRight w:val="0"/>
          <w:marTop w:val="120"/>
          <w:marBottom w:val="0"/>
          <w:divBdr>
            <w:top w:val="none" w:sz="0" w:space="0" w:color="auto"/>
            <w:left w:val="none" w:sz="0" w:space="0" w:color="auto"/>
            <w:bottom w:val="none" w:sz="0" w:space="0" w:color="auto"/>
            <w:right w:val="none" w:sz="0" w:space="0" w:color="auto"/>
          </w:divBdr>
        </w:div>
        <w:div w:id="1211383831">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5879046">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3590</TotalTime>
  <Pages>12</Pages>
  <Words>1364</Words>
  <Characters>7776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2021-10-19T15:32:00Z</dcterms:modified>
</cp:coreProperties>
</file>