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Pr="00601F8B" w:rsidRDefault="007C3EF8" w:rsidP="00601F8B">
      <w:pPr>
        <w:spacing w:line="360" w:lineRule="auto"/>
        <w:jc w:val="center"/>
        <w:rPr>
          <w:rFonts w:ascii="Times New Roman" w:hAnsi="Times New Roman" w:cs="Times New Roman"/>
          <w:b/>
          <w:sz w:val="56"/>
          <w:szCs w:val="56"/>
        </w:rPr>
      </w:pPr>
    </w:p>
    <w:p w:rsidR="00845895" w:rsidRPr="00601F8B" w:rsidRDefault="00845895" w:rsidP="00601F8B">
      <w:pPr>
        <w:spacing w:line="360" w:lineRule="auto"/>
        <w:jc w:val="center"/>
        <w:rPr>
          <w:rFonts w:ascii="Times New Roman" w:hAnsi="Times New Roman" w:cs="Times New Roman"/>
          <w:b/>
          <w:sz w:val="144"/>
          <w:szCs w:val="144"/>
        </w:rPr>
      </w:pPr>
    </w:p>
    <w:p w:rsidR="00CF3C1B" w:rsidRPr="00601F8B" w:rsidRDefault="00601F8B" w:rsidP="00601F8B">
      <w:pPr>
        <w:spacing w:line="360" w:lineRule="auto"/>
        <w:jc w:val="center"/>
        <w:rPr>
          <w:rFonts w:ascii="Times New Roman" w:hAnsi="Times New Roman" w:cs="Times New Roman"/>
          <w:b/>
          <w:sz w:val="144"/>
          <w:szCs w:val="144"/>
        </w:rPr>
      </w:pPr>
      <w:r w:rsidRPr="00601F8B">
        <w:rPr>
          <w:rFonts w:ascii="Times New Roman" w:hAnsi="Times New Roman" w:cs="Times New Roman"/>
          <w:b/>
          <w:sz w:val="56"/>
          <w:szCs w:val="56"/>
        </w:rPr>
        <w:t>Donor application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679EA" w:rsidRDefault="000679EA" w:rsidP="00E53AA4">
      <w:pPr>
        <w:spacing w:line="360" w:lineRule="auto"/>
        <w:jc w:val="both"/>
        <w:rPr>
          <w:rFonts w:ascii="Times New Roman" w:hAnsi="Times New Roman" w:cs="Times New Roman"/>
          <w:b/>
          <w:sz w:val="52"/>
          <w:szCs w:val="52"/>
        </w:rPr>
      </w:pPr>
      <w:r w:rsidRPr="000679EA">
        <w:rPr>
          <w:rFonts w:ascii="Times New Roman" w:hAnsi="Times New Roman" w:cs="Times New Roman"/>
          <w:sz w:val="32"/>
          <w:szCs w:val="32"/>
        </w:rPr>
        <w:t>Organ donation as we all know is a good cause and can save many lives but in a developing country like India it is still not that popular. Although, the rate of donation has been increasing from the past few years but it is still not enough as only 0.01% of people don</w:t>
      </w:r>
      <w:r>
        <w:rPr>
          <w:rFonts w:ascii="Times New Roman" w:hAnsi="Times New Roman" w:cs="Times New Roman"/>
          <w:sz w:val="32"/>
          <w:szCs w:val="32"/>
        </w:rPr>
        <w:t>ate their organs after death</w:t>
      </w:r>
      <w:r w:rsidRPr="000679EA">
        <w:rPr>
          <w:rFonts w:ascii="Times New Roman" w:hAnsi="Times New Roman" w:cs="Times New Roman"/>
          <w:sz w:val="32"/>
          <w:szCs w:val="32"/>
        </w:rPr>
        <w:t>. The main reason is lack of awareness and this android application is to create awareness among people. This Android application aims at linking the donors or wanting to be donors to the seekers. The donors and the seekers will register through the app by filling the details about themselves and by uploading their medical reports. The donor will have to upload the donor card as well. The phone number will be verified by One Time Password (OTP). All the data is being stored in the Database. Our application mainly fulfils the purpose of urgency of an organ when required by the patient and puts all the functionality and connection between our donor and recipient.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0679EA" w:rsidRDefault="000679E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E4C2F" w:rsidRDefault="00387BB8" w:rsidP="00EE4C2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4C2F">
        <w:rPr>
          <w:rFonts w:ascii="Times New Roman" w:hAnsi="Times New Roman" w:cs="Times New Roman"/>
          <w:sz w:val="32"/>
          <w:szCs w:val="32"/>
          <w:lang w:val="en-IN"/>
        </w:rPr>
        <w:t xml:space="preserve">Information regarding pre-existing conditions like Cancer, TB, AIDS is also required to be filled in the registration form itself. </w:t>
      </w:r>
    </w:p>
    <w:p w:rsidR="00000000" w:rsidRPr="00EE4C2F" w:rsidRDefault="00387BB8" w:rsidP="00EE4C2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4C2F">
        <w:rPr>
          <w:rFonts w:ascii="Times New Roman" w:hAnsi="Times New Roman" w:cs="Times New Roman"/>
          <w:sz w:val="32"/>
          <w:szCs w:val="32"/>
          <w:lang w:val="en-IN"/>
        </w:rPr>
        <w:t xml:space="preserve">Due to </w:t>
      </w:r>
      <w:r w:rsidRPr="00EE4C2F">
        <w:rPr>
          <w:rFonts w:ascii="Times New Roman" w:hAnsi="Times New Roman" w:cs="Times New Roman"/>
          <w:sz w:val="32"/>
          <w:szCs w:val="32"/>
          <w:lang w:val="en-IN"/>
        </w:rPr>
        <w:t>existing myths surrounding brain death and lack of awareness, people tend to waste the opportunity of saving the life of others, due to which there is a waste of organ donation.</w:t>
      </w:r>
    </w:p>
    <w:p w:rsidR="00000000" w:rsidRPr="00EE4C2F" w:rsidRDefault="00387BB8" w:rsidP="00EE4C2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4C2F">
        <w:rPr>
          <w:rFonts w:ascii="Times New Roman" w:hAnsi="Times New Roman" w:cs="Times New Roman"/>
          <w:sz w:val="32"/>
          <w:szCs w:val="32"/>
          <w:lang w:val="en-IN"/>
        </w:rPr>
        <w:t>All potential and existing donors should be asked to adhere to the blood dono</w:t>
      </w:r>
      <w:r w:rsidRPr="00EE4C2F">
        <w:rPr>
          <w:rFonts w:ascii="Times New Roman" w:hAnsi="Times New Roman" w:cs="Times New Roman"/>
          <w:sz w:val="32"/>
          <w:szCs w:val="32"/>
          <w:lang w:val="en-IN"/>
        </w:rPr>
        <w:t xml:space="preserve">r selection criteria by providing accurate information and answers to all questions asked, both for the protection of their health and that of patients who receive transfusion. </w:t>
      </w:r>
    </w:p>
    <w:p w:rsidR="00000000" w:rsidRPr="00EE4C2F" w:rsidRDefault="00387BB8" w:rsidP="00EE4C2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E4C2F">
        <w:rPr>
          <w:rFonts w:ascii="Times New Roman" w:hAnsi="Times New Roman" w:cs="Times New Roman"/>
          <w:sz w:val="32"/>
          <w:szCs w:val="32"/>
          <w:lang w:val="en-IN"/>
        </w:rPr>
        <w:t>It exists in four distinct forms: sporadic, genetic (familial), iatrogenic an</w:t>
      </w:r>
      <w:r w:rsidRPr="00EE4C2F">
        <w:rPr>
          <w:rFonts w:ascii="Times New Roman" w:hAnsi="Times New Roman" w:cs="Times New Roman"/>
          <w:sz w:val="32"/>
          <w:szCs w:val="32"/>
          <w:lang w:val="en-IN"/>
        </w:rPr>
        <w:t xml:space="preserve">d variant (vCJD).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E4C2F" w:rsidRDefault="00387BB8" w:rsidP="00EE4C2F">
      <w:pPr>
        <w:numPr>
          <w:ilvl w:val="0"/>
          <w:numId w:val="45"/>
        </w:numPr>
        <w:spacing w:line="360" w:lineRule="auto"/>
        <w:jc w:val="both"/>
        <w:rPr>
          <w:rFonts w:ascii="Times New Roman" w:hAnsi="Times New Roman" w:cs="Times New Roman"/>
          <w:bCs/>
          <w:sz w:val="32"/>
          <w:szCs w:val="32"/>
          <w:lang w:val="en-IN"/>
        </w:rPr>
      </w:pPr>
      <w:r w:rsidRPr="00EE4C2F">
        <w:rPr>
          <w:rFonts w:ascii="Times New Roman" w:hAnsi="Times New Roman" w:cs="Times New Roman"/>
          <w:bCs/>
          <w:sz w:val="32"/>
          <w:szCs w:val="32"/>
          <w:lang w:val="en-IN"/>
        </w:rPr>
        <w:t>The acceptance of individuals with current or past mental health problems as blood donors depends on an assessment of their ability to fully answer the donor questionnaire and interview and to give informed consent to the donation proce</w:t>
      </w:r>
      <w:r w:rsidRPr="00EE4C2F">
        <w:rPr>
          <w:rFonts w:ascii="Times New Roman" w:hAnsi="Times New Roman" w:cs="Times New Roman"/>
          <w:bCs/>
          <w:sz w:val="32"/>
          <w:szCs w:val="32"/>
          <w:lang w:val="en-IN"/>
        </w:rPr>
        <w:t>ss, including the testing of their blood.</w:t>
      </w:r>
    </w:p>
    <w:p w:rsidR="00F94960" w:rsidRPr="00EE4C2F" w:rsidRDefault="00387BB8" w:rsidP="00E53AA4">
      <w:pPr>
        <w:numPr>
          <w:ilvl w:val="0"/>
          <w:numId w:val="45"/>
        </w:numPr>
        <w:spacing w:line="360" w:lineRule="auto"/>
        <w:jc w:val="both"/>
        <w:rPr>
          <w:rFonts w:ascii="Times New Roman" w:hAnsi="Times New Roman" w:cs="Times New Roman"/>
          <w:bCs/>
          <w:sz w:val="32"/>
          <w:szCs w:val="32"/>
          <w:lang w:val="en-IN"/>
        </w:rPr>
      </w:pPr>
      <w:r w:rsidRPr="00EE4C2F">
        <w:rPr>
          <w:rFonts w:ascii="Times New Roman" w:hAnsi="Times New Roman" w:cs="Times New Roman"/>
          <w:bCs/>
          <w:sz w:val="32"/>
          <w:szCs w:val="32"/>
          <w:lang w:val="en-IN"/>
        </w:rPr>
        <w:t xml:space="preserve">The decision to defer blood donors with a history of travel or residence for defined cumulative exposure periods in specified </w:t>
      </w:r>
      <w:r w:rsidRPr="00EE4C2F">
        <w:rPr>
          <w:rFonts w:ascii="Times New Roman" w:hAnsi="Times New Roman" w:cs="Times New Roman"/>
          <w:bCs/>
          <w:sz w:val="32"/>
          <w:szCs w:val="32"/>
          <w:lang w:val="en-IN"/>
        </w:rPr>
        <w:lastRenderedPageBreak/>
        <w:t>countries or areas, as a measure to reduce the risk of transmitting vCJD by blood trans</w:t>
      </w:r>
      <w:r w:rsidRPr="00EE4C2F">
        <w:rPr>
          <w:rFonts w:ascii="Times New Roman" w:hAnsi="Times New Roman" w:cs="Times New Roman"/>
          <w:bCs/>
          <w:sz w:val="32"/>
          <w:szCs w:val="32"/>
          <w:lang w:val="en-IN"/>
        </w:rPr>
        <w:t>fusion, should be based on the findings of the risk assessment and risk-benefit analysis and the impact on the blood supply.</w:t>
      </w:r>
      <w:r w:rsidRPr="00EE4C2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E4C2F" w:rsidRPr="00EE4C2F" w:rsidRDefault="00EE4C2F" w:rsidP="00EE4C2F">
      <w:pPr>
        <w:pStyle w:val="NormalWeb"/>
        <w:numPr>
          <w:ilvl w:val="0"/>
          <w:numId w:val="46"/>
        </w:numPr>
        <w:spacing w:before="0" w:beforeAutospacing="0" w:after="0" w:afterAutospacing="0" w:line="360" w:lineRule="auto"/>
        <w:ind w:left="426"/>
        <w:jc w:val="both"/>
        <w:rPr>
          <w:sz w:val="32"/>
          <w:szCs w:val="32"/>
        </w:rPr>
      </w:pPr>
      <w:r w:rsidRPr="00EE4C2F">
        <w:rPr>
          <w:sz w:val="32"/>
          <w:szCs w:val="32"/>
        </w:rPr>
        <w:t>There is no such market opportunity in this application, it’s an application which is meant for the lifesaving purpose and will be a revolutionary step for saving the lives of our people.</w:t>
      </w:r>
    </w:p>
    <w:p w:rsidR="00EE4C2F" w:rsidRPr="00EE4C2F" w:rsidRDefault="00EE4C2F" w:rsidP="00EE4C2F">
      <w:pPr>
        <w:pStyle w:val="NormalWeb"/>
        <w:numPr>
          <w:ilvl w:val="0"/>
          <w:numId w:val="46"/>
        </w:numPr>
        <w:spacing w:before="0" w:beforeAutospacing="0" w:after="0" w:afterAutospacing="0" w:line="360" w:lineRule="auto"/>
        <w:ind w:left="426"/>
        <w:jc w:val="both"/>
        <w:rPr>
          <w:sz w:val="32"/>
          <w:szCs w:val="32"/>
        </w:rPr>
      </w:pPr>
      <w:r w:rsidRPr="00EE4C2F">
        <w:rPr>
          <w:sz w:val="32"/>
          <w:szCs w:val="32"/>
        </w:rPr>
        <w:t>The sole purpose of this project is to develop a computer system that will link all donors, control a blood transfusion service and create a database to hold data on stocks of blood in each area. Furthermore, people will be able to see which patients need blood supplies via the android application.</w:t>
      </w:r>
    </w:p>
    <w:p w:rsidR="003A5D44" w:rsidRPr="00EE4C2F" w:rsidRDefault="00EE4C2F" w:rsidP="00E53AA4">
      <w:pPr>
        <w:pStyle w:val="NormalWeb"/>
        <w:numPr>
          <w:ilvl w:val="0"/>
          <w:numId w:val="46"/>
        </w:numPr>
        <w:spacing w:before="0" w:beforeAutospacing="0" w:after="0" w:afterAutospacing="0" w:line="360" w:lineRule="auto"/>
        <w:ind w:left="426"/>
        <w:jc w:val="both"/>
        <w:rPr>
          <w:sz w:val="32"/>
          <w:szCs w:val="32"/>
        </w:rPr>
      </w:pPr>
      <w:r w:rsidRPr="00EE4C2F">
        <w:rPr>
          <w:sz w:val="32"/>
          <w:szCs w:val="32"/>
        </w:rPr>
        <w:t>Blood Donation System is an android based system that is designed to store, process, retrieve and analyze information concerned with the administrative and inventory management within a blood bank.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E4C2F" w:rsidRDefault="00387BB8" w:rsidP="00EE4C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4C2F">
        <w:rPr>
          <w:rFonts w:ascii="Times New Roman" w:eastAsia="AdvGulliv-R" w:hAnsi="Times New Roman" w:cs="Times New Roman"/>
          <w:bCs/>
          <w:sz w:val="32"/>
          <w:szCs w:val="32"/>
          <w:lang w:val="en-IN"/>
        </w:rPr>
        <w:t xml:space="preserve">Easy connecting donors and recipients makes blood donation way more proficient. </w:t>
      </w:r>
    </w:p>
    <w:p w:rsidR="00000000" w:rsidRPr="00EE4C2F" w:rsidRDefault="00387BB8" w:rsidP="00EE4C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4C2F">
        <w:rPr>
          <w:rFonts w:ascii="Times New Roman" w:eastAsia="AdvGulliv-R" w:hAnsi="Times New Roman" w:cs="Times New Roman"/>
          <w:bCs/>
          <w:sz w:val="32"/>
          <w:szCs w:val="32"/>
          <w:lang w:val="en-IN"/>
        </w:rPr>
        <w:t xml:space="preserve">Prime motive of the app is to solve the perpetual shortfall of blood donors. </w:t>
      </w:r>
    </w:p>
    <w:p w:rsidR="00000000" w:rsidRPr="00EE4C2F" w:rsidRDefault="00387BB8" w:rsidP="00EE4C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4C2F">
        <w:rPr>
          <w:rFonts w:ascii="Times New Roman" w:eastAsia="AdvGulliv-R" w:hAnsi="Times New Roman" w:cs="Times New Roman"/>
          <w:bCs/>
          <w:sz w:val="32"/>
          <w:szCs w:val="32"/>
          <w:lang w:val="en-IN"/>
        </w:rPr>
        <w:t xml:space="preserve">It connects blood donors and recipients through a single and </w:t>
      </w:r>
      <w:r w:rsidRPr="00EE4C2F">
        <w:rPr>
          <w:rFonts w:ascii="Times New Roman" w:eastAsia="AdvGulliv-R" w:hAnsi="Times New Roman" w:cs="Times New Roman"/>
          <w:bCs/>
          <w:sz w:val="32"/>
          <w:szCs w:val="32"/>
          <w:lang w:val="en-IN"/>
        </w:rPr>
        <w:t xml:space="preserve">scalable platform. </w:t>
      </w:r>
    </w:p>
    <w:p w:rsidR="00000000" w:rsidRPr="00EE4C2F" w:rsidRDefault="00387BB8" w:rsidP="00EE4C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4C2F">
        <w:rPr>
          <w:rFonts w:ascii="Times New Roman" w:eastAsia="AdvGulliv-R" w:hAnsi="Times New Roman" w:cs="Times New Roman"/>
          <w:bCs/>
          <w:sz w:val="32"/>
          <w:szCs w:val="32"/>
          <w:lang w:val="en-IN"/>
        </w:rPr>
        <w:lastRenderedPageBreak/>
        <w:t xml:space="preserve">Effortless access: Users on this platform will be able to use the app with just One-click. </w:t>
      </w:r>
    </w:p>
    <w:p w:rsidR="00000000" w:rsidRPr="00EE4C2F" w:rsidRDefault="00387BB8" w:rsidP="00EE4C2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4C2F">
        <w:rPr>
          <w:rFonts w:ascii="Times New Roman" w:eastAsia="AdvGulliv-R" w:hAnsi="Times New Roman" w:cs="Times New Roman"/>
          <w:bCs/>
          <w:sz w:val="32"/>
          <w:szCs w:val="32"/>
          <w:lang w:val="en-IN"/>
        </w:rPr>
        <w:t>Easy registrations through the mobile app will help getting quick access from both ends.</w:t>
      </w:r>
      <w:r w:rsidRPr="00EE4C2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742DFD"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742DFD" w:rsidRDefault="00C5297B"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Default="00440A5A" w:rsidP="00F5183A"/>
    <w:p w:rsidR="00742DFD" w:rsidRDefault="00742DFD" w:rsidP="00F5183A"/>
    <w:p w:rsidR="00742DFD" w:rsidRPr="00F5183A" w:rsidRDefault="00742DFD"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42DFD" w:rsidP="00E53AA4">
      <w:pPr>
        <w:spacing w:after="0" w:line="360" w:lineRule="auto"/>
        <w:jc w:val="both"/>
        <w:rPr>
          <w:rFonts w:ascii="Times New Roman" w:hAnsi="Times New Roman" w:cs="Times New Roman"/>
        </w:rPr>
      </w:pPr>
      <w:r w:rsidRPr="00742DFD">
        <w:rPr>
          <w:rFonts w:ascii="Times New Roman" w:hAnsi="Times New Roman" w:cs="Times New Roman"/>
        </w:rPr>
        <w:drawing>
          <wp:inline distT="0" distB="0" distL="0" distR="0">
            <wp:extent cx="5943600" cy="409448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0944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742DFD" w:rsidRDefault="00742DF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75160" w:rsidRPr="00075160" w:rsidRDefault="00075160" w:rsidP="00075160">
      <w:pPr>
        <w:pStyle w:val="BodyText"/>
        <w:rPr>
          <w:bCs/>
          <w:iCs/>
          <w:sz w:val="32"/>
          <w:szCs w:val="32"/>
          <w:lang w:val="en-IN"/>
        </w:rPr>
      </w:pPr>
      <w:r w:rsidRPr="00075160">
        <w:rPr>
          <w:b/>
          <w:iCs/>
          <w:sz w:val="28"/>
          <w:szCs w:val="28"/>
          <w:lang w:val="en-IN"/>
        </w:rPr>
        <w:t xml:space="preserve">    </w:t>
      </w:r>
      <w:r w:rsidRPr="00075160">
        <w:rPr>
          <w:bCs/>
          <w:iCs/>
          <w:sz w:val="32"/>
          <w:szCs w:val="32"/>
          <w:lang w:val="en-IN"/>
        </w:rPr>
        <w:t>This application will be the most user-friendly platform to enroll people in such good activity and will save many lives of the people who are dying due to lack of organ donation. It will create a long-term lifesaving role for every citizen in our country. Our prime target is to provide organs to the seeker when they are in need and make it a life saver platform for those who are dying due to the lack of organs and also targets the human race and spreads the concept of saving life after one's death.</w:t>
      </w:r>
      <w:r w:rsidRPr="00075160">
        <w:rPr>
          <w:bCs/>
          <w:iCs/>
          <w:sz w:val="32"/>
          <w:szCs w:val="32"/>
        </w:rPr>
        <w:t xml:space="preserve"> </w:t>
      </w:r>
    </w:p>
    <w:p w:rsidR="001F1E5A" w:rsidRDefault="001F1E5A"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Default="00075160" w:rsidP="00E53AA4">
      <w:pPr>
        <w:pStyle w:val="BodyText"/>
        <w:rPr>
          <w:bCs/>
          <w:iCs/>
          <w:sz w:val="32"/>
          <w:szCs w:val="32"/>
        </w:rPr>
      </w:pPr>
    </w:p>
    <w:p w:rsidR="00075160" w:rsidRPr="00075160" w:rsidRDefault="00075160"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F567E" w:rsidRDefault="00387BB8" w:rsidP="00AF567E">
      <w:pPr>
        <w:pStyle w:val="BodyText"/>
        <w:numPr>
          <w:ilvl w:val="0"/>
          <w:numId w:val="42"/>
        </w:numPr>
        <w:rPr>
          <w:sz w:val="32"/>
          <w:szCs w:val="32"/>
          <w:lang w:val="en-IN"/>
        </w:rPr>
      </w:pPr>
      <w:r w:rsidRPr="00AF567E">
        <w:rPr>
          <w:sz w:val="32"/>
          <w:szCs w:val="32"/>
          <w:lang w:val="en-IN"/>
        </w:rPr>
        <w:t xml:space="preserve">1)https://en.wikipedia.org/wiki/Organ_donation_in_India#Deceased_organ_donation_by_state </w:t>
      </w:r>
    </w:p>
    <w:p w:rsidR="00000000" w:rsidRPr="00AF567E" w:rsidRDefault="00387BB8" w:rsidP="00AF567E">
      <w:pPr>
        <w:pStyle w:val="BodyText"/>
        <w:numPr>
          <w:ilvl w:val="0"/>
          <w:numId w:val="42"/>
        </w:numPr>
        <w:rPr>
          <w:sz w:val="32"/>
          <w:szCs w:val="32"/>
          <w:lang w:val="en-IN"/>
        </w:rPr>
      </w:pPr>
      <w:r w:rsidRPr="00AF567E">
        <w:rPr>
          <w:sz w:val="32"/>
          <w:szCs w:val="32"/>
          <w:lang w:val="en-IN"/>
        </w:rPr>
        <w:t>2) LAKSHMISRI SURYA , "STREAMLINING CLOUD APPLICATION WITH AI TECHNOLOGY</w:t>
      </w:r>
      <w:r w:rsidRPr="00AF567E">
        <w:rPr>
          <w:sz w:val="32"/>
          <w:szCs w:val="32"/>
          <w:lang w:val="en-IN"/>
        </w:rPr>
        <w:t xml:space="preserve">", IJIERT - International Journal of Innovations in Engineering Research and Technology, Volume 5 Issue 10, ISSN : 2394-3696, Page No. 23-28 </w:t>
      </w:r>
    </w:p>
    <w:p w:rsidR="00000000" w:rsidRPr="00AF567E" w:rsidRDefault="00387BB8" w:rsidP="00AF567E">
      <w:pPr>
        <w:pStyle w:val="BodyText"/>
        <w:numPr>
          <w:ilvl w:val="0"/>
          <w:numId w:val="42"/>
        </w:numPr>
        <w:rPr>
          <w:sz w:val="32"/>
          <w:szCs w:val="32"/>
          <w:lang w:val="en-IN"/>
        </w:rPr>
      </w:pPr>
      <w:r w:rsidRPr="00AF567E">
        <w:rPr>
          <w:sz w:val="32"/>
          <w:szCs w:val="32"/>
          <w:lang w:val="en-IN"/>
        </w:rPr>
        <w:t>3) Sudhir Allam, "RESEARCH ON THE SECURE MEDICAL BIG DATA ECOSYSTEM BASED ON HADOOP", International Journal of Cr</w:t>
      </w:r>
      <w:r w:rsidRPr="00AF567E">
        <w:rPr>
          <w:sz w:val="32"/>
          <w:szCs w:val="32"/>
          <w:lang w:val="en-IN"/>
        </w:rPr>
        <w:t xml:space="preserve">eative Research Thoughts (IJCRT), ISSN:2320-2882, Volume.7, Issue 1, pp.815-819, March 2019, Available at :http://www.ijcrt.org/papers/IJCRT1133997.pdf </w:t>
      </w:r>
    </w:p>
    <w:p w:rsidR="00000000" w:rsidRPr="00AF567E" w:rsidRDefault="00387BB8" w:rsidP="00AF567E">
      <w:pPr>
        <w:pStyle w:val="BodyText"/>
        <w:numPr>
          <w:ilvl w:val="0"/>
          <w:numId w:val="42"/>
        </w:numPr>
        <w:rPr>
          <w:sz w:val="32"/>
          <w:szCs w:val="32"/>
          <w:lang w:val="en-IN"/>
        </w:rPr>
      </w:pPr>
      <w:r w:rsidRPr="00AF567E">
        <w:rPr>
          <w:sz w:val="32"/>
          <w:szCs w:val="32"/>
          <w:lang w:val="en-IN"/>
        </w:rPr>
        <w:t xml:space="preserve">4) https://www.indiatoday.in/mail-today/story/india-s-organ-crisis-deepens-1634029-2020-01-05 </w:t>
      </w:r>
    </w:p>
    <w:p w:rsidR="00000000" w:rsidRPr="00AF567E" w:rsidRDefault="00387BB8" w:rsidP="00AF567E">
      <w:pPr>
        <w:pStyle w:val="BodyText"/>
        <w:numPr>
          <w:ilvl w:val="0"/>
          <w:numId w:val="42"/>
        </w:numPr>
        <w:rPr>
          <w:sz w:val="32"/>
          <w:szCs w:val="32"/>
          <w:lang w:val="en-IN"/>
        </w:rPr>
      </w:pPr>
      <w:r w:rsidRPr="00AF567E">
        <w:rPr>
          <w:sz w:val="32"/>
          <w:szCs w:val="32"/>
          <w:lang w:val="en-IN"/>
        </w:rPr>
        <w:t>5) htt</w:t>
      </w:r>
      <w:r w:rsidRPr="00AF567E">
        <w:rPr>
          <w:sz w:val="32"/>
          <w:szCs w:val="32"/>
          <w:lang w:val="en-IN"/>
        </w:rPr>
        <w:t xml:space="preserve">ps://www.indiatoday.in/education-today/gk-current-affairs/story/organ-donation-body-parts-you-candonate-donor-laws-1576069-2019-08-01 </w:t>
      </w:r>
    </w:p>
    <w:p w:rsidR="00000000" w:rsidRPr="00AF567E" w:rsidRDefault="00387BB8" w:rsidP="00AF567E">
      <w:pPr>
        <w:pStyle w:val="BodyText"/>
        <w:numPr>
          <w:ilvl w:val="0"/>
          <w:numId w:val="42"/>
        </w:numPr>
        <w:rPr>
          <w:sz w:val="32"/>
          <w:szCs w:val="32"/>
          <w:lang w:val="en-IN"/>
        </w:rPr>
      </w:pPr>
      <w:r w:rsidRPr="00AF567E">
        <w:rPr>
          <w:sz w:val="32"/>
          <w:szCs w:val="32"/>
          <w:lang w:val="en-IN"/>
        </w:rPr>
        <w:t>6) Ravi Teja Yarlagadda, "Implementation of DevOps in healthcare systems", International Journal of Emerging Technologie</w:t>
      </w:r>
      <w:r w:rsidRPr="00AF567E">
        <w:rPr>
          <w:sz w:val="32"/>
          <w:szCs w:val="32"/>
          <w:lang w:val="en-IN"/>
        </w:rPr>
        <w:t xml:space="preserve">s and Innovative Research (www.jetir.org), ISSN:2349-5162, Vol.4, Issue 6, page no.537-541, June-2017. </w:t>
      </w:r>
    </w:p>
    <w:p w:rsidR="00000000" w:rsidRPr="00AF567E" w:rsidRDefault="00387BB8" w:rsidP="00AF567E">
      <w:pPr>
        <w:pStyle w:val="BodyText"/>
        <w:numPr>
          <w:ilvl w:val="0"/>
          <w:numId w:val="42"/>
        </w:numPr>
        <w:rPr>
          <w:sz w:val="32"/>
          <w:szCs w:val="32"/>
          <w:lang w:val="en-IN"/>
        </w:rPr>
      </w:pPr>
      <w:r w:rsidRPr="00AF567E">
        <w:rPr>
          <w:sz w:val="32"/>
          <w:szCs w:val="32"/>
          <w:lang w:val="en-IN"/>
        </w:rPr>
        <w:t xml:space="preserve">7) https://www.organindia.org/deceased-organ-donation-data/ </w:t>
      </w:r>
    </w:p>
    <w:p w:rsidR="00000000" w:rsidRPr="00AF567E" w:rsidRDefault="00387BB8" w:rsidP="00AF567E">
      <w:pPr>
        <w:pStyle w:val="BodyText"/>
        <w:numPr>
          <w:ilvl w:val="0"/>
          <w:numId w:val="42"/>
        </w:numPr>
        <w:rPr>
          <w:sz w:val="32"/>
          <w:szCs w:val="32"/>
          <w:lang w:val="en-IN"/>
        </w:rPr>
      </w:pPr>
      <w:r w:rsidRPr="00AF567E">
        <w:rPr>
          <w:sz w:val="32"/>
          <w:szCs w:val="32"/>
          <w:lang w:val="en-IN"/>
        </w:rPr>
        <w:lastRenderedPageBreak/>
        <w:t>8) Sudhir Allam, "THE IMPACT OF ARTIFICIAL INTELLIGENCE ON INNOVATION- AN EXPLORATORY ANA</w:t>
      </w:r>
      <w:r w:rsidRPr="00AF567E">
        <w:rPr>
          <w:sz w:val="32"/>
          <w:szCs w:val="32"/>
          <w:lang w:val="en-IN"/>
        </w:rPr>
        <w:t xml:space="preserve">LYSIS", International Journal of Creative Research Thoughts (IJCRT), ISSN:2320-2882, Volume.4, Issue 4, pp.810-814, October 2016, </w:t>
      </w:r>
    </w:p>
    <w:p w:rsidR="00000000" w:rsidRPr="00AF567E" w:rsidRDefault="00387BB8" w:rsidP="00AF567E">
      <w:pPr>
        <w:pStyle w:val="BodyText"/>
        <w:numPr>
          <w:ilvl w:val="0"/>
          <w:numId w:val="42"/>
        </w:numPr>
        <w:rPr>
          <w:sz w:val="32"/>
          <w:szCs w:val="32"/>
          <w:lang w:val="en-IN"/>
        </w:rPr>
      </w:pPr>
      <w:r w:rsidRPr="00AF567E">
        <w:rPr>
          <w:sz w:val="32"/>
          <w:szCs w:val="32"/>
          <w:lang w:val="en-IN"/>
        </w:rPr>
        <w:t>9) AN ANDROID APPLICATION FOR BLOOD AND ORGAN DONATION MANAGEMENT” by Department of Computer Science and Engineering, RMK En</w:t>
      </w:r>
      <w:r w:rsidRPr="00AF567E">
        <w:rPr>
          <w:sz w:val="32"/>
          <w:szCs w:val="32"/>
          <w:lang w:val="en-IN"/>
        </w:rPr>
        <w:t xml:space="preserve">gineering College, Kavaraipettai, Chennai, Tamil Nadu, India-IRJET Volume: 06 Issue: 03 | Mar 2019 </w:t>
      </w:r>
    </w:p>
    <w:p w:rsidR="00000000" w:rsidRPr="00AF567E" w:rsidRDefault="00387BB8" w:rsidP="00AF567E">
      <w:pPr>
        <w:pStyle w:val="BodyText"/>
        <w:numPr>
          <w:ilvl w:val="0"/>
          <w:numId w:val="42"/>
        </w:numPr>
        <w:rPr>
          <w:sz w:val="32"/>
          <w:szCs w:val="32"/>
          <w:lang w:val="en-IN"/>
        </w:rPr>
      </w:pPr>
      <w:r w:rsidRPr="00AF567E">
        <w:rPr>
          <w:sz w:val="32"/>
          <w:szCs w:val="32"/>
          <w:lang w:val="en-IN"/>
        </w:rPr>
        <w:t>10) Lakshmisri Surya,Ravi Teja Yarlagadda, "AI ECONOMICAL SMART DEVICE TO IDENTIFY COVID-19 PANDEMIC, AND ALERT ON SOCIAL DISTANCING WHO MEASURES", Interna</w:t>
      </w:r>
      <w:r w:rsidRPr="00AF567E">
        <w:rPr>
          <w:sz w:val="32"/>
          <w:szCs w:val="32"/>
          <w:lang w:val="en-IN"/>
        </w:rPr>
        <w:t xml:space="preserve">tional Journal of Creative Research Thoughts (IJCRT), ISSN:2320-2882, Volume.8, Issue 5, pp.4152-4156, May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7BB8" w:rsidRDefault="00387BB8" w:rsidP="003654DF">
      <w:pPr>
        <w:spacing w:after="0" w:line="240" w:lineRule="auto"/>
      </w:pPr>
      <w:r>
        <w:separator/>
      </w:r>
    </w:p>
  </w:endnote>
  <w:endnote w:type="continuationSeparator" w:id="1">
    <w:p w:rsidR="00387BB8" w:rsidRDefault="00387BB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7BB8" w:rsidRDefault="00387BB8" w:rsidP="003654DF">
      <w:pPr>
        <w:spacing w:after="0" w:line="240" w:lineRule="auto"/>
      </w:pPr>
      <w:r>
        <w:separator/>
      </w:r>
    </w:p>
  </w:footnote>
  <w:footnote w:type="continuationSeparator" w:id="1">
    <w:p w:rsidR="00387BB8" w:rsidRDefault="00387BB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71AB3">
        <w:pPr>
          <w:pStyle w:val="Header"/>
          <w:jc w:val="right"/>
        </w:pPr>
        <w:fldSimple w:instr=" PAGE   \* MERGEFORMAT ">
          <w:r w:rsidR="00742DFD">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E554D35"/>
    <w:multiLevelType w:val="hybridMultilevel"/>
    <w:tmpl w:val="58E23AF2"/>
    <w:lvl w:ilvl="0" w:tplc="DDA8FA7A">
      <w:start w:val="1"/>
      <w:numFmt w:val="bullet"/>
      <w:lvlText w:val=""/>
      <w:lvlJc w:val="left"/>
      <w:pPr>
        <w:tabs>
          <w:tab w:val="num" w:pos="720"/>
        </w:tabs>
        <w:ind w:left="720" w:hanging="360"/>
      </w:pPr>
      <w:rPr>
        <w:rFonts w:ascii="Wingdings 2" w:hAnsi="Wingdings 2" w:hint="default"/>
      </w:rPr>
    </w:lvl>
    <w:lvl w:ilvl="1" w:tplc="AC6E7228" w:tentative="1">
      <w:start w:val="1"/>
      <w:numFmt w:val="bullet"/>
      <w:lvlText w:val=""/>
      <w:lvlJc w:val="left"/>
      <w:pPr>
        <w:tabs>
          <w:tab w:val="num" w:pos="1440"/>
        </w:tabs>
        <w:ind w:left="1440" w:hanging="360"/>
      </w:pPr>
      <w:rPr>
        <w:rFonts w:ascii="Wingdings 2" w:hAnsi="Wingdings 2" w:hint="default"/>
      </w:rPr>
    </w:lvl>
    <w:lvl w:ilvl="2" w:tplc="C7A20E2C" w:tentative="1">
      <w:start w:val="1"/>
      <w:numFmt w:val="bullet"/>
      <w:lvlText w:val=""/>
      <w:lvlJc w:val="left"/>
      <w:pPr>
        <w:tabs>
          <w:tab w:val="num" w:pos="2160"/>
        </w:tabs>
        <w:ind w:left="2160" w:hanging="360"/>
      </w:pPr>
      <w:rPr>
        <w:rFonts w:ascii="Wingdings 2" w:hAnsi="Wingdings 2" w:hint="default"/>
      </w:rPr>
    </w:lvl>
    <w:lvl w:ilvl="3" w:tplc="14C8C11E" w:tentative="1">
      <w:start w:val="1"/>
      <w:numFmt w:val="bullet"/>
      <w:lvlText w:val=""/>
      <w:lvlJc w:val="left"/>
      <w:pPr>
        <w:tabs>
          <w:tab w:val="num" w:pos="2880"/>
        </w:tabs>
        <w:ind w:left="2880" w:hanging="360"/>
      </w:pPr>
      <w:rPr>
        <w:rFonts w:ascii="Wingdings 2" w:hAnsi="Wingdings 2" w:hint="default"/>
      </w:rPr>
    </w:lvl>
    <w:lvl w:ilvl="4" w:tplc="261A0EFA" w:tentative="1">
      <w:start w:val="1"/>
      <w:numFmt w:val="bullet"/>
      <w:lvlText w:val=""/>
      <w:lvlJc w:val="left"/>
      <w:pPr>
        <w:tabs>
          <w:tab w:val="num" w:pos="3600"/>
        </w:tabs>
        <w:ind w:left="3600" w:hanging="360"/>
      </w:pPr>
      <w:rPr>
        <w:rFonts w:ascii="Wingdings 2" w:hAnsi="Wingdings 2" w:hint="default"/>
      </w:rPr>
    </w:lvl>
    <w:lvl w:ilvl="5" w:tplc="ED9648E6" w:tentative="1">
      <w:start w:val="1"/>
      <w:numFmt w:val="bullet"/>
      <w:lvlText w:val=""/>
      <w:lvlJc w:val="left"/>
      <w:pPr>
        <w:tabs>
          <w:tab w:val="num" w:pos="4320"/>
        </w:tabs>
        <w:ind w:left="4320" w:hanging="360"/>
      </w:pPr>
      <w:rPr>
        <w:rFonts w:ascii="Wingdings 2" w:hAnsi="Wingdings 2" w:hint="default"/>
      </w:rPr>
    </w:lvl>
    <w:lvl w:ilvl="6" w:tplc="1F94E892" w:tentative="1">
      <w:start w:val="1"/>
      <w:numFmt w:val="bullet"/>
      <w:lvlText w:val=""/>
      <w:lvlJc w:val="left"/>
      <w:pPr>
        <w:tabs>
          <w:tab w:val="num" w:pos="5040"/>
        </w:tabs>
        <w:ind w:left="5040" w:hanging="360"/>
      </w:pPr>
      <w:rPr>
        <w:rFonts w:ascii="Wingdings 2" w:hAnsi="Wingdings 2" w:hint="default"/>
      </w:rPr>
    </w:lvl>
    <w:lvl w:ilvl="7" w:tplc="C0586D74" w:tentative="1">
      <w:start w:val="1"/>
      <w:numFmt w:val="bullet"/>
      <w:lvlText w:val=""/>
      <w:lvlJc w:val="left"/>
      <w:pPr>
        <w:tabs>
          <w:tab w:val="num" w:pos="5760"/>
        </w:tabs>
        <w:ind w:left="5760" w:hanging="360"/>
      </w:pPr>
      <w:rPr>
        <w:rFonts w:ascii="Wingdings 2" w:hAnsi="Wingdings 2" w:hint="default"/>
      </w:rPr>
    </w:lvl>
    <w:lvl w:ilvl="8" w:tplc="9E72239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1E1F77"/>
    <w:multiLevelType w:val="hybridMultilevel"/>
    <w:tmpl w:val="A3E87A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D7613B"/>
    <w:multiLevelType w:val="hybridMultilevel"/>
    <w:tmpl w:val="BA3059A6"/>
    <w:lvl w:ilvl="0" w:tplc="ACF49E54">
      <w:start w:val="1"/>
      <w:numFmt w:val="bullet"/>
      <w:lvlText w:val=""/>
      <w:lvlJc w:val="left"/>
      <w:pPr>
        <w:tabs>
          <w:tab w:val="num" w:pos="720"/>
        </w:tabs>
        <w:ind w:left="720" w:hanging="360"/>
      </w:pPr>
      <w:rPr>
        <w:rFonts w:ascii="Wingdings 2" w:hAnsi="Wingdings 2" w:hint="default"/>
      </w:rPr>
    </w:lvl>
    <w:lvl w:ilvl="1" w:tplc="986628B4" w:tentative="1">
      <w:start w:val="1"/>
      <w:numFmt w:val="bullet"/>
      <w:lvlText w:val=""/>
      <w:lvlJc w:val="left"/>
      <w:pPr>
        <w:tabs>
          <w:tab w:val="num" w:pos="1440"/>
        </w:tabs>
        <w:ind w:left="1440" w:hanging="360"/>
      </w:pPr>
      <w:rPr>
        <w:rFonts w:ascii="Wingdings 2" w:hAnsi="Wingdings 2" w:hint="default"/>
      </w:rPr>
    </w:lvl>
    <w:lvl w:ilvl="2" w:tplc="D772B562" w:tentative="1">
      <w:start w:val="1"/>
      <w:numFmt w:val="bullet"/>
      <w:lvlText w:val=""/>
      <w:lvlJc w:val="left"/>
      <w:pPr>
        <w:tabs>
          <w:tab w:val="num" w:pos="2160"/>
        </w:tabs>
        <w:ind w:left="2160" w:hanging="360"/>
      </w:pPr>
      <w:rPr>
        <w:rFonts w:ascii="Wingdings 2" w:hAnsi="Wingdings 2" w:hint="default"/>
      </w:rPr>
    </w:lvl>
    <w:lvl w:ilvl="3" w:tplc="EB30451A" w:tentative="1">
      <w:start w:val="1"/>
      <w:numFmt w:val="bullet"/>
      <w:lvlText w:val=""/>
      <w:lvlJc w:val="left"/>
      <w:pPr>
        <w:tabs>
          <w:tab w:val="num" w:pos="2880"/>
        </w:tabs>
        <w:ind w:left="2880" w:hanging="360"/>
      </w:pPr>
      <w:rPr>
        <w:rFonts w:ascii="Wingdings 2" w:hAnsi="Wingdings 2" w:hint="default"/>
      </w:rPr>
    </w:lvl>
    <w:lvl w:ilvl="4" w:tplc="618A67FA" w:tentative="1">
      <w:start w:val="1"/>
      <w:numFmt w:val="bullet"/>
      <w:lvlText w:val=""/>
      <w:lvlJc w:val="left"/>
      <w:pPr>
        <w:tabs>
          <w:tab w:val="num" w:pos="3600"/>
        </w:tabs>
        <w:ind w:left="3600" w:hanging="360"/>
      </w:pPr>
      <w:rPr>
        <w:rFonts w:ascii="Wingdings 2" w:hAnsi="Wingdings 2" w:hint="default"/>
      </w:rPr>
    </w:lvl>
    <w:lvl w:ilvl="5" w:tplc="6BF055F4" w:tentative="1">
      <w:start w:val="1"/>
      <w:numFmt w:val="bullet"/>
      <w:lvlText w:val=""/>
      <w:lvlJc w:val="left"/>
      <w:pPr>
        <w:tabs>
          <w:tab w:val="num" w:pos="4320"/>
        </w:tabs>
        <w:ind w:left="4320" w:hanging="360"/>
      </w:pPr>
      <w:rPr>
        <w:rFonts w:ascii="Wingdings 2" w:hAnsi="Wingdings 2" w:hint="default"/>
      </w:rPr>
    </w:lvl>
    <w:lvl w:ilvl="6" w:tplc="E91A3BE0" w:tentative="1">
      <w:start w:val="1"/>
      <w:numFmt w:val="bullet"/>
      <w:lvlText w:val=""/>
      <w:lvlJc w:val="left"/>
      <w:pPr>
        <w:tabs>
          <w:tab w:val="num" w:pos="5040"/>
        </w:tabs>
        <w:ind w:left="5040" w:hanging="360"/>
      </w:pPr>
      <w:rPr>
        <w:rFonts w:ascii="Wingdings 2" w:hAnsi="Wingdings 2" w:hint="default"/>
      </w:rPr>
    </w:lvl>
    <w:lvl w:ilvl="7" w:tplc="8F9823D8" w:tentative="1">
      <w:start w:val="1"/>
      <w:numFmt w:val="bullet"/>
      <w:lvlText w:val=""/>
      <w:lvlJc w:val="left"/>
      <w:pPr>
        <w:tabs>
          <w:tab w:val="num" w:pos="5760"/>
        </w:tabs>
        <w:ind w:left="5760" w:hanging="360"/>
      </w:pPr>
      <w:rPr>
        <w:rFonts w:ascii="Wingdings 2" w:hAnsi="Wingdings 2" w:hint="default"/>
      </w:rPr>
    </w:lvl>
    <w:lvl w:ilvl="8" w:tplc="73DC397C"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3F3645"/>
    <w:multiLevelType w:val="hybridMultilevel"/>
    <w:tmpl w:val="6BFE7210"/>
    <w:lvl w:ilvl="0" w:tplc="38A2F988">
      <w:start w:val="1"/>
      <w:numFmt w:val="bullet"/>
      <w:lvlText w:val=""/>
      <w:lvlJc w:val="left"/>
      <w:pPr>
        <w:tabs>
          <w:tab w:val="num" w:pos="720"/>
        </w:tabs>
        <w:ind w:left="720" w:hanging="360"/>
      </w:pPr>
      <w:rPr>
        <w:rFonts w:ascii="Wingdings 2" w:hAnsi="Wingdings 2" w:hint="default"/>
      </w:rPr>
    </w:lvl>
    <w:lvl w:ilvl="1" w:tplc="631213D8" w:tentative="1">
      <w:start w:val="1"/>
      <w:numFmt w:val="bullet"/>
      <w:lvlText w:val=""/>
      <w:lvlJc w:val="left"/>
      <w:pPr>
        <w:tabs>
          <w:tab w:val="num" w:pos="1440"/>
        </w:tabs>
        <w:ind w:left="1440" w:hanging="360"/>
      </w:pPr>
      <w:rPr>
        <w:rFonts w:ascii="Wingdings 2" w:hAnsi="Wingdings 2" w:hint="default"/>
      </w:rPr>
    </w:lvl>
    <w:lvl w:ilvl="2" w:tplc="AE40596E" w:tentative="1">
      <w:start w:val="1"/>
      <w:numFmt w:val="bullet"/>
      <w:lvlText w:val=""/>
      <w:lvlJc w:val="left"/>
      <w:pPr>
        <w:tabs>
          <w:tab w:val="num" w:pos="2160"/>
        </w:tabs>
        <w:ind w:left="2160" w:hanging="360"/>
      </w:pPr>
      <w:rPr>
        <w:rFonts w:ascii="Wingdings 2" w:hAnsi="Wingdings 2" w:hint="default"/>
      </w:rPr>
    </w:lvl>
    <w:lvl w:ilvl="3" w:tplc="2EF23F4C" w:tentative="1">
      <w:start w:val="1"/>
      <w:numFmt w:val="bullet"/>
      <w:lvlText w:val=""/>
      <w:lvlJc w:val="left"/>
      <w:pPr>
        <w:tabs>
          <w:tab w:val="num" w:pos="2880"/>
        </w:tabs>
        <w:ind w:left="2880" w:hanging="360"/>
      </w:pPr>
      <w:rPr>
        <w:rFonts w:ascii="Wingdings 2" w:hAnsi="Wingdings 2" w:hint="default"/>
      </w:rPr>
    </w:lvl>
    <w:lvl w:ilvl="4" w:tplc="D7D6EA52" w:tentative="1">
      <w:start w:val="1"/>
      <w:numFmt w:val="bullet"/>
      <w:lvlText w:val=""/>
      <w:lvlJc w:val="left"/>
      <w:pPr>
        <w:tabs>
          <w:tab w:val="num" w:pos="3600"/>
        </w:tabs>
        <w:ind w:left="3600" w:hanging="360"/>
      </w:pPr>
      <w:rPr>
        <w:rFonts w:ascii="Wingdings 2" w:hAnsi="Wingdings 2" w:hint="default"/>
      </w:rPr>
    </w:lvl>
    <w:lvl w:ilvl="5" w:tplc="EFA668B2" w:tentative="1">
      <w:start w:val="1"/>
      <w:numFmt w:val="bullet"/>
      <w:lvlText w:val=""/>
      <w:lvlJc w:val="left"/>
      <w:pPr>
        <w:tabs>
          <w:tab w:val="num" w:pos="4320"/>
        </w:tabs>
        <w:ind w:left="4320" w:hanging="360"/>
      </w:pPr>
      <w:rPr>
        <w:rFonts w:ascii="Wingdings 2" w:hAnsi="Wingdings 2" w:hint="default"/>
      </w:rPr>
    </w:lvl>
    <w:lvl w:ilvl="6" w:tplc="E3A4C27A" w:tentative="1">
      <w:start w:val="1"/>
      <w:numFmt w:val="bullet"/>
      <w:lvlText w:val=""/>
      <w:lvlJc w:val="left"/>
      <w:pPr>
        <w:tabs>
          <w:tab w:val="num" w:pos="5040"/>
        </w:tabs>
        <w:ind w:left="5040" w:hanging="360"/>
      </w:pPr>
      <w:rPr>
        <w:rFonts w:ascii="Wingdings 2" w:hAnsi="Wingdings 2" w:hint="default"/>
      </w:rPr>
    </w:lvl>
    <w:lvl w:ilvl="7" w:tplc="4114F26A" w:tentative="1">
      <w:start w:val="1"/>
      <w:numFmt w:val="bullet"/>
      <w:lvlText w:val=""/>
      <w:lvlJc w:val="left"/>
      <w:pPr>
        <w:tabs>
          <w:tab w:val="num" w:pos="5760"/>
        </w:tabs>
        <w:ind w:left="5760" w:hanging="360"/>
      </w:pPr>
      <w:rPr>
        <w:rFonts w:ascii="Wingdings 2" w:hAnsi="Wingdings 2" w:hint="default"/>
      </w:rPr>
    </w:lvl>
    <w:lvl w:ilvl="8" w:tplc="59B630C6"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035455"/>
    <w:multiLevelType w:val="hybridMultilevel"/>
    <w:tmpl w:val="250224C2"/>
    <w:lvl w:ilvl="0" w:tplc="B3622FF0">
      <w:start w:val="1"/>
      <w:numFmt w:val="bullet"/>
      <w:lvlText w:val=""/>
      <w:lvlJc w:val="left"/>
      <w:pPr>
        <w:tabs>
          <w:tab w:val="num" w:pos="720"/>
        </w:tabs>
        <w:ind w:left="720" w:hanging="360"/>
      </w:pPr>
      <w:rPr>
        <w:rFonts w:ascii="Wingdings 2" w:hAnsi="Wingdings 2" w:hint="default"/>
      </w:rPr>
    </w:lvl>
    <w:lvl w:ilvl="1" w:tplc="7EEA665A" w:tentative="1">
      <w:start w:val="1"/>
      <w:numFmt w:val="bullet"/>
      <w:lvlText w:val=""/>
      <w:lvlJc w:val="left"/>
      <w:pPr>
        <w:tabs>
          <w:tab w:val="num" w:pos="1440"/>
        </w:tabs>
        <w:ind w:left="1440" w:hanging="360"/>
      </w:pPr>
      <w:rPr>
        <w:rFonts w:ascii="Wingdings 2" w:hAnsi="Wingdings 2" w:hint="default"/>
      </w:rPr>
    </w:lvl>
    <w:lvl w:ilvl="2" w:tplc="0F92AA74" w:tentative="1">
      <w:start w:val="1"/>
      <w:numFmt w:val="bullet"/>
      <w:lvlText w:val=""/>
      <w:lvlJc w:val="left"/>
      <w:pPr>
        <w:tabs>
          <w:tab w:val="num" w:pos="2160"/>
        </w:tabs>
        <w:ind w:left="2160" w:hanging="360"/>
      </w:pPr>
      <w:rPr>
        <w:rFonts w:ascii="Wingdings 2" w:hAnsi="Wingdings 2" w:hint="default"/>
      </w:rPr>
    </w:lvl>
    <w:lvl w:ilvl="3" w:tplc="C792A06A" w:tentative="1">
      <w:start w:val="1"/>
      <w:numFmt w:val="bullet"/>
      <w:lvlText w:val=""/>
      <w:lvlJc w:val="left"/>
      <w:pPr>
        <w:tabs>
          <w:tab w:val="num" w:pos="2880"/>
        </w:tabs>
        <w:ind w:left="2880" w:hanging="360"/>
      </w:pPr>
      <w:rPr>
        <w:rFonts w:ascii="Wingdings 2" w:hAnsi="Wingdings 2" w:hint="default"/>
      </w:rPr>
    </w:lvl>
    <w:lvl w:ilvl="4" w:tplc="8F900066" w:tentative="1">
      <w:start w:val="1"/>
      <w:numFmt w:val="bullet"/>
      <w:lvlText w:val=""/>
      <w:lvlJc w:val="left"/>
      <w:pPr>
        <w:tabs>
          <w:tab w:val="num" w:pos="3600"/>
        </w:tabs>
        <w:ind w:left="3600" w:hanging="360"/>
      </w:pPr>
      <w:rPr>
        <w:rFonts w:ascii="Wingdings 2" w:hAnsi="Wingdings 2" w:hint="default"/>
      </w:rPr>
    </w:lvl>
    <w:lvl w:ilvl="5" w:tplc="81504A1E" w:tentative="1">
      <w:start w:val="1"/>
      <w:numFmt w:val="bullet"/>
      <w:lvlText w:val=""/>
      <w:lvlJc w:val="left"/>
      <w:pPr>
        <w:tabs>
          <w:tab w:val="num" w:pos="4320"/>
        </w:tabs>
        <w:ind w:left="4320" w:hanging="360"/>
      </w:pPr>
      <w:rPr>
        <w:rFonts w:ascii="Wingdings 2" w:hAnsi="Wingdings 2" w:hint="default"/>
      </w:rPr>
    </w:lvl>
    <w:lvl w:ilvl="6" w:tplc="DEAE4F12" w:tentative="1">
      <w:start w:val="1"/>
      <w:numFmt w:val="bullet"/>
      <w:lvlText w:val=""/>
      <w:lvlJc w:val="left"/>
      <w:pPr>
        <w:tabs>
          <w:tab w:val="num" w:pos="5040"/>
        </w:tabs>
        <w:ind w:left="5040" w:hanging="360"/>
      </w:pPr>
      <w:rPr>
        <w:rFonts w:ascii="Wingdings 2" w:hAnsi="Wingdings 2" w:hint="default"/>
      </w:rPr>
    </w:lvl>
    <w:lvl w:ilvl="7" w:tplc="F7D2D3FC" w:tentative="1">
      <w:start w:val="1"/>
      <w:numFmt w:val="bullet"/>
      <w:lvlText w:val=""/>
      <w:lvlJc w:val="left"/>
      <w:pPr>
        <w:tabs>
          <w:tab w:val="num" w:pos="5760"/>
        </w:tabs>
        <w:ind w:left="5760" w:hanging="360"/>
      </w:pPr>
      <w:rPr>
        <w:rFonts w:ascii="Wingdings 2" w:hAnsi="Wingdings 2" w:hint="default"/>
      </w:rPr>
    </w:lvl>
    <w:lvl w:ilvl="8" w:tplc="22C6556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314C48"/>
    <w:multiLevelType w:val="hybridMultilevel"/>
    <w:tmpl w:val="581EFD7E"/>
    <w:lvl w:ilvl="0" w:tplc="7E2E5310">
      <w:start w:val="1"/>
      <w:numFmt w:val="bullet"/>
      <w:lvlText w:val=""/>
      <w:lvlJc w:val="left"/>
      <w:pPr>
        <w:tabs>
          <w:tab w:val="num" w:pos="720"/>
        </w:tabs>
        <w:ind w:left="720" w:hanging="360"/>
      </w:pPr>
      <w:rPr>
        <w:rFonts w:ascii="Wingdings 2" w:hAnsi="Wingdings 2" w:hint="default"/>
      </w:rPr>
    </w:lvl>
    <w:lvl w:ilvl="1" w:tplc="ED6CC74A" w:tentative="1">
      <w:start w:val="1"/>
      <w:numFmt w:val="bullet"/>
      <w:lvlText w:val=""/>
      <w:lvlJc w:val="left"/>
      <w:pPr>
        <w:tabs>
          <w:tab w:val="num" w:pos="1440"/>
        </w:tabs>
        <w:ind w:left="1440" w:hanging="360"/>
      </w:pPr>
      <w:rPr>
        <w:rFonts w:ascii="Wingdings 2" w:hAnsi="Wingdings 2" w:hint="default"/>
      </w:rPr>
    </w:lvl>
    <w:lvl w:ilvl="2" w:tplc="1AE0525C" w:tentative="1">
      <w:start w:val="1"/>
      <w:numFmt w:val="bullet"/>
      <w:lvlText w:val=""/>
      <w:lvlJc w:val="left"/>
      <w:pPr>
        <w:tabs>
          <w:tab w:val="num" w:pos="2160"/>
        </w:tabs>
        <w:ind w:left="2160" w:hanging="360"/>
      </w:pPr>
      <w:rPr>
        <w:rFonts w:ascii="Wingdings 2" w:hAnsi="Wingdings 2" w:hint="default"/>
      </w:rPr>
    </w:lvl>
    <w:lvl w:ilvl="3" w:tplc="27B226A6" w:tentative="1">
      <w:start w:val="1"/>
      <w:numFmt w:val="bullet"/>
      <w:lvlText w:val=""/>
      <w:lvlJc w:val="left"/>
      <w:pPr>
        <w:tabs>
          <w:tab w:val="num" w:pos="2880"/>
        </w:tabs>
        <w:ind w:left="2880" w:hanging="360"/>
      </w:pPr>
      <w:rPr>
        <w:rFonts w:ascii="Wingdings 2" w:hAnsi="Wingdings 2" w:hint="default"/>
      </w:rPr>
    </w:lvl>
    <w:lvl w:ilvl="4" w:tplc="F0549040" w:tentative="1">
      <w:start w:val="1"/>
      <w:numFmt w:val="bullet"/>
      <w:lvlText w:val=""/>
      <w:lvlJc w:val="left"/>
      <w:pPr>
        <w:tabs>
          <w:tab w:val="num" w:pos="3600"/>
        </w:tabs>
        <w:ind w:left="3600" w:hanging="360"/>
      </w:pPr>
      <w:rPr>
        <w:rFonts w:ascii="Wingdings 2" w:hAnsi="Wingdings 2" w:hint="default"/>
      </w:rPr>
    </w:lvl>
    <w:lvl w:ilvl="5" w:tplc="8A820526" w:tentative="1">
      <w:start w:val="1"/>
      <w:numFmt w:val="bullet"/>
      <w:lvlText w:val=""/>
      <w:lvlJc w:val="left"/>
      <w:pPr>
        <w:tabs>
          <w:tab w:val="num" w:pos="4320"/>
        </w:tabs>
        <w:ind w:left="4320" w:hanging="360"/>
      </w:pPr>
      <w:rPr>
        <w:rFonts w:ascii="Wingdings 2" w:hAnsi="Wingdings 2" w:hint="default"/>
      </w:rPr>
    </w:lvl>
    <w:lvl w:ilvl="6" w:tplc="D67AA7DA" w:tentative="1">
      <w:start w:val="1"/>
      <w:numFmt w:val="bullet"/>
      <w:lvlText w:val=""/>
      <w:lvlJc w:val="left"/>
      <w:pPr>
        <w:tabs>
          <w:tab w:val="num" w:pos="5040"/>
        </w:tabs>
        <w:ind w:left="5040" w:hanging="360"/>
      </w:pPr>
      <w:rPr>
        <w:rFonts w:ascii="Wingdings 2" w:hAnsi="Wingdings 2" w:hint="default"/>
      </w:rPr>
    </w:lvl>
    <w:lvl w:ilvl="7" w:tplc="0380B3F8" w:tentative="1">
      <w:start w:val="1"/>
      <w:numFmt w:val="bullet"/>
      <w:lvlText w:val=""/>
      <w:lvlJc w:val="left"/>
      <w:pPr>
        <w:tabs>
          <w:tab w:val="num" w:pos="5760"/>
        </w:tabs>
        <w:ind w:left="5760" w:hanging="360"/>
      </w:pPr>
      <w:rPr>
        <w:rFonts w:ascii="Wingdings 2" w:hAnsi="Wingdings 2" w:hint="default"/>
      </w:rPr>
    </w:lvl>
    <w:lvl w:ilvl="8" w:tplc="E29276A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9"/>
  </w:num>
  <w:num w:numId="23">
    <w:abstractNumId w:val="41"/>
  </w:num>
  <w:num w:numId="24">
    <w:abstractNumId w:val="43"/>
  </w:num>
  <w:num w:numId="25">
    <w:abstractNumId w:val="30"/>
  </w:num>
  <w:num w:numId="26">
    <w:abstractNumId w:val="18"/>
  </w:num>
  <w:num w:numId="27">
    <w:abstractNumId w:val="3"/>
  </w:num>
  <w:num w:numId="28">
    <w:abstractNumId w:val="11"/>
  </w:num>
  <w:num w:numId="29">
    <w:abstractNumId w:val="31"/>
  </w:num>
  <w:num w:numId="30">
    <w:abstractNumId w:val="37"/>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3"/>
  </w:num>
  <w:num w:numId="42">
    <w:abstractNumId w:val="26"/>
  </w:num>
  <w:num w:numId="43">
    <w:abstractNumId w:val="42"/>
  </w:num>
  <w:num w:numId="44">
    <w:abstractNumId w:val="44"/>
  </w:num>
  <w:num w:numId="45">
    <w:abstractNumId w:val="9"/>
  </w:num>
  <w:num w:numId="46">
    <w:abstractNumId w:val="17"/>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597A"/>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79EA"/>
    <w:rsid w:val="000740DF"/>
    <w:rsid w:val="000744CA"/>
    <w:rsid w:val="00075160"/>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BB8"/>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16BF9"/>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AB3"/>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1F8B"/>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2DFD"/>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567E"/>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4C2F"/>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09151403">
      <w:bodyDiv w:val="1"/>
      <w:marLeft w:val="0"/>
      <w:marRight w:val="0"/>
      <w:marTop w:val="0"/>
      <w:marBottom w:val="0"/>
      <w:divBdr>
        <w:top w:val="none" w:sz="0" w:space="0" w:color="auto"/>
        <w:left w:val="none" w:sz="0" w:space="0" w:color="auto"/>
        <w:bottom w:val="none" w:sz="0" w:space="0" w:color="auto"/>
        <w:right w:val="none" w:sz="0" w:space="0" w:color="auto"/>
      </w:divBdr>
      <w:divsChild>
        <w:div w:id="1789278289">
          <w:marLeft w:val="576"/>
          <w:marRight w:val="0"/>
          <w:marTop w:val="120"/>
          <w:marBottom w:val="0"/>
          <w:divBdr>
            <w:top w:val="none" w:sz="0" w:space="0" w:color="auto"/>
            <w:left w:val="none" w:sz="0" w:space="0" w:color="auto"/>
            <w:bottom w:val="none" w:sz="0" w:space="0" w:color="auto"/>
            <w:right w:val="none" w:sz="0" w:space="0" w:color="auto"/>
          </w:divBdr>
        </w:div>
        <w:div w:id="198126220">
          <w:marLeft w:val="576"/>
          <w:marRight w:val="0"/>
          <w:marTop w:val="120"/>
          <w:marBottom w:val="0"/>
          <w:divBdr>
            <w:top w:val="none" w:sz="0" w:space="0" w:color="auto"/>
            <w:left w:val="none" w:sz="0" w:space="0" w:color="auto"/>
            <w:bottom w:val="none" w:sz="0" w:space="0" w:color="auto"/>
            <w:right w:val="none" w:sz="0" w:space="0" w:color="auto"/>
          </w:divBdr>
        </w:div>
        <w:div w:id="1666475953">
          <w:marLeft w:val="576"/>
          <w:marRight w:val="0"/>
          <w:marTop w:val="120"/>
          <w:marBottom w:val="0"/>
          <w:divBdr>
            <w:top w:val="none" w:sz="0" w:space="0" w:color="auto"/>
            <w:left w:val="none" w:sz="0" w:space="0" w:color="auto"/>
            <w:bottom w:val="none" w:sz="0" w:space="0" w:color="auto"/>
            <w:right w:val="none" w:sz="0" w:space="0" w:color="auto"/>
          </w:divBdr>
        </w:div>
        <w:div w:id="167642081">
          <w:marLeft w:val="576"/>
          <w:marRight w:val="0"/>
          <w:marTop w:val="120"/>
          <w:marBottom w:val="0"/>
          <w:divBdr>
            <w:top w:val="none" w:sz="0" w:space="0" w:color="auto"/>
            <w:left w:val="none" w:sz="0" w:space="0" w:color="auto"/>
            <w:bottom w:val="none" w:sz="0" w:space="0" w:color="auto"/>
            <w:right w:val="none" w:sz="0" w:space="0" w:color="auto"/>
          </w:divBdr>
        </w:div>
        <w:div w:id="1282033823">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6194588">
      <w:bodyDiv w:val="1"/>
      <w:marLeft w:val="0"/>
      <w:marRight w:val="0"/>
      <w:marTop w:val="0"/>
      <w:marBottom w:val="0"/>
      <w:divBdr>
        <w:top w:val="none" w:sz="0" w:space="0" w:color="auto"/>
        <w:left w:val="none" w:sz="0" w:space="0" w:color="auto"/>
        <w:bottom w:val="none" w:sz="0" w:space="0" w:color="auto"/>
        <w:right w:val="none" w:sz="0" w:space="0" w:color="auto"/>
      </w:divBdr>
      <w:divsChild>
        <w:div w:id="1309821046">
          <w:marLeft w:val="576"/>
          <w:marRight w:val="0"/>
          <w:marTop w:val="120"/>
          <w:marBottom w:val="0"/>
          <w:divBdr>
            <w:top w:val="none" w:sz="0" w:space="0" w:color="auto"/>
            <w:left w:val="none" w:sz="0" w:space="0" w:color="auto"/>
            <w:bottom w:val="none" w:sz="0" w:space="0" w:color="auto"/>
            <w:right w:val="none" w:sz="0" w:space="0" w:color="auto"/>
          </w:divBdr>
        </w:div>
        <w:div w:id="1726368105">
          <w:marLeft w:val="576"/>
          <w:marRight w:val="0"/>
          <w:marTop w:val="120"/>
          <w:marBottom w:val="0"/>
          <w:divBdr>
            <w:top w:val="none" w:sz="0" w:space="0" w:color="auto"/>
            <w:left w:val="none" w:sz="0" w:space="0" w:color="auto"/>
            <w:bottom w:val="none" w:sz="0" w:space="0" w:color="auto"/>
            <w:right w:val="none" w:sz="0" w:space="0" w:color="auto"/>
          </w:divBdr>
        </w:div>
        <w:div w:id="1906987702">
          <w:marLeft w:val="576"/>
          <w:marRight w:val="0"/>
          <w:marTop w:val="120"/>
          <w:marBottom w:val="0"/>
          <w:divBdr>
            <w:top w:val="none" w:sz="0" w:space="0" w:color="auto"/>
            <w:left w:val="none" w:sz="0" w:space="0" w:color="auto"/>
            <w:bottom w:val="none" w:sz="0" w:space="0" w:color="auto"/>
            <w:right w:val="none" w:sz="0" w:space="0" w:color="auto"/>
          </w:divBdr>
        </w:div>
        <w:div w:id="622813753">
          <w:marLeft w:val="576"/>
          <w:marRight w:val="0"/>
          <w:marTop w:val="120"/>
          <w:marBottom w:val="0"/>
          <w:divBdr>
            <w:top w:val="none" w:sz="0" w:space="0" w:color="auto"/>
            <w:left w:val="none" w:sz="0" w:space="0" w:color="auto"/>
            <w:bottom w:val="none" w:sz="0" w:space="0" w:color="auto"/>
            <w:right w:val="none" w:sz="0" w:space="0" w:color="auto"/>
          </w:divBdr>
        </w:div>
        <w:div w:id="123253883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8135467">
      <w:bodyDiv w:val="1"/>
      <w:marLeft w:val="0"/>
      <w:marRight w:val="0"/>
      <w:marTop w:val="0"/>
      <w:marBottom w:val="0"/>
      <w:divBdr>
        <w:top w:val="none" w:sz="0" w:space="0" w:color="auto"/>
        <w:left w:val="none" w:sz="0" w:space="0" w:color="auto"/>
        <w:bottom w:val="none" w:sz="0" w:space="0" w:color="auto"/>
        <w:right w:val="none" w:sz="0" w:space="0" w:color="auto"/>
      </w:divBdr>
      <w:divsChild>
        <w:div w:id="1390691046">
          <w:marLeft w:val="576"/>
          <w:marRight w:val="0"/>
          <w:marTop w:val="120"/>
          <w:marBottom w:val="0"/>
          <w:divBdr>
            <w:top w:val="none" w:sz="0" w:space="0" w:color="auto"/>
            <w:left w:val="none" w:sz="0" w:space="0" w:color="auto"/>
            <w:bottom w:val="none" w:sz="0" w:space="0" w:color="auto"/>
            <w:right w:val="none" w:sz="0" w:space="0" w:color="auto"/>
          </w:divBdr>
        </w:div>
        <w:div w:id="547837021">
          <w:marLeft w:val="576"/>
          <w:marRight w:val="0"/>
          <w:marTop w:val="120"/>
          <w:marBottom w:val="0"/>
          <w:divBdr>
            <w:top w:val="none" w:sz="0" w:space="0" w:color="auto"/>
            <w:left w:val="none" w:sz="0" w:space="0" w:color="auto"/>
            <w:bottom w:val="none" w:sz="0" w:space="0" w:color="auto"/>
            <w:right w:val="none" w:sz="0" w:space="0" w:color="auto"/>
          </w:divBdr>
        </w:div>
        <w:div w:id="629214641">
          <w:marLeft w:val="576"/>
          <w:marRight w:val="0"/>
          <w:marTop w:val="120"/>
          <w:marBottom w:val="0"/>
          <w:divBdr>
            <w:top w:val="none" w:sz="0" w:space="0" w:color="auto"/>
            <w:left w:val="none" w:sz="0" w:space="0" w:color="auto"/>
            <w:bottom w:val="none" w:sz="0" w:space="0" w:color="auto"/>
            <w:right w:val="none" w:sz="0" w:space="0" w:color="auto"/>
          </w:divBdr>
        </w:div>
        <w:div w:id="1530292131">
          <w:marLeft w:val="576"/>
          <w:marRight w:val="0"/>
          <w:marTop w:val="120"/>
          <w:marBottom w:val="0"/>
          <w:divBdr>
            <w:top w:val="none" w:sz="0" w:space="0" w:color="auto"/>
            <w:left w:val="none" w:sz="0" w:space="0" w:color="auto"/>
            <w:bottom w:val="none" w:sz="0" w:space="0" w:color="auto"/>
            <w:right w:val="none" w:sz="0" w:space="0" w:color="auto"/>
          </w:divBdr>
        </w:div>
        <w:div w:id="2133670857">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6001177">
      <w:bodyDiv w:val="1"/>
      <w:marLeft w:val="0"/>
      <w:marRight w:val="0"/>
      <w:marTop w:val="0"/>
      <w:marBottom w:val="0"/>
      <w:divBdr>
        <w:top w:val="none" w:sz="0" w:space="0" w:color="auto"/>
        <w:left w:val="none" w:sz="0" w:space="0" w:color="auto"/>
        <w:bottom w:val="none" w:sz="0" w:space="0" w:color="auto"/>
        <w:right w:val="none" w:sz="0" w:space="0" w:color="auto"/>
      </w:divBdr>
      <w:divsChild>
        <w:div w:id="1619264055">
          <w:marLeft w:val="576"/>
          <w:marRight w:val="0"/>
          <w:marTop w:val="120"/>
          <w:marBottom w:val="0"/>
          <w:divBdr>
            <w:top w:val="none" w:sz="0" w:space="0" w:color="auto"/>
            <w:left w:val="none" w:sz="0" w:space="0" w:color="auto"/>
            <w:bottom w:val="none" w:sz="0" w:space="0" w:color="auto"/>
            <w:right w:val="none" w:sz="0" w:space="0" w:color="auto"/>
          </w:divBdr>
        </w:div>
        <w:div w:id="1917740658">
          <w:marLeft w:val="576"/>
          <w:marRight w:val="0"/>
          <w:marTop w:val="120"/>
          <w:marBottom w:val="0"/>
          <w:divBdr>
            <w:top w:val="none" w:sz="0" w:space="0" w:color="auto"/>
            <w:left w:val="none" w:sz="0" w:space="0" w:color="auto"/>
            <w:bottom w:val="none" w:sz="0" w:space="0" w:color="auto"/>
            <w:right w:val="none" w:sz="0" w:space="0" w:color="auto"/>
          </w:divBdr>
        </w:div>
        <w:div w:id="1478759874">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4284657">
      <w:bodyDiv w:val="1"/>
      <w:marLeft w:val="0"/>
      <w:marRight w:val="0"/>
      <w:marTop w:val="0"/>
      <w:marBottom w:val="0"/>
      <w:divBdr>
        <w:top w:val="none" w:sz="0" w:space="0" w:color="auto"/>
        <w:left w:val="none" w:sz="0" w:space="0" w:color="auto"/>
        <w:bottom w:val="none" w:sz="0" w:space="0" w:color="auto"/>
        <w:right w:val="none" w:sz="0" w:space="0" w:color="auto"/>
      </w:divBdr>
      <w:divsChild>
        <w:div w:id="1492873278">
          <w:marLeft w:val="576"/>
          <w:marRight w:val="0"/>
          <w:marTop w:val="120"/>
          <w:marBottom w:val="0"/>
          <w:divBdr>
            <w:top w:val="none" w:sz="0" w:space="0" w:color="auto"/>
            <w:left w:val="none" w:sz="0" w:space="0" w:color="auto"/>
            <w:bottom w:val="none" w:sz="0" w:space="0" w:color="auto"/>
            <w:right w:val="none" w:sz="0" w:space="0" w:color="auto"/>
          </w:divBdr>
        </w:div>
        <w:div w:id="303236867">
          <w:marLeft w:val="576"/>
          <w:marRight w:val="0"/>
          <w:marTop w:val="120"/>
          <w:marBottom w:val="0"/>
          <w:divBdr>
            <w:top w:val="none" w:sz="0" w:space="0" w:color="auto"/>
            <w:left w:val="none" w:sz="0" w:space="0" w:color="auto"/>
            <w:bottom w:val="none" w:sz="0" w:space="0" w:color="auto"/>
            <w:right w:val="none" w:sz="0" w:space="0" w:color="auto"/>
          </w:divBdr>
        </w:div>
        <w:div w:id="66223850">
          <w:marLeft w:val="576"/>
          <w:marRight w:val="0"/>
          <w:marTop w:val="120"/>
          <w:marBottom w:val="0"/>
          <w:divBdr>
            <w:top w:val="none" w:sz="0" w:space="0" w:color="auto"/>
            <w:left w:val="none" w:sz="0" w:space="0" w:color="auto"/>
            <w:bottom w:val="none" w:sz="0" w:space="0" w:color="auto"/>
            <w:right w:val="none" w:sz="0" w:space="0" w:color="auto"/>
          </w:divBdr>
        </w:div>
        <w:div w:id="212962255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3505585">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2752158">
      <w:bodyDiv w:val="1"/>
      <w:marLeft w:val="0"/>
      <w:marRight w:val="0"/>
      <w:marTop w:val="0"/>
      <w:marBottom w:val="0"/>
      <w:divBdr>
        <w:top w:val="none" w:sz="0" w:space="0" w:color="auto"/>
        <w:left w:val="none" w:sz="0" w:space="0" w:color="auto"/>
        <w:bottom w:val="none" w:sz="0" w:space="0" w:color="auto"/>
        <w:right w:val="none" w:sz="0" w:space="0" w:color="auto"/>
      </w:divBdr>
      <w:divsChild>
        <w:div w:id="1808010380">
          <w:marLeft w:val="576"/>
          <w:marRight w:val="0"/>
          <w:marTop w:val="120"/>
          <w:marBottom w:val="0"/>
          <w:divBdr>
            <w:top w:val="none" w:sz="0" w:space="0" w:color="auto"/>
            <w:left w:val="none" w:sz="0" w:space="0" w:color="auto"/>
            <w:bottom w:val="none" w:sz="0" w:space="0" w:color="auto"/>
            <w:right w:val="none" w:sz="0" w:space="0" w:color="auto"/>
          </w:divBdr>
        </w:div>
        <w:div w:id="150519790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13</Pages>
  <Words>1505</Words>
  <Characters>8582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2021-10-16T13:43:00Z</dcterms:modified>
</cp:coreProperties>
</file>