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A2F57" w:rsidRDefault="003A2F57" w:rsidP="003A2F57">
      <w:pPr>
        <w:spacing w:line="360" w:lineRule="auto"/>
        <w:jc w:val="center"/>
        <w:rPr>
          <w:rFonts w:ascii="Times New Roman" w:hAnsi="Times New Roman" w:cs="Times New Roman"/>
          <w:b/>
          <w:sz w:val="144"/>
          <w:szCs w:val="144"/>
        </w:rPr>
      </w:pPr>
      <w:r w:rsidRPr="003A2F57">
        <w:rPr>
          <w:rFonts w:ascii="Times New Roman" w:hAnsi="Times New Roman" w:cs="Times New Roman"/>
          <w:b/>
          <w:color w:val="000000"/>
          <w:sz w:val="56"/>
          <w:szCs w:val="56"/>
        </w:rPr>
        <w:t>Student bio data-information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A2F57" w:rsidRDefault="003A2F57" w:rsidP="00E53AA4">
      <w:pPr>
        <w:spacing w:line="360" w:lineRule="auto"/>
        <w:jc w:val="both"/>
        <w:rPr>
          <w:rFonts w:ascii="Times New Roman" w:hAnsi="Times New Roman" w:cs="Times New Roman"/>
          <w:b/>
          <w:sz w:val="40"/>
          <w:szCs w:val="40"/>
        </w:rPr>
      </w:pPr>
    </w:p>
    <w:p w:rsidR="003A2F57" w:rsidRDefault="003A2F57" w:rsidP="00E53AA4">
      <w:pPr>
        <w:spacing w:line="360" w:lineRule="auto"/>
        <w:jc w:val="both"/>
        <w:rPr>
          <w:rFonts w:ascii="Times New Roman" w:hAnsi="Times New Roman" w:cs="Times New Roman"/>
          <w:b/>
          <w:sz w:val="40"/>
          <w:szCs w:val="40"/>
        </w:rPr>
      </w:pPr>
    </w:p>
    <w:p w:rsidR="003A2F57" w:rsidRDefault="003A2F57"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D0F97" w:rsidRDefault="000D0F97" w:rsidP="00E53AA4">
      <w:pPr>
        <w:spacing w:line="360" w:lineRule="auto"/>
        <w:jc w:val="both"/>
        <w:rPr>
          <w:rFonts w:ascii="Times New Roman" w:hAnsi="Times New Roman" w:cs="Times New Roman"/>
          <w:b/>
          <w:sz w:val="52"/>
          <w:szCs w:val="52"/>
        </w:rPr>
      </w:pPr>
      <w:r w:rsidRPr="000D0F97">
        <w:rPr>
          <w:rFonts w:ascii="Times New Roman" w:hAnsi="Times New Roman" w:cs="Times New Roman"/>
          <w:sz w:val="32"/>
          <w:szCs w:val="32"/>
        </w:rPr>
        <w:t>There were a number of problems associated with adopted manual methods to manage student information in the Department of Student Affairs in the College of Medicine – University of Diyala, these followed regulations caused delay in the delivery of services to students, inaccuracies in the completion of tasks and so on. A new system designed and implemented by using the tools of Microsoft Visual Studio 2010 (.Net Framework Environment) and Microsoft SQL Server 2008 R2 to solve most of the problems and obstacles resulting from the use of the old methods and techniques. The main work of the software design process included requirements analysis, database description and logical structure design of the data. Database System test results show that the database system meets the requirements of each module with a graphical user interface and simple procedures. Student data can be updated by the administrator of the system efficiently, accurately in a short time and in a flexible manner. Finally concluded that adopted this new database student information management system helps to accomplish the tasks at high speed and accuracy, also helps the management of the college in speed of decision-making, which helps raise the level of performance of the college in general.</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77471" w:rsidRDefault="004F213B" w:rsidP="00E774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77471">
        <w:rPr>
          <w:rFonts w:ascii="Times New Roman" w:hAnsi="Times New Roman" w:cs="Times New Roman"/>
          <w:sz w:val="32"/>
          <w:szCs w:val="32"/>
          <w:lang w:val="en-IN"/>
        </w:rPr>
        <w:t>A place where students will be able to login to check their grades an</w:t>
      </w:r>
      <w:r w:rsidRPr="00E77471">
        <w:rPr>
          <w:rFonts w:ascii="Times New Roman" w:hAnsi="Times New Roman" w:cs="Times New Roman"/>
          <w:sz w:val="32"/>
          <w:szCs w:val="32"/>
          <w:lang w:val="en-IN"/>
        </w:rPr>
        <w:t>d assignments online.</w:t>
      </w:r>
    </w:p>
    <w:p w:rsidR="00000000" w:rsidRPr="00E77471" w:rsidRDefault="004F213B" w:rsidP="00E774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77471">
        <w:rPr>
          <w:rFonts w:ascii="Times New Roman" w:hAnsi="Times New Roman" w:cs="Times New Roman"/>
          <w:sz w:val="32"/>
          <w:szCs w:val="32"/>
          <w:lang w:val="en-IN"/>
        </w:rPr>
        <w:t xml:space="preserve">A place where parents will be able to check their child’s  grades, assignments, discipline, attendance, learning materials, and progress online. </w:t>
      </w:r>
    </w:p>
    <w:p w:rsidR="00000000" w:rsidRPr="00E77471" w:rsidRDefault="004F213B" w:rsidP="00E774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77471">
        <w:rPr>
          <w:rFonts w:ascii="Times New Roman" w:hAnsi="Times New Roman" w:cs="Times New Roman"/>
          <w:sz w:val="32"/>
          <w:szCs w:val="32"/>
          <w:lang w:val="en-IN"/>
        </w:rPr>
        <w:t xml:space="preserve">The system needs to support multiple data from multiple years and school rolls with </w:t>
      </w:r>
      <w:r w:rsidRPr="00E77471">
        <w:rPr>
          <w:rFonts w:ascii="Times New Roman" w:hAnsi="Times New Roman" w:cs="Times New Roman"/>
          <w:sz w:val="32"/>
          <w:szCs w:val="32"/>
          <w:lang w:val="en-IN"/>
        </w:rPr>
        <w:t xml:space="preserve">the same user login. </w:t>
      </w:r>
    </w:p>
    <w:p w:rsidR="00000000" w:rsidRPr="00E77471" w:rsidRDefault="004F213B" w:rsidP="00E774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77471">
        <w:rPr>
          <w:rFonts w:ascii="Times New Roman" w:hAnsi="Times New Roman" w:cs="Times New Roman"/>
          <w:sz w:val="32"/>
          <w:szCs w:val="32"/>
          <w:lang w:val="en-IN"/>
        </w:rPr>
        <w:t>It is difficult for every school in this study to maintain their websites, and for individual content management system users to keep track of multiple user names and passwords.</w:t>
      </w:r>
      <w:r w:rsidRPr="00E7747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77471" w:rsidRDefault="004F213B" w:rsidP="00E77471">
      <w:pPr>
        <w:numPr>
          <w:ilvl w:val="0"/>
          <w:numId w:val="45"/>
        </w:numPr>
        <w:spacing w:line="360" w:lineRule="auto"/>
        <w:jc w:val="both"/>
        <w:rPr>
          <w:rFonts w:ascii="Times New Roman" w:hAnsi="Times New Roman" w:cs="Times New Roman"/>
          <w:bCs/>
          <w:sz w:val="32"/>
          <w:szCs w:val="32"/>
          <w:lang w:val="en-IN"/>
        </w:rPr>
      </w:pPr>
      <w:r w:rsidRPr="00E77471">
        <w:rPr>
          <w:rFonts w:ascii="Times New Roman" w:hAnsi="Times New Roman" w:cs="Times New Roman"/>
          <w:bCs/>
          <w:sz w:val="32"/>
          <w:szCs w:val="32"/>
          <w:lang w:val="en-IN"/>
        </w:rPr>
        <w:t>The main purpose from this study is to design databas</w:t>
      </w:r>
      <w:r w:rsidRPr="00E77471">
        <w:rPr>
          <w:rFonts w:ascii="Times New Roman" w:hAnsi="Times New Roman" w:cs="Times New Roman"/>
          <w:bCs/>
          <w:sz w:val="32"/>
          <w:szCs w:val="32"/>
          <w:lang w:val="en-IN"/>
        </w:rPr>
        <w:t>e to construct student information management system in the department of student affairs – college of medicine, this system will solve most of the problems and obstacles resulting from the old methods and techniques that have been previously mentioned.</w:t>
      </w:r>
    </w:p>
    <w:p w:rsidR="00000000" w:rsidRPr="00E77471" w:rsidRDefault="004F213B" w:rsidP="00E77471">
      <w:pPr>
        <w:numPr>
          <w:ilvl w:val="0"/>
          <w:numId w:val="45"/>
        </w:numPr>
        <w:spacing w:line="360" w:lineRule="auto"/>
        <w:jc w:val="both"/>
        <w:rPr>
          <w:rFonts w:ascii="Times New Roman" w:hAnsi="Times New Roman" w:cs="Times New Roman"/>
          <w:bCs/>
          <w:sz w:val="32"/>
          <w:szCs w:val="32"/>
          <w:lang w:val="en-IN"/>
        </w:rPr>
      </w:pPr>
      <w:r w:rsidRPr="00E77471">
        <w:rPr>
          <w:rFonts w:ascii="Times New Roman" w:hAnsi="Times New Roman" w:cs="Times New Roman"/>
          <w:bCs/>
          <w:sz w:val="32"/>
          <w:szCs w:val="32"/>
          <w:lang w:val="en-IN"/>
        </w:rPr>
        <w:t>T</w:t>
      </w:r>
      <w:r w:rsidRPr="00E77471">
        <w:rPr>
          <w:rFonts w:ascii="Times New Roman" w:hAnsi="Times New Roman" w:cs="Times New Roman"/>
          <w:bCs/>
          <w:sz w:val="32"/>
          <w:szCs w:val="32"/>
          <w:lang w:val="en-IN"/>
        </w:rPr>
        <w:t xml:space="preserve">o design a novel system for students, where alternative and essential solutions was given to solve various problems. </w:t>
      </w:r>
    </w:p>
    <w:p w:rsidR="00F94960" w:rsidRPr="00E77471" w:rsidRDefault="004F213B" w:rsidP="00E53AA4">
      <w:pPr>
        <w:numPr>
          <w:ilvl w:val="0"/>
          <w:numId w:val="45"/>
        </w:numPr>
        <w:spacing w:line="360" w:lineRule="auto"/>
        <w:jc w:val="both"/>
        <w:rPr>
          <w:rFonts w:ascii="Times New Roman" w:hAnsi="Times New Roman" w:cs="Times New Roman"/>
          <w:bCs/>
          <w:sz w:val="32"/>
          <w:szCs w:val="32"/>
          <w:lang w:val="en-IN"/>
        </w:rPr>
      </w:pPr>
      <w:r w:rsidRPr="00E77471">
        <w:rPr>
          <w:rFonts w:ascii="Times New Roman" w:hAnsi="Times New Roman" w:cs="Times New Roman"/>
          <w:bCs/>
          <w:sz w:val="32"/>
          <w:szCs w:val="32"/>
          <w:lang w:val="en-IN"/>
        </w:rPr>
        <w:lastRenderedPageBreak/>
        <w:t xml:space="preserve">Some of problems that related to the management of academic records for students, these problems include faulty registry of the courses, </w:t>
      </w:r>
      <w:r w:rsidRPr="00E77471">
        <w:rPr>
          <w:rFonts w:ascii="Times New Roman" w:hAnsi="Times New Roman" w:cs="Times New Roman"/>
          <w:bCs/>
          <w:sz w:val="32"/>
          <w:szCs w:val="32"/>
          <w:lang w:val="en-IN"/>
        </w:rPr>
        <w:t>the delay in the results of the students and a lack of precision because of the tedious and manual calculations.</w:t>
      </w:r>
      <w:r w:rsidRPr="00E7747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77471" w:rsidRPr="00E77471" w:rsidRDefault="00E77471" w:rsidP="00E77471">
      <w:pPr>
        <w:pStyle w:val="NormalWeb"/>
        <w:numPr>
          <w:ilvl w:val="0"/>
          <w:numId w:val="46"/>
        </w:numPr>
        <w:spacing w:before="0" w:beforeAutospacing="0" w:after="0" w:afterAutospacing="0" w:line="360" w:lineRule="auto"/>
        <w:ind w:left="284" w:hanging="284"/>
        <w:jc w:val="both"/>
        <w:rPr>
          <w:sz w:val="32"/>
          <w:szCs w:val="32"/>
        </w:rPr>
      </w:pPr>
      <w:r w:rsidRPr="00E77471">
        <w:rPr>
          <w:sz w:val="32"/>
          <w:szCs w:val="32"/>
        </w:rPr>
        <w:t xml:space="preserve">The proposed system will achieve the highest level of data quality because a single source of data will be implemented and maintained. </w:t>
      </w:r>
    </w:p>
    <w:p w:rsidR="00E77471" w:rsidRPr="00E77471" w:rsidRDefault="00E77471" w:rsidP="00E77471">
      <w:pPr>
        <w:pStyle w:val="NormalWeb"/>
        <w:numPr>
          <w:ilvl w:val="0"/>
          <w:numId w:val="46"/>
        </w:numPr>
        <w:spacing w:before="0" w:beforeAutospacing="0" w:after="0" w:afterAutospacing="0" w:line="360" w:lineRule="auto"/>
        <w:ind w:left="284" w:hanging="284"/>
        <w:jc w:val="both"/>
        <w:rPr>
          <w:sz w:val="32"/>
          <w:szCs w:val="32"/>
        </w:rPr>
      </w:pPr>
      <w:r w:rsidRPr="00E77471">
        <w:rPr>
          <w:sz w:val="32"/>
          <w:szCs w:val="32"/>
        </w:rPr>
        <w:t>The phases of implementing a prototype of the proposed solution at a high level.</w:t>
      </w:r>
    </w:p>
    <w:p w:rsidR="00E77471" w:rsidRPr="00E77471" w:rsidRDefault="00E77471" w:rsidP="00E77471">
      <w:pPr>
        <w:pStyle w:val="NormalWeb"/>
        <w:numPr>
          <w:ilvl w:val="0"/>
          <w:numId w:val="46"/>
        </w:numPr>
        <w:spacing w:before="0" w:beforeAutospacing="0" w:after="0" w:afterAutospacing="0" w:line="360" w:lineRule="auto"/>
        <w:ind w:left="284" w:hanging="284"/>
        <w:jc w:val="both"/>
        <w:rPr>
          <w:sz w:val="32"/>
          <w:szCs w:val="32"/>
        </w:rPr>
      </w:pPr>
      <w:r w:rsidRPr="00E77471">
        <w:rPr>
          <w:sz w:val="32"/>
          <w:szCs w:val="32"/>
        </w:rPr>
        <w:t>When looking to rebuild and interconnect the proposed system we will be using the Model View Controller (MVC) web application architecture framework.</w:t>
      </w:r>
    </w:p>
    <w:p w:rsidR="003A5D44" w:rsidRPr="00E77471" w:rsidRDefault="00E77471" w:rsidP="00E53AA4">
      <w:pPr>
        <w:pStyle w:val="NormalWeb"/>
        <w:numPr>
          <w:ilvl w:val="0"/>
          <w:numId w:val="46"/>
        </w:numPr>
        <w:spacing w:before="0" w:beforeAutospacing="0" w:after="0" w:afterAutospacing="0" w:line="360" w:lineRule="auto"/>
        <w:ind w:left="284" w:hanging="284"/>
        <w:jc w:val="both"/>
        <w:rPr>
          <w:sz w:val="32"/>
          <w:szCs w:val="32"/>
        </w:rPr>
      </w:pPr>
      <w:r w:rsidRPr="00E77471">
        <w:rPr>
          <w:sz w:val="32"/>
          <w:szCs w:val="32"/>
        </w:rPr>
        <w:t>After we examined the available development frameworks, it was clear that the best choice for the proposed system would be the newly developed open source product Ruby on Rails as the application framework.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77471" w:rsidRDefault="004F213B" w:rsidP="00E774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7471">
        <w:rPr>
          <w:rFonts w:ascii="Times New Roman" w:eastAsia="AdvGulliv-R" w:hAnsi="Times New Roman" w:cs="Times New Roman"/>
          <w:bCs/>
          <w:sz w:val="32"/>
          <w:szCs w:val="32"/>
          <w:lang w:val="en-IN"/>
        </w:rPr>
        <w:t>With this large-scale movement towards IT systems and the increasing pressure on schools to use technology to improve student performance, many schools are looking for a learning management system as a way to enhance student learning.</w:t>
      </w:r>
    </w:p>
    <w:p w:rsidR="00000000" w:rsidRPr="00E77471" w:rsidRDefault="004F213B" w:rsidP="00E774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7471">
        <w:rPr>
          <w:rFonts w:ascii="Times New Roman" w:eastAsia="AdvGulliv-R" w:hAnsi="Times New Roman" w:cs="Times New Roman"/>
          <w:bCs/>
          <w:sz w:val="32"/>
          <w:szCs w:val="32"/>
          <w:lang w:val="en-IN"/>
        </w:rPr>
        <w:t>Some of the m</w:t>
      </w:r>
      <w:r w:rsidRPr="00E77471">
        <w:rPr>
          <w:rFonts w:ascii="Times New Roman" w:eastAsia="AdvGulliv-R" w:hAnsi="Times New Roman" w:cs="Times New Roman"/>
          <w:bCs/>
          <w:sz w:val="32"/>
          <w:szCs w:val="32"/>
          <w:lang w:val="en-IN"/>
        </w:rPr>
        <w:t>ain issues with the current systems were identified, and suggestions and changes for a better and more efficient system emerged.</w:t>
      </w:r>
    </w:p>
    <w:p w:rsidR="00000000" w:rsidRPr="00E77471" w:rsidRDefault="004F213B" w:rsidP="00E774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7471">
        <w:rPr>
          <w:rFonts w:ascii="Times New Roman" w:eastAsia="AdvGulliv-R" w:hAnsi="Times New Roman" w:cs="Times New Roman"/>
          <w:bCs/>
          <w:sz w:val="32"/>
          <w:szCs w:val="32"/>
          <w:lang w:val="en-IN"/>
        </w:rPr>
        <w:lastRenderedPageBreak/>
        <w:t>The main outcome is an integrated system which eliminates the need for multiple disparate systems that were causing difficulti</w:t>
      </w:r>
      <w:r w:rsidRPr="00E77471">
        <w:rPr>
          <w:rFonts w:ascii="Times New Roman" w:eastAsia="AdvGulliv-R" w:hAnsi="Times New Roman" w:cs="Times New Roman"/>
          <w:bCs/>
          <w:sz w:val="32"/>
          <w:szCs w:val="32"/>
          <w:lang w:val="en-IN"/>
        </w:rPr>
        <w:t xml:space="preserve">es and inefficiencies for the school systems involved. </w:t>
      </w:r>
    </w:p>
    <w:p w:rsidR="00B31569" w:rsidRPr="00E77471" w:rsidRDefault="004F213B"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7471">
        <w:rPr>
          <w:rFonts w:ascii="Times New Roman" w:eastAsia="AdvGulliv-R" w:hAnsi="Times New Roman" w:cs="Times New Roman"/>
          <w:bCs/>
          <w:sz w:val="32"/>
          <w:szCs w:val="32"/>
          <w:lang w:val="en-IN"/>
        </w:rPr>
        <w:t>The redesigned system allows all stakeholders to log in and access the Student Information System, the File Management System, the Learning Management System, and the Content Management System.</w:t>
      </w:r>
      <w:r w:rsidRPr="00E7747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52155" w:rsidRDefault="00152155" w:rsidP="00E53AA4">
            <w:pPr>
              <w:tabs>
                <w:tab w:val="left" w:pos="720"/>
              </w:tabs>
              <w:spacing w:after="100" w:line="360" w:lineRule="auto"/>
              <w:jc w:val="both"/>
              <w:rPr>
                <w:rFonts w:ascii="Times New Roman" w:hAnsi="Times New Roman" w:cs="Times New Roman"/>
                <w:sz w:val="28"/>
                <w:szCs w:val="28"/>
              </w:rPr>
            </w:pPr>
            <w:r w:rsidRPr="00152155">
              <w:rPr>
                <w:rFonts w:ascii="Times New Roman" w:hAnsi="Times New Roman" w:cs="Times New Roman"/>
                <w:sz w:val="28"/>
                <w:szCs w:val="28"/>
              </w:rPr>
              <w:t>User Management in an Educational Computer System: Personal Information Management</w:t>
            </w:r>
          </w:p>
        </w:tc>
        <w:tc>
          <w:tcPr>
            <w:tcW w:w="3192" w:type="dxa"/>
          </w:tcPr>
          <w:p w:rsidR="000C407B" w:rsidRPr="00152155" w:rsidRDefault="00152155" w:rsidP="00152155">
            <w:pPr>
              <w:tabs>
                <w:tab w:val="left" w:pos="720"/>
              </w:tabs>
              <w:spacing w:after="100" w:line="360" w:lineRule="auto"/>
              <w:jc w:val="both"/>
              <w:rPr>
                <w:rFonts w:ascii="Times New Roman" w:hAnsi="Times New Roman" w:cs="Times New Roman"/>
                <w:sz w:val="28"/>
                <w:szCs w:val="28"/>
              </w:rPr>
            </w:pPr>
            <w:r w:rsidRPr="00152155">
              <w:rPr>
                <w:rFonts w:ascii="Times New Roman" w:hAnsi="Times New Roman" w:cs="Times New Roman"/>
                <w:sz w:val="28"/>
                <w:szCs w:val="28"/>
              </w:rPr>
              <w:t xml:space="preserve">Shimozono K., Itsukiy M., Harasaka Y. and Furukawa Z., (2010), </w:t>
            </w:r>
          </w:p>
        </w:tc>
        <w:tc>
          <w:tcPr>
            <w:tcW w:w="3192" w:type="dxa"/>
          </w:tcPr>
          <w:p w:rsidR="000C407B" w:rsidRPr="00152155" w:rsidRDefault="00152155" w:rsidP="00E53AA4">
            <w:pPr>
              <w:tabs>
                <w:tab w:val="left" w:pos="720"/>
              </w:tabs>
              <w:spacing w:after="100" w:line="360" w:lineRule="auto"/>
              <w:jc w:val="both"/>
              <w:rPr>
                <w:rFonts w:ascii="Times New Roman" w:hAnsi="Times New Roman" w:cs="Times New Roman"/>
                <w:sz w:val="28"/>
                <w:szCs w:val="28"/>
              </w:rPr>
            </w:pPr>
            <w:r w:rsidRPr="00152155">
              <w:rPr>
                <w:rFonts w:ascii="Times New Roman" w:hAnsi="Times New Roman" w:cs="Times New Roman"/>
                <w:color w:val="333333"/>
                <w:sz w:val="28"/>
                <w:szCs w:val="28"/>
                <w:shd w:val="clear" w:color="auto" w:fill="FFFFFF"/>
              </w:rPr>
              <w:t>This paper characterizes these registration methods, and introduces a personal information management system for supporting management within the educational systems.</w:t>
            </w:r>
          </w:p>
        </w:tc>
      </w:tr>
      <w:tr w:rsidR="000C407B" w:rsidTr="000C407B">
        <w:trPr>
          <w:trHeight w:val="2942"/>
        </w:trPr>
        <w:tc>
          <w:tcPr>
            <w:tcW w:w="3192" w:type="dxa"/>
          </w:tcPr>
          <w:p w:rsidR="000C407B" w:rsidRPr="00152155" w:rsidRDefault="00152155" w:rsidP="00E53AA4">
            <w:pPr>
              <w:tabs>
                <w:tab w:val="left" w:pos="720"/>
              </w:tabs>
              <w:spacing w:after="100" w:line="360" w:lineRule="auto"/>
              <w:jc w:val="both"/>
              <w:rPr>
                <w:rFonts w:ascii="Times New Roman" w:hAnsi="Times New Roman" w:cs="Times New Roman"/>
                <w:sz w:val="28"/>
                <w:szCs w:val="28"/>
              </w:rPr>
            </w:pPr>
            <w:r w:rsidRPr="00152155">
              <w:rPr>
                <w:rFonts w:ascii="Times New Roman" w:hAnsi="Times New Roman" w:cs="Times New Roman"/>
                <w:sz w:val="28"/>
                <w:szCs w:val="28"/>
              </w:rPr>
              <w:t>A Novel Database Design for Student Information System</w:t>
            </w:r>
          </w:p>
        </w:tc>
        <w:tc>
          <w:tcPr>
            <w:tcW w:w="3192" w:type="dxa"/>
          </w:tcPr>
          <w:p w:rsidR="000C407B" w:rsidRPr="00152155" w:rsidRDefault="00152155" w:rsidP="00152155">
            <w:pPr>
              <w:tabs>
                <w:tab w:val="left" w:pos="720"/>
              </w:tabs>
              <w:spacing w:after="100" w:line="360" w:lineRule="auto"/>
              <w:jc w:val="both"/>
              <w:rPr>
                <w:rFonts w:ascii="Times New Roman" w:hAnsi="Times New Roman" w:cs="Times New Roman"/>
                <w:sz w:val="28"/>
                <w:szCs w:val="28"/>
              </w:rPr>
            </w:pPr>
            <w:r w:rsidRPr="00152155">
              <w:rPr>
                <w:rFonts w:ascii="Times New Roman" w:hAnsi="Times New Roman" w:cs="Times New Roman"/>
                <w:sz w:val="28"/>
                <w:szCs w:val="28"/>
              </w:rPr>
              <w:t xml:space="preserve">Ahmad N. A., Khan N., Abd Alla A. N. and Beg A. H., (2010), </w:t>
            </w:r>
          </w:p>
        </w:tc>
        <w:tc>
          <w:tcPr>
            <w:tcW w:w="3192" w:type="dxa"/>
          </w:tcPr>
          <w:p w:rsidR="000C407B" w:rsidRPr="00152155" w:rsidRDefault="00152155" w:rsidP="00E53AA4">
            <w:pPr>
              <w:tabs>
                <w:tab w:val="left" w:pos="720"/>
              </w:tabs>
              <w:spacing w:after="100" w:line="360" w:lineRule="auto"/>
              <w:jc w:val="both"/>
              <w:rPr>
                <w:rFonts w:ascii="Times New Roman" w:hAnsi="Times New Roman" w:cs="Times New Roman"/>
                <w:sz w:val="28"/>
                <w:szCs w:val="28"/>
              </w:rPr>
            </w:pPr>
            <w:r w:rsidRPr="00152155">
              <w:rPr>
                <w:rFonts w:ascii="Times New Roman" w:hAnsi="Times New Roman" w:cs="Times New Roman"/>
                <w:color w:val="333333"/>
                <w:sz w:val="28"/>
                <w:szCs w:val="28"/>
                <w:shd w:val="clear" w:color="auto" w:fill="FFFFFF"/>
              </w:rPr>
              <w:t>A new system designed, where necessary and alternative solutions given to solve the different problems and the most feasible solution were selected.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152155" w:rsidRDefault="0015215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152155" w:rsidRDefault="0015215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52155" w:rsidP="00E53AA4">
      <w:pPr>
        <w:spacing w:after="0" w:line="360" w:lineRule="auto"/>
        <w:jc w:val="both"/>
        <w:rPr>
          <w:rFonts w:ascii="Times New Roman" w:hAnsi="Times New Roman" w:cs="Times New Roman"/>
        </w:rPr>
      </w:pPr>
      <w:r w:rsidRPr="00152155">
        <w:rPr>
          <w:rFonts w:ascii="Times New Roman" w:hAnsi="Times New Roman" w:cs="Times New Roman"/>
        </w:rPr>
        <w:drawing>
          <wp:inline distT="0" distB="0" distL="0" distR="0">
            <wp:extent cx="5943600" cy="381508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38150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152155" w:rsidRDefault="0015215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86C59" w:rsidRPr="00A86C59" w:rsidRDefault="00A86C59" w:rsidP="00A86C59">
      <w:pPr>
        <w:pStyle w:val="BodyText"/>
        <w:rPr>
          <w:bCs/>
          <w:iCs/>
          <w:sz w:val="32"/>
          <w:szCs w:val="32"/>
          <w:lang w:val="en-IN"/>
        </w:rPr>
      </w:pPr>
      <w:r w:rsidRPr="00A86C59">
        <w:rPr>
          <w:bCs/>
          <w:iCs/>
          <w:sz w:val="32"/>
          <w:szCs w:val="32"/>
          <w:lang w:val="en-IN"/>
        </w:rPr>
        <w:t xml:space="preserve">    In this study we have introduced a database management system for students in College of Medicine - University of Diyala. The main objective to design and carry out this system is to collect students' data in one place and making various transactions and modifications on it and retrieve this data according to the need of generating the report, this objective as well as the functions for which they were designed this system has been achieved. This system will transfer the work in this department from the manual to the computer-based system and is able to store huge data of the students, also enables the user to get access to data through a user-friendly interface. In addition, this system can promote the management of college to carry out its tasks high efficiently . Student Information System can reduce time and effort required in the process of management students' information, also the need for a large number of staff to carry out the functions of the DSA, where the management of this system needs to only one employee, furthermore it will help the administration of the college to speed decision-making, where this system has made it possible for the administration of the college to use real-time data when making decisions, which flows into the benefit of the college. The characteristics of this system is the answer for all the questions raised from the purpose of this study. </w:t>
      </w:r>
    </w:p>
    <w:p w:rsidR="008D55C2" w:rsidRPr="008D55C2" w:rsidRDefault="008D55C2" w:rsidP="00E53AA4">
      <w:pPr>
        <w:pStyle w:val="BodyText"/>
        <w:rPr>
          <w:b/>
          <w:iCs/>
          <w:sz w:val="44"/>
          <w:szCs w:val="44"/>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D68B5" w:rsidRDefault="004F213B" w:rsidP="00CD68B5">
      <w:pPr>
        <w:pStyle w:val="BodyText"/>
        <w:numPr>
          <w:ilvl w:val="0"/>
          <w:numId w:val="42"/>
        </w:numPr>
        <w:rPr>
          <w:sz w:val="32"/>
          <w:szCs w:val="32"/>
          <w:lang w:val="en-IN"/>
        </w:rPr>
      </w:pPr>
      <w:r w:rsidRPr="00CD68B5">
        <w:rPr>
          <w:sz w:val="32"/>
          <w:szCs w:val="32"/>
          <w:lang w:val="en-IN"/>
        </w:rPr>
        <w:t>1. Connolly T. M. and Begg C. E., (2010), Dabases Syst</w:t>
      </w:r>
      <w:r w:rsidRPr="00CD68B5">
        <w:rPr>
          <w:sz w:val="32"/>
          <w:szCs w:val="32"/>
          <w:lang w:val="en-IN"/>
        </w:rPr>
        <w:t xml:space="preserve">ems: A Practical Approach to Design, Implementation and Management, 5th ed., Boston: Pearson, pp. 340-344. </w:t>
      </w:r>
    </w:p>
    <w:p w:rsidR="00000000" w:rsidRPr="00CD68B5" w:rsidRDefault="004F213B" w:rsidP="00CD68B5">
      <w:pPr>
        <w:pStyle w:val="BodyText"/>
        <w:numPr>
          <w:ilvl w:val="0"/>
          <w:numId w:val="42"/>
        </w:numPr>
        <w:rPr>
          <w:sz w:val="32"/>
          <w:szCs w:val="32"/>
          <w:lang w:val="en-IN"/>
        </w:rPr>
      </w:pPr>
      <w:r w:rsidRPr="00CD68B5">
        <w:rPr>
          <w:sz w:val="32"/>
          <w:szCs w:val="32"/>
          <w:lang w:val="en-IN"/>
        </w:rPr>
        <w:t xml:space="preserve">2. http://www.webopedia.com. (Data Download Date: 3 Nisan 2014). </w:t>
      </w:r>
    </w:p>
    <w:p w:rsidR="00000000" w:rsidRPr="00CD68B5" w:rsidRDefault="004F213B" w:rsidP="00CD68B5">
      <w:pPr>
        <w:pStyle w:val="BodyText"/>
        <w:numPr>
          <w:ilvl w:val="0"/>
          <w:numId w:val="42"/>
        </w:numPr>
        <w:rPr>
          <w:sz w:val="32"/>
          <w:szCs w:val="32"/>
          <w:lang w:val="en-IN"/>
        </w:rPr>
      </w:pPr>
      <w:r w:rsidRPr="00CD68B5">
        <w:rPr>
          <w:sz w:val="32"/>
          <w:szCs w:val="32"/>
          <w:lang w:val="en-IN"/>
        </w:rPr>
        <w:t>3. Shimozono K., Itsukiy M., Harasaka Y. and Furukawa Z., (2010), “User Manageme</w:t>
      </w:r>
      <w:r w:rsidRPr="00CD68B5">
        <w:rPr>
          <w:sz w:val="32"/>
          <w:szCs w:val="32"/>
          <w:lang w:val="en-IN"/>
        </w:rPr>
        <w:t xml:space="preserve">nt in an Educational Computer System: Personal Information Management,” Fukuoka, Japan, pp. 1-6. </w:t>
      </w:r>
    </w:p>
    <w:p w:rsidR="00000000" w:rsidRPr="00CD68B5" w:rsidRDefault="004F213B" w:rsidP="00CD68B5">
      <w:pPr>
        <w:pStyle w:val="BodyText"/>
        <w:numPr>
          <w:ilvl w:val="0"/>
          <w:numId w:val="42"/>
        </w:numPr>
        <w:rPr>
          <w:sz w:val="32"/>
          <w:szCs w:val="32"/>
          <w:lang w:val="en-IN"/>
        </w:rPr>
      </w:pPr>
      <w:r w:rsidRPr="00CD68B5">
        <w:rPr>
          <w:sz w:val="32"/>
          <w:szCs w:val="32"/>
          <w:lang w:val="en-IN"/>
        </w:rPr>
        <w:t>4. Ahmad N. A., Khan N., Abd Alla A. N. and Beg A. H., (2010), “A Novel Database Design for Student Information System,” Journal of Computer Science, Pahang,</w:t>
      </w:r>
      <w:r w:rsidRPr="00CD68B5">
        <w:rPr>
          <w:sz w:val="32"/>
          <w:szCs w:val="32"/>
          <w:lang w:val="en-IN"/>
        </w:rPr>
        <w:t xml:space="preserve"> Malaysia, vol. 6, no. 1, pp. 43- 46 . </w:t>
      </w:r>
    </w:p>
    <w:p w:rsidR="00000000" w:rsidRPr="00CD68B5" w:rsidRDefault="004F213B" w:rsidP="00CD68B5">
      <w:pPr>
        <w:pStyle w:val="BodyText"/>
        <w:numPr>
          <w:ilvl w:val="0"/>
          <w:numId w:val="42"/>
        </w:numPr>
        <w:rPr>
          <w:sz w:val="32"/>
          <w:szCs w:val="32"/>
          <w:lang w:val="en-IN"/>
        </w:rPr>
      </w:pPr>
      <w:r w:rsidRPr="00CD68B5">
        <w:rPr>
          <w:sz w:val="32"/>
          <w:szCs w:val="32"/>
          <w:lang w:val="en-IN"/>
        </w:rPr>
        <w:t>5. Liu Z., Wang H. and Zan H., (2010), “Design and Implementation of Student Information Management System,” International Symposium on Intelligence Information Processing and Trusted Computing, China, pp. 607-610 .</w:t>
      </w:r>
      <w:r w:rsidRPr="00CD68B5">
        <w:rPr>
          <w:sz w:val="32"/>
          <w:szCs w:val="32"/>
        </w:rPr>
        <w:t xml:space="preserve"> </w:t>
      </w:r>
    </w:p>
    <w:p w:rsidR="00000000" w:rsidRPr="00CD68B5" w:rsidRDefault="004F213B" w:rsidP="00CD68B5">
      <w:pPr>
        <w:pStyle w:val="BodyText"/>
        <w:numPr>
          <w:ilvl w:val="0"/>
          <w:numId w:val="42"/>
        </w:numPr>
        <w:rPr>
          <w:sz w:val="32"/>
          <w:szCs w:val="32"/>
          <w:lang w:val="en-IN"/>
        </w:rPr>
      </w:pPr>
      <w:r w:rsidRPr="00CD68B5">
        <w:rPr>
          <w:sz w:val="32"/>
          <w:szCs w:val="32"/>
          <w:lang w:val="en-IN"/>
        </w:rPr>
        <w:t xml:space="preserve">6. Eludire A., (2011), “The Design and Implementation of Student Academic Record Management System,” Research Journal of Applied Sciences, Engineering and Technology, Osun State, Nigeria, vol. 3, no. 8, pp. 707-712 . </w:t>
      </w:r>
    </w:p>
    <w:p w:rsidR="00000000" w:rsidRPr="00CD68B5" w:rsidRDefault="004F213B" w:rsidP="00CD68B5">
      <w:pPr>
        <w:pStyle w:val="BodyText"/>
        <w:numPr>
          <w:ilvl w:val="0"/>
          <w:numId w:val="42"/>
        </w:numPr>
        <w:rPr>
          <w:sz w:val="32"/>
          <w:szCs w:val="32"/>
          <w:lang w:val="en-IN"/>
        </w:rPr>
      </w:pPr>
      <w:r w:rsidRPr="00CD68B5">
        <w:rPr>
          <w:sz w:val="32"/>
          <w:szCs w:val="32"/>
          <w:lang w:val="en-IN"/>
        </w:rPr>
        <w:t>7. Norasiah M. A. and Norhayati A.</w:t>
      </w:r>
      <w:r w:rsidRPr="00CD68B5">
        <w:rPr>
          <w:sz w:val="32"/>
          <w:szCs w:val="32"/>
          <w:lang w:val="en-IN"/>
        </w:rPr>
        <w:t xml:space="preserve">, (2003), “Intelligent Student Information System,” in 4th National Conference on </w:t>
      </w:r>
      <w:r w:rsidRPr="00CD68B5">
        <w:rPr>
          <w:sz w:val="32"/>
          <w:szCs w:val="32"/>
          <w:lang w:val="en-IN"/>
        </w:rPr>
        <w:lastRenderedPageBreak/>
        <w:t xml:space="preserve">Telecommunication Technology Proceedings, Shah Alam, Malaysia, pp. 212-215. </w:t>
      </w:r>
    </w:p>
    <w:p w:rsidR="00000000" w:rsidRPr="00CD68B5" w:rsidRDefault="004F213B" w:rsidP="00CD68B5">
      <w:pPr>
        <w:pStyle w:val="BodyText"/>
        <w:numPr>
          <w:ilvl w:val="0"/>
          <w:numId w:val="42"/>
        </w:numPr>
        <w:rPr>
          <w:sz w:val="32"/>
          <w:szCs w:val="32"/>
          <w:lang w:val="en-IN"/>
        </w:rPr>
      </w:pPr>
      <w:r w:rsidRPr="00CD68B5">
        <w:rPr>
          <w:sz w:val="32"/>
          <w:szCs w:val="32"/>
          <w:lang w:val="en-IN"/>
        </w:rPr>
        <w:t>8. Yu-fang T. and Yong-sheng Z., (2009), “Design and Implementation of College Student Informati</w:t>
      </w:r>
      <w:r w:rsidRPr="00CD68B5">
        <w:rPr>
          <w:sz w:val="32"/>
          <w:szCs w:val="32"/>
          <w:lang w:val="en-IN"/>
        </w:rPr>
        <w:t xml:space="preserve">on Management System Based on Web Services,” IEEE, China, pp. 1044-1048. </w:t>
      </w:r>
    </w:p>
    <w:p w:rsidR="00000000" w:rsidRPr="00CD68B5" w:rsidRDefault="004F213B" w:rsidP="00CD68B5">
      <w:pPr>
        <w:pStyle w:val="BodyText"/>
        <w:numPr>
          <w:ilvl w:val="0"/>
          <w:numId w:val="42"/>
        </w:numPr>
        <w:rPr>
          <w:sz w:val="32"/>
          <w:szCs w:val="32"/>
          <w:lang w:val="en-IN"/>
        </w:rPr>
      </w:pPr>
      <w:r w:rsidRPr="00CD68B5">
        <w:rPr>
          <w:sz w:val="32"/>
          <w:szCs w:val="32"/>
          <w:lang w:val="en-IN"/>
        </w:rPr>
        <w:t>9. Bharamagoudar S. R., Geeta R. B. and Totad S. G., (2013), “Web Based Student Information Management System,” International Journal of Advanced Research in Computer and Communicat</w:t>
      </w:r>
      <w:r w:rsidRPr="00CD68B5">
        <w:rPr>
          <w:sz w:val="32"/>
          <w:szCs w:val="32"/>
          <w:lang w:val="en-IN"/>
        </w:rPr>
        <w:t xml:space="preserve">ion Engineering, vol. 2, no. 6, pp. 2342-2348. </w:t>
      </w:r>
    </w:p>
    <w:p w:rsidR="00000000" w:rsidRPr="00CD68B5" w:rsidRDefault="004F213B" w:rsidP="00CD68B5">
      <w:pPr>
        <w:pStyle w:val="BodyText"/>
        <w:numPr>
          <w:ilvl w:val="0"/>
          <w:numId w:val="42"/>
        </w:numPr>
        <w:rPr>
          <w:sz w:val="32"/>
          <w:szCs w:val="32"/>
          <w:lang w:val="en-IN"/>
        </w:rPr>
      </w:pPr>
      <w:r w:rsidRPr="00CD68B5">
        <w:rPr>
          <w:sz w:val="32"/>
          <w:szCs w:val="32"/>
          <w:lang w:val="en-IN"/>
        </w:rPr>
        <w:t xml:space="preserve">10. Mistry R. and Misner S., (2010), “Introducing Microsoft Sql Server 2008 R2”, Redmond, Washington: Microsoft Corporation, pp. 3-10 .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213B" w:rsidRDefault="004F213B" w:rsidP="003654DF">
      <w:pPr>
        <w:spacing w:after="0" w:line="240" w:lineRule="auto"/>
      </w:pPr>
      <w:r>
        <w:separator/>
      </w:r>
    </w:p>
  </w:endnote>
  <w:endnote w:type="continuationSeparator" w:id="1">
    <w:p w:rsidR="004F213B" w:rsidRDefault="004F213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213B" w:rsidRDefault="004F213B" w:rsidP="003654DF">
      <w:pPr>
        <w:spacing w:after="0" w:line="240" w:lineRule="auto"/>
      </w:pPr>
      <w:r>
        <w:separator/>
      </w:r>
    </w:p>
  </w:footnote>
  <w:footnote w:type="continuationSeparator" w:id="1">
    <w:p w:rsidR="004F213B" w:rsidRDefault="004F213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D7FDF">
        <w:pPr>
          <w:pStyle w:val="Header"/>
          <w:jc w:val="right"/>
        </w:pPr>
        <w:fldSimple w:instr=" PAGE   \* MERGEFORMAT ">
          <w:r w:rsidR="0015215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39390A"/>
    <w:multiLevelType w:val="hybridMultilevel"/>
    <w:tmpl w:val="F5160E7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8C1A50"/>
    <w:multiLevelType w:val="hybridMultilevel"/>
    <w:tmpl w:val="386860D8"/>
    <w:lvl w:ilvl="0" w:tplc="C88A0698">
      <w:start w:val="1"/>
      <w:numFmt w:val="bullet"/>
      <w:lvlText w:val=""/>
      <w:lvlJc w:val="left"/>
      <w:pPr>
        <w:tabs>
          <w:tab w:val="num" w:pos="720"/>
        </w:tabs>
        <w:ind w:left="720" w:hanging="360"/>
      </w:pPr>
      <w:rPr>
        <w:rFonts w:ascii="Wingdings 2" w:hAnsi="Wingdings 2" w:hint="default"/>
      </w:rPr>
    </w:lvl>
    <w:lvl w:ilvl="1" w:tplc="2F2AE4EE" w:tentative="1">
      <w:start w:val="1"/>
      <w:numFmt w:val="bullet"/>
      <w:lvlText w:val=""/>
      <w:lvlJc w:val="left"/>
      <w:pPr>
        <w:tabs>
          <w:tab w:val="num" w:pos="1440"/>
        </w:tabs>
        <w:ind w:left="1440" w:hanging="360"/>
      </w:pPr>
      <w:rPr>
        <w:rFonts w:ascii="Wingdings 2" w:hAnsi="Wingdings 2" w:hint="default"/>
      </w:rPr>
    </w:lvl>
    <w:lvl w:ilvl="2" w:tplc="2688AE52" w:tentative="1">
      <w:start w:val="1"/>
      <w:numFmt w:val="bullet"/>
      <w:lvlText w:val=""/>
      <w:lvlJc w:val="left"/>
      <w:pPr>
        <w:tabs>
          <w:tab w:val="num" w:pos="2160"/>
        </w:tabs>
        <w:ind w:left="2160" w:hanging="360"/>
      </w:pPr>
      <w:rPr>
        <w:rFonts w:ascii="Wingdings 2" w:hAnsi="Wingdings 2" w:hint="default"/>
      </w:rPr>
    </w:lvl>
    <w:lvl w:ilvl="3" w:tplc="21B6ABEC" w:tentative="1">
      <w:start w:val="1"/>
      <w:numFmt w:val="bullet"/>
      <w:lvlText w:val=""/>
      <w:lvlJc w:val="left"/>
      <w:pPr>
        <w:tabs>
          <w:tab w:val="num" w:pos="2880"/>
        </w:tabs>
        <w:ind w:left="2880" w:hanging="360"/>
      </w:pPr>
      <w:rPr>
        <w:rFonts w:ascii="Wingdings 2" w:hAnsi="Wingdings 2" w:hint="default"/>
      </w:rPr>
    </w:lvl>
    <w:lvl w:ilvl="4" w:tplc="1D26BE82" w:tentative="1">
      <w:start w:val="1"/>
      <w:numFmt w:val="bullet"/>
      <w:lvlText w:val=""/>
      <w:lvlJc w:val="left"/>
      <w:pPr>
        <w:tabs>
          <w:tab w:val="num" w:pos="3600"/>
        </w:tabs>
        <w:ind w:left="3600" w:hanging="360"/>
      </w:pPr>
      <w:rPr>
        <w:rFonts w:ascii="Wingdings 2" w:hAnsi="Wingdings 2" w:hint="default"/>
      </w:rPr>
    </w:lvl>
    <w:lvl w:ilvl="5" w:tplc="35BE2668" w:tentative="1">
      <w:start w:val="1"/>
      <w:numFmt w:val="bullet"/>
      <w:lvlText w:val=""/>
      <w:lvlJc w:val="left"/>
      <w:pPr>
        <w:tabs>
          <w:tab w:val="num" w:pos="4320"/>
        </w:tabs>
        <w:ind w:left="4320" w:hanging="360"/>
      </w:pPr>
      <w:rPr>
        <w:rFonts w:ascii="Wingdings 2" w:hAnsi="Wingdings 2" w:hint="default"/>
      </w:rPr>
    </w:lvl>
    <w:lvl w:ilvl="6" w:tplc="E1B80E9A" w:tentative="1">
      <w:start w:val="1"/>
      <w:numFmt w:val="bullet"/>
      <w:lvlText w:val=""/>
      <w:lvlJc w:val="left"/>
      <w:pPr>
        <w:tabs>
          <w:tab w:val="num" w:pos="5040"/>
        </w:tabs>
        <w:ind w:left="5040" w:hanging="360"/>
      </w:pPr>
      <w:rPr>
        <w:rFonts w:ascii="Wingdings 2" w:hAnsi="Wingdings 2" w:hint="default"/>
      </w:rPr>
    </w:lvl>
    <w:lvl w:ilvl="7" w:tplc="90E4097A" w:tentative="1">
      <w:start w:val="1"/>
      <w:numFmt w:val="bullet"/>
      <w:lvlText w:val=""/>
      <w:lvlJc w:val="left"/>
      <w:pPr>
        <w:tabs>
          <w:tab w:val="num" w:pos="5760"/>
        </w:tabs>
        <w:ind w:left="5760" w:hanging="360"/>
      </w:pPr>
      <w:rPr>
        <w:rFonts w:ascii="Wingdings 2" w:hAnsi="Wingdings 2" w:hint="default"/>
      </w:rPr>
    </w:lvl>
    <w:lvl w:ilvl="8" w:tplc="0C2AFD9E"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D292FAC"/>
    <w:multiLevelType w:val="hybridMultilevel"/>
    <w:tmpl w:val="51FA7312"/>
    <w:lvl w:ilvl="0" w:tplc="14B24DA8">
      <w:start w:val="1"/>
      <w:numFmt w:val="bullet"/>
      <w:lvlText w:val=""/>
      <w:lvlJc w:val="left"/>
      <w:pPr>
        <w:tabs>
          <w:tab w:val="num" w:pos="720"/>
        </w:tabs>
        <w:ind w:left="720" w:hanging="360"/>
      </w:pPr>
      <w:rPr>
        <w:rFonts w:ascii="Wingdings 2" w:hAnsi="Wingdings 2" w:hint="default"/>
      </w:rPr>
    </w:lvl>
    <w:lvl w:ilvl="1" w:tplc="B18E1288" w:tentative="1">
      <w:start w:val="1"/>
      <w:numFmt w:val="bullet"/>
      <w:lvlText w:val=""/>
      <w:lvlJc w:val="left"/>
      <w:pPr>
        <w:tabs>
          <w:tab w:val="num" w:pos="1440"/>
        </w:tabs>
        <w:ind w:left="1440" w:hanging="360"/>
      </w:pPr>
      <w:rPr>
        <w:rFonts w:ascii="Wingdings 2" w:hAnsi="Wingdings 2" w:hint="default"/>
      </w:rPr>
    </w:lvl>
    <w:lvl w:ilvl="2" w:tplc="61DCB100" w:tentative="1">
      <w:start w:val="1"/>
      <w:numFmt w:val="bullet"/>
      <w:lvlText w:val=""/>
      <w:lvlJc w:val="left"/>
      <w:pPr>
        <w:tabs>
          <w:tab w:val="num" w:pos="2160"/>
        </w:tabs>
        <w:ind w:left="2160" w:hanging="360"/>
      </w:pPr>
      <w:rPr>
        <w:rFonts w:ascii="Wingdings 2" w:hAnsi="Wingdings 2" w:hint="default"/>
      </w:rPr>
    </w:lvl>
    <w:lvl w:ilvl="3" w:tplc="00EE1D56" w:tentative="1">
      <w:start w:val="1"/>
      <w:numFmt w:val="bullet"/>
      <w:lvlText w:val=""/>
      <w:lvlJc w:val="left"/>
      <w:pPr>
        <w:tabs>
          <w:tab w:val="num" w:pos="2880"/>
        </w:tabs>
        <w:ind w:left="2880" w:hanging="360"/>
      </w:pPr>
      <w:rPr>
        <w:rFonts w:ascii="Wingdings 2" w:hAnsi="Wingdings 2" w:hint="default"/>
      </w:rPr>
    </w:lvl>
    <w:lvl w:ilvl="4" w:tplc="DB1EA91E" w:tentative="1">
      <w:start w:val="1"/>
      <w:numFmt w:val="bullet"/>
      <w:lvlText w:val=""/>
      <w:lvlJc w:val="left"/>
      <w:pPr>
        <w:tabs>
          <w:tab w:val="num" w:pos="3600"/>
        </w:tabs>
        <w:ind w:left="3600" w:hanging="360"/>
      </w:pPr>
      <w:rPr>
        <w:rFonts w:ascii="Wingdings 2" w:hAnsi="Wingdings 2" w:hint="default"/>
      </w:rPr>
    </w:lvl>
    <w:lvl w:ilvl="5" w:tplc="4FB64EAE" w:tentative="1">
      <w:start w:val="1"/>
      <w:numFmt w:val="bullet"/>
      <w:lvlText w:val=""/>
      <w:lvlJc w:val="left"/>
      <w:pPr>
        <w:tabs>
          <w:tab w:val="num" w:pos="4320"/>
        </w:tabs>
        <w:ind w:left="4320" w:hanging="360"/>
      </w:pPr>
      <w:rPr>
        <w:rFonts w:ascii="Wingdings 2" w:hAnsi="Wingdings 2" w:hint="default"/>
      </w:rPr>
    </w:lvl>
    <w:lvl w:ilvl="6" w:tplc="E7369B78" w:tentative="1">
      <w:start w:val="1"/>
      <w:numFmt w:val="bullet"/>
      <w:lvlText w:val=""/>
      <w:lvlJc w:val="left"/>
      <w:pPr>
        <w:tabs>
          <w:tab w:val="num" w:pos="5040"/>
        </w:tabs>
        <w:ind w:left="5040" w:hanging="360"/>
      </w:pPr>
      <w:rPr>
        <w:rFonts w:ascii="Wingdings 2" w:hAnsi="Wingdings 2" w:hint="default"/>
      </w:rPr>
    </w:lvl>
    <w:lvl w:ilvl="7" w:tplc="D1BEDC22" w:tentative="1">
      <w:start w:val="1"/>
      <w:numFmt w:val="bullet"/>
      <w:lvlText w:val=""/>
      <w:lvlJc w:val="left"/>
      <w:pPr>
        <w:tabs>
          <w:tab w:val="num" w:pos="5760"/>
        </w:tabs>
        <w:ind w:left="5760" w:hanging="360"/>
      </w:pPr>
      <w:rPr>
        <w:rFonts w:ascii="Wingdings 2" w:hAnsi="Wingdings 2" w:hint="default"/>
      </w:rPr>
    </w:lvl>
    <w:lvl w:ilvl="8" w:tplc="96522B46"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E1348E6"/>
    <w:multiLevelType w:val="hybridMultilevel"/>
    <w:tmpl w:val="E40A0910"/>
    <w:lvl w:ilvl="0" w:tplc="1CAC5856">
      <w:start w:val="1"/>
      <w:numFmt w:val="bullet"/>
      <w:lvlText w:val=""/>
      <w:lvlJc w:val="left"/>
      <w:pPr>
        <w:tabs>
          <w:tab w:val="num" w:pos="720"/>
        </w:tabs>
        <w:ind w:left="720" w:hanging="360"/>
      </w:pPr>
      <w:rPr>
        <w:rFonts w:ascii="Wingdings 2" w:hAnsi="Wingdings 2" w:hint="default"/>
      </w:rPr>
    </w:lvl>
    <w:lvl w:ilvl="1" w:tplc="566CE86A" w:tentative="1">
      <w:start w:val="1"/>
      <w:numFmt w:val="bullet"/>
      <w:lvlText w:val=""/>
      <w:lvlJc w:val="left"/>
      <w:pPr>
        <w:tabs>
          <w:tab w:val="num" w:pos="1440"/>
        </w:tabs>
        <w:ind w:left="1440" w:hanging="360"/>
      </w:pPr>
      <w:rPr>
        <w:rFonts w:ascii="Wingdings 2" w:hAnsi="Wingdings 2" w:hint="default"/>
      </w:rPr>
    </w:lvl>
    <w:lvl w:ilvl="2" w:tplc="B1CA34BC" w:tentative="1">
      <w:start w:val="1"/>
      <w:numFmt w:val="bullet"/>
      <w:lvlText w:val=""/>
      <w:lvlJc w:val="left"/>
      <w:pPr>
        <w:tabs>
          <w:tab w:val="num" w:pos="2160"/>
        </w:tabs>
        <w:ind w:left="2160" w:hanging="360"/>
      </w:pPr>
      <w:rPr>
        <w:rFonts w:ascii="Wingdings 2" w:hAnsi="Wingdings 2" w:hint="default"/>
      </w:rPr>
    </w:lvl>
    <w:lvl w:ilvl="3" w:tplc="62108A40" w:tentative="1">
      <w:start w:val="1"/>
      <w:numFmt w:val="bullet"/>
      <w:lvlText w:val=""/>
      <w:lvlJc w:val="left"/>
      <w:pPr>
        <w:tabs>
          <w:tab w:val="num" w:pos="2880"/>
        </w:tabs>
        <w:ind w:left="2880" w:hanging="360"/>
      </w:pPr>
      <w:rPr>
        <w:rFonts w:ascii="Wingdings 2" w:hAnsi="Wingdings 2" w:hint="default"/>
      </w:rPr>
    </w:lvl>
    <w:lvl w:ilvl="4" w:tplc="431034E8" w:tentative="1">
      <w:start w:val="1"/>
      <w:numFmt w:val="bullet"/>
      <w:lvlText w:val=""/>
      <w:lvlJc w:val="left"/>
      <w:pPr>
        <w:tabs>
          <w:tab w:val="num" w:pos="3600"/>
        </w:tabs>
        <w:ind w:left="3600" w:hanging="360"/>
      </w:pPr>
      <w:rPr>
        <w:rFonts w:ascii="Wingdings 2" w:hAnsi="Wingdings 2" w:hint="default"/>
      </w:rPr>
    </w:lvl>
    <w:lvl w:ilvl="5" w:tplc="284C4596" w:tentative="1">
      <w:start w:val="1"/>
      <w:numFmt w:val="bullet"/>
      <w:lvlText w:val=""/>
      <w:lvlJc w:val="left"/>
      <w:pPr>
        <w:tabs>
          <w:tab w:val="num" w:pos="4320"/>
        </w:tabs>
        <w:ind w:left="4320" w:hanging="360"/>
      </w:pPr>
      <w:rPr>
        <w:rFonts w:ascii="Wingdings 2" w:hAnsi="Wingdings 2" w:hint="default"/>
      </w:rPr>
    </w:lvl>
    <w:lvl w:ilvl="6" w:tplc="FE20A622" w:tentative="1">
      <w:start w:val="1"/>
      <w:numFmt w:val="bullet"/>
      <w:lvlText w:val=""/>
      <w:lvlJc w:val="left"/>
      <w:pPr>
        <w:tabs>
          <w:tab w:val="num" w:pos="5040"/>
        </w:tabs>
        <w:ind w:left="5040" w:hanging="360"/>
      </w:pPr>
      <w:rPr>
        <w:rFonts w:ascii="Wingdings 2" w:hAnsi="Wingdings 2" w:hint="default"/>
      </w:rPr>
    </w:lvl>
    <w:lvl w:ilvl="7" w:tplc="DDD61466" w:tentative="1">
      <w:start w:val="1"/>
      <w:numFmt w:val="bullet"/>
      <w:lvlText w:val=""/>
      <w:lvlJc w:val="left"/>
      <w:pPr>
        <w:tabs>
          <w:tab w:val="num" w:pos="5760"/>
        </w:tabs>
        <w:ind w:left="5760" w:hanging="360"/>
      </w:pPr>
      <w:rPr>
        <w:rFonts w:ascii="Wingdings 2" w:hAnsi="Wingdings 2" w:hint="default"/>
      </w:rPr>
    </w:lvl>
    <w:lvl w:ilvl="8" w:tplc="006CA4A0"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AD7CEB"/>
    <w:multiLevelType w:val="hybridMultilevel"/>
    <w:tmpl w:val="331E8DC2"/>
    <w:lvl w:ilvl="0" w:tplc="D298A728">
      <w:start w:val="1"/>
      <w:numFmt w:val="bullet"/>
      <w:lvlText w:val=""/>
      <w:lvlJc w:val="left"/>
      <w:pPr>
        <w:tabs>
          <w:tab w:val="num" w:pos="720"/>
        </w:tabs>
        <w:ind w:left="720" w:hanging="360"/>
      </w:pPr>
      <w:rPr>
        <w:rFonts w:ascii="Wingdings 2" w:hAnsi="Wingdings 2" w:hint="default"/>
      </w:rPr>
    </w:lvl>
    <w:lvl w:ilvl="1" w:tplc="538222DE" w:tentative="1">
      <w:start w:val="1"/>
      <w:numFmt w:val="bullet"/>
      <w:lvlText w:val=""/>
      <w:lvlJc w:val="left"/>
      <w:pPr>
        <w:tabs>
          <w:tab w:val="num" w:pos="1440"/>
        </w:tabs>
        <w:ind w:left="1440" w:hanging="360"/>
      </w:pPr>
      <w:rPr>
        <w:rFonts w:ascii="Wingdings 2" w:hAnsi="Wingdings 2" w:hint="default"/>
      </w:rPr>
    </w:lvl>
    <w:lvl w:ilvl="2" w:tplc="EF7ADAC2" w:tentative="1">
      <w:start w:val="1"/>
      <w:numFmt w:val="bullet"/>
      <w:lvlText w:val=""/>
      <w:lvlJc w:val="left"/>
      <w:pPr>
        <w:tabs>
          <w:tab w:val="num" w:pos="2160"/>
        </w:tabs>
        <w:ind w:left="2160" w:hanging="360"/>
      </w:pPr>
      <w:rPr>
        <w:rFonts w:ascii="Wingdings 2" w:hAnsi="Wingdings 2" w:hint="default"/>
      </w:rPr>
    </w:lvl>
    <w:lvl w:ilvl="3" w:tplc="C8B41778" w:tentative="1">
      <w:start w:val="1"/>
      <w:numFmt w:val="bullet"/>
      <w:lvlText w:val=""/>
      <w:lvlJc w:val="left"/>
      <w:pPr>
        <w:tabs>
          <w:tab w:val="num" w:pos="2880"/>
        </w:tabs>
        <w:ind w:left="2880" w:hanging="360"/>
      </w:pPr>
      <w:rPr>
        <w:rFonts w:ascii="Wingdings 2" w:hAnsi="Wingdings 2" w:hint="default"/>
      </w:rPr>
    </w:lvl>
    <w:lvl w:ilvl="4" w:tplc="D72AE9FC" w:tentative="1">
      <w:start w:val="1"/>
      <w:numFmt w:val="bullet"/>
      <w:lvlText w:val=""/>
      <w:lvlJc w:val="left"/>
      <w:pPr>
        <w:tabs>
          <w:tab w:val="num" w:pos="3600"/>
        </w:tabs>
        <w:ind w:left="3600" w:hanging="360"/>
      </w:pPr>
      <w:rPr>
        <w:rFonts w:ascii="Wingdings 2" w:hAnsi="Wingdings 2" w:hint="default"/>
      </w:rPr>
    </w:lvl>
    <w:lvl w:ilvl="5" w:tplc="15E2D710" w:tentative="1">
      <w:start w:val="1"/>
      <w:numFmt w:val="bullet"/>
      <w:lvlText w:val=""/>
      <w:lvlJc w:val="left"/>
      <w:pPr>
        <w:tabs>
          <w:tab w:val="num" w:pos="4320"/>
        </w:tabs>
        <w:ind w:left="4320" w:hanging="360"/>
      </w:pPr>
      <w:rPr>
        <w:rFonts w:ascii="Wingdings 2" w:hAnsi="Wingdings 2" w:hint="default"/>
      </w:rPr>
    </w:lvl>
    <w:lvl w:ilvl="6" w:tplc="13CE4D38" w:tentative="1">
      <w:start w:val="1"/>
      <w:numFmt w:val="bullet"/>
      <w:lvlText w:val=""/>
      <w:lvlJc w:val="left"/>
      <w:pPr>
        <w:tabs>
          <w:tab w:val="num" w:pos="5040"/>
        </w:tabs>
        <w:ind w:left="5040" w:hanging="360"/>
      </w:pPr>
      <w:rPr>
        <w:rFonts w:ascii="Wingdings 2" w:hAnsi="Wingdings 2" w:hint="default"/>
      </w:rPr>
    </w:lvl>
    <w:lvl w:ilvl="7" w:tplc="AC6C44BC" w:tentative="1">
      <w:start w:val="1"/>
      <w:numFmt w:val="bullet"/>
      <w:lvlText w:val=""/>
      <w:lvlJc w:val="left"/>
      <w:pPr>
        <w:tabs>
          <w:tab w:val="num" w:pos="5760"/>
        </w:tabs>
        <w:ind w:left="5760" w:hanging="360"/>
      </w:pPr>
      <w:rPr>
        <w:rFonts w:ascii="Wingdings 2" w:hAnsi="Wingdings 2" w:hint="default"/>
      </w:rPr>
    </w:lvl>
    <w:lvl w:ilvl="8" w:tplc="3C5AD898"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114CF5"/>
    <w:multiLevelType w:val="hybridMultilevel"/>
    <w:tmpl w:val="237480F6"/>
    <w:lvl w:ilvl="0" w:tplc="DCBCC98E">
      <w:start w:val="1"/>
      <w:numFmt w:val="bullet"/>
      <w:lvlText w:val=""/>
      <w:lvlJc w:val="left"/>
      <w:pPr>
        <w:tabs>
          <w:tab w:val="num" w:pos="720"/>
        </w:tabs>
        <w:ind w:left="720" w:hanging="360"/>
      </w:pPr>
      <w:rPr>
        <w:rFonts w:ascii="Wingdings 2" w:hAnsi="Wingdings 2" w:hint="default"/>
      </w:rPr>
    </w:lvl>
    <w:lvl w:ilvl="1" w:tplc="F28EBE80" w:tentative="1">
      <w:start w:val="1"/>
      <w:numFmt w:val="bullet"/>
      <w:lvlText w:val=""/>
      <w:lvlJc w:val="left"/>
      <w:pPr>
        <w:tabs>
          <w:tab w:val="num" w:pos="1440"/>
        </w:tabs>
        <w:ind w:left="1440" w:hanging="360"/>
      </w:pPr>
      <w:rPr>
        <w:rFonts w:ascii="Wingdings 2" w:hAnsi="Wingdings 2" w:hint="default"/>
      </w:rPr>
    </w:lvl>
    <w:lvl w:ilvl="2" w:tplc="E7DEE522" w:tentative="1">
      <w:start w:val="1"/>
      <w:numFmt w:val="bullet"/>
      <w:lvlText w:val=""/>
      <w:lvlJc w:val="left"/>
      <w:pPr>
        <w:tabs>
          <w:tab w:val="num" w:pos="2160"/>
        </w:tabs>
        <w:ind w:left="2160" w:hanging="360"/>
      </w:pPr>
      <w:rPr>
        <w:rFonts w:ascii="Wingdings 2" w:hAnsi="Wingdings 2" w:hint="default"/>
      </w:rPr>
    </w:lvl>
    <w:lvl w:ilvl="3" w:tplc="D6C8335C" w:tentative="1">
      <w:start w:val="1"/>
      <w:numFmt w:val="bullet"/>
      <w:lvlText w:val=""/>
      <w:lvlJc w:val="left"/>
      <w:pPr>
        <w:tabs>
          <w:tab w:val="num" w:pos="2880"/>
        </w:tabs>
        <w:ind w:left="2880" w:hanging="360"/>
      </w:pPr>
      <w:rPr>
        <w:rFonts w:ascii="Wingdings 2" w:hAnsi="Wingdings 2" w:hint="default"/>
      </w:rPr>
    </w:lvl>
    <w:lvl w:ilvl="4" w:tplc="A1500B84" w:tentative="1">
      <w:start w:val="1"/>
      <w:numFmt w:val="bullet"/>
      <w:lvlText w:val=""/>
      <w:lvlJc w:val="left"/>
      <w:pPr>
        <w:tabs>
          <w:tab w:val="num" w:pos="3600"/>
        </w:tabs>
        <w:ind w:left="3600" w:hanging="360"/>
      </w:pPr>
      <w:rPr>
        <w:rFonts w:ascii="Wingdings 2" w:hAnsi="Wingdings 2" w:hint="default"/>
      </w:rPr>
    </w:lvl>
    <w:lvl w:ilvl="5" w:tplc="2C9CC12A" w:tentative="1">
      <w:start w:val="1"/>
      <w:numFmt w:val="bullet"/>
      <w:lvlText w:val=""/>
      <w:lvlJc w:val="left"/>
      <w:pPr>
        <w:tabs>
          <w:tab w:val="num" w:pos="4320"/>
        </w:tabs>
        <w:ind w:left="4320" w:hanging="360"/>
      </w:pPr>
      <w:rPr>
        <w:rFonts w:ascii="Wingdings 2" w:hAnsi="Wingdings 2" w:hint="default"/>
      </w:rPr>
    </w:lvl>
    <w:lvl w:ilvl="6" w:tplc="1FAEBBC2" w:tentative="1">
      <w:start w:val="1"/>
      <w:numFmt w:val="bullet"/>
      <w:lvlText w:val=""/>
      <w:lvlJc w:val="left"/>
      <w:pPr>
        <w:tabs>
          <w:tab w:val="num" w:pos="5040"/>
        </w:tabs>
        <w:ind w:left="5040" w:hanging="360"/>
      </w:pPr>
      <w:rPr>
        <w:rFonts w:ascii="Wingdings 2" w:hAnsi="Wingdings 2" w:hint="default"/>
      </w:rPr>
    </w:lvl>
    <w:lvl w:ilvl="7" w:tplc="8F6A6EC0" w:tentative="1">
      <w:start w:val="1"/>
      <w:numFmt w:val="bullet"/>
      <w:lvlText w:val=""/>
      <w:lvlJc w:val="left"/>
      <w:pPr>
        <w:tabs>
          <w:tab w:val="num" w:pos="5760"/>
        </w:tabs>
        <w:ind w:left="5760" w:hanging="360"/>
      </w:pPr>
      <w:rPr>
        <w:rFonts w:ascii="Wingdings 2" w:hAnsi="Wingdings 2" w:hint="default"/>
      </w:rPr>
    </w:lvl>
    <w:lvl w:ilvl="8" w:tplc="2CB6B44C"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4"/>
  </w:num>
  <w:num w:numId="28">
    <w:abstractNumId w:val="12"/>
  </w:num>
  <w:num w:numId="29">
    <w:abstractNumId w:val="32"/>
  </w:num>
  <w:num w:numId="30">
    <w:abstractNumId w:val="40"/>
  </w:num>
  <w:num w:numId="31">
    <w:abstractNumId w:val="29"/>
  </w:num>
  <w:num w:numId="32">
    <w:abstractNumId w:val="3"/>
  </w:num>
  <w:num w:numId="33">
    <w:abstractNumId w:val="28"/>
  </w:num>
  <w:num w:numId="34">
    <w:abstractNumId w:val="24"/>
  </w:num>
  <w:num w:numId="35">
    <w:abstractNumId w:val="15"/>
  </w:num>
  <w:num w:numId="36">
    <w:abstractNumId w:val="13"/>
  </w:num>
  <w:num w:numId="37">
    <w:abstractNumId w:val="10"/>
  </w:num>
  <w:num w:numId="38">
    <w:abstractNumId w:val="39"/>
  </w:num>
  <w:num w:numId="39">
    <w:abstractNumId w:val="19"/>
  </w:num>
  <w:num w:numId="40">
    <w:abstractNumId w:val="14"/>
  </w:num>
  <w:num w:numId="41">
    <w:abstractNumId w:val="25"/>
  </w:num>
  <w:num w:numId="42">
    <w:abstractNumId w:val="8"/>
  </w:num>
  <w:num w:numId="43">
    <w:abstractNumId w:val="33"/>
  </w:num>
  <w:num w:numId="44">
    <w:abstractNumId w:val="37"/>
  </w:num>
  <w:num w:numId="45">
    <w:abstractNumId w:val="16"/>
  </w:num>
  <w:num w:numId="46">
    <w:abstractNumId w:val="2"/>
  </w:num>
  <w:num w:numId="47">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0F97"/>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2155"/>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2F57"/>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213B"/>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4705"/>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D7FDF"/>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5CD"/>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55C2"/>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86C59"/>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68B5"/>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77471"/>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3529989">
      <w:bodyDiv w:val="1"/>
      <w:marLeft w:val="0"/>
      <w:marRight w:val="0"/>
      <w:marTop w:val="0"/>
      <w:marBottom w:val="0"/>
      <w:divBdr>
        <w:top w:val="none" w:sz="0" w:space="0" w:color="auto"/>
        <w:left w:val="none" w:sz="0" w:space="0" w:color="auto"/>
        <w:bottom w:val="none" w:sz="0" w:space="0" w:color="auto"/>
        <w:right w:val="none" w:sz="0" w:space="0" w:color="auto"/>
      </w:divBdr>
      <w:divsChild>
        <w:div w:id="1247812611">
          <w:marLeft w:val="576"/>
          <w:marRight w:val="0"/>
          <w:marTop w:val="120"/>
          <w:marBottom w:val="0"/>
          <w:divBdr>
            <w:top w:val="none" w:sz="0" w:space="0" w:color="auto"/>
            <w:left w:val="none" w:sz="0" w:space="0" w:color="auto"/>
            <w:bottom w:val="none" w:sz="0" w:space="0" w:color="auto"/>
            <w:right w:val="none" w:sz="0" w:space="0" w:color="auto"/>
          </w:divBdr>
        </w:div>
        <w:div w:id="813378335">
          <w:marLeft w:val="576"/>
          <w:marRight w:val="0"/>
          <w:marTop w:val="120"/>
          <w:marBottom w:val="0"/>
          <w:divBdr>
            <w:top w:val="none" w:sz="0" w:space="0" w:color="auto"/>
            <w:left w:val="none" w:sz="0" w:space="0" w:color="auto"/>
            <w:bottom w:val="none" w:sz="0" w:space="0" w:color="auto"/>
            <w:right w:val="none" w:sz="0" w:space="0" w:color="auto"/>
          </w:divBdr>
        </w:div>
        <w:div w:id="1536192303">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833611">
      <w:bodyDiv w:val="1"/>
      <w:marLeft w:val="0"/>
      <w:marRight w:val="0"/>
      <w:marTop w:val="0"/>
      <w:marBottom w:val="0"/>
      <w:divBdr>
        <w:top w:val="none" w:sz="0" w:space="0" w:color="auto"/>
        <w:left w:val="none" w:sz="0" w:space="0" w:color="auto"/>
        <w:bottom w:val="none" w:sz="0" w:space="0" w:color="auto"/>
        <w:right w:val="none" w:sz="0" w:space="0" w:color="auto"/>
      </w:divBdr>
      <w:divsChild>
        <w:div w:id="421267364">
          <w:marLeft w:val="576"/>
          <w:marRight w:val="0"/>
          <w:marTop w:val="120"/>
          <w:marBottom w:val="0"/>
          <w:divBdr>
            <w:top w:val="none" w:sz="0" w:space="0" w:color="auto"/>
            <w:left w:val="none" w:sz="0" w:space="0" w:color="auto"/>
            <w:bottom w:val="none" w:sz="0" w:space="0" w:color="auto"/>
            <w:right w:val="none" w:sz="0" w:space="0" w:color="auto"/>
          </w:divBdr>
        </w:div>
        <w:div w:id="933055943">
          <w:marLeft w:val="576"/>
          <w:marRight w:val="0"/>
          <w:marTop w:val="120"/>
          <w:marBottom w:val="0"/>
          <w:divBdr>
            <w:top w:val="none" w:sz="0" w:space="0" w:color="auto"/>
            <w:left w:val="none" w:sz="0" w:space="0" w:color="auto"/>
            <w:bottom w:val="none" w:sz="0" w:space="0" w:color="auto"/>
            <w:right w:val="none" w:sz="0" w:space="0" w:color="auto"/>
          </w:divBdr>
        </w:div>
        <w:div w:id="1739983682">
          <w:marLeft w:val="576"/>
          <w:marRight w:val="0"/>
          <w:marTop w:val="120"/>
          <w:marBottom w:val="0"/>
          <w:divBdr>
            <w:top w:val="none" w:sz="0" w:space="0" w:color="auto"/>
            <w:left w:val="none" w:sz="0" w:space="0" w:color="auto"/>
            <w:bottom w:val="none" w:sz="0" w:space="0" w:color="auto"/>
            <w:right w:val="none" w:sz="0" w:space="0" w:color="auto"/>
          </w:divBdr>
        </w:div>
        <w:div w:id="1744987791">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5894239">
      <w:bodyDiv w:val="1"/>
      <w:marLeft w:val="0"/>
      <w:marRight w:val="0"/>
      <w:marTop w:val="0"/>
      <w:marBottom w:val="0"/>
      <w:divBdr>
        <w:top w:val="none" w:sz="0" w:space="0" w:color="auto"/>
        <w:left w:val="none" w:sz="0" w:space="0" w:color="auto"/>
        <w:bottom w:val="none" w:sz="0" w:space="0" w:color="auto"/>
        <w:right w:val="none" w:sz="0" w:space="0" w:color="auto"/>
      </w:divBdr>
      <w:divsChild>
        <w:div w:id="2002538758">
          <w:marLeft w:val="576"/>
          <w:marRight w:val="0"/>
          <w:marTop w:val="120"/>
          <w:marBottom w:val="0"/>
          <w:divBdr>
            <w:top w:val="none" w:sz="0" w:space="0" w:color="auto"/>
            <w:left w:val="none" w:sz="0" w:space="0" w:color="auto"/>
            <w:bottom w:val="none" w:sz="0" w:space="0" w:color="auto"/>
            <w:right w:val="none" w:sz="0" w:space="0" w:color="auto"/>
          </w:divBdr>
        </w:div>
        <w:div w:id="1699966120">
          <w:marLeft w:val="576"/>
          <w:marRight w:val="0"/>
          <w:marTop w:val="120"/>
          <w:marBottom w:val="0"/>
          <w:divBdr>
            <w:top w:val="none" w:sz="0" w:space="0" w:color="auto"/>
            <w:left w:val="none" w:sz="0" w:space="0" w:color="auto"/>
            <w:bottom w:val="none" w:sz="0" w:space="0" w:color="auto"/>
            <w:right w:val="none" w:sz="0" w:space="0" w:color="auto"/>
          </w:divBdr>
        </w:div>
        <w:div w:id="520361327">
          <w:marLeft w:val="576"/>
          <w:marRight w:val="0"/>
          <w:marTop w:val="120"/>
          <w:marBottom w:val="0"/>
          <w:divBdr>
            <w:top w:val="none" w:sz="0" w:space="0" w:color="auto"/>
            <w:left w:val="none" w:sz="0" w:space="0" w:color="auto"/>
            <w:bottom w:val="none" w:sz="0" w:space="0" w:color="auto"/>
            <w:right w:val="none" w:sz="0" w:space="0" w:color="auto"/>
          </w:divBdr>
        </w:div>
        <w:div w:id="1119294953">
          <w:marLeft w:val="576"/>
          <w:marRight w:val="0"/>
          <w:marTop w:val="120"/>
          <w:marBottom w:val="0"/>
          <w:divBdr>
            <w:top w:val="none" w:sz="0" w:space="0" w:color="auto"/>
            <w:left w:val="none" w:sz="0" w:space="0" w:color="auto"/>
            <w:bottom w:val="none" w:sz="0" w:space="0" w:color="auto"/>
            <w:right w:val="none" w:sz="0" w:space="0" w:color="auto"/>
          </w:divBdr>
        </w:div>
        <w:div w:id="22695726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5281484">
      <w:bodyDiv w:val="1"/>
      <w:marLeft w:val="0"/>
      <w:marRight w:val="0"/>
      <w:marTop w:val="0"/>
      <w:marBottom w:val="0"/>
      <w:divBdr>
        <w:top w:val="none" w:sz="0" w:space="0" w:color="auto"/>
        <w:left w:val="none" w:sz="0" w:space="0" w:color="auto"/>
        <w:bottom w:val="none" w:sz="0" w:space="0" w:color="auto"/>
        <w:right w:val="none" w:sz="0" w:space="0" w:color="auto"/>
      </w:divBdr>
      <w:divsChild>
        <w:div w:id="696779907">
          <w:marLeft w:val="576"/>
          <w:marRight w:val="0"/>
          <w:marTop w:val="120"/>
          <w:marBottom w:val="0"/>
          <w:divBdr>
            <w:top w:val="none" w:sz="0" w:space="0" w:color="auto"/>
            <w:left w:val="none" w:sz="0" w:space="0" w:color="auto"/>
            <w:bottom w:val="none" w:sz="0" w:space="0" w:color="auto"/>
            <w:right w:val="none" w:sz="0" w:space="0" w:color="auto"/>
          </w:divBdr>
        </w:div>
        <w:div w:id="678893046">
          <w:marLeft w:val="576"/>
          <w:marRight w:val="0"/>
          <w:marTop w:val="120"/>
          <w:marBottom w:val="0"/>
          <w:divBdr>
            <w:top w:val="none" w:sz="0" w:space="0" w:color="auto"/>
            <w:left w:val="none" w:sz="0" w:space="0" w:color="auto"/>
            <w:bottom w:val="none" w:sz="0" w:space="0" w:color="auto"/>
            <w:right w:val="none" w:sz="0" w:space="0" w:color="auto"/>
          </w:divBdr>
        </w:div>
        <w:div w:id="288587667">
          <w:marLeft w:val="576"/>
          <w:marRight w:val="0"/>
          <w:marTop w:val="120"/>
          <w:marBottom w:val="0"/>
          <w:divBdr>
            <w:top w:val="none" w:sz="0" w:space="0" w:color="auto"/>
            <w:left w:val="none" w:sz="0" w:space="0" w:color="auto"/>
            <w:bottom w:val="none" w:sz="0" w:space="0" w:color="auto"/>
            <w:right w:val="none" w:sz="0" w:space="0" w:color="auto"/>
          </w:divBdr>
        </w:div>
        <w:div w:id="1166676614">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8330634">
      <w:bodyDiv w:val="1"/>
      <w:marLeft w:val="0"/>
      <w:marRight w:val="0"/>
      <w:marTop w:val="0"/>
      <w:marBottom w:val="0"/>
      <w:divBdr>
        <w:top w:val="none" w:sz="0" w:space="0" w:color="auto"/>
        <w:left w:val="none" w:sz="0" w:space="0" w:color="auto"/>
        <w:bottom w:val="none" w:sz="0" w:space="0" w:color="auto"/>
        <w:right w:val="none" w:sz="0" w:space="0" w:color="auto"/>
      </w:divBdr>
      <w:divsChild>
        <w:div w:id="356780749">
          <w:marLeft w:val="576"/>
          <w:marRight w:val="0"/>
          <w:marTop w:val="120"/>
          <w:marBottom w:val="0"/>
          <w:divBdr>
            <w:top w:val="none" w:sz="0" w:space="0" w:color="auto"/>
            <w:left w:val="none" w:sz="0" w:space="0" w:color="auto"/>
            <w:bottom w:val="none" w:sz="0" w:space="0" w:color="auto"/>
            <w:right w:val="none" w:sz="0" w:space="0" w:color="auto"/>
          </w:divBdr>
        </w:div>
        <w:div w:id="1913805461">
          <w:marLeft w:val="576"/>
          <w:marRight w:val="0"/>
          <w:marTop w:val="120"/>
          <w:marBottom w:val="0"/>
          <w:divBdr>
            <w:top w:val="none" w:sz="0" w:space="0" w:color="auto"/>
            <w:left w:val="none" w:sz="0" w:space="0" w:color="auto"/>
            <w:bottom w:val="none" w:sz="0" w:space="0" w:color="auto"/>
            <w:right w:val="none" w:sz="0" w:space="0" w:color="auto"/>
          </w:divBdr>
        </w:div>
        <w:div w:id="520240578">
          <w:marLeft w:val="576"/>
          <w:marRight w:val="0"/>
          <w:marTop w:val="120"/>
          <w:marBottom w:val="0"/>
          <w:divBdr>
            <w:top w:val="none" w:sz="0" w:space="0" w:color="auto"/>
            <w:left w:val="none" w:sz="0" w:space="0" w:color="auto"/>
            <w:bottom w:val="none" w:sz="0" w:space="0" w:color="auto"/>
            <w:right w:val="none" w:sz="0" w:space="0" w:color="auto"/>
          </w:divBdr>
        </w:div>
        <w:div w:id="1556117213">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053847">
      <w:bodyDiv w:val="1"/>
      <w:marLeft w:val="0"/>
      <w:marRight w:val="0"/>
      <w:marTop w:val="0"/>
      <w:marBottom w:val="0"/>
      <w:divBdr>
        <w:top w:val="none" w:sz="0" w:space="0" w:color="auto"/>
        <w:left w:val="none" w:sz="0" w:space="0" w:color="auto"/>
        <w:bottom w:val="none" w:sz="0" w:space="0" w:color="auto"/>
        <w:right w:val="none" w:sz="0" w:space="0" w:color="auto"/>
      </w:divBdr>
      <w:divsChild>
        <w:div w:id="304701957">
          <w:marLeft w:val="576"/>
          <w:marRight w:val="0"/>
          <w:marTop w:val="120"/>
          <w:marBottom w:val="0"/>
          <w:divBdr>
            <w:top w:val="none" w:sz="0" w:space="0" w:color="auto"/>
            <w:left w:val="none" w:sz="0" w:space="0" w:color="auto"/>
            <w:bottom w:val="none" w:sz="0" w:space="0" w:color="auto"/>
            <w:right w:val="none" w:sz="0" w:space="0" w:color="auto"/>
          </w:divBdr>
        </w:div>
        <w:div w:id="49160920">
          <w:marLeft w:val="576"/>
          <w:marRight w:val="0"/>
          <w:marTop w:val="120"/>
          <w:marBottom w:val="0"/>
          <w:divBdr>
            <w:top w:val="none" w:sz="0" w:space="0" w:color="auto"/>
            <w:left w:val="none" w:sz="0" w:space="0" w:color="auto"/>
            <w:bottom w:val="none" w:sz="0" w:space="0" w:color="auto"/>
            <w:right w:val="none" w:sz="0" w:space="0" w:color="auto"/>
          </w:divBdr>
        </w:div>
        <w:div w:id="960458166">
          <w:marLeft w:val="576"/>
          <w:marRight w:val="0"/>
          <w:marTop w:val="120"/>
          <w:marBottom w:val="0"/>
          <w:divBdr>
            <w:top w:val="none" w:sz="0" w:space="0" w:color="auto"/>
            <w:left w:val="none" w:sz="0" w:space="0" w:color="auto"/>
            <w:bottom w:val="none" w:sz="0" w:space="0" w:color="auto"/>
            <w:right w:val="none" w:sz="0" w:space="0" w:color="auto"/>
          </w:divBdr>
        </w:div>
        <w:div w:id="132413364">
          <w:marLeft w:val="576"/>
          <w:marRight w:val="0"/>
          <w:marTop w:val="120"/>
          <w:marBottom w:val="0"/>
          <w:divBdr>
            <w:top w:val="none" w:sz="0" w:space="0" w:color="auto"/>
            <w:left w:val="none" w:sz="0" w:space="0" w:color="auto"/>
            <w:bottom w:val="none" w:sz="0" w:space="0" w:color="auto"/>
            <w:right w:val="none" w:sz="0" w:space="0" w:color="auto"/>
          </w:divBdr>
        </w:div>
        <w:div w:id="129729641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4804083">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14</Pages>
  <Words>1797</Words>
  <Characters>10249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2021-10-13T17:03:00Z</dcterms:modified>
</cp:coreProperties>
</file>