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A01CF" w:rsidRDefault="004A01CF" w:rsidP="004A01CF">
      <w:pPr>
        <w:spacing w:line="360" w:lineRule="auto"/>
        <w:jc w:val="center"/>
        <w:rPr>
          <w:rFonts w:ascii="Times New Roman" w:hAnsi="Times New Roman" w:cs="Times New Roman"/>
          <w:b/>
          <w:sz w:val="56"/>
          <w:szCs w:val="56"/>
        </w:rPr>
      </w:pPr>
      <w:r w:rsidRPr="004A01CF">
        <w:rPr>
          <w:rFonts w:ascii="Times New Roman" w:hAnsi="Times New Roman" w:cs="Times New Roman"/>
          <w:b/>
          <w:sz w:val="56"/>
          <w:szCs w:val="56"/>
        </w:rPr>
        <w:t>On road vehicle breakdown assistance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A01CF" w:rsidRDefault="004A01CF" w:rsidP="00E53AA4">
      <w:pPr>
        <w:spacing w:line="360" w:lineRule="auto"/>
        <w:jc w:val="both"/>
        <w:rPr>
          <w:rFonts w:ascii="Times New Roman" w:hAnsi="Times New Roman" w:cs="Times New Roman"/>
          <w:b/>
          <w:sz w:val="44"/>
          <w:szCs w:val="44"/>
        </w:rPr>
      </w:pPr>
    </w:p>
    <w:p w:rsidR="004A01CF" w:rsidRDefault="004A01C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82633" w:rsidRDefault="00682633" w:rsidP="00E53AA4">
      <w:pPr>
        <w:spacing w:line="360" w:lineRule="auto"/>
        <w:jc w:val="both"/>
        <w:rPr>
          <w:rFonts w:ascii="Times New Roman" w:hAnsi="Times New Roman" w:cs="Times New Roman"/>
          <w:b/>
          <w:sz w:val="52"/>
          <w:szCs w:val="52"/>
        </w:rPr>
      </w:pPr>
      <w:r w:rsidRPr="00682633">
        <w:rPr>
          <w:rFonts w:ascii="Times New Roman" w:hAnsi="Times New Roman" w:cs="Times New Roman"/>
          <w:sz w:val="32"/>
          <w:szCs w:val="32"/>
        </w:rPr>
        <w:t>“HelpMe” is an android application for OnRoad Vehicle Breakdown Assistance that can search a mechanic basis of the user’s location. On-road vehicle breakdown assistance is designed for the user to get quick service at the event on any vehicle breakdown. Many android users can access this application. This application will help to reduce wasting user time for found a proper mechanic. Android application shows the user locating and direct the nearest service provider to user. There is a chat platform to chat with others. In that chat platform user can ask questions and other user and mechanic and they can reply for that relevant question. User can rate the answers in FAQ Users can search for a mechanic based on user location. When the user searching mechanic application will show mechanic by his specialty, contact details, image, and rating. After job completed user can rate and give feedback to the relevant mechanic. User requests included user location, required service type, vehicle details, and description. Admin can view all registered user and mechanic details.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682633" w:rsidP="0068263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80900" w:rsidRDefault="009D1BC7" w:rsidP="00C809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0900">
        <w:rPr>
          <w:rFonts w:ascii="Times New Roman" w:hAnsi="Times New Roman" w:cs="Times New Roman"/>
          <w:sz w:val="32"/>
          <w:szCs w:val="32"/>
          <w:lang w:val="en-IN"/>
        </w:rPr>
        <w:t xml:space="preserve">A car breakdown service station locator system is connected Car Repair Service Provider (CRSP). </w:t>
      </w:r>
    </w:p>
    <w:p w:rsidR="00000000" w:rsidRPr="00C80900" w:rsidRDefault="009D1BC7" w:rsidP="00C809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0900">
        <w:rPr>
          <w:rFonts w:ascii="Times New Roman" w:hAnsi="Times New Roman" w:cs="Times New Roman"/>
          <w:sz w:val="32"/>
          <w:szCs w:val="32"/>
          <w:lang w:val="en-IN"/>
        </w:rPr>
        <w:t>The user could enter information with the place of breakdown into the system and it w</w:t>
      </w:r>
      <w:r w:rsidRPr="00C80900">
        <w:rPr>
          <w:rFonts w:ascii="Times New Roman" w:hAnsi="Times New Roman" w:cs="Times New Roman"/>
          <w:sz w:val="32"/>
          <w:szCs w:val="32"/>
          <w:lang w:val="en-IN"/>
        </w:rPr>
        <w:t xml:space="preserve">ill automatically search for nearby Car Repair Service Provider who registered with the system. </w:t>
      </w:r>
    </w:p>
    <w:p w:rsidR="00000000" w:rsidRPr="00C80900" w:rsidRDefault="009D1BC7" w:rsidP="00C809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0900">
        <w:rPr>
          <w:rFonts w:ascii="Times New Roman" w:hAnsi="Times New Roman" w:cs="Times New Roman"/>
          <w:sz w:val="32"/>
          <w:szCs w:val="32"/>
          <w:lang w:val="en-IN"/>
        </w:rPr>
        <w:t xml:space="preserve">The On-Road Vehicle Breakdown Assistance is like a car breakdown service station locator. </w:t>
      </w:r>
    </w:p>
    <w:p w:rsidR="00000000" w:rsidRPr="00C80900" w:rsidRDefault="009D1BC7" w:rsidP="00C809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0900">
        <w:rPr>
          <w:rFonts w:ascii="Times New Roman" w:hAnsi="Times New Roman" w:cs="Times New Roman"/>
          <w:sz w:val="32"/>
          <w:szCs w:val="32"/>
          <w:lang w:val="en-IN"/>
        </w:rPr>
        <w:t xml:space="preserve">But there is a chat platform to discuss the type of breakdown and </w:t>
      </w:r>
      <w:r w:rsidRPr="00C80900">
        <w:rPr>
          <w:rFonts w:ascii="Times New Roman" w:hAnsi="Times New Roman" w:cs="Times New Roman"/>
          <w:sz w:val="32"/>
          <w:szCs w:val="32"/>
          <w:lang w:val="en-IN"/>
        </w:rPr>
        <w:t xml:space="preserve">exchange ideas about vehicle breakdown. </w:t>
      </w:r>
    </w:p>
    <w:p w:rsidR="00000000" w:rsidRPr="00C80900" w:rsidRDefault="009D1BC7" w:rsidP="00C8090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0900">
        <w:rPr>
          <w:rFonts w:ascii="Times New Roman" w:hAnsi="Times New Roman" w:cs="Times New Roman"/>
          <w:sz w:val="32"/>
          <w:szCs w:val="32"/>
          <w:lang w:val="en-IN"/>
        </w:rPr>
        <w:t>In On-road vehicle Breakdown Assistance didn’t display any special sign in front panel. There are need mechanic for identify the nature of the disable.</w:t>
      </w:r>
      <w:r w:rsidRPr="00C8090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80900" w:rsidRDefault="009D1BC7" w:rsidP="00C80900">
      <w:pPr>
        <w:numPr>
          <w:ilvl w:val="0"/>
          <w:numId w:val="45"/>
        </w:numPr>
        <w:spacing w:line="360" w:lineRule="auto"/>
        <w:jc w:val="both"/>
        <w:rPr>
          <w:rFonts w:ascii="Times New Roman" w:hAnsi="Times New Roman" w:cs="Times New Roman"/>
          <w:bCs/>
          <w:sz w:val="32"/>
          <w:szCs w:val="32"/>
          <w:lang w:val="en-IN"/>
        </w:rPr>
      </w:pPr>
      <w:r w:rsidRPr="00C80900">
        <w:rPr>
          <w:rFonts w:ascii="Times New Roman" w:hAnsi="Times New Roman" w:cs="Times New Roman"/>
          <w:bCs/>
          <w:sz w:val="32"/>
          <w:szCs w:val="32"/>
          <w:lang w:val="en-IN"/>
        </w:rPr>
        <w:t>On Road Vehicle Breakdown Application (ORVBA) is going to be</w:t>
      </w:r>
      <w:r w:rsidRPr="00C80900">
        <w:rPr>
          <w:rFonts w:ascii="Times New Roman" w:hAnsi="Times New Roman" w:cs="Times New Roman"/>
          <w:bCs/>
          <w:sz w:val="32"/>
          <w:szCs w:val="32"/>
          <w:lang w:val="en-IN"/>
        </w:rPr>
        <w:t xml:space="preserve"> a good solution for the people who seek help in the remote locations with mechanical issues of their vehicle.</w:t>
      </w:r>
    </w:p>
    <w:p w:rsidR="00000000" w:rsidRPr="00C80900" w:rsidRDefault="009D1BC7" w:rsidP="00C80900">
      <w:pPr>
        <w:numPr>
          <w:ilvl w:val="0"/>
          <w:numId w:val="45"/>
        </w:numPr>
        <w:spacing w:line="360" w:lineRule="auto"/>
        <w:jc w:val="both"/>
        <w:rPr>
          <w:rFonts w:ascii="Times New Roman" w:hAnsi="Times New Roman" w:cs="Times New Roman"/>
          <w:bCs/>
          <w:sz w:val="32"/>
          <w:szCs w:val="32"/>
          <w:lang w:val="en-IN"/>
        </w:rPr>
      </w:pPr>
      <w:r w:rsidRPr="00C80900">
        <w:rPr>
          <w:rFonts w:ascii="Times New Roman" w:hAnsi="Times New Roman" w:cs="Times New Roman"/>
          <w:bCs/>
          <w:sz w:val="32"/>
          <w:szCs w:val="32"/>
          <w:lang w:val="en-IN"/>
        </w:rPr>
        <w:t>And also they have no idea if their vehicles are broke down or had any mechanical issue in remote locations or any long distant locations from t</w:t>
      </w:r>
      <w:r w:rsidRPr="00C80900">
        <w:rPr>
          <w:rFonts w:ascii="Times New Roman" w:hAnsi="Times New Roman" w:cs="Times New Roman"/>
          <w:bCs/>
          <w:sz w:val="32"/>
          <w:szCs w:val="32"/>
          <w:lang w:val="en-IN"/>
        </w:rPr>
        <w:t xml:space="preserve">heir known mechanic shops. </w:t>
      </w:r>
    </w:p>
    <w:p w:rsidR="00F94960" w:rsidRPr="00C80900" w:rsidRDefault="009D1BC7" w:rsidP="00E53AA4">
      <w:pPr>
        <w:numPr>
          <w:ilvl w:val="0"/>
          <w:numId w:val="45"/>
        </w:numPr>
        <w:spacing w:line="360" w:lineRule="auto"/>
        <w:jc w:val="both"/>
        <w:rPr>
          <w:rFonts w:ascii="Times New Roman" w:hAnsi="Times New Roman" w:cs="Times New Roman"/>
          <w:bCs/>
          <w:sz w:val="32"/>
          <w:szCs w:val="32"/>
          <w:lang w:val="en-IN"/>
        </w:rPr>
      </w:pPr>
      <w:r w:rsidRPr="00C80900">
        <w:rPr>
          <w:rFonts w:ascii="Times New Roman" w:hAnsi="Times New Roman" w:cs="Times New Roman"/>
          <w:bCs/>
          <w:sz w:val="32"/>
          <w:szCs w:val="32"/>
          <w:lang w:val="en-IN"/>
        </w:rPr>
        <w:lastRenderedPageBreak/>
        <w:t>In an proposed Here the users of On Road Vehicle Breakdown Application (ORVBA) system can search for list of mechanic at any location or the nearby locations which will help them in an unexpected situations raised by the mechan</w:t>
      </w:r>
      <w:r w:rsidRPr="00C80900">
        <w:rPr>
          <w:rFonts w:ascii="Times New Roman" w:hAnsi="Times New Roman" w:cs="Times New Roman"/>
          <w:bCs/>
          <w:sz w:val="32"/>
          <w:szCs w:val="32"/>
          <w:lang w:val="en-IN"/>
        </w:rPr>
        <w:t xml:space="preserve">ical issues of their vehicles.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80900" w:rsidRPr="00C80900" w:rsidRDefault="00C80900" w:rsidP="00C80900">
      <w:pPr>
        <w:pStyle w:val="NormalWeb"/>
        <w:numPr>
          <w:ilvl w:val="0"/>
          <w:numId w:val="46"/>
        </w:numPr>
        <w:spacing w:before="0" w:beforeAutospacing="0" w:after="0" w:afterAutospacing="0" w:line="360" w:lineRule="auto"/>
        <w:ind w:left="426" w:hanging="284"/>
        <w:jc w:val="both"/>
        <w:rPr>
          <w:sz w:val="32"/>
          <w:szCs w:val="32"/>
        </w:rPr>
      </w:pPr>
      <w:r w:rsidRPr="00C80900">
        <w:rPr>
          <w:sz w:val="32"/>
          <w:szCs w:val="32"/>
        </w:rPr>
        <w:t>While developing the Android Application there are requirement gathering as a primary data and secondary data.</w:t>
      </w:r>
    </w:p>
    <w:p w:rsidR="00C80900" w:rsidRPr="00C80900" w:rsidRDefault="00C80900" w:rsidP="00C80900">
      <w:pPr>
        <w:pStyle w:val="NormalWeb"/>
        <w:numPr>
          <w:ilvl w:val="0"/>
          <w:numId w:val="46"/>
        </w:numPr>
        <w:spacing w:before="0" w:beforeAutospacing="0" w:after="0" w:afterAutospacing="0" w:line="360" w:lineRule="auto"/>
        <w:ind w:left="426" w:hanging="284"/>
        <w:jc w:val="both"/>
        <w:rPr>
          <w:sz w:val="32"/>
          <w:szCs w:val="32"/>
        </w:rPr>
      </w:pPr>
      <w:r w:rsidRPr="00C80900">
        <w:rPr>
          <w:sz w:val="32"/>
          <w:szCs w:val="32"/>
        </w:rPr>
        <w:t xml:space="preserve">As a first step of the project there are need to search if there are any needy of proposed system for society and the availability of the system. </w:t>
      </w:r>
    </w:p>
    <w:p w:rsidR="00C80900" w:rsidRPr="00C80900" w:rsidRDefault="00C80900" w:rsidP="00C80900">
      <w:pPr>
        <w:pStyle w:val="NormalWeb"/>
        <w:numPr>
          <w:ilvl w:val="0"/>
          <w:numId w:val="46"/>
        </w:numPr>
        <w:spacing w:before="0" w:beforeAutospacing="0" w:after="0" w:afterAutospacing="0" w:line="360" w:lineRule="auto"/>
        <w:ind w:left="426" w:hanging="284"/>
        <w:jc w:val="both"/>
        <w:rPr>
          <w:sz w:val="32"/>
          <w:szCs w:val="32"/>
        </w:rPr>
      </w:pPr>
      <w:r w:rsidRPr="00C80900">
        <w:rPr>
          <w:sz w:val="32"/>
          <w:szCs w:val="32"/>
        </w:rPr>
        <w:t xml:space="preserve">As a collecting primary data there is a Google survey form launched by the researcher as a Market research for the “help ME” Android Application. </w:t>
      </w:r>
    </w:p>
    <w:p w:rsidR="003A5D44" w:rsidRPr="00C80900" w:rsidRDefault="00C80900" w:rsidP="00E53AA4">
      <w:pPr>
        <w:pStyle w:val="NormalWeb"/>
        <w:numPr>
          <w:ilvl w:val="0"/>
          <w:numId w:val="46"/>
        </w:numPr>
        <w:spacing w:before="0" w:beforeAutospacing="0" w:after="0" w:afterAutospacing="0" w:line="360" w:lineRule="auto"/>
        <w:ind w:left="426" w:hanging="284"/>
        <w:jc w:val="both"/>
        <w:rPr>
          <w:sz w:val="32"/>
          <w:szCs w:val="32"/>
        </w:rPr>
      </w:pPr>
      <w:r w:rsidRPr="00C80900">
        <w:rPr>
          <w:sz w:val="32"/>
          <w:szCs w:val="32"/>
        </w:rPr>
        <w:t>On-Vehicle Breakdown-Warning Report System installs an electronic control panel and when the occurring breakdown detected and shown the signal on control panel.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80900" w:rsidRDefault="009D1BC7" w:rsidP="00C809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0900">
        <w:rPr>
          <w:rFonts w:ascii="Times New Roman" w:eastAsia="AdvGulliv-R" w:hAnsi="Times New Roman" w:cs="Times New Roman"/>
          <w:bCs/>
          <w:sz w:val="32"/>
          <w:szCs w:val="32"/>
          <w:lang w:val="en-IN"/>
        </w:rPr>
        <w:t>The most advantage of that is user can find a mechanic basis on user location. If user need vehicle spear-part shop, there are the facility search any shops.</w:t>
      </w:r>
    </w:p>
    <w:p w:rsidR="00000000" w:rsidRPr="00C80900" w:rsidRDefault="009D1BC7" w:rsidP="00C809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0900">
        <w:rPr>
          <w:rFonts w:ascii="Times New Roman" w:eastAsia="AdvGulliv-R" w:hAnsi="Times New Roman" w:cs="Times New Roman"/>
          <w:bCs/>
          <w:sz w:val="32"/>
          <w:szCs w:val="32"/>
          <w:lang w:val="en-IN"/>
        </w:rPr>
        <w:t>To develop a platform which improve the ef</w:t>
      </w:r>
      <w:r w:rsidRPr="00C80900">
        <w:rPr>
          <w:rFonts w:ascii="Times New Roman" w:eastAsia="AdvGulliv-R" w:hAnsi="Times New Roman" w:cs="Times New Roman"/>
          <w:bCs/>
          <w:sz w:val="32"/>
          <w:szCs w:val="32"/>
          <w:lang w:val="en-IN"/>
        </w:rPr>
        <w:t>ficiency of mechanic and driver.</w:t>
      </w:r>
    </w:p>
    <w:p w:rsidR="00000000" w:rsidRPr="00C80900" w:rsidRDefault="009D1BC7" w:rsidP="00C809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0900">
        <w:rPr>
          <w:rFonts w:ascii="Times New Roman" w:eastAsia="AdvGulliv-R" w:hAnsi="Times New Roman" w:cs="Times New Roman"/>
          <w:bCs/>
          <w:sz w:val="32"/>
          <w:szCs w:val="32"/>
          <w:lang w:val="en-IN"/>
        </w:rPr>
        <w:lastRenderedPageBreak/>
        <w:t>As a collecting secondary data, the researcher used to check-up about the similar system through the Internet.</w:t>
      </w:r>
    </w:p>
    <w:p w:rsidR="00000000" w:rsidRPr="00C80900" w:rsidRDefault="009D1BC7" w:rsidP="00C809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0900">
        <w:rPr>
          <w:rFonts w:ascii="Times New Roman" w:eastAsia="AdvGulliv-R" w:hAnsi="Times New Roman" w:cs="Times New Roman"/>
          <w:bCs/>
          <w:sz w:val="32"/>
          <w:szCs w:val="32"/>
          <w:lang w:val="en-IN"/>
        </w:rPr>
        <w:t xml:space="preserve">As a developing methodology for this android application the researcher used the Prototype Methodology. </w:t>
      </w:r>
    </w:p>
    <w:p w:rsidR="00000000" w:rsidRPr="00C80900" w:rsidRDefault="009D1BC7" w:rsidP="00C8090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80900">
        <w:rPr>
          <w:rFonts w:ascii="Times New Roman" w:eastAsia="AdvGulliv-R" w:hAnsi="Times New Roman" w:cs="Times New Roman"/>
          <w:bCs/>
          <w:sz w:val="32"/>
          <w:szCs w:val="32"/>
          <w:lang w:val="en-IN"/>
        </w:rPr>
        <w:t>Ther</w:t>
      </w:r>
      <w:r w:rsidRPr="00C80900">
        <w:rPr>
          <w:rFonts w:ascii="Times New Roman" w:eastAsia="AdvGulliv-R" w:hAnsi="Times New Roman" w:cs="Times New Roman"/>
          <w:bCs/>
          <w:sz w:val="32"/>
          <w:szCs w:val="32"/>
          <w:lang w:val="en-IN"/>
        </w:rPr>
        <w:t xml:space="preserve">e are some changes in technology that used for the app. In the beginning of the project there was a plan for data transfer through the web ontology.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16E27" w:rsidRDefault="00A16E27" w:rsidP="00E53AA4">
            <w:pPr>
              <w:tabs>
                <w:tab w:val="left" w:pos="720"/>
              </w:tabs>
              <w:spacing w:after="100" w:line="360" w:lineRule="auto"/>
              <w:jc w:val="both"/>
              <w:rPr>
                <w:rFonts w:ascii="Times New Roman" w:hAnsi="Times New Roman" w:cs="Times New Roman"/>
                <w:sz w:val="28"/>
                <w:szCs w:val="28"/>
              </w:rPr>
            </w:pPr>
            <w:r w:rsidRPr="00A16E27">
              <w:rPr>
                <w:rFonts w:ascii="Times New Roman" w:hAnsi="Times New Roman" w:cs="Times New Roman"/>
                <w:sz w:val="28"/>
                <w:szCs w:val="28"/>
              </w:rPr>
              <w:t>A Car Breakdown Service Station Locator System</w:t>
            </w:r>
          </w:p>
        </w:tc>
        <w:tc>
          <w:tcPr>
            <w:tcW w:w="3192" w:type="dxa"/>
          </w:tcPr>
          <w:p w:rsidR="000C407B" w:rsidRPr="00A16E27" w:rsidRDefault="00A16E27" w:rsidP="00A16E27">
            <w:pPr>
              <w:tabs>
                <w:tab w:val="left" w:pos="720"/>
              </w:tabs>
              <w:spacing w:after="100" w:line="360" w:lineRule="auto"/>
              <w:jc w:val="both"/>
              <w:rPr>
                <w:rFonts w:ascii="Times New Roman" w:hAnsi="Times New Roman" w:cs="Times New Roman"/>
                <w:sz w:val="28"/>
                <w:szCs w:val="28"/>
              </w:rPr>
            </w:pPr>
            <w:r w:rsidRPr="00A16E27">
              <w:rPr>
                <w:rFonts w:ascii="Times New Roman" w:hAnsi="Times New Roman" w:cs="Times New Roman"/>
                <w:sz w:val="28"/>
                <w:szCs w:val="28"/>
              </w:rPr>
              <w:t xml:space="preserve">Monica, 2018. </w:t>
            </w:r>
          </w:p>
        </w:tc>
        <w:tc>
          <w:tcPr>
            <w:tcW w:w="3192" w:type="dxa"/>
          </w:tcPr>
          <w:p w:rsidR="000C407B" w:rsidRPr="00A16E27" w:rsidRDefault="00A16E27" w:rsidP="00E53AA4">
            <w:pPr>
              <w:tabs>
                <w:tab w:val="left" w:pos="720"/>
              </w:tabs>
              <w:spacing w:after="100" w:line="360" w:lineRule="auto"/>
              <w:jc w:val="both"/>
              <w:rPr>
                <w:rFonts w:ascii="Times New Roman" w:hAnsi="Times New Roman" w:cs="Times New Roman"/>
                <w:sz w:val="28"/>
                <w:szCs w:val="28"/>
              </w:rPr>
            </w:pPr>
            <w:r w:rsidRPr="00A16E27">
              <w:rPr>
                <w:rFonts w:ascii="Times New Roman" w:hAnsi="Times New Roman" w:cs="Times New Roman"/>
                <w:color w:val="333333"/>
                <w:sz w:val="28"/>
                <w:szCs w:val="28"/>
                <w:shd w:val="clear" w:color="auto" w:fill="FFFFFF"/>
              </w:rPr>
              <w:t>Development of a Car Breakdown Service Station Locator System will be carried out after planning and analysis.</w:t>
            </w:r>
          </w:p>
        </w:tc>
      </w:tr>
      <w:tr w:rsidR="000C407B" w:rsidTr="000C407B">
        <w:trPr>
          <w:trHeight w:val="2942"/>
        </w:trPr>
        <w:tc>
          <w:tcPr>
            <w:tcW w:w="3192" w:type="dxa"/>
          </w:tcPr>
          <w:p w:rsidR="000C407B" w:rsidRPr="00A16E27" w:rsidRDefault="00A16E27" w:rsidP="00E53AA4">
            <w:pPr>
              <w:tabs>
                <w:tab w:val="left" w:pos="720"/>
              </w:tabs>
              <w:spacing w:after="100" w:line="360" w:lineRule="auto"/>
              <w:jc w:val="both"/>
              <w:rPr>
                <w:rFonts w:ascii="Times New Roman" w:hAnsi="Times New Roman" w:cs="Times New Roman"/>
                <w:sz w:val="28"/>
                <w:szCs w:val="28"/>
              </w:rPr>
            </w:pPr>
            <w:r w:rsidRPr="00A16E27">
              <w:rPr>
                <w:rFonts w:ascii="Times New Roman" w:hAnsi="Times New Roman" w:cs="Times New Roman"/>
                <w:sz w:val="28"/>
                <w:szCs w:val="28"/>
              </w:rPr>
              <w:t>Google Patent</w:t>
            </w:r>
          </w:p>
        </w:tc>
        <w:tc>
          <w:tcPr>
            <w:tcW w:w="3192" w:type="dxa"/>
          </w:tcPr>
          <w:p w:rsidR="000C407B" w:rsidRPr="00A16E27" w:rsidRDefault="00A16E27" w:rsidP="00A16E27">
            <w:pPr>
              <w:tabs>
                <w:tab w:val="left" w:pos="720"/>
              </w:tabs>
              <w:spacing w:after="100" w:line="360" w:lineRule="auto"/>
              <w:jc w:val="both"/>
              <w:rPr>
                <w:rFonts w:ascii="Times New Roman" w:hAnsi="Times New Roman" w:cs="Times New Roman"/>
                <w:sz w:val="28"/>
                <w:szCs w:val="28"/>
              </w:rPr>
            </w:pPr>
            <w:r w:rsidRPr="00A16E27">
              <w:rPr>
                <w:rFonts w:ascii="Times New Roman" w:hAnsi="Times New Roman" w:cs="Times New Roman"/>
                <w:sz w:val="28"/>
                <w:szCs w:val="28"/>
              </w:rPr>
              <w:t xml:space="preserve">Morales, O., 2016. </w:t>
            </w:r>
          </w:p>
        </w:tc>
        <w:tc>
          <w:tcPr>
            <w:tcW w:w="3192" w:type="dxa"/>
          </w:tcPr>
          <w:p w:rsidR="000C407B" w:rsidRPr="00A16E27" w:rsidRDefault="00A16E27" w:rsidP="00E53AA4">
            <w:pPr>
              <w:tabs>
                <w:tab w:val="left" w:pos="720"/>
              </w:tabs>
              <w:spacing w:after="100" w:line="360" w:lineRule="auto"/>
              <w:jc w:val="both"/>
              <w:rPr>
                <w:rFonts w:ascii="Times New Roman" w:hAnsi="Times New Roman" w:cs="Times New Roman"/>
                <w:sz w:val="28"/>
                <w:szCs w:val="28"/>
              </w:rPr>
            </w:pPr>
            <w:r w:rsidRPr="00A16E27">
              <w:rPr>
                <w:rFonts w:ascii="Times New Roman" w:hAnsi="Times New Roman" w:cs="Times New Roman"/>
                <w:color w:val="333333"/>
                <w:sz w:val="28"/>
                <w:szCs w:val="28"/>
                <w:shd w:val="clear" w:color="auto" w:fill="FFFFFF"/>
              </w:rPr>
              <w:t>This study also compares the citation counts provided by Google Patents for journals in the field of library and information science (LIS).</w:t>
            </w:r>
          </w:p>
        </w:tc>
      </w:tr>
    </w:tbl>
    <w:p w:rsidR="00A16E27" w:rsidRDefault="00A16E27" w:rsidP="00E53AA4">
      <w:pPr>
        <w:tabs>
          <w:tab w:val="left" w:pos="720"/>
        </w:tabs>
        <w:spacing w:after="100" w:line="360" w:lineRule="auto"/>
        <w:jc w:val="both"/>
        <w:rPr>
          <w:rFonts w:ascii="Times New Roman" w:hAnsi="Times New Roman" w:cs="Times New Roman"/>
          <w:b/>
          <w:sz w:val="24"/>
          <w:szCs w:val="24"/>
        </w:rPr>
      </w:pPr>
    </w:p>
    <w:p w:rsidR="00A16E27" w:rsidRDefault="00A16E27" w:rsidP="00E53AA4">
      <w:pPr>
        <w:tabs>
          <w:tab w:val="left" w:pos="720"/>
        </w:tabs>
        <w:spacing w:after="100" w:line="360" w:lineRule="auto"/>
        <w:jc w:val="both"/>
        <w:rPr>
          <w:rFonts w:ascii="Times New Roman" w:hAnsi="Times New Roman" w:cs="Times New Roman"/>
          <w:b/>
          <w:sz w:val="24"/>
          <w:szCs w:val="24"/>
        </w:rPr>
      </w:pPr>
    </w:p>
    <w:p w:rsidR="00A16E27" w:rsidRDefault="00A16E27" w:rsidP="00E53AA4">
      <w:pPr>
        <w:tabs>
          <w:tab w:val="left" w:pos="720"/>
        </w:tabs>
        <w:spacing w:after="100" w:line="360" w:lineRule="auto"/>
        <w:jc w:val="both"/>
        <w:rPr>
          <w:rFonts w:ascii="Times New Roman" w:hAnsi="Times New Roman" w:cs="Times New Roman"/>
          <w:b/>
          <w:sz w:val="24"/>
          <w:szCs w:val="24"/>
        </w:rPr>
      </w:pPr>
    </w:p>
    <w:p w:rsidR="00A16E27" w:rsidRDefault="00A16E27" w:rsidP="00E53AA4">
      <w:pPr>
        <w:tabs>
          <w:tab w:val="left" w:pos="720"/>
        </w:tabs>
        <w:spacing w:after="100" w:line="360" w:lineRule="auto"/>
        <w:jc w:val="both"/>
        <w:rPr>
          <w:rFonts w:ascii="Times New Roman" w:hAnsi="Times New Roman" w:cs="Times New Roman"/>
          <w:b/>
          <w:sz w:val="24"/>
          <w:szCs w:val="24"/>
        </w:rPr>
      </w:pPr>
    </w:p>
    <w:p w:rsidR="00A16E27" w:rsidRDefault="00A16E2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16E27" w:rsidRDefault="00A16E2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16E27" w:rsidRDefault="00A16E2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16E27" w:rsidP="00E53AA4">
      <w:pPr>
        <w:spacing w:after="0" w:line="360" w:lineRule="auto"/>
        <w:jc w:val="both"/>
        <w:rPr>
          <w:rFonts w:ascii="Times New Roman" w:hAnsi="Times New Roman" w:cs="Times New Roman"/>
        </w:rPr>
      </w:pPr>
      <w:r w:rsidRPr="00A16E27">
        <w:rPr>
          <w:rFonts w:ascii="Times New Roman" w:hAnsi="Times New Roman" w:cs="Times New Roman"/>
        </w:rPr>
        <w:drawing>
          <wp:inline distT="0" distB="0" distL="0" distR="0">
            <wp:extent cx="5943600" cy="451421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5142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456FC" w:rsidRPr="00E456FC" w:rsidRDefault="00E456FC" w:rsidP="00E456FC">
      <w:pPr>
        <w:pStyle w:val="BodyText"/>
        <w:rPr>
          <w:bCs/>
          <w:iCs/>
          <w:sz w:val="28"/>
          <w:szCs w:val="28"/>
          <w:lang w:val="en-IN"/>
        </w:rPr>
      </w:pPr>
      <w:r w:rsidRPr="00E456FC">
        <w:rPr>
          <w:b/>
          <w:iCs/>
          <w:sz w:val="28"/>
          <w:szCs w:val="28"/>
          <w:lang w:val="en-IN"/>
        </w:rPr>
        <w:t xml:space="preserve">   </w:t>
      </w:r>
      <w:r w:rsidRPr="00E456FC">
        <w:rPr>
          <w:bCs/>
          <w:iCs/>
          <w:sz w:val="32"/>
          <w:szCs w:val="32"/>
          <w:lang w:val="en-IN"/>
        </w:rPr>
        <w:t xml:space="preserve">When the vehicle breakdown occurs the driver have to see a mechanic or the repair shop. The driver has to ask for help from the people. If driver using this vehicle break down assistance user can find mechanic basis on user location easily. Driver can get the mechanical help directly and easily. If there are any need of spare parts while repairing the vehicle user have to looking for spare parts shop. When the breakdown occurs user can find repair shop or spareparts shops also. This is help to save user’s time while the traveling. When the breakdown occur, user can fix their vehicle immediately. They won’t waste their time on the road. That help to save their valuable time. That make comfortable the user. They won’t make tired their journey. There is a chat platform that user and mechanic can chat. There user can ask question that related to vehicle breakdown. The mechanic can reply for that. This is help to improve user’s technological knowledge about vehicle.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456FC" w:rsidRDefault="00E456FC" w:rsidP="00E53AA4">
      <w:pPr>
        <w:pStyle w:val="BodyText"/>
        <w:rPr>
          <w:b/>
          <w:iCs/>
          <w:sz w:val="28"/>
          <w:szCs w:val="28"/>
        </w:rPr>
      </w:pPr>
    </w:p>
    <w:p w:rsidR="00E456FC" w:rsidRDefault="00E456FC" w:rsidP="00E53AA4">
      <w:pPr>
        <w:pStyle w:val="BodyText"/>
        <w:rPr>
          <w:b/>
          <w:iCs/>
          <w:sz w:val="28"/>
          <w:szCs w:val="28"/>
        </w:rPr>
      </w:pPr>
    </w:p>
    <w:p w:rsidR="00E456FC" w:rsidRDefault="00E456FC" w:rsidP="00E53AA4">
      <w:pPr>
        <w:pStyle w:val="BodyText"/>
        <w:rPr>
          <w:b/>
          <w:iCs/>
          <w:sz w:val="28"/>
          <w:szCs w:val="28"/>
        </w:rPr>
      </w:pPr>
    </w:p>
    <w:p w:rsidR="00E456FC" w:rsidRDefault="00E456FC" w:rsidP="00E53AA4">
      <w:pPr>
        <w:pStyle w:val="BodyText"/>
        <w:rPr>
          <w:b/>
          <w:iCs/>
          <w:sz w:val="28"/>
          <w:szCs w:val="28"/>
        </w:rPr>
      </w:pPr>
    </w:p>
    <w:p w:rsidR="00E456FC" w:rsidRDefault="00E456FC" w:rsidP="00E53AA4">
      <w:pPr>
        <w:pStyle w:val="BodyText"/>
        <w:rPr>
          <w:b/>
          <w:iCs/>
          <w:sz w:val="28"/>
          <w:szCs w:val="28"/>
        </w:rPr>
      </w:pPr>
    </w:p>
    <w:p w:rsidR="00E456FC" w:rsidRDefault="00E456FC" w:rsidP="00E53AA4">
      <w:pPr>
        <w:pStyle w:val="BodyText"/>
        <w:rPr>
          <w:b/>
          <w:iCs/>
          <w:sz w:val="28"/>
          <w:szCs w:val="28"/>
        </w:rPr>
      </w:pPr>
    </w:p>
    <w:p w:rsidR="00E456FC" w:rsidRDefault="00E456F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456FC" w:rsidRDefault="009D1BC7" w:rsidP="00E456FC">
      <w:pPr>
        <w:pStyle w:val="BodyText"/>
        <w:numPr>
          <w:ilvl w:val="0"/>
          <w:numId w:val="42"/>
        </w:numPr>
        <w:rPr>
          <w:sz w:val="32"/>
          <w:szCs w:val="32"/>
          <w:lang w:val="en-IN"/>
        </w:rPr>
      </w:pPr>
      <w:r w:rsidRPr="00E456FC">
        <w:rPr>
          <w:sz w:val="32"/>
          <w:szCs w:val="32"/>
          <w:lang w:val="en-IN"/>
        </w:rPr>
        <w:t>Anon., 2019. You tube. [Online] Available at: https://www.youtube.com/watch?v=E1eqRN TZqDM&amp;</w:t>
      </w:r>
      <w:r w:rsidRPr="00E456FC">
        <w:rPr>
          <w:sz w:val="32"/>
          <w:szCs w:val="32"/>
          <w:lang w:val="en-IN"/>
        </w:rPr>
        <w:t xml:space="preserve">t=551s [Accessed 15 02 2020]. </w:t>
      </w:r>
    </w:p>
    <w:p w:rsidR="00000000" w:rsidRPr="00E456FC" w:rsidRDefault="009D1BC7" w:rsidP="00E456FC">
      <w:pPr>
        <w:pStyle w:val="BodyText"/>
        <w:numPr>
          <w:ilvl w:val="0"/>
          <w:numId w:val="42"/>
        </w:numPr>
        <w:rPr>
          <w:sz w:val="32"/>
          <w:szCs w:val="32"/>
          <w:lang w:val="en-IN"/>
        </w:rPr>
      </w:pPr>
      <w:r w:rsidRPr="00E456FC">
        <w:rPr>
          <w:sz w:val="32"/>
          <w:szCs w:val="32"/>
          <w:lang w:val="en-IN"/>
        </w:rPr>
        <w:t xml:space="preserve">Anon., 2020. Git Hub. [Online] Available at: https://github.com/ [Accessed 20 02 2020]. firebase, 2020. </w:t>
      </w:r>
    </w:p>
    <w:p w:rsidR="00000000" w:rsidRPr="00E456FC" w:rsidRDefault="009D1BC7" w:rsidP="00E456FC">
      <w:pPr>
        <w:pStyle w:val="BodyText"/>
        <w:numPr>
          <w:ilvl w:val="0"/>
          <w:numId w:val="42"/>
        </w:numPr>
        <w:rPr>
          <w:sz w:val="32"/>
          <w:szCs w:val="32"/>
          <w:lang w:val="en-IN"/>
        </w:rPr>
      </w:pPr>
      <w:r w:rsidRPr="00E456FC">
        <w:rPr>
          <w:sz w:val="32"/>
          <w:szCs w:val="32"/>
          <w:lang w:val="en-IN"/>
        </w:rPr>
        <w:t>Firebase Documentation. [Online] Available at: https://firebase.google.com/docs/auth/andro id/start [Accessed 03 02 20</w:t>
      </w:r>
      <w:r w:rsidRPr="00E456FC">
        <w:rPr>
          <w:sz w:val="32"/>
          <w:szCs w:val="32"/>
          <w:lang w:val="en-IN"/>
        </w:rPr>
        <w:t xml:space="preserve">20]. </w:t>
      </w:r>
    </w:p>
    <w:p w:rsidR="00000000" w:rsidRPr="00E456FC" w:rsidRDefault="009D1BC7" w:rsidP="00E456FC">
      <w:pPr>
        <w:pStyle w:val="BodyText"/>
        <w:numPr>
          <w:ilvl w:val="0"/>
          <w:numId w:val="42"/>
        </w:numPr>
        <w:rPr>
          <w:sz w:val="32"/>
          <w:szCs w:val="32"/>
          <w:lang w:val="en-IN"/>
        </w:rPr>
      </w:pPr>
      <w:r w:rsidRPr="00E456FC">
        <w:rPr>
          <w:sz w:val="32"/>
          <w:szCs w:val="32"/>
          <w:lang w:val="en-IN"/>
        </w:rPr>
        <w:t xml:space="preserve">Florian, e., 2017. Google Patent. [Online] Available at: https://patents.google.com/patent/US201901 71758A1/en [Accessed 17 January 2020]. </w:t>
      </w:r>
    </w:p>
    <w:p w:rsidR="00000000" w:rsidRPr="00E456FC" w:rsidRDefault="009D1BC7" w:rsidP="00E456FC">
      <w:pPr>
        <w:pStyle w:val="BodyText"/>
        <w:numPr>
          <w:ilvl w:val="0"/>
          <w:numId w:val="42"/>
        </w:numPr>
        <w:rPr>
          <w:sz w:val="32"/>
          <w:szCs w:val="32"/>
          <w:lang w:val="en-IN"/>
        </w:rPr>
      </w:pPr>
      <w:r w:rsidRPr="00E456FC">
        <w:rPr>
          <w:sz w:val="32"/>
          <w:szCs w:val="32"/>
          <w:lang w:val="en-IN"/>
        </w:rPr>
        <w:t>Masahiko, e., 2000. Google Patents. [Online] Available at: https://patents.google.com/patent/US697266 9B2/en</w:t>
      </w:r>
      <w:r w:rsidRPr="00E456FC">
        <w:rPr>
          <w:sz w:val="32"/>
          <w:szCs w:val="32"/>
          <w:lang w:val="en-IN"/>
        </w:rPr>
        <w:t xml:space="preserve"> [Accessed 20 October 2019]. </w:t>
      </w:r>
    </w:p>
    <w:p w:rsidR="00000000" w:rsidRPr="00E456FC" w:rsidRDefault="009D1BC7" w:rsidP="00E456FC">
      <w:pPr>
        <w:pStyle w:val="BodyText"/>
        <w:numPr>
          <w:ilvl w:val="0"/>
          <w:numId w:val="42"/>
        </w:numPr>
        <w:rPr>
          <w:sz w:val="32"/>
          <w:szCs w:val="32"/>
          <w:lang w:val="en-IN"/>
        </w:rPr>
      </w:pPr>
      <w:r w:rsidRPr="00E456FC">
        <w:rPr>
          <w:sz w:val="32"/>
          <w:szCs w:val="32"/>
          <w:lang w:val="en-IN"/>
        </w:rPr>
        <w:t xml:space="preserve">Monica, 2018. A Car Breakdown Service Station Locator System. INTERNATIONAL JOURNAL OF ADVANCE SCIENTIFIC RESEARCH, 3(4), pp. 13-16. </w:t>
      </w:r>
    </w:p>
    <w:p w:rsidR="00000000" w:rsidRPr="00E456FC" w:rsidRDefault="009D1BC7" w:rsidP="00E456FC">
      <w:pPr>
        <w:pStyle w:val="BodyText"/>
        <w:numPr>
          <w:ilvl w:val="0"/>
          <w:numId w:val="42"/>
        </w:numPr>
        <w:rPr>
          <w:sz w:val="32"/>
          <w:szCs w:val="32"/>
          <w:lang w:val="en-IN"/>
        </w:rPr>
      </w:pPr>
      <w:r w:rsidRPr="00E456FC">
        <w:rPr>
          <w:sz w:val="32"/>
          <w:szCs w:val="32"/>
          <w:lang w:val="en-IN"/>
        </w:rPr>
        <w:t>Morales, O., 2016. Google Patent. [Online] Available at: https://patents.google.com/patent</w:t>
      </w:r>
      <w:r w:rsidRPr="00E456FC">
        <w:rPr>
          <w:sz w:val="32"/>
          <w:szCs w:val="32"/>
          <w:lang w:val="en-IN"/>
        </w:rPr>
        <w:t xml:space="preserve">/US102342 99B2/en [Accessed 17 January 2020]. </w:t>
      </w:r>
    </w:p>
    <w:p w:rsidR="00000000" w:rsidRPr="00E456FC" w:rsidRDefault="009D1BC7" w:rsidP="00E456FC">
      <w:pPr>
        <w:pStyle w:val="BodyText"/>
        <w:numPr>
          <w:ilvl w:val="0"/>
          <w:numId w:val="42"/>
        </w:numPr>
        <w:rPr>
          <w:sz w:val="32"/>
          <w:szCs w:val="32"/>
          <w:lang w:val="en-IN"/>
        </w:rPr>
      </w:pPr>
      <w:r w:rsidRPr="00E456FC">
        <w:rPr>
          <w:sz w:val="32"/>
          <w:szCs w:val="32"/>
          <w:lang w:val="en-IN"/>
        </w:rPr>
        <w:lastRenderedPageBreak/>
        <w:t xml:space="preserve">Reichardt, e., 2002. Car Talk 2000. [Online] Available at: https://ieeexplore.ieee.org/abstract/docume nt/1188007 [Accessed 17 December 2019 ]. </w:t>
      </w:r>
    </w:p>
    <w:p w:rsidR="00000000" w:rsidRPr="00E456FC" w:rsidRDefault="009D1BC7" w:rsidP="00E456FC">
      <w:pPr>
        <w:pStyle w:val="BodyText"/>
        <w:numPr>
          <w:ilvl w:val="0"/>
          <w:numId w:val="42"/>
        </w:numPr>
        <w:rPr>
          <w:sz w:val="32"/>
          <w:szCs w:val="32"/>
          <w:lang w:val="en-IN"/>
        </w:rPr>
      </w:pPr>
      <w:r w:rsidRPr="00E456FC">
        <w:rPr>
          <w:sz w:val="32"/>
          <w:szCs w:val="32"/>
          <w:lang w:val="en-IN"/>
        </w:rPr>
        <w:t>Sophie, N., 2001. Google patent. [Online] Available at: https:</w:t>
      </w:r>
      <w:r w:rsidRPr="00E456FC">
        <w:rPr>
          <w:sz w:val="32"/>
          <w:szCs w:val="32"/>
          <w:lang w:val="en-IN"/>
        </w:rPr>
        <w:t xml:space="preserve">//patents.google.com/patent/US697338 7B2/en [Accessed 5 January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1BC7" w:rsidRDefault="009D1BC7" w:rsidP="003654DF">
      <w:pPr>
        <w:spacing w:after="0" w:line="240" w:lineRule="auto"/>
      </w:pPr>
      <w:r>
        <w:separator/>
      </w:r>
    </w:p>
  </w:endnote>
  <w:endnote w:type="continuationSeparator" w:id="1">
    <w:p w:rsidR="009D1BC7" w:rsidRDefault="009D1BC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1BC7" w:rsidRDefault="009D1BC7" w:rsidP="003654DF">
      <w:pPr>
        <w:spacing w:after="0" w:line="240" w:lineRule="auto"/>
      </w:pPr>
      <w:r>
        <w:separator/>
      </w:r>
    </w:p>
  </w:footnote>
  <w:footnote w:type="continuationSeparator" w:id="1">
    <w:p w:rsidR="009D1BC7" w:rsidRDefault="009D1BC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F3DC5">
        <w:pPr>
          <w:pStyle w:val="Header"/>
          <w:jc w:val="right"/>
        </w:pPr>
        <w:fldSimple w:instr=" PAGE   \* MERGEFORMAT ">
          <w:r w:rsidR="00A16E2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484BE2"/>
    <w:multiLevelType w:val="hybridMultilevel"/>
    <w:tmpl w:val="A1AE0FE8"/>
    <w:lvl w:ilvl="0" w:tplc="BD4EFDD4">
      <w:start w:val="1"/>
      <w:numFmt w:val="bullet"/>
      <w:lvlText w:val=""/>
      <w:lvlJc w:val="left"/>
      <w:pPr>
        <w:tabs>
          <w:tab w:val="num" w:pos="720"/>
        </w:tabs>
        <w:ind w:left="720" w:hanging="360"/>
      </w:pPr>
      <w:rPr>
        <w:rFonts w:ascii="Wingdings 2" w:hAnsi="Wingdings 2" w:hint="default"/>
      </w:rPr>
    </w:lvl>
    <w:lvl w:ilvl="1" w:tplc="4990B09A" w:tentative="1">
      <w:start w:val="1"/>
      <w:numFmt w:val="bullet"/>
      <w:lvlText w:val=""/>
      <w:lvlJc w:val="left"/>
      <w:pPr>
        <w:tabs>
          <w:tab w:val="num" w:pos="1440"/>
        </w:tabs>
        <w:ind w:left="1440" w:hanging="360"/>
      </w:pPr>
      <w:rPr>
        <w:rFonts w:ascii="Wingdings 2" w:hAnsi="Wingdings 2" w:hint="default"/>
      </w:rPr>
    </w:lvl>
    <w:lvl w:ilvl="2" w:tplc="9A1EF912" w:tentative="1">
      <w:start w:val="1"/>
      <w:numFmt w:val="bullet"/>
      <w:lvlText w:val=""/>
      <w:lvlJc w:val="left"/>
      <w:pPr>
        <w:tabs>
          <w:tab w:val="num" w:pos="2160"/>
        </w:tabs>
        <w:ind w:left="2160" w:hanging="360"/>
      </w:pPr>
      <w:rPr>
        <w:rFonts w:ascii="Wingdings 2" w:hAnsi="Wingdings 2" w:hint="default"/>
      </w:rPr>
    </w:lvl>
    <w:lvl w:ilvl="3" w:tplc="E9CE36E6" w:tentative="1">
      <w:start w:val="1"/>
      <w:numFmt w:val="bullet"/>
      <w:lvlText w:val=""/>
      <w:lvlJc w:val="left"/>
      <w:pPr>
        <w:tabs>
          <w:tab w:val="num" w:pos="2880"/>
        </w:tabs>
        <w:ind w:left="2880" w:hanging="360"/>
      </w:pPr>
      <w:rPr>
        <w:rFonts w:ascii="Wingdings 2" w:hAnsi="Wingdings 2" w:hint="default"/>
      </w:rPr>
    </w:lvl>
    <w:lvl w:ilvl="4" w:tplc="9FA4D3EC" w:tentative="1">
      <w:start w:val="1"/>
      <w:numFmt w:val="bullet"/>
      <w:lvlText w:val=""/>
      <w:lvlJc w:val="left"/>
      <w:pPr>
        <w:tabs>
          <w:tab w:val="num" w:pos="3600"/>
        </w:tabs>
        <w:ind w:left="3600" w:hanging="360"/>
      </w:pPr>
      <w:rPr>
        <w:rFonts w:ascii="Wingdings 2" w:hAnsi="Wingdings 2" w:hint="default"/>
      </w:rPr>
    </w:lvl>
    <w:lvl w:ilvl="5" w:tplc="B28C3686" w:tentative="1">
      <w:start w:val="1"/>
      <w:numFmt w:val="bullet"/>
      <w:lvlText w:val=""/>
      <w:lvlJc w:val="left"/>
      <w:pPr>
        <w:tabs>
          <w:tab w:val="num" w:pos="4320"/>
        </w:tabs>
        <w:ind w:left="4320" w:hanging="360"/>
      </w:pPr>
      <w:rPr>
        <w:rFonts w:ascii="Wingdings 2" w:hAnsi="Wingdings 2" w:hint="default"/>
      </w:rPr>
    </w:lvl>
    <w:lvl w:ilvl="6" w:tplc="2C0C3C90" w:tentative="1">
      <w:start w:val="1"/>
      <w:numFmt w:val="bullet"/>
      <w:lvlText w:val=""/>
      <w:lvlJc w:val="left"/>
      <w:pPr>
        <w:tabs>
          <w:tab w:val="num" w:pos="5040"/>
        </w:tabs>
        <w:ind w:left="5040" w:hanging="360"/>
      </w:pPr>
      <w:rPr>
        <w:rFonts w:ascii="Wingdings 2" w:hAnsi="Wingdings 2" w:hint="default"/>
      </w:rPr>
    </w:lvl>
    <w:lvl w:ilvl="7" w:tplc="DB2823E2" w:tentative="1">
      <w:start w:val="1"/>
      <w:numFmt w:val="bullet"/>
      <w:lvlText w:val=""/>
      <w:lvlJc w:val="left"/>
      <w:pPr>
        <w:tabs>
          <w:tab w:val="num" w:pos="5760"/>
        </w:tabs>
        <w:ind w:left="5760" w:hanging="360"/>
      </w:pPr>
      <w:rPr>
        <w:rFonts w:ascii="Wingdings 2" w:hAnsi="Wingdings 2" w:hint="default"/>
      </w:rPr>
    </w:lvl>
    <w:lvl w:ilvl="8" w:tplc="FE3499B4"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38196B"/>
    <w:multiLevelType w:val="hybridMultilevel"/>
    <w:tmpl w:val="A75027A8"/>
    <w:lvl w:ilvl="0" w:tplc="D1124280">
      <w:start w:val="1"/>
      <w:numFmt w:val="bullet"/>
      <w:lvlText w:val=""/>
      <w:lvlJc w:val="left"/>
      <w:pPr>
        <w:tabs>
          <w:tab w:val="num" w:pos="720"/>
        </w:tabs>
        <w:ind w:left="720" w:hanging="360"/>
      </w:pPr>
      <w:rPr>
        <w:rFonts w:ascii="Wingdings 2" w:hAnsi="Wingdings 2" w:hint="default"/>
      </w:rPr>
    </w:lvl>
    <w:lvl w:ilvl="1" w:tplc="BB82ED5A" w:tentative="1">
      <w:start w:val="1"/>
      <w:numFmt w:val="bullet"/>
      <w:lvlText w:val=""/>
      <w:lvlJc w:val="left"/>
      <w:pPr>
        <w:tabs>
          <w:tab w:val="num" w:pos="1440"/>
        </w:tabs>
        <w:ind w:left="1440" w:hanging="360"/>
      </w:pPr>
      <w:rPr>
        <w:rFonts w:ascii="Wingdings 2" w:hAnsi="Wingdings 2" w:hint="default"/>
      </w:rPr>
    </w:lvl>
    <w:lvl w:ilvl="2" w:tplc="3C7A8334" w:tentative="1">
      <w:start w:val="1"/>
      <w:numFmt w:val="bullet"/>
      <w:lvlText w:val=""/>
      <w:lvlJc w:val="left"/>
      <w:pPr>
        <w:tabs>
          <w:tab w:val="num" w:pos="2160"/>
        </w:tabs>
        <w:ind w:left="2160" w:hanging="360"/>
      </w:pPr>
      <w:rPr>
        <w:rFonts w:ascii="Wingdings 2" w:hAnsi="Wingdings 2" w:hint="default"/>
      </w:rPr>
    </w:lvl>
    <w:lvl w:ilvl="3" w:tplc="F2843808" w:tentative="1">
      <w:start w:val="1"/>
      <w:numFmt w:val="bullet"/>
      <w:lvlText w:val=""/>
      <w:lvlJc w:val="left"/>
      <w:pPr>
        <w:tabs>
          <w:tab w:val="num" w:pos="2880"/>
        </w:tabs>
        <w:ind w:left="2880" w:hanging="360"/>
      </w:pPr>
      <w:rPr>
        <w:rFonts w:ascii="Wingdings 2" w:hAnsi="Wingdings 2" w:hint="default"/>
      </w:rPr>
    </w:lvl>
    <w:lvl w:ilvl="4" w:tplc="DA64ECD4" w:tentative="1">
      <w:start w:val="1"/>
      <w:numFmt w:val="bullet"/>
      <w:lvlText w:val=""/>
      <w:lvlJc w:val="left"/>
      <w:pPr>
        <w:tabs>
          <w:tab w:val="num" w:pos="3600"/>
        </w:tabs>
        <w:ind w:left="3600" w:hanging="360"/>
      </w:pPr>
      <w:rPr>
        <w:rFonts w:ascii="Wingdings 2" w:hAnsi="Wingdings 2" w:hint="default"/>
      </w:rPr>
    </w:lvl>
    <w:lvl w:ilvl="5" w:tplc="06926F32" w:tentative="1">
      <w:start w:val="1"/>
      <w:numFmt w:val="bullet"/>
      <w:lvlText w:val=""/>
      <w:lvlJc w:val="left"/>
      <w:pPr>
        <w:tabs>
          <w:tab w:val="num" w:pos="4320"/>
        </w:tabs>
        <w:ind w:left="4320" w:hanging="360"/>
      </w:pPr>
      <w:rPr>
        <w:rFonts w:ascii="Wingdings 2" w:hAnsi="Wingdings 2" w:hint="default"/>
      </w:rPr>
    </w:lvl>
    <w:lvl w:ilvl="6" w:tplc="6A96737A" w:tentative="1">
      <w:start w:val="1"/>
      <w:numFmt w:val="bullet"/>
      <w:lvlText w:val=""/>
      <w:lvlJc w:val="left"/>
      <w:pPr>
        <w:tabs>
          <w:tab w:val="num" w:pos="5040"/>
        </w:tabs>
        <w:ind w:left="5040" w:hanging="360"/>
      </w:pPr>
      <w:rPr>
        <w:rFonts w:ascii="Wingdings 2" w:hAnsi="Wingdings 2" w:hint="default"/>
      </w:rPr>
    </w:lvl>
    <w:lvl w:ilvl="7" w:tplc="8200A868" w:tentative="1">
      <w:start w:val="1"/>
      <w:numFmt w:val="bullet"/>
      <w:lvlText w:val=""/>
      <w:lvlJc w:val="left"/>
      <w:pPr>
        <w:tabs>
          <w:tab w:val="num" w:pos="5760"/>
        </w:tabs>
        <w:ind w:left="5760" w:hanging="360"/>
      </w:pPr>
      <w:rPr>
        <w:rFonts w:ascii="Wingdings 2" w:hAnsi="Wingdings 2" w:hint="default"/>
      </w:rPr>
    </w:lvl>
    <w:lvl w:ilvl="8" w:tplc="1EF4C3D0"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507530"/>
    <w:multiLevelType w:val="hybridMultilevel"/>
    <w:tmpl w:val="2148090C"/>
    <w:lvl w:ilvl="0" w:tplc="6534F852">
      <w:start w:val="1"/>
      <w:numFmt w:val="bullet"/>
      <w:lvlText w:val=""/>
      <w:lvlJc w:val="left"/>
      <w:pPr>
        <w:tabs>
          <w:tab w:val="num" w:pos="720"/>
        </w:tabs>
        <w:ind w:left="720" w:hanging="360"/>
      </w:pPr>
      <w:rPr>
        <w:rFonts w:ascii="Wingdings 2" w:hAnsi="Wingdings 2" w:hint="default"/>
      </w:rPr>
    </w:lvl>
    <w:lvl w:ilvl="1" w:tplc="FAF8901A" w:tentative="1">
      <w:start w:val="1"/>
      <w:numFmt w:val="bullet"/>
      <w:lvlText w:val=""/>
      <w:lvlJc w:val="left"/>
      <w:pPr>
        <w:tabs>
          <w:tab w:val="num" w:pos="1440"/>
        </w:tabs>
        <w:ind w:left="1440" w:hanging="360"/>
      </w:pPr>
      <w:rPr>
        <w:rFonts w:ascii="Wingdings 2" w:hAnsi="Wingdings 2" w:hint="default"/>
      </w:rPr>
    </w:lvl>
    <w:lvl w:ilvl="2" w:tplc="CF7C434A" w:tentative="1">
      <w:start w:val="1"/>
      <w:numFmt w:val="bullet"/>
      <w:lvlText w:val=""/>
      <w:lvlJc w:val="left"/>
      <w:pPr>
        <w:tabs>
          <w:tab w:val="num" w:pos="2160"/>
        </w:tabs>
        <w:ind w:left="2160" w:hanging="360"/>
      </w:pPr>
      <w:rPr>
        <w:rFonts w:ascii="Wingdings 2" w:hAnsi="Wingdings 2" w:hint="default"/>
      </w:rPr>
    </w:lvl>
    <w:lvl w:ilvl="3" w:tplc="D3F4E87E" w:tentative="1">
      <w:start w:val="1"/>
      <w:numFmt w:val="bullet"/>
      <w:lvlText w:val=""/>
      <w:lvlJc w:val="left"/>
      <w:pPr>
        <w:tabs>
          <w:tab w:val="num" w:pos="2880"/>
        </w:tabs>
        <w:ind w:left="2880" w:hanging="360"/>
      </w:pPr>
      <w:rPr>
        <w:rFonts w:ascii="Wingdings 2" w:hAnsi="Wingdings 2" w:hint="default"/>
      </w:rPr>
    </w:lvl>
    <w:lvl w:ilvl="4" w:tplc="D23250F0" w:tentative="1">
      <w:start w:val="1"/>
      <w:numFmt w:val="bullet"/>
      <w:lvlText w:val=""/>
      <w:lvlJc w:val="left"/>
      <w:pPr>
        <w:tabs>
          <w:tab w:val="num" w:pos="3600"/>
        </w:tabs>
        <w:ind w:left="3600" w:hanging="360"/>
      </w:pPr>
      <w:rPr>
        <w:rFonts w:ascii="Wingdings 2" w:hAnsi="Wingdings 2" w:hint="default"/>
      </w:rPr>
    </w:lvl>
    <w:lvl w:ilvl="5" w:tplc="9E3E55D0" w:tentative="1">
      <w:start w:val="1"/>
      <w:numFmt w:val="bullet"/>
      <w:lvlText w:val=""/>
      <w:lvlJc w:val="left"/>
      <w:pPr>
        <w:tabs>
          <w:tab w:val="num" w:pos="4320"/>
        </w:tabs>
        <w:ind w:left="4320" w:hanging="360"/>
      </w:pPr>
      <w:rPr>
        <w:rFonts w:ascii="Wingdings 2" w:hAnsi="Wingdings 2" w:hint="default"/>
      </w:rPr>
    </w:lvl>
    <w:lvl w:ilvl="6" w:tplc="735AE55C" w:tentative="1">
      <w:start w:val="1"/>
      <w:numFmt w:val="bullet"/>
      <w:lvlText w:val=""/>
      <w:lvlJc w:val="left"/>
      <w:pPr>
        <w:tabs>
          <w:tab w:val="num" w:pos="5040"/>
        </w:tabs>
        <w:ind w:left="5040" w:hanging="360"/>
      </w:pPr>
      <w:rPr>
        <w:rFonts w:ascii="Wingdings 2" w:hAnsi="Wingdings 2" w:hint="default"/>
      </w:rPr>
    </w:lvl>
    <w:lvl w:ilvl="7" w:tplc="B0460250" w:tentative="1">
      <w:start w:val="1"/>
      <w:numFmt w:val="bullet"/>
      <w:lvlText w:val=""/>
      <w:lvlJc w:val="left"/>
      <w:pPr>
        <w:tabs>
          <w:tab w:val="num" w:pos="5760"/>
        </w:tabs>
        <w:ind w:left="5760" w:hanging="360"/>
      </w:pPr>
      <w:rPr>
        <w:rFonts w:ascii="Wingdings 2" w:hAnsi="Wingdings 2" w:hint="default"/>
      </w:rPr>
    </w:lvl>
    <w:lvl w:ilvl="8" w:tplc="1D90668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B23FAA"/>
    <w:multiLevelType w:val="hybridMultilevel"/>
    <w:tmpl w:val="59E41C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3DD0B5A"/>
    <w:multiLevelType w:val="hybridMultilevel"/>
    <w:tmpl w:val="50E4C006"/>
    <w:lvl w:ilvl="0" w:tplc="43C09A7A">
      <w:start w:val="1"/>
      <w:numFmt w:val="bullet"/>
      <w:lvlText w:val=""/>
      <w:lvlJc w:val="left"/>
      <w:pPr>
        <w:tabs>
          <w:tab w:val="num" w:pos="720"/>
        </w:tabs>
        <w:ind w:left="720" w:hanging="360"/>
      </w:pPr>
      <w:rPr>
        <w:rFonts w:ascii="Wingdings 2" w:hAnsi="Wingdings 2" w:hint="default"/>
      </w:rPr>
    </w:lvl>
    <w:lvl w:ilvl="1" w:tplc="A3CAF814" w:tentative="1">
      <w:start w:val="1"/>
      <w:numFmt w:val="bullet"/>
      <w:lvlText w:val=""/>
      <w:lvlJc w:val="left"/>
      <w:pPr>
        <w:tabs>
          <w:tab w:val="num" w:pos="1440"/>
        </w:tabs>
        <w:ind w:left="1440" w:hanging="360"/>
      </w:pPr>
      <w:rPr>
        <w:rFonts w:ascii="Wingdings 2" w:hAnsi="Wingdings 2" w:hint="default"/>
      </w:rPr>
    </w:lvl>
    <w:lvl w:ilvl="2" w:tplc="A3E66150" w:tentative="1">
      <w:start w:val="1"/>
      <w:numFmt w:val="bullet"/>
      <w:lvlText w:val=""/>
      <w:lvlJc w:val="left"/>
      <w:pPr>
        <w:tabs>
          <w:tab w:val="num" w:pos="2160"/>
        </w:tabs>
        <w:ind w:left="2160" w:hanging="360"/>
      </w:pPr>
      <w:rPr>
        <w:rFonts w:ascii="Wingdings 2" w:hAnsi="Wingdings 2" w:hint="default"/>
      </w:rPr>
    </w:lvl>
    <w:lvl w:ilvl="3" w:tplc="B7E07D6C" w:tentative="1">
      <w:start w:val="1"/>
      <w:numFmt w:val="bullet"/>
      <w:lvlText w:val=""/>
      <w:lvlJc w:val="left"/>
      <w:pPr>
        <w:tabs>
          <w:tab w:val="num" w:pos="2880"/>
        </w:tabs>
        <w:ind w:left="2880" w:hanging="360"/>
      </w:pPr>
      <w:rPr>
        <w:rFonts w:ascii="Wingdings 2" w:hAnsi="Wingdings 2" w:hint="default"/>
      </w:rPr>
    </w:lvl>
    <w:lvl w:ilvl="4" w:tplc="07F0C646" w:tentative="1">
      <w:start w:val="1"/>
      <w:numFmt w:val="bullet"/>
      <w:lvlText w:val=""/>
      <w:lvlJc w:val="left"/>
      <w:pPr>
        <w:tabs>
          <w:tab w:val="num" w:pos="3600"/>
        </w:tabs>
        <w:ind w:left="3600" w:hanging="360"/>
      </w:pPr>
      <w:rPr>
        <w:rFonts w:ascii="Wingdings 2" w:hAnsi="Wingdings 2" w:hint="default"/>
      </w:rPr>
    </w:lvl>
    <w:lvl w:ilvl="5" w:tplc="20DCF1D6" w:tentative="1">
      <w:start w:val="1"/>
      <w:numFmt w:val="bullet"/>
      <w:lvlText w:val=""/>
      <w:lvlJc w:val="left"/>
      <w:pPr>
        <w:tabs>
          <w:tab w:val="num" w:pos="4320"/>
        </w:tabs>
        <w:ind w:left="4320" w:hanging="360"/>
      </w:pPr>
      <w:rPr>
        <w:rFonts w:ascii="Wingdings 2" w:hAnsi="Wingdings 2" w:hint="default"/>
      </w:rPr>
    </w:lvl>
    <w:lvl w:ilvl="6" w:tplc="410CFCC2" w:tentative="1">
      <w:start w:val="1"/>
      <w:numFmt w:val="bullet"/>
      <w:lvlText w:val=""/>
      <w:lvlJc w:val="left"/>
      <w:pPr>
        <w:tabs>
          <w:tab w:val="num" w:pos="5040"/>
        </w:tabs>
        <w:ind w:left="5040" w:hanging="360"/>
      </w:pPr>
      <w:rPr>
        <w:rFonts w:ascii="Wingdings 2" w:hAnsi="Wingdings 2" w:hint="default"/>
      </w:rPr>
    </w:lvl>
    <w:lvl w:ilvl="7" w:tplc="29503498" w:tentative="1">
      <w:start w:val="1"/>
      <w:numFmt w:val="bullet"/>
      <w:lvlText w:val=""/>
      <w:lvlJc w:val="left"/>
      <w:pPr>
        <w:tabs>
          <w:tab w:val="num" w:pos="5760"/>
        </w:tabs>
        <w:ind w:left="5760" w:hanging="360"/>
      </w:pPr>
      <w:rPr>
        <w:rFonts w:ascii="Wingdings 2" w:hAnsi="Wingdings 2" w:hint="default"/>
      </w:rPr>
    </w:lvl>
    <w:lvl w:ilvl="8" w:tplc="2A7A128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314E5F"/>
    <w:multiLevelType w:val="hybridMultilevel"/>
    <w:tmpl w:val="D2AEDA92"/>
    <w:lvl w:ilvl="0" w:tplc="B0F8B7AC">
      <w:start w:val="1"/>
      <w:numFmt w:val="bullet"/>
      <w:lvlText w:val=""/>
      <w:lvlJc w:val="left"/>
      <w:pPr>
        <w:tabs>
          <w:tab w:val="num" w:pos="720"/>
        </w:tabs>
        <w:ind w:left="720" w:hanging="360"/>
      </w:pPr>
      <w:rPr>
        <w:rFonts w:ascii="Wingdings 2" w:hAnsi="Wingdings 2" w:hint="default"/>
      </w:rPr>
    </w:lvl>
    <w:lvl w:ilvl="1" w:tplc="B58AEB22" w:tentative="1">
      <w:start w:val="1"/>
      <w:numFmt w:val="bullet"/>
      <w:lvlText w:val=""/>
      <w:lvlJc w:val="left"/>
      <w:pPr>
        <w:tabs>
          <w:tab w:val="num" w:pos="1440"/>
        </w:tabs>
        <w:ind w:left="1440" w:hanging="360"/>
      </w:pPr>
      <w:rPr>
        <w:rFonts w:ascii="Wingdings 2" w:hAnsi="Wingdings 2" w:hint="default"/>
      </w:rPr>
    </w:lvl>
    <w:lvl w:ilvl="2" w:tplc="FBE40C12" w:tentative="1">
      <w:start w:val="1"/>
      <w:numFmt w:val="bullet"/>
      <w:lvlText w:val=""/>
      <w:lvlJc w:val="left"/>
      <w:pPr>
        <w:tabs>
          <w:tab w:val="num" w:pos="2160"/>
        </w:tabs>
        <w:ind w:left="2160" w:hanging="360"/>
      </w:pPr>
      <w:rPr>
        <w:rFonts w:ascii="Wingdings 2" w:hAnsi="Wingdings 2" w:hint="default"/>
      </w:rPr>
    </w:lvl>
    <w:lvl w:ilvl="3" w:tplc="7A8269CC" w:tentative="1">
      <w:start w:val="1"/>
      <w:numFmt w:val="bullet"/>
      <w:lvlText w:val=""/>
      <w:lvlJc w:val="left"/>
      <w:pPr>
        <w:tabs>
          <w:tab w:val="num" w:pos="2880"/>
        </w:tabs>
        <w:ind w:left="2880" w:hanging="360"/>
      </w:pPr>
      <w:rPr>
        <w:rFonts w:ascii="Wingdings 2" w:hAnsi="Wingdings 2" w:hint="default"/>
      </w:rPr>
    </w:lvl>
    <w:lvl w:ilvl="4" w:tplc="3F4CB538" w:tentative="1">
      <w:start w:val="1"/>
      <w:numFmt w:val="bullet"/>
      <w:lvlText w:val=""/>
      <w:lvlJc w:val="left"/>
      <w:pPr>
        <w:tabs>
          <w:tab w:val="num" w:pos="3600"/>
        </w:tabs>
        <w:ind w:left="3600" w:hanging="360"/>
      </w:pPr>
      <w:rPr>
        <w:rFonts w:ascii="Wingdings 2" w:hAnsi="Wingdings 2" w:hint="default"/>
      </w:rPr>
    </w:lvl>
    <w:lvl w:ilvl="5" w:tplc="D30643AE" w:tentative="1">
      <w:start w:val="1"/>
      <w:numFmt w:val="bullet"/>
      <w:lvlText w:val=""/>
      <w:lvlJc w:val="left"/>
      <w:pPr>
        <w:tabs>
          <w:tab w:val="num" w:pos="4320"/>
        </w:tabs>
        <w:ind w:left="4320" w:hanging="360"/>
      </w:pPr>
      <w:rPr>
        <w:rFonts w:ascii="Wingdings 2" w:hAnsi="Wingdings 2" w:hint="default"/>
      </w:rPr>
    </w:lvl>
    <w:lvl w:ilvl="6" w:tplc="D16A7106" w:tentative="1">
      <w:start w:val="1"/>
      <w:numFmt w:val="bullet"/>
      <w:lvlText w:val=""/>
      <w:lvlJc w:val="left"/>
      <w:pPr>
        <w:tabs>
          <w:tab w:val="num" w:pos="5040"/>
        </w:tabs>
        <w:ind w:left="5040" w:hanging="360"/>
      </w:pPr>
      <w:rPr>
        <w:rFonts w:ascii="Wingdings 2" w:hAnsi="Wingdings 2" w:hint="default"/>
      </w:rPr>
    </w:lvl>
    <w:lvl w:ilvl="7" w:tplc="7B0C1FD8" w:tentative="1">
      <w:start w:val="1"/>
      <w:numFmt w:val="bullet"/>
      <w:lvlText w:val=""/>
      <w:lvlJc w:val="left"/>
      <w:pPr>
        <w:tabs>
          <w:tab w:val="num" w:pos="5760"/>
        </w:tabs>
        <w:ind w:left="5760" w:hanging="360"/>
      </w:pPr>
      <w:rPr>
        <w:rFonts w:ascii="Wingdings 2" w:hAnsi="Wingdings 2" w:hint="default"/>
      </w:rPr>
    </w:lvl>
    <w:lvl w:ilvl="8" w:tplc="F364EE5A"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40"/>
  </w:num>
  <w:num w:numId="31">
    <w:abstractNumId w:val="28"/>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9"/>
  </w:num>
  <w:num w:numId="39">
    <w:abstractNumId w:val="16"/>
  </w:num>
  <w:num w:numId="40">
    <w:abstractNumId w:val="13"/>
  </w:num>
  <w:num w:numId="41">
    <w:abstractNumId w:val="22"/>
  </w:num>
  <w:num w:numId="42">
    <w:abstractNumId w:val="38"/>
  </w:num>
  <w:num w:numId="43">
    <w:abstractNumId w:val="33"/>
  </w:num>
  <w:num w:numId="44">
    <w:abstractNumId w:val="27"/>
  </w:num>
  <w:num w:numId="45">
    <w:abstractNumId w:val="9"/>
  </w:num>
  <w:num w:numId="46">
    <w:abstractNumId w:val="32"/>
  </w:num>
  <w:num w:numId="47">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3DC5"/>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01CF"/>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2633"/>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BC7"/>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6E27"/>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900"/>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56FC"/>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663103">
      <w:bodyDiv w:val="1"/>
      <w:marLeft w:val="0"/>
      <w:marRight w:val="0"/>
      <w:marTop w:val="0"/>
      <w:marBottom w:val="0"/>
      <w:divBdr>
        <w:top w:val="none" w:sz="0" w:space="0" w:color="auto"/>
        <w:left w:val="none" w:sz="0" w:space="0" w:color="auto"/>
        <w:bottom w:val="none" w:sz="0" w:space="0" w:color="auto"/>
        <w:right w:val="none" w:sz="0" w:space="0" w:color="auto"/>
      </w:divBdr>
      <w:divsChild>
        <w:div w:id="1604606885">
          <w:marLeft w:val="576"/>
          <w:marRight w:val="0"/>
          <w:marTop w:val="120"/>
          <w:marBottom w:val="0"/>
          <w:divBdr>
            <w:top w:val="none" w:sz="0" w:space="0" w:color="auto"/>
            <w:left w:val="none" w:sz="0" w:space="0" w:color="auto"/>
            <w:bottom w:val="none" w:sz="0" w:space="0" w:color="auto"/>
            <w:right w:val="none" w:sz="0" w:space="0" w:color="auto"/>
          </w:divBdr>
        </w:div>
        <w:div w:id="2061829938">
          <w:marLeft w:val="576"/>
          <w:marRight w:val="0"/>
          <w:marTop w:val="120"/>
          <w:marBottom w:val="0"/>
          <w:divBdr>
            <w:top w:val="none" w:sz="0" w:space="0" w:color="auto"/>
            <w:left w:val="none" w:sz="0" w:space="0" w:color="auto"/>
            <w:bottom w:val="none" w:sz="0" w:space="0" w:color="auto"/>
            <w:right w:val="none" w:sz="0" w:space="0" w:color="auto"/>
          </w:divBdr>
        </w:div>
        <w:div w:id="9184617">
          <w:marLeft w:val="576"/>
          <w:marRight w:val="0"/>
          <w:marTop w:val="120"/>
          <w:marBottom w:val="0"/>
          <w:divBdr>
            <w:top w:val="none" w:sz="0" w:space="0" w:color="auto"/>
            <w:left w:val="none" w:sz="0" w:space="0" w:color="auto"/>
            <w:bottom w:val="none" w:sz="0" w:space="0" w:color="auto"/>
            <w:right w:val="none" w:sz="0" w:space="0" w:color="auto"/>
          </w:divBdr>
        </w:div>
        <w:div w:id="1197474672">
          <w:marLeft w:val="576"/>
          <w:marRight w:val="0"/>
          <w:marTop w:val="120"/>
          <w:marBottom w:val="0"/>
          <w:divBdr>
            <w:top w:val="none" w:sz="0" w:space="0" w:color="auto"/>
            <w:left w:val="none" w:sz="0" w:space="0" w:color="auto"/>
            <w:bottom w:val="none" w:sz="0" w:space="0" w:color="auto"/>
            <w:right w:val="none" w:sz="0" w:space="0" w:color="auto"/>
          </w:divBdr>
        </w:div>
        <w:div w:id="156644919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3662113">
      <w:bodyDiv w:val="1"/>
      <w:marLeft w:val="0"/>
      <w:marRight w:val="0"/>
      <w:marTop w:val="0"/>
      <w:marBottom w:val="0"/>
      <w:divBdr>
        <w:top w:val="none" w:sz="0" w:space="0" w:color="auto"/>
        <w:left w:val="none" w:sz="0" w:space="0" w:color="auto"/>
        <w:bottom w:val="none" w:sz="0" w:space="0" w:color="auto"/>
        <w:right w:val="none" w:sz="0" w:space="0" w:color="auto"/>
      </w:divBdr>
      <w:divsChild>
        <w:div w:id="2098744515">
          <w:marLeft w:val="576"/>
          <w:marRight w:val="0"/>
          <w:marTop w:val="120"/>
          <w:marBottom w:val="0"/>
          <w:divBdr>
            <w:top w:val="none" w:sz="0" w:space="0" w:color="auto"/>
            <w:left w:val="none" w:sz="0" w:space="0" w:color="auto"/>
            <w:bottom w:val="none" w:sz="0" w:space="0" w:color="auto"/>
            <w:right w:val="none" w:sz="0" w:space="0" w:color="auto"/>
          </w:divBdr>
        </w:div>
        <w:div w:id="1872299579">
          <w:marLeft w:val="576"/>
          <w:marRight w:val="0"/>
          <w:marTop w:val="120"/>
          <w:marBottom w:val="0"/>
          <w:divBdr>
            <w:top w:val="none" w:sz="0" w:space="0" w:color="auto"/>
            <w:left w:val="none" w:sz="0" w:space="0" w:color="auto"/>
            <w:bottom w:val="none" w:sz="0" w:space="0" w:color="auto"/>
            <w:right w:val="none" w:sz="0" w:space="0" w:color="auto"/>
          </w:divBdr>
        </w:div>
        <w:div w:id="478041706">
          <w:marLeft w:val="576"/>
          <w:marRight w:val="0"/>
          <w:marTop w:val="120"/>
          <w:marBottom w:val="0"/>
          <w:divBdr>
            <w:top w:val="none" w:sz="0" w:space="0" w:color="auto"/>
            <w:left w:val="none" w:sz="0" w:space="0" w:color="auto"/>
            <w:bottom w:val="none" w:sz="0" w:space="0" w:color="auto"/>
            <w:right w:val="none" w:sz="0" w:space="0" w:color="auto"/>
          </w:divBdr>
        </w:div>
        <w:div w:id="1017847311">
          <w:marLeft w:val="576"/>
          <w:marRight w:val="0"/>
          <w:marTop w:val="120"/>
          <w:marBottom w:val="0"/>
          <w:divBdr>
            <w:top w:val="none" w:sz="0" w:space="0" w:color="auto"/>
            <w:left w:val="none" w:sz="0" w:space="0" w:color="auto"/>
            <w:bottom w:val="none" w:sz="0" w:space="0" w:color="auto"/>
            <w:right w:val="none" w:sz="0" w:space="0" w:color="auto"/>
          </w:divBdr>
        </w:div>
        <w:div w:id="857230682">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973100">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9450584">
      <w:bodyDiv w:val="1"/>
      <w:marLeft w:val="0"/>
      <w:marRight w:val="0"/>
      <w:marTop w:val="0"/>
      <w:marBottom w:val="0"/>
      <w:divBdr>
        <w:top w:val="none" w:sz="0" w:space="0" w:color="auto"/>
        <w:left w:val="none" w:sz="0" w:space="0" w:color="auto"/>
        <w:bottom w:val="none" w:sz="0" w:space="0" w:color="auto"/>
        <w:right w:val="none" w:sz="0" w:space="0" w:color="auto"/>
      </w:divBdr>
      <w:divsChild>
        <w:div w:id="1181746454">
          <w:marLeft w:val="576"/>
          <w:marRight w:val="0"/>
          <w:marTop w:val="120"/>
          <w:marBottom w:val="0"/>
          <w:divBdr>
            <w:top w:val="none" w:sz="0" w:space="0" w:color="auto"/>
            <w:left w:val="none" w:sz="0" w:space="0" w:color="auto"/>
            <w:bottom w:val="none" w:sz="0" w:space="0" w:color="auto"/>
            <w:right w:val="none" w:sz="0" w:space="0" w:color="auto"/>
          </w:divBdr>
        </w:div>
        <w:div w:id="370541570">
          <w:marLeft w:val="576"/>
          <w:marRight w:val="0"/>
          <w:marTop w:val="120"/>
          <w:marBottom w:val="0"/>
          <w:divBdr>
            <w:top w:val="none" w:sz="0" w:space="0" w:color="auto"/>
            <w:left w:val="none" w:sz="0" w:space="0" w:color="auto"/>
            <w:bottom w:val="none" w:sz="0" w:space="0" w:color="auto"/>
            <w:right w:val="none" w:sz="0" w:space="0" w:color="auto"/>
          </w:divBdr>
        </w:div>
        <w:div w:id="1087314243">
          <w:marLeft w:val="576"/>
          <w:marRight w:val="0"/>
          <w:marTop w:val="120"/>
          <w:marBottom w:val="0"/>
          <w:divBdr>
            <w:top w:val="none" w:sz="0" w:space="0" w:color="auto"/>
            <w:left w:val="none" w:sz="0" w:space="0" w:color="auto"/>
            <w:bottom w:val="none" w:sz="0" w:space="0" w:color="auto"/>
            <w:right w:val="none" w:sz="0" w:space="0" w:color="auto"/>
          </w:divBdr>
        </w:div>
        <w:div w:id="102432824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8912741">
      <w:bodyDiv w:val="1"/>
      <w:marLeft w:val="0"/>
      <w:marRight w:val="0"/>
      <w:marTop w:val="0"/>
      <w:marBottom w:val="0"/>
      <w:divBdr>
        <w:top w:val="none" w:sz="0" w:space="0" w:color="auto"/>
        <w:left w:val="none" w:sz="0" w:space="0" w:color="auto"/>
        <w:bottom w:val="none" w:sz="0" w:space="0" w:color="auto"/>
        <w:right w:val="none" w:sz="0" w:space="0" w:color="auto"/>
      </w:divBdr>
      <w:divsChild>
        <w:div w:id="1894809338">
          <w:marLeft w:val="576"/>
          <w:marRight w:val="0"/>
          <w:marTop w:val="120"/>
          <w:marBottom w:val="0"/>
          <w:divBdr>
            <w:top w:val="none" w:sz="0" w:space="0" w:color="auto"/>
            <w:left w:val="none" w:sz="0" w:space="0" w:color="auto"/>
            <w:bottom w:val="none" w:sz="0" w:space="0" w:color="auto"/>
            <w:right w:val="none" w:sz="0" w:space="0" w:color="auto"/>
          </w:divBdr>
        </w:div>
        <w:div w:id="1787583454">
          <w:marLeft w:val="576"/>
          <w:marRight w:val="0"/>
          <w:marTop w:val="120"/>
          <w:marBottom w:val="0"/>
          <w:divBdr>
            <w:top w:val="none" w:sz="0" w:space="0" w:color="auto"/>
            <w:left w:val="none" w:sz="0" w:space="0" w:color="auto"/>
            <w:bottom w:val="none" w:sz="0" w:space="0" w:color="auto"/>
            <w:right w:val="none" w:sz="0" w:space="0" w:color="auto"/>
          </w:divBdr>
        </w:div>
        <w:div w:id="77875307">
          <w:marLeft w:val="576"/>
          <w:marRight w:val="0"/>
          <w:marTop w:val="120"/>
          <w:marBottom w:val="0"/>
          <w:divBdr>
            <w:top w:val="none" w:sz="0" w:space="0" w:color="auto"/>
            <w:left w:val="none" w:sz="0" w:space="0" w:color="auto"/>
            <w:bottom w:val="none" w:sz="0" w:space="0" w:color="auto"/>
            <w:right w:val="none" w:sz="0" w:space="0" w:color="auto"/>
          </w:divBdr>
        </w:div>
        <w:div w:id="1352224084">
          <w:marLeft w:val="576"/>
          <w:marRight w:val="0"/>
          <w:marTop w:val="120"/>
          <w:marBottom w:val="0"/>
          <w:divBdr>
            <w:top w:val="none" w:sz="0" w:space="0" w:color="auto"/>
            <w:left w:val="none" w:sz="0" w:space="0" w:color="auto"/>
            <w:bottom w:val="none" w:sz="0" w:space="0" w:color="auto"/>
            <w:right w:val="none" w:sz="0" w:space="0" w:color="auto"/>
          </w:divBdr>
        </w:div>
      </w:divsChild>
    </w:div>
    <w:div w:id="806623475">
      <w:bodyDiv w:val="1"/>
      <w:marLeft w:val="0"/>
      <w:marRight w:val="0"/>
      <w:marTop w:val="0"/>
      <w:marBottom w:val="0"/>
      <w:divBdr>
        <w:top w:val="none" w:sz="0" w:space="0" w:color="auto"/>
        <w:left w:val="none" w:sz="0" w:space="0" w:color="auto"/>
        <w:bottom w:val="none" w:sz="0" w:space="0" w:color="auto"/>
        <w:right w:val="none" w:sz="0" w:space="0" w:color="auto"/>
      </w:divBdr>
      <w:divsChild>
        <w:div w:id="437022981">
          <w:marLeft w:val="576"/>
          <w:marRight w:val="0"/>
          <w:marTop w:val="120"/>
          <w:marBottom w:val="0"/>
          <w:divBdr>
            <w:top w:val="none" w:sz="0" w:space="0" w:color="auto"/>
            <w:left w:val="none" w:sz="0" w:space="0" w:color="auto"/>
            <w:bottom w:val="none" w:sz="0" w:space="0" w:color="auto"/>
            <w:right w:val="none" w:sz="0" w:space="0" w:color="auto"/>
          </w:divBdr>
        </w:div>
        <w:div w:id="1876116701">
          <w:marLeft w:val="576"/>
          <w:marRight w:val="0"/>
          <w:marTop w:val="120"/>
          <w:marBottom w:val="0"/>
          <w:divBdr>
            <w:top w:val="none" w:sz="0" w:space="0" w:color="auto"/>
            <w:left w:val="none" w:sz="0" w:space="0" w:color="auto"/>
            <w:bottom w:val="none" w:sz="0" w:space="0" w:color="auto"/>
            <w:right w:val="none" w:sz="0" w:space="0" w:color="auto"/>
          </w:divBdr>
        </w:div>
        <w:div w:id="214573667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5201356">
      <w:bodyDiv w:val="1"/>
      <w:marLeft w:val="0"/>
      <w:marRight w:val="0"/>
      <w:marTop w:val="0"/>
      <w:marBottom w:val="0"/>
      <w:divBdr>
        <w:top w:val="none" w:sz="0" w:space="0" w:color="auto"/>
        <w:left w:val="none" w:sz="0" w:space="0" w:color="auto"/>
        <w:bottom w:val="none" w:sz="0" w:space="0" w:color="auto"/>
        <w:right w:val="none" w:sz="0" w:space="0" w:color="auto"/>
      </w:divBdr>
      <w:divsChild>
        <w:div w:id="962149533">
          <w:marLeft w:val="576"/>
          <w:marRight w:val="0"/>
          <w:marTop w:val="120"/>
          <w:marBottom w:val="0"/>
          <w:divBdr>
            <w:top w:val="none" w:sz="0" w:space="0" w:color="auto"/>
            <w:left w:val="none" w:sz="0" w:space="0" w:color="auto"/>
            <w:bottom w:val="none" w:sz="0" w:space="0" w:color="auto"/>
            <w:right w:val="none" w:sz="0" w:space="0" w:color="auto"/>
          </w:divBdr>
        </w:div>
        <w:div w:id="2119255896">
          <w:marLeft w:val="576"/>
          <w:marRight w:val="0"/>
          <w:marTop w:val="120"/>
          <w:marBottom w:val="0"/>
          <w:divBdr>
            <w:top w:val="none" w:sz="0" w:space="0" w:color="auto"/>
            <w:left w:val="none" w:sz="0" w:space="0" w:color="auto"/>
            <w:bottom w:val="none" w:sz="0" w:space="0" w:color="auto"/>
            <w:right w:val="none" w:sz="0" w:space="0" w:color="auto"/>
          </w:divBdr>
        </w:div>
        <w:div w:id="510264830">
          <w:marLeft w:val="576"/>
          <w:marRight w:val="0"/>
          <w:marTop w:val="120"/>
          <w:marBottom w:val="0"/>
          <w:divBdr>
            <w:top w:val="none" w:sz="0" w:space="0" w:color="auto"/>
            <w:left w:val="none" w:sz="0" w:space="0" w:color="auto"/>
            <w:bottom w:val="none" w:sz="0" w:space="0" w:color="auto"/>
            <w:right w:val="none" w:sz="0" w:space="0" w:color="auto"/>
          </w:divBdr>
        </w:div>
        <w:div w:id="1860385207">
          <w:marLeft w:val="576"/>
          <w:marRight w:val="0"/>
          <w:marTop w:val="120"/>
          <w:marBottom w:val="0"/>
          <w:divBdr>
            <w:top w:val="none" w:sz="0" w:space="0" w:color="auto"/>
            <w:left w:val="none" w:sz="0" w:space="0" w:color="auto"/>
            <w:bottom w:val="none" w:sz="0" w:space="0" w:color="auto"/>
            <w:right w:val="none" w:sz="0" w:space="0" w:color="auto"/>
          </w:divBdr>
        </w:div>
        <w:div w:id="95637518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14</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2021-09-29T15:13:00Z</dcterms:modified>
</cp:coreProperties>
</file>