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42A48" w:rsidRDefault="00642A48" w:rsidP="00642A48">
      <w:pPr>
        <w:spacing w:line="360" w:lineRule="auto"/>
        <w:jc w:val="center"/>
        <w:rPr>
          <w:rFonts w:ascii="Times New Roman" w:hAnsi="Times New Roman" w:cs="Times New Roman"/>
          <w:b/>
          <w:sz w:val="144"/>
          <w:szCs w:val="144"/>
        </w:rPr>
      </w:pPr>
      <w:r w:rsidRPr="00642A48">
        <w:rPr>
          <w:rFonts w:ascii="Times New Roman" w:hAnsi="Times New Roman" w:cs="Times New Roman"/>
          <w:b/>
          <w:color w:val="000000"/>
          <w:sz w:val="56"/>
          <w:szCs w:val="56"/>
        </w:rPr>
        <w:t>Tv show popularity analysis using data mining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42A48" w:rsidRDefault="00642A4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0231E" w:rsidRDefault="0040231E" w:rsidP="00E53AA4">
      <w:pPr>
        <w:spacing w:line="360" w:lineRule="auto"/>
        <w:jc w:val="both"/>
        <w:rPr>
          <w:rFonts w:ascii="Times New Roman" w:hAnsi="Times New Roman" w:cs="Times New Roman"/>
          <w:b/>
          <w:sz w:val="52"/>
          <w:szCs w:val="52"/>
        </w:rPr>
      </w:pPr>
      <w:r w:rsidRPr="0040231E">
        <w:rPr>
          <w:rFonts w:ascii="Times New Roman" w:hAnsi="Times New Roman" w:cs="Times New Roman"/>
          <w:sz w:val="32"/>
          <w:szCs w:val="32"/>
        </w:rPr>
        <w:t>Television group of onlookers rating is a vital pointer as to prevalence of projects and it is likewise a factor to impact the income of communicate stations through promotions. Albeit higher evaluations for a given program are gainful for the two supporters and promoters, little is thought about the components that make programs increasingly alluring to watchers. So as to think about the prevalence of performers, we consider the quantity of hits gotten by the tweets identified with them on Twitter. In this project we are using three different data mining techniques namely – Decision Tree, Naïve Bayes, and XGBoost. We are comparing each data model with other techniques so that we get the most accurate results. The overall objective of our work is to predict more accurately , which tv show will gain more popularity in the future. Here, we have the option to develop a Graphical User Interface(GUI) that may assist any naïve user in evaluating a show and predict it’s success.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183A" w:rsidRDefault="00F5183A" w:rsidP="0040231E">
      <w:pPr>
        <w:tabs>
          <w:tab w:val="left" w:pos="6210"/>
        </w:tabs>
        <w:spacing w:line="360" w:lineRule="auto"/>
        <w:jc w:val="both"/>
        <w:rPr>
          <w:rFonts w:ascii="Times New Roman" w:hAnsi="Times New Roman" w:cs="Times New Roman"/>
          <w:sz w:val="28"/>
          <w:szCs w:val="28"/>
        </w:rPr>
      </w:pPr>
    </w:p>
    <w:p w:rsidR="0040231E" w:rsidRDefault="0040231E" w:rsidP="0040231E">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0231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0238C" w:rsidRDefault="00673A0E" w:rsidP="00C0238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0238C">
        <w:rPr>
          <w:rFonts w:ascii="Times New Roman" w:hAnsi="Times New Roman" w:cs="Times New Roman"/>
          <w:sz w:val="32"/>
          <w:szCs w:val="32"/>
          <w:lang w:val="en-IN"/>
        </w:rPr>
        <w:t>The new data sets selected in the middle of the process are added into the existin</w:t>
      </w:r>
      <w:r w:rsidRPr="00C0238C">
        <w:rPr>
          <w:rFonts w:ascii="Times New Roman" w:hAnsi="Times New Roman" w:cs="Times New Roman"/>
          <w:sz w:val="32"/>
          <w:szCs w:val="32"/>
          <w:lang w:val="en-IN"/>
        </w:rPr>
        <w:t>g database.</w:t>
      </w:r>
    </w:p>
    <w:p w:rsidR="00000000" w:rsidRPr="00C0238C" w:rsidRDefault="00673A0E" w:rsidP="00C0238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0238C">
        <w:rPr>
          <w:rFonts w:ascii="Times New Roman" w:hAnsi="Times New Roman" w:cs="Times New Roman"/>
          <w:sz w:val="32"/>
          <w:szCs w:val="32"/>
          <w:lang w:val="en-IN"/>
        </w:rPr>
        <w:t>In the existing database the data can be handled very effectively by using this clustering.</w:t>
      </w:r>
    </w:p>
    <w:p w:rsidR="00000000" w:rsidRPr="00C0238C" w:rsidRDefault="00673A0E" w:rsidP="00C0238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0238C">
        <w:rPr>
          <w:rFonts w:ascii="Times New Roman" w:hAnsi="Times New Roman" w:cs="Times New Roman"/>
          <w:sz w:val="32"/>
          <w:szCs w:val="32"/>
          <w:lang w:val="en-IN"/>
        </w:rPr>
        <w:t>The new data is inserted into the databases in the middle of the process directly into the existing clusters.</w:t>
      </w:r>
    </w:p>
    <w:p w:rsidR="00000000" w:rsidRPr="00C0238C" w:rsidRDefault="00673A0E" w:rsidP="00C0238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0238C">
        <w:rPr>
          <w:rFonts w:ascii="Times New Roman" w:hAnsi="Times New Roman" w:cs="Times New Roman"/>
          <w:sz w:val="32"/>
          <w:szCs w:val="32"/>
          <w:lang w:val="en-IN"/>
        </w:rPr>
        <w:t>With the help of incremental clustering</w:t>
      </w:r>
      <w:r w:rsidRPr="00C0238C">
        <w:rPr>
          <w:rFonts w:ascii="Times New Roman" w:hAnsi="Times New Roman" w:cs="Times New Roman"/>
          <w:sz w:val="32"/>
          <w:szCs w:val="32"/>
          <w:lang w:val="en-IN"/>
        </w:rPr>
        <w:t xml:space="preserve"> the data is directly inserted into the existing clusters.</w:t>
      </w:r>
    </w:p>
    <w:p w:rsidR="00000000" w:rsidRPr="00C0238C" w:rsidRDefault="00673A0E" w:rsidP="00C0238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0238C">
        <w:rPr>
          <w:rFonts w:ascii="Times New Roman" w:hAnsi="Times New Roman" w:cs="Times New Roman"/>
          <w:sz w:val="32"/>
          <w:szCs w:val="32"/>
          <w:lang w:val="en-IN"/>
        </w:rPr>
        <w:t>But when we used incremental K-Means then it can’t be re-run for the whole database but only re-run for the outside points which are not put in the existing clusters</w:t>
      </w:r>
      <w:r w:rsidRPr="00C0238C">
        <w:rPr>
          <w:rFonts w:ascii="Times New Roman" w:hAnsi="Times New Roman" w:cs="Times New Roman"/>
          <w:sz w:val="32"/>
          <w:szCs w:val="32"/>
        </w:rPr>
        <w: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D7F38" w:rsidRDefault="00673A0E" w:rsidP="003D7F38">
      <w:pPr>
        <w:numPr>
          <w:ilvl w:val="0"/>
          <w:numId w:val="44"/>
        </w:numPr>
        <w:spacing w:line="360" w:lineRule="auto"/>
        <w:jc w:val="both"/>
        <w:rPr>
          <w:rFonts w:ascii="Times New Roman" w:hAnsi="Times New Roman" w:cs="Times New Roman"/>
          <w:bCs/>
          <w:sz w:val="32"/>
          <w:szCs w:val="32"/>
          <w:lang w:val="en-IN"/>
        </w:rPr>
      </w:pPr>
      <w:r w:rsidRPr="003D7F38">
        <w:rPr>
          <w:rFonts w:ascii="Times New Roman" w:hAnsi="Times New Roman" w:cs="Times New Roman"/>
          <w:bCs/>
          <w:sz w:val="32"/>
          <w:szCs w:val="32"/>
          <w:lang w:val="en-IN"/>
        </w:rPr>
        <w:t>It is used for classificatio</w:t>
      </w:r>
      <w:r w:rsidRPr="003D7F38">
        <w:rPr>
          <w:rFonts w:ascii="Times New Roman" w:hAnsi="Times New Roman" w:cs="Times New Roman"/>
          <w:bCs/>
          <w:sz w:val="32"/>
          <w:szCs w:val="32"/>
          <w:lang w:val="en-IN"/>
        </w:rPr>
        <w:t xml:space="preserve">n problems, mainly used for text classification involving high dimensional training data sets. </w:t>
      </w:r>
    </w:p>
    <w:p w:rsidR="00000000" w:rsidRPr="003D7F38" w:rsidRDefault="00673A0E" w:rsidP="003D7F38">
      <w:pPr>
        <w:numPr>
          <w:ilvl w:val="0"/>
          <w:numId w:val="44"/>
        </w:numPr>
        <w:spacing w:line="360" w:lineRule="auto"/>
        <w:jc w:val="both"/>
        <w:rPr>
          <w:rFonts w:ascii="Times New Roman" w:hAnsi="Times New Roman" w:cs="Times New Roman"/>
          <w:bCs/>
          <w:sz w:val="32"/>
          <w:szCs w:val="32"/>
          <w:lang w:val="en-IN"/>
        </w:rPr>
      </w:pPr>
      <w:r w:rsidRPr="003D7F38">
        <w:rPr>
          <w:rFonts w:ascii="Times New Roman" w:hAnsi="Times New Roman" w:cs="Times New Roman"/>
          <w:bCs/>
          <w:sz w:val="32"/>
          <w:szCs w:val="32"/>
          <w:lang w:val="en-IN"/>
        </w:rPr>
        <w:t>It is used to find optimal solution to a linear regression problem. It involves “loss function”, ”weak learner”, ”additive model”.</w:t>
      </w:r>
    </w:p>
    <w:p w:rsidR="00000000" w:rsidRPr="003D7F38" w:rsidRDefault="00673A0E" w:rsidP="003D7F38">
      <w:pPr>
        <w:numPr>
          <w:ilvl w:val="0"/>
          <w:numId w:val="44"/>
        </w:numPr>
        <w:spacing w:line="360" w:lineRule="auto"/>
        <w:jc w:val="both"/>
        <w:rPr>
          <w:rFonts w:ascii="Times New Roman" w:hAnsi="Times New Roman" w:cs="Times New Roman"/>
          <w:bCs/>
          <w:sz w:val="32"/>
          <w:szCs w:val="32"/>
          <w:lang w:val="en-IN"/>
        </w:rPr>
      </w:pPr>
      <w:r w:rsidRPr="003D7F38">
        <w:rPr>
          <w:rFonts w:ascii="Times New Roman" w:hAnsi="Times New Roman" w:cs="Times New Roman"/>
          <w:bCs/>
          <w:sz w:val="32"/>
          <w:szCs w:val="32"/>
          <w:lang w:val="en-IN"/>
        </w:rPr>
        <w:lastRenderedPageBreak/>
        <w:t xml:space="preserve">A </w:t>
      </w:r>
      <w:r w:rsidRPr="003D7F38">
        <w:rPr>
          <w:rFonts w:ascii="Times New Roman" w:hAnsi="Times New Roman" w:cs="Times New Roman"/>
          <w:bCs/>
          <w:sz w:val="32"/>
          <w:szCs w:val="32"/>
          <w:lang w:val="en-IN"/>
        </w:rPr>
        <w:t xml:space="preserve">predictive model is required to be built which works as a rating system that’ll be useful for people who are willing to watch a particular show. </w:t>
      </w:r>
    </w:p>
    <w:p w:rsidR="00000000" w:rsidRPr="003D7F38" w:rsidRDefault="00673A0E" w:rsidP="003D7F38">
      <w:pPr>
        <w:numPr>
          <w:ilvl w:val="0"/>
          <w:numId w:val="44"/>
        </w:numPr>
        <w:spacing w:line="360" w:lineRule="auto"/>
        <w:jc w:val="both"/>
        <w:rPr>
          <w:rFonts w:ascii="Times New Roman" w:hAnsi="Times New Roman" w:cs="Times New Roman"/>
          <w:bCs/>
          <w:sz w:val="32"/>
          <w:szCs w:val="32"/>
          <w:lang w:val="en-IN"/>
        </w:rPr>
      </w:pPr>
      <w:r w:rsidRPr="003D7F38">
        <w:rPr>
          <w:rFonts w:ascii="Times New Roman" w:hAnsi="Times New Roman" w:cs="Times New Roman"/>
          <w:bCs/>
          <w:sz w:val="32"/>
          <w:szCs w:val="32"/>
          <w:lang w:val="en-IN"/>
        </w:rPr>
        <w:t xml:space="preserve">They will also be able to get feedback from previous viewers and provide help to new viewers. </w:t>
      </w:r>
    </w:p>
    <w:p w:rsidR="00F94960" w:rsidRPr="003D7F38" w:rsidRDefault="00673A0E" w:rsidP="00E53AA4">
      <w:pPr>
        <w:numPr>
          <w:ilvl w:val="0"/>
          <w:numId w:val="44"/>
        </w:numPr>
        <w:spacing w:line="360" w:lineRule="auto"/>
        <w:jc w:val="both"/>
        <w:rPr>
          <w:rFonts w:ascii="Times New Roman" w:hAnsi="Times New Roman" w:cs="Times New Roman"/>
          <w:bCs/>
          <w:sz w:val="32"/>
          <w:szCs w:val="32"/>
          <w:lang w:val="en-IN"/>
        </w:rPr>
      </w:pPr>
      <w:r w:rsidRPr="003D7F38">
        <w:rPr>
          <w:rFonts w:ascii="Times New Roman" w:hAnsi="Times New Roman" w:cs="Times New Roman"/>
          <w:bCs/>
          <w:sz w:val="32"/>
          <w:szCs w:val="32"/>
          <w:lang w:val="en-IN"/>
        </w:rPr>
        <w:t>Vast database</w:t>
      </w:r>
      <w:r w:rsidRPr="003D7F38">
        <w:rPr>
          <w:rFonts w:ascii="Times New Roman" w:hAnsi="Times New Roman" w:cs="Times New Roman"/>
          <w:bCs/>
          <w:sz w:val="32"/>
          <w:szCs w:val="32"/>
          <w:lang w:val="en-IN"/>
        </w:rPr>
        <w:t xml:space="preserve">s from social media sites will be used for the same.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D7F38" w:rsidRPr="003D7F38" w:rsidRDefault="003D7F38" w:rsidP="003D7F38">
      <w:pPr>
        <w:pStyle w:val="NormalWeb"/>
        <w:numPr>
          <w:ilvl w:val="0"/>
          <w:numId w:val="45"/>
        </w:numPr>
        <w:spacing w:before="0" w:beforeAutospacing="0" w:after="0" w:afterAutospacing="0" w:line="360" w:lineRule="auto"/>
        <w:ind w:left="284" w:hanging="284"/>
        <w:jc w:val="both"/>
        <w:rPr>
          <w:sz w:val="32"/>
          <w:szCs w:val="32"/>
        </w:rPr>
      </w:pPr>
      <w:r w:rsidRPr="003D7F38">
        <w:rPr>
          <w:sz w:val="32"/>
          <w:szCs w:val="32"/>
        </w:rPr>
        <w:t>The data mining approaches are suggested by Ester et al proposes Incremental DB Scan which is suitable for mining.</w:t>
      </w:r>
    </w:p>
    <w:p w:rsidR="003D7F38" w:rsidRPr="003D7F38" w:rsidRDefault="003D7F38" w:rsidP="003D7F38">
      <w:pPr>
        <w:pStyle w:val="NormalWeb"/>
        <w:numPr>
          <w:ilvl w:val="0"/>
          <w:numId w:val="45"/>
        </w:numPr>
        <w:spacing w:before="0" w:beforeAutospacing="0" w:after="0" w:afterAutospacing="0" w:line="360" w:lineRule="auto"/>
        <w:ind w:left="284" w:hanging="284"/>
        <w:jc w:val="both"/>
        <w:rPr>
          <w:sz w:val="32"/>
          <w:szCs w:val="32"/>
        </w:rPr>
      </w:pPr>
      <w:r w:rsidRPr="003D7F38">
        <w:rPr>
          <w:sz w:val="32"/>
          <w:szCs w:val="32"/>
        </w:rPr>
        <w:t>Based on the clusters and techniques many theories have been proposed in by them.</w:t>
      </w:r>
    </w:p>
    <w:p w:rsidR="003D7F38" w:rsidRPr="003D7F38" w:rsidRDefault="003D7F38" w:rsidP="003D7F38">
      <w:pPr>
        <w:pStyle w:val="NormalWeb"/>
        <w:numPr>
          <w:ilvl w:val="0"/>
          <w:numId w:val="45"/>
        </w:numPr>
        <w:spacing w:before="0" w:beforeAutospacing="0" w:after="0" w:afterAutospacing="0" w:line="360" w:lineRule="auto"/>
        <w:ind w:left="284" w:hanging="284"/>
        <w:jc w:val="both"/>
        <w:rPr>
          <w:sz w:val="32"/>
          <w:szCs w:val="32"/>
        </w:rPr>
      </w:pPr>
      <w:r w:rsidRPr="003D7F38">
        <w:rPr>
          <w:sz w:val="32"/>
          <w:szCs w:val="32"/>
        </w:rPr>
        <w:t>Therefore reducing computation time and give better accuracy proposed algorithm is used. Incremental clustering is a generalized approach to perform clustering on database initially, later on after adding the new data the process starts from that particular point.</w:t>
      </w:r>
    </w:p>
    <w:p w:rsidR="003A5D44" w:rsidRPr="003D7F38" w:rsidRDefault="003D7F38" w:rsidP="00E53AA4">
      <w:pPr>
        <w:pStyle w:val="NormalWeb"/>
        <w:numPr>
          <w:ilvl w:val="0"/>
          <w:numId w:val="45"/>
        </w:numPr>
        <w:spacing w:before="0" w:beforeAutospacing="0" w:after="0" w:afterAutospacing="0" w:line="360" w:lineRule="auto"/>
        <w:ind w:left="284" w:hanging="284"/>
        <w:jc w:val="both"/>
        <w:rPr>
          <w:sz w:val="32"/>
          <w:szCs w:val="32"/>
        </w:rPr>
      </w:pPr>
      <w:r w:rsidRPr="003D7F38">
        <w:rPr>
          <w:sz w:val="32"/>
          <w:szCs w:val="32"/>
        </w:rPr>
        <w:t>The proposed research aims to predict the TV show popularity rating The two algorithms used are K-Means and incremental K-Means for analysis of TV show popularity rating.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D7F38" w:rsidRDefault="00673A0E" w:rsidP="003D7F3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7F38">
        <w:rPr>
          <w:rFonts w:ascii="Times New Roman" w:eastAsia="AdvGulliv-R" w:hAnsi="Times New Roman" w:cs="Times New Roman"/>
          <w:bCs/>
          <w:sz w:val="32"/>
          <w:szCs w:val="32"/>
          <w:lang w:val="en-IN"/>
        </w:rPr>
        <w:t>The algorithm checks whether which part of the space is affected by the new</w:t>
      </w:r>
      <w:r w:rsidRPr="003D7F38">
        <w:rPr>
          <w:rFonts w:ascii="Times New Roman" w:eastAsia="AdvGulliv-R" w:hAnsi="Times New Roman" w:cs="Times New Roman"/>
          <w:bCs/>
          <w:sz w:val="32"/>
          <w:szCs w:val="32"/>
          <w:lang w:val="en-IN"/>
        </w:rPr>
        <w:t xml:space="preserve"> data. For the pair of objects this algorithm is very efficient one.</w:t>
      </w:r>
    </w:p>
    <w:p w:rsidR="00000000" w:rsidRPr="003D7F38" w:rsidRDefault="00673A0E" w:rsidP="003D7F3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7F38">
        <w:rPr>
          <w:rFonts w:ascii="Times New Roman" w:eastAsia="AdvGulliv-R" w:hAnsi="Times New Roman" w:cs="Times New Roman"/>
          <w:bCs/>
          <w:sz w:val="32"/>
          <w:szCs w:val="32"/>
          <w:lang w:val="en-IN"/>
        </w:rPr>
        <w:lastRenderedPageBreak/>
        <w:t>The time and space complexity of these algorithms are very efficient when compared to typical k-means algorithms.</w:t>
      </w:r>
    </w:p>
    <w:p w:rsidR="00000000" w:rsidRPr="003D7F38" w:rsidRDefault="00673A0E" w:rsidP="003D7F3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7F38">
        <w:rPr>
          <w:rFonts w:ascii="Times New Roman" w:eastAsia="AdvGulliv-R" w:hAnsi="Times New Roman" w:cs="Times New Roman"/>
          <w:bCs/>
          <w:sz w:val="32"/>
          <w:szCs w:val="32"/>
          <w:lang w:val="en-IN"/>
        </w:rPr>
        <w:t xml:space="preserve">Many researchers developed new operators to improve the efficiency and </w:t>
      </w:r>
      <w:r w:rsidRPr="003D7F38">
        <w:rPr>
          <w:rFonts w:ascii="Times New Roman" w:eastAsia="AdvGulliv-R" w:hAnsi="Times New Roman" w:cs="Times New Roman"/>
          <w:bCs/>
          <w:sz w:val="32"/>
          <w:szCs w:val="32"/>
          <w:lang w:val="en-IN"/>
        </w:rPr>
        <w:t>optimization purpose.</w:t>
      </w:r>
    </w:p>
    <w:p w:rsidR="00000000" w:rsidRPr="003D7F38" w:rsidRDefault="00673A0E" w:rsidP="003D7F3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7F38">
        <w:rPr>
          <w:rFonts w:ascii="Times New Roman" w:eastAsia="AdvGulliv-R" w:hAnsi="Times New Roman" w:cs="Times New Roman"/>
          <w:bCs/>
          <w:sz w:val="32"/>
          <w:szCs w:val="32"/>
          <w:lang w:val="en-IN"/>
        </w:rPr>
        <w:t>The main merits are its simplicity, memory efficiency and speed which allows it to run large data sets.</w:t>
      </w:r>
    </w:p>
    <w:p w:rsidR="00000000" w:rsidRPr="003D7F38" w:rsidRDefault="00673A0E" w:rsidP="003D7F3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7F38">
        <w:rPr>
          <w:rFonts w:ascii="Times New Roman" w:eastAsia="AdvGulliv-R" w:hAnsi="Times New Roman" w:cs="Times New Roman"/>
          <w:bCs/>
          <w:sz w:val="32"/>
          <w:szCs w:val="32"/>
          <w:lang w:val="en-IN"/>
        </w:rPr>
        <w:t xml:space="preserve">When new data is added in non-incremental results in the decrease in efficiency. This can be overcome by Incremental clustering </w:t>
      </w:r>
      <w:r w:rsidRPr="003D7F38">
        <w:rPr>
          <w:rFonts w:ascii="Times New Roman" w:eastAsia="AdvGulliv-R" w:hAnsi="Times New Roman" w:cs="Times New Roman"/>
          <w:bCs/>
          <w:sz w:val="32"/>
          <w:szCs w:val="32"/>
          <w:lang w:val="en-IN"/>
        </w:rPr>
        <w:t>which improves efficiency and helps in grouping the new data.</w:t>
      </w:r>
      <w:r w:rsidRPr="003D7F3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130CA" w:rsidRDefault="009130CA" w:rsidP="00E53AA4">
            <w:pPr>
              <w:tabs>
                <w:tab w:val="left" w:pos="720"/>
              </w:tabs>
              <w:spacing w:after="100" w:line="360" w:lineRule="auto"/>
              <w:jc w:val="both"/>
              <w:rPr>
                <w:rFonts w:ascii="Times New Roman" w:hAnsi="Times New Roman" w:cs="Times New Roman"/>
                <w:sz w:val="26"/>
                <w:szCs w:val="26"/>
              </w:rPr>
            </w:pPr>
            <w:r w:rsidRPr="009130CA">
              <w:rPr>
                <w:rFonts w:ascii="Times New Roman" w:hAnsi="Times New Roman" w:cs="Times New Roman"/>
                <w:sz w:val="26"/>
                <w:szCs w:val="26"/>
              </w:rPr>
              <w:t>Audience Ratings Prediction of TV Dramas Based on the Cast and their Popularity</w:t>
            </w:r>
          </w:p>
        </w:tc>
        <w:tc>
          <w:tcPr>
            <w:tcW w:w="3192" w:type="dxa"/>
          </w:tcPr>
          <w:p w:rsidR="000C407B" w:rsidRPr="009130CA" w:rsidRDefault="009130CA" w:rsidP="009130CA">
            <w:pPr>
              <w:tabs>
                <w:tab w:val="left" w:pos="720"/>
              </w:tabs>
              <w:spacing w:after="100" w:line="360" w:lineRule="auto"/>
              <w:jc w:val="both"/>
              <w:rPr>
                <w:rFonts w:ascii="Times New Roman" w:hAnsi="Times New Roman" w:cs="Times New Roman"/>
                <w:sz w:val="26"/>
                <w:szCs w:val="26"/>
              </w:rPr>
            </w:pPr>
            <w:r w:rsidRPr="009130CA">
              <w:rPr>
                <w:rFonts w:ascii="Times New Roman" w:hAnsi="Times New Roman" w:cs="Times New Roman"/>
                <w:sz w:val="26"/>
                <w:szCs w:val="26"/>
              </w:rPr>
              <w:t xml:space="preserve">Yusuke Fukushima, Toshihiko Yamasaki, Kiyoharu Aizwa. </w:t>
            </w:r>
          </w:p>
        </w:tc>
        <w:tc>
          <w:tcPr>
            <w:tcW w:w="3192" w:type="dxa"/>
          </w:tcPr>
          <w:p w:rsidR="000C407B" w:rsidRPr="009130CA" w:rsidRDefault="009130CA" w:rsidP="00E53AA4">
            <w:pPr>
              <w:tabs>
                <w:tab w:val="left" w:pos="720"/>
              </w:tabs>
              <w:spacing w:after="100" w:line="360" w:lineRule="auto"/>
              <w:jc w:val="both"/>
              <w:rPr>
                <w:rFonts w:ascii="Times New Roman" w:hAnsi="Times New Roman" w:cs="Times New Roman"/>
                <w:sz w:val="26"/>
                <w:szCs w:val="26"/>
              </w:rPr>
            </w:pPr>
            <w:r w:rsidRPr="009130CA">
              <w:rPr>
                <w:rFonts w:ascii="Times New Roman" w:hAnsi="Times New Roman" w:cs="Times New Roman"/>
                <w:color w:val="333333"/>
                <w:sz w:val="26"/>
                <w:szCs w:val="26"/>
                <w:shd w:val="clear" w:color="auto" w:fill="FFFFFF"/>
              </w:rPr>
              <w:t>Television viewership ratings represent the popularity of TV programs and are an important indicator of the revenue generated by broadcasters from advertisements as well as other sources.</w:t>
            </w:r>
          </w:p>
        </w:tc>
      </w:tr>
      <w:tr w:rsidR="000C407B" w:rsidTr="000C407B">
        <w:trPr>
          <w:trHeight w:val="2942"/>
        </w:trPr>
        <w:tc>
          <w:tcPr>
            <w:tcW w:w="3192" w:type="dxa"/>
          </w:tcPr>
          <w:p w:rsidR="000C407B" w:rsidRPr="009130CA" w:rsidRDefault="009130CA" w:rsidP="00E53AA4">
            <w:pPr>
              <w:tabs>
                <w:tab w:val="left" w:pos="720"/>
              </w:tabs>
              <w:spacing w:after="100" w:line="360" w:lineRule="auto"/>
              <w:jc w:val="both"/>
              <w:rPr>
                <w:rFonts w:ascii="Times New Roman" w:hAnsi="Times New Roman" w:cs="Times New Roman"/>
                <w:sz w:val="26"/>
                <w:szCs w:val="26"/>
              </w:rPr>
            </w:pPr>
            <w:r w:rsidRPr="009130CA">
              <w:rPr>
                <w:rFonts w:ascii="Times New Roman" w:hAnsi="Times New Roman" w:cs="Times New Roman"/>
                <w:sz w:val="26"/>
                <w:szCs w:val="26"/>
              </w:rPr>
              <w:t>Big Data Analytics for Program Popularity Prediction in Broadcast TV Industries</w:t>
            </w:r>
          </w:p>
        </w:tc>
        <w:tc>
          <w:tcPr>
            <w:tcW w:w="3192" w:type="dxa"/>
          </w:tcPr>
          <w:p w:rsidR="000C407B" w:rsidRPr="009130CA" w:rsidRDefault="009130CA" w:rsidP="009130CA">
            <w:pPr>
              <w:tabs>
                <w:tab w:val="left" w:pos="720"/>
              </w:tabs>
              <w:spacing w:after="100" w:line="360" w:lineRule="auto"/>
              <w:jc w:val="both"/>
              <w:rPr>
                <w:rFonts w:ascii="Times New Roman" w:hAnsi="Times New Roman" w:cs="Times New Roman"/>
                <w:sz w:val="26"/>
                <w:szCs w:val="26"/>
              </w:rPr>
            </w:pPr>
            <w:r w:rsidRPr="009130CA">
              <w:rPr>
                <w:rFonts w:ascii="Times New Roman" w:hAnsi="Times New Roman" w:cs="Times New Roman"/>
                <w:sz w:val="26"/>
                <w:szCs w:val="26"/>
              </w:rPr>
              <w:t xml:space="preserve">Chengang Zhu, Guang Cheng, Kun Wang. </w:t>
            </w:r>
          </w:p>
        </w:tc>
        <w:tc>
          <w:tcPr>
            <w:tcW w:w="3192" w:type="dxa"/>
          </w:tcPr>
          <w:p w:rsidR="000C407B" w:rsidRPr="009130CA" w:rsidRDefault="009130CA" w:rsidP="00E53AA4">
            <w:pPr>
              <w:tabs>
                <w:tab w:val="left" w:pos="720"/>
              </w:tabs>
              <w:spacing w:after="100" w:line="360" w:lineRule="auto"/>
              <w:jc w:val="both"/>
              <w:rPr>
                <w:rFonts w:ascii="Times New Roman" w:hAnsi="Times New Roman" w:cs="Times New Roman"/>
                <w:sz w:val="26"/>
                <w:szCs w:val="26"/>
              </w:rPr>
            </w:pPr>
            <w:r w:rsidRPr="009130CA">
              <w:rPr>
                <w:rFonts w:ascii="Times New Roman" w:hAnsi="Times New Roman" w:cs="Times New Roman"/>
                <w:color w:val="333333"/>
                <w:sz w:val="26"/>
                <w:szCs w:val="26"/>
                <w:shd w:val="clear" w:color="auto" w:fill="FFFFFF"/>
              </w:rPr>
              <w:t>This information can be beneficial for operators in TV program purchasing decisions and can help advertisers formulate reasonable advertisement investment plans.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130CA" w:rsidRDefault="009130C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130CA" w:rsidRDefault="009130C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130CA" w:rsidP="00E53AA4">
      <w:pPr>
        <w:spacing w:after="0" w:line="360" w:lineRule="auto"/>
        <w:jc w:val="both"/>
        <w:rPr>
          <w:rFonts w:ascii="Times New Roman" w:hAnsi="Times New Roman" w:cs="Times New Roman"/>
        </w:rPr>
      </w:pPr>
      <w:r w:rsidRPr="009130CA">
        <w:rPr>
          <w:rFonts w:ascii="Times New Roman" w:hAnsi="Times New Roman" w:cs="Times New Roman"/>
        </w:rPr>
        <w:drawing>
          <wp:inline distT="0" distB="0" distL="0" distR="0">
            <wp:extent cx="5943600" cy="462280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622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251D1" w:rsidRPr="00C251D1" w:rsidRDefault="00C251D1" w:rsidP="00C251D1">
      <w:pPr>
        <w:pStyle w:val="BodyText"/>
        <w:rPr>
          <w:bCs/>
          <w:iCs/>
          <w:sz w:val="32"/>
          <w:szCs w:val="32"/>
          <w:lang w:val="en-IN"/>
        </w:rPr>
      </w:pPr>
      <w:r w:rsidRPr="00C251D1">
        <w:rPr>
          <w:bCs/>
          <w:iCs/>
          <w:sz w:val="32"/>
          <w:szCs w:val="32"/>
          <w:lang w:val="en-IN"/>
        </w:rPr>
        <w:t xml:space="preserve">   In this paper we have presented a predictive model to predict the popularity of tv shows based on user comments from social media. We are able to obtain significant results over the provided datasets. The model uses sentiments of the viewers and can be implemented for any genre of tv show. Results are highly accurate based on the values we’ve obtained using data mining and machine learning.</w:t>
      </w:r>
      <w:r w:rsidRPr="00C251D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C251D1" w:rsidRDefault="00C251D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251D1" w:rsidRDefault="00673A0E" w:rsidP="00C251D1">
      <w:pPr>
        <w:pStyle w:val="BodyText"/>
        <w:numPr>
          <w:ilvl w:val="0"/>
          <w:numId w:val="42"/>
        </w:numPr>
        <w:rPr>
          <w:sz w:val="32"/>
          <w:szCs w:val="32"/>
          <w:lang w:val="en-IN"/>
        </w:rPr>
      </w:pPr>
      <w:r w:rsidRPr="00C251D1">
        <w:rPr>
          <w:sz w:val="32"/>
          <w:szCs w:val="32"/>
          <w:lang w:val="en-IN"/>
        </w:rPr>
        <w:t>1. Yu-Hsuan Chen</w:t>
      </w:r>
      <w:r w:rsidRPr="00C251D1">
        <w:rPr>
          <w:sz w:val="32"/>
          <w:szCs w:val="32"/>
          <w:lang w:val="en-IN"/>
        </w:rPr>
        <w:t xml:space="preserve">g, Chen-Ming Wu, Tsun Ku, Gwo-Dong Chen. A Predicting Model of TV Audience Rating Basesd on Facebook, 2013. </w:t>
      </w:r>
    </w:p>
    <w:p w:rsidR="00000000" w:rsidRPr="00C251D1" w:rsidRDefault="00673A0E" w:rsidP="00C251D1">
      <w:pPr>
        <w:pStyle w:val="BodyText"/>
        <w:numPr>
          <w:ilvl w:val="0"/>
          <w:numId w:val="42"/>
        </w:numPr>
        <w:rPr>
          <w:sz w:val="32"/>
          <w:szCs w:val="32"/>
          <w:lang w:val="en-IN"/>
        </w:rPr>
      </w:pPr>
      <w:r w:rsidRPr="00C251D1">
        <w:rPr>
          <w:sz w:val="32"/>
          <w:szCs w:val="32"/>
          <w:lang w:val="en-IN"/>
        </w:rPr>
        <w:t xml:space="preserve">2. Yusuke Fukushima, Toshihiko Yamasaki, Kiyoharu Aizwa. Audience Ratings Prediction of TV Dramas Based on the Cast and their Popularity, 2016. </w:t>
      </w:r>
    </w:p>
    <w:p w:rsidR="00000000" w:rsidRPr="00C251D1" w:rsidRDefault="00673A0E" w:rsidP="00C251D1">
      <w:pPr>
        <w:pStyle w:val="BodyText"/>
        <w:numPr>
          <w:ilvl w:val="0"/>
          <w:numId w:val="42"/>
        </w:numPr>
        <w:rPr>
          <w:sz w:val="32"/>
          <w:szCs w:val="32"/>
          <w:lang w:val="en-IN"/>
        </w:rPr>
      </w:pPr>
      <w:r w:rsidRPr="00C251D1">
        <w:rPr>
          <w:sz w:val="32"/>
          <w:szCs w:val="32"/>
          <w:lang w:val="en-IN"/>
        </w:rPr>
        <w:t xml:space="preserve">3. Nicolai H. Egebjerg, Niklas Hedegaard, Gerda Kuum, Raghava Rao M,Ravi Vatrapu. Big Social Data Analytics in Football: Predicting Spectators and TV Ratings from Facebook Data, 2017. </w:t>
      </w:r>
    </w:p>
    <w:p w:rsidR="00000000" w:rsidRPr="00C251D1" w:rsidRDefault="00673A0E" w:rsidP="00C251D1">
      <w:pPr>
        <w:pStyle w:val="BodyText"/>
        <w:numPr>
          <w:ilvl w:val="0"/>
          <w:numId w:val="42"/>
        </w:numPr>
        <w:rPr>
          <w:sz w:val="32"/>
          <w:szCs w:val="32"/>
          <w:lang w:val="en-IN"/>
        </w:rPr>
      </w:pPr>
      <w:r w:rsidRPr="00C251D1">
        <w:rPr>
          <w:sz w:val="32"/>
          <w:szCs w:val="32"/>
          <w:lang w:val="en-IN"/>
        </w:rPr>
        <w:t>4. Chengang Zhu, Guang Cheng, Kun Wang. Big Data Analytics for Program</w:t>
      </w:r>
      <w:r w:rsidRPr="00C251D1">
        <w:rPr>
          <w:sz w:val="32"/>
          <w:szCs w:val="32"/>
          <w:lang w:val="en-IN"/>
        </w:rPr>
        <w:t xml:space="preserve"> Popularity Prediction in Broadcast TV Industries ,2017. </w:t>
      </w:r>
    </w:p>
    <w:p w:rsidR="00000000" w:rsidRPr="00C251D1" w:rsidRDefault="00673A0E" w:rsidP="00C251D1">
      <w:pPr>
        <w:pStyle w:val="BodyText"/>
        <w:numPr>
          <w:ilvl w:val="0"/>
          <w:numId w:val="42"/>
        </w:numPr>
        <w:rPr>
          <w:sz w:val="32"/>
          <w:szCs w:val="32"/>
          <w:lang w:val="en-IN"/>
        </w:rPr>
      </w:pPr>
      <w:r w:rsidRPr="00C251D1">
        <w:rPr>
          <w:sz w:val="32"/>
          <w:szCs w:val="32"/>
          <w:lang w:val="en-IN"/>
        </w:rPr>
        <w:t>5. Javaria Ahmed, Prakash Duraisamy, Amr Yousef, Bill Buckles. Movie Success Prediction using Data Mining, 2017.</w:t>
      </w:r>
      <w:r w:rsidRPr="00C251D1">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3A0E" w:rsidRDefault="00673A0E" w:rsidP="003654DF">
      <w:pPr>
        <w:spacing w:after="0" w:line="240" w:lineRule="auto"/>
      </w:pPr>
      <w:r>
        <w:separator/>
      </w:r>
    </w:p>
  </w:endnote>
  <w:endnote w:type="continuationSeparator" w:id="1">
    <w:p w:rsidR="00673A0E" w:rsidRDefault="00673A0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3A0E" w:rsidRDefault="00673A0E" w:rsidP="003654DF">
      <w:pPr>
        <w:spacing w:after="0" w:line="240" w:lineRule="auto"/>
      </w:pPr>
      <w:r>
        <w:separator/>
      </w:r>
    </w:p>
  </w:footnote>
  <w:footnote w:type="continuationSeparator" w:id="1">
    <w:p w:rsidR="00673A0E" w:rsidRDefault="00673A0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26147">
        <w:pPr>
          <w:pStyle w:val="Header"/>
          <w:jc w:val="right"/>
        </w:pPr>
        <w:fldSimple w:instr=" PAGE   \* MERGEFORMAT ">
          <w:r w:rsidR="009130CA">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91233B"/>
    <w:multiLevelType w:val="hybridMultilevel"/>
    <w:tmpl w:val="8CCE5E08"/>
    <w:lvl w:ilvl="0" w:tplc="E49238F6">
      <w:start w:val="1"/>
      <w:numFmt w:val="bullet"/>
      <w:lvlText w:val=""/>
      <w:lvlJc w:val="left"/>
      <w:pPr>
        <w:tabs>
          <w:tab w:val="num" w:pos="720"/>
        </w:tabs>
        <w:ind w:left="720" w:hanging="360"/>
      </w:pPr>
      <w:rPr>
        <w:rFonts w:ascii="Wingdings 2" w:hAnsi="Wingdings 2" w:hint="default"/>
      </w:rPr>
    </w:lvl>
    <w:lvl w:ilvl="1" w:tplc="B9102586" w:tentative="1">
      <w:start w:val="1"/>
      <w:numFmt w:val="bullet"/>
      <w:lvlText w:val=""/>
      <w:lvlJc w:val="left"/>
      <w:pPr>
        <w:tabs>
          <w:tab w:val="num" w:pos="1440"/>
        </w:tabs>
        <w:ind w:left="1440" w:hanging="360"/>
      </w:pPr>
      <w:rPr>
        <w:rFonts w:ascii="Wingdings 2" w:hAnsi="Wingdings 2" w:hint="default"/>
      </w:rPr>
    </w:lvl>
    <w:lvl w:ilvl="2" w:tplc="120247CE" w:tentative="1">
      <w:start w:val="1"/>
      <w:numFmt w:val="bullet"/>
      <w:lvlText w:val=""/>
      <w:lvlJc w:val="left"/>
      <w:pPr>
        <w:tabs>
          <w:tab w:val="num" w:pos="2160"/>
        </w:tabs>
        <w:ind w:left="2160" w:hanging="360"/>
      </w:pPr>
      <w:rPr>
        <w:rFonts w:ascii="Wingdings 2" w:hAnsi="Wingdings 2" w:hint="default"/>
      </w:rPr>
    </w:lvl>
    <w:lvl w:ilvl="3" w:tplc="3DFAEF84" w:tentative="1">
      <w:start w:val="1"/>
      <w:numFmt w:val="bullet"/>
      <w:lvlText w:val=""/>
      <w:lvlJc w:val="left"/>
      <w:pPr>
        <w:tabs>
          <w:tab w:val="num" w:pos="2880"/>
        </w:tabs>
        <w:ind w:left="2880" w:hanging="360"/>
      </w:pPr>
      <w:rPr>
        <w:rFonts w:ascii="Wingdings 2" w:hAnsi="Wingdings 2" w:hint="default"/>
      </w:rPr>
    </w:lvl>
    <w:lvl w:ilvl="4" w:tplc="55E2130E" w:tentative="1">
      <w:start w:val="1"/>
      <w:numFmt w:val="bullet"/>
      <w:lvlText w:val=""/>
      <w:lvlJc w:val="left"/>
      <w:pPr>
        <w:tabs>
          <w:tab w:val="num" w:pos="3600"/>
        </w:tabs>
        <w:ind w:left="3600" w:hanging="360"/>
      </w:pPr>
      <w:rPr>
        <w:rFonts w:ascii="Wingdings 2" w:hAnsi="Wingdings 2" w:hint="default"/>
      </w:rPr>
    </w:lvl>
    <w:lvl w:ilvl="5" w:tplc="750830AA" w:tentative="1">
      <w:start w:val="1"/>
      <w:numFmt w:val="bullet"/>
      <w:lvlText w:val=""/>
      <w:lvlJc w:val="left"/>
      <w:pPr>
        <w:tabs>
          <w:tab w:val="num" w:pos="4320"/>
        </w:tabs>
        <w:ind w:left="4320" w:hanging="360"/>
      </w:pPr>
      <w:rPr>
        <w:rFonts w:ascii="Wingdings 2" w:hAnsi="Wingdings 2" w:hint="default"/>
      </w:rPr>
    </w:lvl>
    <w:lvl w:ilvl="6" w:tplc="459CC38A" w:tentative="1">
      <w:start w:val="1"/>
      <w:numFmt w:val="bullet"/>
      <w:lvlText w:val=""/>
      <w:lvlJc w:val="left"/>
      <w:pPr>
        <w:tabs>
          <w:tab w:val="num" w:pos="5040"/>
        </w:tabs>
        <w:ind w:left="5040" w:hanging="360"/>
      </w:pPr>
      <w:rPr>
        <w:rFonts w:ascii="Wingdings 2" w:hAnsi="Wingdings 2" w:hint="default"/>
      </w:rPr>
    </w:lvl>
    <w:lvl w:ilvl="7" w:tplc="0FEAF538" w:tentative="1">
      <w:start w:val="1"/>
      <w:numFmt w:val="bullet"/>
      <w:lvlText w:val=""/>
      <w:lvlJc w:val="left"/>
      <w:pPr>
        <w:tabs>
          <w:tab w:val="num" w:pos="5760"/>
        </w:tabs>
        <w:ind w:left="5760" w:hanging="360"/>
      </w:pPr>
      <w:rPr>
        <w:rFonts w:ascii="Wingdings 2" w:hAnsi="Wingdings 2" w:hint="default"/>
      </w:rPr>
    </w:lvl>
    <w:lvl w:ilvl="8" w:tplc="EF6E1272"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3C36CF"/>
    <w:multiLevelType w:val="hybridMultilevel"/>
    <w:tmpl w:val="E2C6811E"/>
    <w:lvl w:ilvl="0" w:tplc="CAB63EA8">
      <w:start w:val="1"/>
      <w:numFmt w:val="bullet"/>
      <w:lvlText w:val=""/>
      <w:lvlJc w:val="left"/>
      <w:pPr>
        <w:tabs>
          <w:tab w:val="num" w:pos="720"/>
        </w:tabs>
        <w:ind w:left="720" w:hanging="360"/>
      </w:pPr>
      <w:rPr>
        <w:rFonts w:ascii="Wingdings 2" w:hAnsi="Wingdings 2" w:hint="default"/>
      </w:rPr>
    </w:lvl>
    <w:lvl w:ilvl="1" w:tplc="44AE5C9C" w:tentative="1">
      <w:start w:val="1"/>
      <w:numFmt w:val="bullet"/>
      <w:lvlText w:val=""/>
      <w:lvlJc w:val="left"/>
      <w:pPr>
        <w:tabs>
          <w:tab w:val="num" w:pos="1440"/>
        </w:tabs>
        <w:ind w:left="1440" w:hanging="360"/>
      </w:pPr>
      <w:rPr>
        <w:rFonts w:ascii="Wingdings 2" w:hAnsi="Wingdings 2" w:hint="default"/>
      </w:rPr>
    </w:lvl>
    <w:lvl w:ilvl="2" w:tplc="3CC49A40" w:tentative="1">
      <w:start w:val="1"/>
      <w:numFmt w:val="bullet"/>
      <w:lvlText w:val=""/>
      <w:lvlJc w:val="left"/>
      <w:pPr>
        <w:tabs>
          <w:tab w:val="num" w:pos="2160"/>
        </w:tabs>
        <w:ind w:left="2160" w:hanging="360"/>
      </w:pPr>
      <w:rPr>
        <w:rFonts w:ascii="Wingdings 2" w:hAnsi="Wingdings 2" w:hint="default"/>
      </w:rPr>
    </w:lvl>
    <w:lvl w:ilvl="3" w:tplc="33D86EFC" w:tentative="1">
      <w:start w:val="1"/>
      <w:numFmt w:val="bullet"/>
      <w:lvlText w:val=""/>
      <w:lvlJc w:val="left"/>
      <w:pPr>
        <w:tabs>
          <w:tab w:val="num" w:pos="2880"/>
        </w:tabs>
        <w:ind w:left="2880" w:hanging="360"/>
      </w:pPr>
      <w:rPr>
        <w:rFonts w:ascii="Wingdings 2" w:hAnsi="Wingdings 2" w:hint="default"/>
      </w:rPr>
    </w:lvl>
    <w:lvl w:ilvl="4" w:tplc="5C98CFBC" w:tentative="1">
      <w:start w:val="1"/>
      <w:numFmt w:val="bullet"/>
      <w:lvlText w:val=""/>
      <w:lvlJc w:val="left"/>
      <w:pPr>
        <w:tabs>
          <w:tab w:val="num" w:pos="3600"/>
        </w:tabs>
        <w:ind w:left="3600" w:hanging="360"/>
      </w:pPr>
      <w:rPr>
        <w:rFonts w:ascii="Wingdings 2" w:hAnsi="Wingdings 2" w:hint="default"/>
      </w:rPr>
    </w:lvl>
    <w:lvl w:ilvl="5" w:tplc="E646959A" w:tentative="1">
      <w:start w:val="1"/>
      <w:numFmt w:val="bullet"/>
      <w:lvlText w:val=""/>
      <w:lvlJc w:val="left"/>
      <w:pPr>
        <w:tabs>
          <w:tab w:val="num" w:pos="4320"/>
        </w:tabs>
        <w:ind w:left="4320" w:hanging="360"/>
      </w:pPr>
      <w:rPr>
        <w:rFonts w:ascii="Wingdings 2" w:hAnsi="Wingdings 2" w:hint="default"/>
      </w:rPr>
    </w:lvl>
    <w:lvl w:ilvl="6" w:tplc="A2227A0C" w:tentative="1">
      <w:start w:val="1"/>
      <w:numFmt w:val="bullet"/>
      <w:lvlText w:val=""/>
      <w:lvlJc w:val="left"/>
      <w:pPr>
        <w:tabs>
          <w:tab w:val="num" w:pos="5040"/>
        </w:tabs>
        <w:ind w:left="5040" w:hanging="360"/>
      </w:pPr>
      <w:rPr>
        <w:rFonts w:ascii="Wingdings 2" w:hAnsi="Wingdings 2" w:hint="default"/>
      </w:rPr>
    </w:lvl>
    <w:lvl w:ilvl="7" w:tplc="90A2FA24" w:tentative="1">
      <w:start w:val="1"/>
      <w:numFmt w:val="bullet"/>
      <w:lvlText w:val=""/>
      <w:lvlJc w:val="left"/>
      <w:pPr>
        <w:tabs>
          <w:tab w:val="num" w:pos="5760"/>
        </w:tabs>
        <w:ind w:left="5760" w:hanging="360"/>
      </w:pPr>
      <w:rPr>
        <w:rFonts w:ascii="Wingdings 2" w:hAnsi="Wingdings 2" w:hint="default"/>
      </w:rPr>
    </w:lvl>
    <w:lvl w:ilvl="8" w:tplc="F1EA61A4" w:tentative="1">
      <w:start w:val="1"/>
      <w:numFmt w:val="bullet"/>
      <w:lvlText w:val=""/>
      <w:lvlJc w:val="left"/>
      <w:pPr>
        <w:tabs>
          <w:tab w:val="num" w:pos="6480"/>
        </w:tabs>
        <w:ind w:left="6480" w:hanging="360"/>
      </w:pPr>
      <w:rPr>
        <w:rFonts w:ascii="Wingdings 2" w:hAnsi="Wingdings 2"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8583823"/>
    <w:multiLevelType w:val="hybridMultilevel"/>
    <w:tmpl w:val="C3147A2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404C3C"/>
    <w:multiLevelType w:val="hybridMultilevel"/>
    <w:tmpl w:val="D2BE6EC2"/>
    <w:lvl w:ilvl="0" w:tplc="76DA1852">
      <w:start w:val="1"/>
      <w:numFmt w:val="bullet"/>
      <w:lvlText w:val=""/>
      <w:lvlJc w:val="left"/>
      <w:pPr>
        <w:tabs>
          <w:tab w:val="num" w:pos="720"/>
        </w:tabs>
        <w:ind w:left="720" w:hanging="360"/>
      </w:pPr>
      <w:rPr>
        <w:rFonts w:ascii="Wingdings 2" w:hAnsi="Wingdings 2" w:hint="default"/>
      </w:rPr>
    </w:lvl>
    <w:lvl w:ilvl="1" w:tplc="5F78F844" w:tentative="1">
      <w:start w:val="1"/>
      <w:numFmt w:val="bullet"/>
      <w:lvlText w:val=""/>
      <w:lvlJc w:val="left"/>
      <w:pPr>
        <w:tabs>
          <w:tab w:val="num" w:pos="1440"/>
        </w:tabs>
        <w:ind w:left="1440" w:hanging="360"/>
      </w:pPr>
      <w:rPr>
        <w:rFonts w:ascii="Wingdings 2" w:hAnsi="Wingdings 2" w:hint="default"/>
      </w:rPr>
    </w:lvl>
    <w:lvl w:ilvl="2" w:tplc="DAE62EE0" w:tentative="1">
      <w:start w:val="1"/>
      <w:numFmt w:val="bullet"/>
      <w:lvlText w:val=""/>
      <w:lvlJc w:val="left"/>
      <w:pPr>
        <w:tabs>
          <w:tab w:val="num" w:pos="2160"/>
        </w:tabs>
        <w:ind w:left="2160" w:hanging="360"/>
      </w:pPr>
      <w:rPr>
        <w:rFonts w:ascii="Wingdings 2" w:hAnsi="Wingdings 2" w:hint="default"/>
      </w:rPr>
    </w:lvl>
    <w:lvl w:ilvl="3" w:tplc="A788A81E" w:tentative="1">
      <w:start w:val="1"/>
      <w:numFmt w:val="bullet"/>
      <w:lvlText w:val=""/>
      <w:lvlJc w:val="left"/>
      <w:pPr>
        <w:tabs>
          <w:tab w:val="num" w:pos="2880"/>
        </w:tabs>
        <w:ind w:left="2880" w:hanging="360"/>
      </w:pPr>
      <w:rPr>
        <w:rFonts w:ascii="Wingdings 2" w:hAnsi="Wingdings 2" w:hint="default"/>
      </w:rPr>
    </w:lvl>
    <w:lvl w:ilvl="4" w:tplc="0D1C6598" w:tentative="1">
      <w:start w:val="1"/>
      <w:numFmt w:val="bullet"/>
      <w:lvlText w:val=""/>
      <w:lvlJc w:val="left"/>
      <w:pPr>
        <w:tabs>
          <w:tab w:val="num" w:pos="3600"/>
        </w:tabs>
        <w:ind w:left="3600" w:hanging="360"/>
      </w:pPr>
      <w:rPr>
        <w:rFonts w:ascii="Wingdings 2" w:hAnsi="Wingdings 2" w:hint="default"/>
      </w:rPr>
    </w:lvl>
    <w:lvl w:ilvl="5" w:tplc="0BE83706" w:tentative="1">
      <w:start w:val="1"/>
      <w:numFmt w:val="bullet"/>
      <w:lvlText w:val=""/>
      <w:lvlJc w:val="left"/>
      <w:pPr>
        <w:tabs>
          <w:tab w:val="num" w:pos="4320"/>
        </w:tabs>
        <w:ind w:left="4320" w:hanging="360"/>
      </w:pPr>
      <w:rPr>
        <w:rFonts w:ascii="Wingdings 2" w:hAnsi="Wingdings 2" w:hint="default"/>
      </w:rPr>
    </w:lvl>
    <w:lvl w:ilvl="6" w:tplc="52FC1390" w:tentative="1">
      <w:start w:val="1"/>
      <w:numFmt w:val="bullet"/>
      <w:lvlText w:val=""/>
      <w:lvlJc w:val="left"/>
      <w:pPr>
        <w:tabs>
          <w:tab w:val="num" w:pos="5040"/>
        </w:tabs>
        <w:ind w:left="5040" w:hanging="360"/>
      </w:pPr>
      <w:rPr>
        <w:rFonts w:ascii="Wingdings 2" w:hAnsi="Wingdings 2" w:hint="default"/>
      </w:rPr>
    </w:lvl>
    <w:lvl w:ilvl="7" w:tplc="EBA01358" w:tentative="1">
      <w:start w:val="1"/>
      <w:numFmt w:val="bullet"/>
      <w:lvlText w:val=""/>
      <w:lvlJc w:val="left"/>
      <w:pPr>
        <w:tabs>
          <w:tab w:val="num" w:pos="5760"/>
        </w:tabs>
        <w:ind w:left="5760" w:hanging="360"/>
      </w:pPr>
      <w:rPr>
        <w:rFonts w:ascii="Wingdings 2" w:hAnsi="Wingdings 2" w:hint="default"/>
      </w:rPr>
    </w:lvl>
    <w:lvl w:ilvl="8" w:tplc="99C226E8" w:tentative="1">
      <w:start w:val="1"/>
      <w:numFmt w:val="bullet"/>
      <w:lvlText w:val=""/>
      <w:lvlJc w:val="left"/>
      <w:pPr>
        <w:tabs>
          <w:tab w:val="num" w:pos="6480"/>
        </w:tabs>
        <w:ind w:left="6480" w:hanging="360"/>
      </w:pPr>
      <w:rPr>
        <w:rFonts w:ascii="Wingdings 2" w:hAnsi="Wingdings 2" w:hint="default"/>
      </w:rPr>
    </w:lvl>
  </w:abstractNum>
  <w:abstractNum w:abstractNumId="41">
    <w:nsid w:val="6FBF4DDE"/>
    <w:multiLevelType w:val="hybridMultilevel"/>
    <w:tmpl w:val="FD0EBC10"/>
    <w:lvl w:ilvl="0" w:tplc="633C8424">
      <w:start w:val="1"/>
      <w:numFmt w:val="bullet"/>
      <w:lvlText w:val=""/>
      <w:lvlJc w:val="left"/>
      <w:pPr>
        <w:tabs>
          <w:tab w:val="num" w:pos="720"/>
        </w:tabs>
        <w:ind w:left="720" w:hanging="360"/>
      </w:pPr>
      <w:rPr>
        <w:rFonts w:ascii="Wingdings 2" w:hAnsi="Wingdings 2" w:hint="default"/>
      </w:rPr>
    </w:lvl>
    <w:lvl w:ilvl="1" w:tplc="CA300BF8" w:tentative="1">
      <w:start w:val="1"/>
      <w:numFmt w:val="bullet"/>
      <w:lvlText w:val=""/>
      <w:lvlJc w:val="left"/>
      <w:pPr>
        <w:tabs>
          <w:tab w:val="num" w:pos="1440"/>
        </w:tabs>
        <w:ind w:left="1440" w:hanging="360"/>
      </w:pPr>
      <w:rPr>
        <w:rFonts w:ascii="Wingdings 2" w:hAnsi="Wingdings 2" w:hint="default"/>
      </w:rPr>
    </w:lvl>
    <w:lvl w:ilvl="2" w:tplc="7FDCA68C" w:tentative="1">
      <w:start w:val="1"/>
      <w:numFmt w:val="bullet"/>
      <w:lvlText w:val=""/>
      <w:lvlJc w:val="left"/>
      <w:pPr>
        <w:tabs>
          <w:tab w:val="num" w:pos="2160"/>
        </w:tabs>
        <w:ind w:left="2160" w:hanging="360"/>
      </w:pPr>
      <w:rPr>
        <w:rFonts w:ascii="Wingdings 2" w:hAnsi="Wingdings 2" w:hint="default"/>
      </w:rPr>
    </w:lvl>
    <w:lvl w:ilvl="3" w:tplc="BC86DA74" w:tentative="1">
      <w:start w:val="1"/>
      <w:numFmt w:val="bullet"/>
      <w:lvlText w:val=""/>
      <w:lvlJc w:val="left"/>
      <w:pPr>
        <w:tabs>
          <w:tab w:val="num" w:pos="2880"/>
        </w:tabs>
        <w:ind w:left="2880" w:hanging="360"/>
      </w:pPr>
      <w:rPr>
        <w:rFonts w:ascii="Wingdings 2" w:hAnsi="Wingdings 2" w:hint="default"/>
      </w:rPr>
    </w:lvl>
    <w:lvl w:ilvl="4" w:tplc="3D1EF77C" w:tentative="1">
      <w:start w:val="1"/>
      <w:numFmt w:val="bullet"/>
      <w:lvlText w:val=""/>
      <w:lvlJc w:val="left"/>
      <w:pPr>
        <w:tabs>
          <w:tab w:val="num" w:pos="3600"/>
        </w:tabs>
        <w:ind w:left="3600" w:hanging="360"/>
      </w:pPr>
      <w:rPr>
        <w:rFonts w:ascii="Wingdings 2" w:hAnsi="Wingdings 2" w:hint="default"/>
      </w:rPr>
    </w:lvl>
    <w:lvl w:ilvl="5" w:tplc="D3389C26" w:tentative="1">
      <w:start w:val="1"/>
      <w:numFmt w:val="bullet"/>
      <w:lvlText w:val=""/>
      <w:lvlJc w:val="left"/>
      <w:pPr>
        <w:tabs>
          <w:tab w:val="num" w:pos="4320"/>
        </w:tabs>
        <w:ind w:left="4320" w:hanging="360"/>
      </w:pPr>
      <w:rPr>
        <w:rFonts w:ascii="Wingdings 2" w:hAnsi="Wingdings 2" w:hint="default"/>
      </w:rPr>
    </w:lvl>
    <w:lvl w:ilvl="6" w:tplc="CDC23518" w:tentative="1">
      <w:start w:val="1"/>
      <w:numFmt w:val="bullet"/>
      <w:lvlText w:val=""/>
      <w:lvlJc w:val="left"/>
      <w:pPr>
        <w:tabs>
          <w:tab w:val="num" w:pos="5040"/>
        </w:tabs>
        <w:ind w:left="5040" w:hanging="360"/>
      </w:pPr>
      <w:rPr>
        <w:rFonts w:ascii="Wingdings 2" w:hAnsi="Wingdings 2" w:hint="default"/>
      </w:rPr>
    </w:lvl>
    <w:lvl w:ilvl="7" w:tplc="41386BFA" w:tentative="1">
      <w:start w:val="1"/>
      <w:numFmt w:val="bullet"/>
      <w:lvlText w:val=""/>
      <w:lvlJc w:val="left"/>
      <w:pPr>
        <w:tabs>
          <w:tab w:val="num" w:pos="5760"/>
        </w:tabs>
        <w:ind w:left="5760" w:hanging="360"/>
      </w:pPr>
      <w:rPr>
        <w:rFonts w:ascii="Wingdings 2" w:hAnsi="Wingdings 2" w:hint="default"/>
      </w:rPr>
    </w:lvl>
    <w:lvl w:ilvl="8" w:tplc="F28A2B34"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1"/>
  </w:num>
  <w:num w:numId="13">
    <w:abstractNumId w:val="39"/>
  </w:num>
  <w:num w:numId="14">
    <w:abstractNumId w:val="44"/>
  </w:num>
  <w:num w:numId="15">
    <w:abstractNumId w:val="33"/>
  </w:num>
  <w:num w:numId="16">
    <w:abstractNumId w:val="30"/>
  </w:num>
  <w:num w:numId="17">
    <w:abstractNumId w:val="7"/>
  </w:num>
  <w:num w:numId="18">
    <w:abstractNumId w:val="32"/>
  </w:num>
  <w:num w:numId="19">
    <w:abstractNumId w:val="23"/>
  </w:num>
  <w:num w:numId="20">
    <w:abstractNumId w:val="6"/>
  </w:num>
  <w:num w:numId="21">
    <w:abstractNumId w:val="45"/>
  </w:num>
  <w:num w:numId="22">
    <w:abstractNumId w:val="18"/>
  </w:num>
  <w:num w:numId="23">
    <w:abstractNumId w:val="42"/>
  </w:num>
  <w:num w:numId="24">
    <w:abstractNumId w:val="43"/>
  </w:num>
  <w:num w:numId="25">
    <w:abstractNumId w:val="28"/>
  </w:num>
  <w:num w:numId="26">
    <w:abstractNumId w:val="17"/>
  </w:num>
  <w:num w:numId="27">
    <w:abstractNumId w:val="3"/>
  </w:num>
  <w:num w:numId="28">
    <w:abstractNumId w:val="11"/>
  </w:num>
  <w:num w:numId="29">
    <w:abstractNumId w:val="29"/>
  </w:num>
  <w:num w:numId="30">
    <w:abstractNumId w:val="36"/>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9"/>
  </w:num>
  <w:num w:numId="38">
    <w:abstractNumId w:val="35"/>
  </w:num>
  <w:num w:numId="39">
    <w:abstractNumId w:val="16"/>
  </w:num>
  <w:num w:numId="40">
    <w:abstractNumId w:val="13"/>
  </w:num>
  <w:num w:numId="41">
    <w:abstractNumId w:val="22"/>
  </w:num>
  <w:num w:numId="42">
    <w:abstractNumId w:val="41"/>
  </w:num>
  <w:num w:numId="43">
    <w:abstractNumId w:val="40"/>
  </w:num>
  <w:num w:numId="44">
    <w:abstractNumId w:val="34"/>
  </w:num>
  <w:num w:numId="45">
    <w:abstractNumId w:val="38"/>
  </w:num>
  <w:num w:numId="46">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D7F38"/>
    <w:rsid w:val="003E2BEE"/>
    <w:rsid w:val="003E2D97"/>
    <w:rsid w:val="003E48D2"/>
    <w:rsid w:val="003E531B"/>
    <w:rsid w:val="003E5486"/>
    <w:rsid w:val="003F3533"/>
    <w:rsid w:val="003F7D69"/>
    <w:rsid w:val="00400536"/>
    <w:rsid w:val="00400857"/>
    <w:rsid w:val="00401915"/>
    <w:rsid w:val="0040231E"/>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6147"/>
    <w:rsid w:val="006302BC"/>
    <w:rsid w:val="00632C86"/>
    <w:rsid w:val="00632FBD"/>
    <w:rsid w:val="00633EDE"/>
    <w:rsid w:val="006360DE"/>
    <w:rsid w:val="006407E9"/>
    <w:rsid w:val="0064094F"/>
    <w:rsid w:val="00641C3B"/>
    <w:rsid w:val="006429E9"/>
    <w:rsid w:val="00642A48"/>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3A0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2A04"/>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30CA"/>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38C"/>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51D1"/>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1503565">
      <w:bodyDiv w:val="1"/>
      <w:marLeft w:val="0"/>
      <w:marRight w:val="0"/>
      <w:marTop w:val="0"/>
      <w:marBottom w:val="0"/>
      <w:divBdr>
        <w:top w:val="none" w:sz="0" w:space="0" w:color="auto"/>
        <w:left w:val="none" w:sz="0" w:space="0" w:color="auto"/>
        <w:bottom w:val="none" w:sz="0" w:space="0" w:color="auto"/>
        <w:right w:val="none" w:sz="0" w:space="0" w:color="auto"/>
      </w:divBdr>
      <w:divsChild>
        <w:div w:id="314646832">
          <w:marLeft w:val="576"/>
          <w:marRight w:val="0"/>
          <w:marTop w:val="120"/>
          <w:marBottom w:val="0"/>
          <w:divBdr>
            <w:top w:val="none" w:sz="0" w:space="0" w:color="auto"/>
            <w:left w:val="none" w:sz="0" w:space="0" w:color="auto"/>
            <w:bottom w:val="none" w:sz="0" w:space="0" w:color="auto"/>
            <w:right w:val="none" w:sz="0" w:space="0" w:color="auto"/>
          </w:divBdr>
        </w:div>
        <w:div w:id="1085956094">
          <w:marLeft w:val="576"/>
          <w:marRight w:val="0"/>
          <w:marTop w:val="120"/>
          <w:marBottom w:val="0"/>
          <w:divBdr>
            <w:top w:val="none" w:sz="0" w:space="0" w:color="auto"/>
            <w:left w:val="none" w:sz="0" w:space="0" w:color="auto"/>
            <w:bottom w:val="none" w:sz="0" w:space="0" w:color="auto"/>
            <w:right w:val="none" w:sz="0" w:space="0" w:color="auto"/>
          </w:divBdr>
        </w:div>
        <w:div w:id="754013275">
          <w:marLeft w:val="576"/>
          <w:marRight w:val="0"/>
          <w:marTop w:val="120"/>
          <w:marBottom w:val="0"/>
          <w:divBdr>
            <w:top w:val="none" w:sz="0" w:space="0" w:color="auto"/>
            <w:left w:val="none" w:sz="0" w:space="0" w:color="auto"/>
            <w:bottom w:val="none" w:sz="0" w:space="0" w:color="auto"/>
            <w:right w:val="none" w:sz="0" w:space="0" w:color="auto"/>
          </w:divBdr>
        </w:div>
        <w:div w:id="1470442139">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3804503">
      <w:bodyDiv w:val="1"/>
      <w:marLeft w:val="0"/>
      <w:marRight w:val="0"/>
      <w:marTop w:val="0"/>
      <w:marBottom w:val="0"/>
      <w:divBdr>
        <w:top w:val="none" w:sz="0" w:space="0" w:color="auto"/>
        <w:left w:val="none" w:sz="0" w:space="0" w:color="auto"/>
        <w:bottom w:val="none" w:sz="0" w:space="0" w:color="auto"/>
        <w:right w:val="none" w:sz="0" w:space="0" w:color="auto"/>
      </w:divBdr>
      <w:divsChild>
        <w:div w:id="35087171">
          <w:marLeft w:val="576"/>
          <w:marRight w:val="0"/>
          <w:marTop w:val="120"/>
          <w:marBottom w:val="0"/>
          <w:divBdr>
            <w:top w:val="none" w:sz="0" w:space="0" w:color="auto"/>
            <w:left w:val="none" w:sz="0" w:space="0" w:color="auto"/>
            <w:bottom w:val="none" w:sz="0" w:space="0" w:color="auto"/>
            <w:right w:val="none" w:sz="0" w:space="0" w:color="auto"/>
          </w:divBdr>
        </w:div>
        <w:div w:id="469565787">
          <w:marLeft w:val="576"/>
          <w:marRight w:val="0"/>
          <w:marTop w:val="120"/>
          <w:marBottom w:val="0"/>
          <w:divBdr>
            <w:top w:val="none" w:sz="0" w:space="0" w:color="auto"/>
            <w:left w:val="none" w:sz="0" w:space="0" w:color="auto"/>
            <w:bottom w:val="none" w:sz="0" w:space="0" w:color="auto"/>
            <w:right w:val="none" w:sz="0" w:space="0" w:color="auto"/>
          </w:divBdr>
        </w:div>
        <w:div w:id="2079666166">
          <w:marLeft w:val="576"/>
          <w:marRight w:val="0"/>
          <w:marTop w:val="120"/>
          <w:marBottom w:val="0"/>
          <w:divBdr>
            <w:top w:val="none" w:sz="0" w:space="0" w:color="auto"/>
            <w:left w:val="none" w:sz="0" w:space="0" w:color="auto"/>
            <w:bottom w:val="none" w:sz="0" w:space="0" w:color="auto"/>
            <w:right w:val="none" w:sz="0" w:space="0" w:color="auto"/>
          </w:divBdr>
        </w:div>
        <w:div w:id="153035381">
          <w:marLeft w:val="576"/>
          <w:marRight w:val="0"/>
          <w:marTop w:val="120"/>
          <w:marBottom w:val="0"/>
          <w:divBdr>
            <w:top w:val="none" w:sz="0" w:space="0" w:color="auto"/>
            <w:left w:val="none" w:sz="0" w:space="0" w:color="auto"/>
            <w:bottom w:val="none" w:sz="0" w:space="0" w:color="auto"/>
            <w:right w:val="none" w:sz="0" w:space="0" w:color="auto"/>
          </w:divBdr>
        </w:div>
        <w:div w:id="79254118">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0233391">
      <w:bodyDiv w:val="1"/>
      <w:marLeft w:val="0"/>
      <w:marRight w:val="0"/>
      <w:marTop w:val="0"/>
      <w:marBottom w:val="0"/>
      <w:divBdr>
        <w:top w:val="none" w:sz="0" w:space="0" w:color="auto"/>
        <w:left w:val="none" w:sz="0" w:space="0" w:color="auto"/>
        <w:bottom w:val="none" w:sz="0" w:space="0" w:color="auto"/>
        <w:right w:val="none" w:sz="0" w:space="0" w:color="auto"/>
      </w:divBdr>
      <w:divsChild>
        <w:div w:id="872578393">
          <w:marLeft w:val="576"/>
          <w:marRight w:val="0"/>
          <w:marTop w:val="120"/>
          <w:marBottom w:val="0"/>
          <w:divBdr>
            <w:top w:val="none" w:sz="0" w:space="0" w:color="auto"/>
            <w:left w:val="none" w:sz="0" w:space="0" w:color="auto"/>
            <w:bottom w:val="none" w:sz="0" w:space="0" w:color="auto"/>
            <w:right w:val="none" w:sz="0" w:space="0" w:color="auto"/>
          </w:divBdr>
        </w:div>
        <w:div w:id="1971282687">
          <w:marLeft w:val="576"/>
          <w:marRight w:val="0"/>
          <w:marTop w:val="120"/>
          <w:marBottom w:val="0"/>
          <w:divBdr>
            <w:top w:val="none" w:sz="0" w:space="0" w:color="auto"/>
            <w:left w:val="none" w:sz="0" w:space="0" w:color="auto"/>
            <w:bottom w:val="none" w:sz="0" w:space="0" w:color="auto"/>
            <w:right w:val="none" w:sz="0" w:space="0" w:color="auto"/>
          </w:divBdr>
        </w:div>
        <w:div w:id="1744792743">
          <w:marLeft w:val="576"/>
          <w:marRight w:val="0"/>
          <w:marTop w:val="120"/>
          <w:marBottom w:val="0"/>
          <w:divBdr>
            <w:top w:val="none" w:sz="0" w:space="0" w:color="auto"/>
            <w:left w:val="none" w:sz="0" w:space="0" w:color="auto"/>
            <w:bottom w:val="none" w:sz="0" w:space="0" w:color="auto"/>
            <w:right w:val="none" w:sz="0" w:space="0" w:color="auto"/>
          </w:divBdr>
        </w:div>
        <w:div w:id="2068068993">
          <w:marLeft w:val="576"/>
          <w:marRight w:val="0"/>
          <w:marTop w:val="120"/>
          <w:marBottom w:val="0"/>
          <w:divBdr>
            <w:top w:val="none" w:sz="0" w:space="0" w:color="auto"/>
            <w:left w:val="none" w:sz="0" w:space="0" w:color="auto"/>
            <w:bottom w:val="none" w:sz="0" w:space="0" w:color="auto"/>
            <w:right w:val="none" w:sz="0" w:space="0" w:color="auto"/>
          </w:divBdr>
        </w:div>
        <w:div w:id="23574532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1274251">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0175986">
      <w:bodyDiv w:val="1"/>
      <w:marLeft w:val="0"/>
      <w:marRight w:val="0"/>
      <w:marTop w:val="0"/>
      <w:marBottom w:val="0"/>
      <w:divBdr>
        <w:top w:val="none" w:sz="0" w:space="0" w:color="auto"/>
        <w:left w:val="none" w:sz="0" w:space="0" w:color="auto"/>
        <w:bottom w:val="none" w:sz="0" w:space="0" w:color="auto"/>
        <w:right w:val="none" w:sz="0" w:space="0" w:color="auto"/>
      </w:divBdr>
      <w:divsChild>
        <w:div w:id="236983798">
          <w:marLeft w:val="576"/>
          <w:marRight w:val="0"/>
          <w:marTop w:val="120"/>
          <w:marBottom w:val="0"/>
          <w:divBdr>
            <w:top w:val="none" w:sz="0" w:space="0" w:color="auto"/>
            <w:left w:val="none" w:sz="0" w:space="0" w:color="auto"/>
            <w:bottom w:val="none" w:sz="0" w:space="0" w:color="auto"/>
            <w:right w:val="none" w:sz="0" w:space="0" w:color="auto"/>
          </w:divBdr>
        </w:div>
        <w:div w:id="532962628">
          <w:marLeft w:val="576"/>
          <w:marRight w:val="0"/>
          <w:marTop w:val="120"/>
          <w:marBottom w:val="0"/>
          <w:divBdr>
            <w:top w:val="none" w:sz="0" w:space="0" w:color="auto"/>
            <w:left w:val="none" w:sz="0" w:space="0" w:color="auto"/>
            <w:bottom w:val="none" w:sz="0" w:space="0" w:color="auto"/>
            <w:right w:val="none" w:sz="0" w:space="0" w:color="auto"/>
          </w:divBdr>
        </w:div>
        <w:div w:id="625045155">
          <w:marLeft w:val="576"/>
          <w:marRight w:val="0"/>
          <w:marTop w:val="120"/>
          <w:marBottom w:val="0"/>
          <w:divBdr>
            <w:top w:val="none" w:sz="0" w:space="0" w:color="auto"/>
            <w:left w:val="none" w:sz="0" w:space="0" w:color="auto"/>
            <w:bottom w:val="none" w:sz="0" w:space="0" w:color="auto"/>
            <w:right w:val="none" w:sz="0" w:space="0" w:color="auto"/>
          </w:divBdr>
        </w:div>
        <w:div w:id="32193045">
          <w:marLeft w:val="576"/>
          <w:marRight w:val="0"/>
          <w:marTop w:val="120"/>
          <w:marBottom w:val="0"/>
          <w:divBdr>
            <w:top w:val="none" w:sz="0" w:space="0" w:color="auto"/>
            <w:left w:val="none" w:sz="0" w:space="0" w:color="auto"/>
            <w:bottom w:val="none" w:sz="0" w:space="0" w:color="auto"/>
            <w:right w:val="none" w:sz="0" w:space="0" w:color="auto"/>
          </w:divBdr>
        </w:div>
        <w:div w:id="127639960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9992147">
      <w:bodyDiv w:val="1"/>
      <w:marLeft w:val="0"/>
      <w:marRight w:val="0"/>
      <w:marTop w:val="0"/>
      <w:marBottom w:val="0"/>
      <w:divBdr>
        <w:top w:val="none" w:sz="0" w:space="0" w:color="auto"/>
        <w:left w:val="none" w:sz="0" w:space="0" w:color="auto"/>
        <w:bottom w:val="none" w:sz="0" w:space="0" w:color="auto"/>
        <w:right w:val="none" w:sz="0" w:space="0" w:color="auto"/>
      </w:divBdr>
      <w:divsChild>
        <w:div w:id="1791241901">
          <w:marLeft w:val="576"/>
          <w:marRight w:val="0"/>
          <w:marTop w:val="120"/>
          <w:marBottom w:val="0"/>
          <w:divBdr>
            <w:top w:val="none" w:sz="0" w:space="0" w:color="auto"/>
            <w:left w:val="none" w:sz="0" w:space="0" w:color="auto"/>
            <w:bottom w:val="none" w:sz="0" w:space="0" w:color="auto"/>
            <w:right w:val="none" w:sz="0" w:space="0" w:color="auto"/>
          </w:divBdr>
        </w:div>
        <w:div w:id="940917491">
          <w:marLeft w:val="576"/>
          <w:marRight w:val="0"/>
          <w:marTop w:val="120"/>
          <w:marBottom w:val="0"/>
          <w:divBdr>
            <w:top w:val="none" w:sz="0" w:space="0" w:color="auto"/>
            <w:left w:val="none" w:sz="0" w:space="0" w:color="auto"/>
            <w:bottom w:val="none" w:sz="0" w:space="0" w:color="auto"/>
            <w:right w:val="none" w:sz="0" w:space="0" w:color="auto"/>
          </w:divBdr>
        </w:div>
        <w:div w:id="129130690">
          <w:marLeft w:val="576"/>
          <w:marRight w:val="0"/>
          <w:marTop w:val="120"/>
          <w:marBottom w:val="0"/>
          <w:divBdr>
            <w:top w:val="none" w:sz="0" w:space="0" w:color="auto"/>
            <w:left w:val="none" w:sz="0" w:space="0" w:color="auto"/>
            <w:bottom w:val="none" w:sz="0" w:space="0" w:color="auto"/>
            <w:right w:val="none" w:sz="0" w:space="0" w:color="auto"/>
          </w:divBdr>
        </w:div>
        <w:div w:id="322928020">
          <w:marLeft w:val="576"/>
          <w:marRight w:val="0"/>
          <w:marTop w:val="120"/>
          <w:marBottom w:val="0"/>
          <w:divBdr>
            <w:top w:val="none" w:sz="0" w:space="0" w:color="auto"/>
            <w:left w:val="none" w:sz="0" w:space="0" w:color="auto"/>
            <w:bottom w:val="none" w:sz="0" w:space="0" w:color="auto"/>
            <w:right w:val="none" w:sz="0" w:space="0" w:color="auto"/>
          </w:divBdr>
        </w:div>
        <w:div w:id="1013996493">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3595</TotalTime>
  <Pages>13</Pages>
  <Words>1429</Words>
  <Characters>8149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2021-09-28T14:44:00Z</dcterms:modified>
</cp:coreProperties>
</file>