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17C44" w:rsidRDefault="00F17C44" w:rsidP="00DC0EDF">
      <w:pPr>
        <w:spacing w:line="360" w:lineRule="auto"/>
        <w:jc w:val="center"/>
        <w:rPr>
          <w:rFonts w:ascii="Times New Roman" w:hAnsi="Times New Roman" w:cs="Times New Roman"/>
          <w:b/>
          <w:bCs/>
          <w:sz w:val="180"/>
          <w:szCs w:val="180"/>
        </w:rPr>
      </w:pPr>
      <w:r w:rsidRPr="00F17C44">
        <w:rPr>
          <w:rFonts w:ascii="Times New Roman" w:hAnsi="Times New Roman" w:cs="Times New Roman"/>
          <w:b/>
          <w:bCs/>
          <w:color w:val="000000"/>
          <w:sz w:val="48"/>
          <w:szCs w:val="48"/>
        </w:rPr>
        <w:t>Farmer web product online purchasing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17C44" w:rsidRDefault="00F17C44"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323ADB" w:rsidRDefault="00323ADB" w:rsidP="00E53AA4">
      <w:pPr>
        <w:spacing w:line="360" w:lineRule="auto"/>
        <w:jc w:val="both"/>
        <w:rPr>
          <w:rFonts w:ascii="Times New Roman" w:hAnsi="Times New Roman" w:cs="Times New Roman"/>
          <w:b/>
          <w:sz w:val="40"/>
          <w:szCs w:val="40"/>
        </w:rPr>
      </w:pPr>
      <w:r w:rsidRPr="00323ADB">
        <w:rPr>
          <w:rFonts w:ascii="Times New Roman" w:hAnsi="Times New Roman" w:cs="Times New Roman"/>
          <w:sz w:val="32"/>
          <w:szCs w:val="32"/>
        </w:rPr>
        <w:t>In our day to day life we consume food and our survival is based on mainly food. A considerable amount of our food is coming from farms and other means too. These farmers do their hard work for growing and serving many lives across the country, which pays for their source of income. But due to intermediates in the selling of their final products the farmers are unable to make their profit and mostly live poor. By this project we will be able to connect farmers directly to the customer so that direct dealing of products can be accomplished. This will result in a significant decrease in the prices of the products currently available in the market as well as the profit will directly reach the farmers pocket. We are surrounded by technology but there are many people who are still unaware of the benefits of this technology or its use, by the help of this project and the support for the awareness of the projects many farmers will be able to use as well as will be taught how to use this application with its benefits.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323ADB" w:rsidP="00323ADB">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767F0" w:rsidRDefault="00600982" w:rsidP="002767F0">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2767F0">
        <w:rPr>
          <w:rFonts w:ascii="Times New Roman" w:hAnsi="Times New Roman" w:cs="Times New Roman"/>
          <w:sz w:val="32"/>
          <w:szCs w:val="32"/>
          <w:lang w:val="en-IN"/>
        </w:rPr>
        <w:t>Simi</w:t>
      </w:r>
      <w:r w:rsidRPr="002767F0">
        <w:rPr>
          <w:rFonts w:ascii="Times New Roman" w:hAnsi="Times New Roman" w:cs="Times New Roman"/>
          <w:sz w:val="32"/>
          <w:szCs w:val="32"/>
          <w:lang w:val="en-IN"/>
        </w:rPr>
        <w:t>lar benefits and challenges will also exist for online farmers markets that use other e-commerce software to operate their market (e.g., Local Food Marketplace or Local Orbit).</w:t>
      </w:r>
    </w:p>
    <w:p w:rsidR="00000000" w:rsidRPr="002767F0" w:rsidRDefault="00600982" w:rsidP="002767F0">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2767F0">
        <w:rPr>
          <w:rFonts w:ascii="Times New Roman" w:hAnsi="Times New Roman" w:cs="Times New Roman"/>
          <w:sz w:val="32"/>
          <w:szCs w:val="32"/>
          <w:lang w:val="en-IN"/>
        </w:rPr>
        <w:t>Throughout the week, producers can log in to their Locallygrown.net accounts t</w:t>
      </w:r>
      <w:r w:rsidRPr="002767F0">
        <w:rPr>
          <w:rFonts w:ascii="Times New Roman" w:hAnsi="Times New Roman" w:cs="Times New Roman"/>
          <w:sz w:val="32"/>
          <w:szCs w:val="32"/>
          <w:lang w:val="en-IN"/>
        </w:rPr>
        <w:t xml:space="preserve">o upload new products to “The Market” page and update the quantities of existing products available in the online store. </w:t>
      </w:r>
    </w:p>
    <w:p w:rsidR="00000000" w:rsidRPr="002767F0" w:rsidRDefault="00600982" w:rsidP="002767F0">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2767F0">
        <w:rPr>
          <w:rFonts w:ascii="Times New Roman" w:hAnsi="Times New Roman" w:cs="Times New Roman"/>
          <w:sz w:val="32"/>
          <w:szCs w:val="32"/>
          <w:lang w:val="en-IN"/>
        </w:rPr>
        <w:t xml:space="preserve">On Friday, market management sends customers an email notifying them that the market is open for online orders. </w:t>
      </w:r>
    </w:p>
    <w:p w:rsidR="00F936BC" w:rsidRPr="002767F0" w:rsidRDefault="00600982" w:rsidP="002767F0">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2767F0">
        <w:rPr>
          <w:rFonts w:ascii="Times New Roman" w:hAnsi="Times New Roman" w:cs="Times New Roman"/>
          <w:sz w:val="32"/>
          <w:szCs w:val="32"/>
          <w:lang w:val="en-IN"/>
        </w:rPr>
        <w:t>The email often pro</w:t>
      </w:r>
      <w:r w:rsidRPr="002767F0">
        <w:rPr>
          <w:rFonts w:ascii="Times New Roman" w:hAnsi="Times New Roman" w:cs="Times New Roman"/>
          <w:sz w:val="32"/>
          <w:szCs w:val="32"/>
          <w:lang w:val="en-IN"/>
        </w:rPr>
        <w:t xml:space="preserve">vides important market updates for customers and includes information about new producers and products.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208DC" w:rsidRDefault="00600982" w:rsidP="00F208DC">
      <w:pPr>
        <w:numPr>
          <w:ilvl w:val="0"/>
          <w:numId w:val="44"/>
        </w:numPr>
        <w:spacing w:line="360" w:lineRule="auto"/>
        <w:jc w:val="both"/>
        <w:rPr>
          <w:rFonts w:ascii="Times New Roman" w:hAnsi="Times New Roman" w:cs="Times New Roman"/>
          <w:bCs/>
          <w:sz w:val="32"/>
          <w:szCs w:val="32"/>
          <w:lang w:val="en-IN"/>
        </w:rPr>
      </w:pPr>
      <w:r w:rsidRPr="00F208DC">
        <w:rPr>
          <w:rFonts w:ascii="Times New Roman" w:hAnsi="Times New Roman" w:cs="Times New Roman"/>
          <w:bCs/>
          <w:sz w:val="32"/>
          <w:szCs w:val="32"/>
          <w:lang w:val="en-IN"/>
        </w:rPr>
        <w:t>In IRPM, Initiation phase begins with choosing the real problem to solve and identifying at least two fields for an interdisciplinary approach.</w:t>
      </w:r>
    </w:p>
    <w:p w:rsidR="00000000" w:rsidRPr="00F208DC" w:rsidRDefault="00600982" w:rsidP="00F208DC">
      <w:pPr>
        <w:numPr>
          <w:ilvl w:val="0"/>
          <w:numId w:val="44"/>
        </w:numPr>
        <w:spacing w:line="360" w:lineRule="auto"/>
        <w:jc w:val="both"/>
        <w:rPr>
          <w:rFonts w:ascii="Times New Roman" w:hAnsi="Times New Roman" w:cs="Times New Roman"/>
          <w:bCs/>
          <w:sz w:val="32"/>
          <w:szCs w:val="32"/>
          <w:lang w:val="en-IN"/>
        </w:rPr>
      </w:pPr>
      <w:r w:rsidRPr="00F208DC">
        <w:rPr>
          <w:rFonts w:ascii="Times New Roman" w:hAnsi="Times New Roman" w:cs="Times New Roman"/>
          <w:bCs/>
          <w:sz w:val="32"/>
          <w:szCs w:val="32"/>
          <w:lang w:val="en-IN"/>
        </w:rPr>
        <w:t>These</w:t>
      </w:r>
      <w:r w:rsidRPr="00F208DC">
        <w:rPr>
          <w:rFonts w:ascii="Times New Roman" w:hAnsi="Times New Roman" w:cs="Times New Roman"/>
          <w:bCs/>
          <w:sz w:val="32"/>
          <w:szCs w:val="32"/>
          <w:lang w:val="en-IN"/>
        </w:rPr>
        <w:t xml:space="preserve"> fields are necessary to: document the real problem constraints and assumptions; define strategy; identify performance criteria; determine resource requirements; define budget; and produce formal documentation.</w:t>
      </w:r>
    </w:p>
    <w:p w:rsidR="00000000" w:rsidRPr="00F208DC" w:rsidRDefault="00600982" w:rsidP="00F208DC">
      <w:pPr>
        <w:numPr>
          <w:ilvl w:val="0"/>
          <w:numId w:val="44"/>
        </w:numPr>
        <w:spacing w:line="360" w:lineRule="auto"/>
        <w:jc w:val="both"/>
        <w:rPr>
          <w:rFonts w:ascii="Times New Roman" w:hAnsi="Times New Roman" w:cs="Times New Roman"/>
          <w:bCs/>
          <w:sz w:val="32"/>
          <w:szCs w:val="32"/>
          <w:lang w:val="en-IN"/>
        </w:rPr>
      </w:pPr>
      <w:r w:rsidRPr="00F208DC">
        <w:rPr>
          <w:rFonts w:ascii="Times New Roman" w:hAnsi="Times New Roman" w:cs="Times New Roman"/>
          <w:bCs/>
          <w:sz w:val="32"/>
          <w:szCs w:val="32"/>
          <w:lang w:val="en-IN"/>
        </w:rPr>
        <w:lastRenderedPageBreak/>
        <w:t xml:space="preserve">Planning phase consists of refining project </w:t>
      </w:r>
      <w:r w:rsidRPr="00F208DC">
        <w:rPr>
          <w:rFonts w:ascii="Times New Roman" w:hAnsi="Times New Roman" w:cs="Times New Roman"/>
          <w:bCs/>
          <w:sz w:val="32"/>
          <w:szCs w:val="32"/>
          <w:lang w:val="en-IN"/>
        </w:rPr>
        <w:t xml:space="preserve">and analyzing the real problem through studying the chose fields. </w:t>
      </w:r>
    </w:p>
    <w:p w:rsidR="00F94960" w:rsidRPr="00F208DC" w:rsidRDefault="00600982" w:rsidP="00E53AA4">
      <w:pPr>
        <w:numPr>
          <w:ilvl w:val="0"/>
          <w:numId w:val="44"/>
        </w:numPr>
        <w:spacing w:line="360" w:lineRule="auto"/>
        <w:jc w:val="both"/>
        <w:rPr>
          <w:rFonts w:ascii="Times New Roman" w:hAnsi="Times New Roman" w:cs="Times New Roman"/>
          <w:bCs/>
          <w:sz w:val="32"/>
          <w:szCs w:val="32"/>
          <w:lang w:val="en-IN"/>
        </w:rPr>
      </w:pPr>
      <w:r w:rsidRPr="00F208DC">
        <w:rPr>
          <w:rFonts w:ascii="Times New Roman" w:hAnsi="Times New Roman" w:cs="Times New Roman"/>
          <w:bCs/>
          <w:sz w:val="32"/>
          <w:szCs w:val="32"/>
          <w:lang w:val="en-IN"/>
        </w:rPr>
        <w:t xml:space="preserve">The expected result is to achieve sustainable development outcomes that can benefit the entire local population, particularly the poorest, while limiting ecological impacts.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F208DC" w:rsidRPr="00F208DC" w:rsidRDefault="00F208DC" w:rsidP="00F208DC">
      <w:pPr>
        <w:pStyle w:val="NormalWeb"/>
        <w:numPr>
          <w:ilvl w:val="0"/>
          <w:numId w:val="45"/>
        </w:numPr>
        <w:spacing w:before="0" w:beforeAutospacing="0" w:after="0" w:afterAutospacing="0" w:line="360" w:lineRule="auto"/>
        <w:ind w:left="284" w:hanging="284"/>
        <w:jc w:val="both"/>
        <w:rPr>
          <w:sz w:val="32"/>
          <w:szCs w:val="32"/>
        </w:rPr>
      </w:pPr>
      <w:r w:rsidRPr="00F208DC">
        <w:rPr>
          <w:sz w:val="32"/>
          <w:szCs w:val="32"/>
        </w:rPr>
        <w:t xml:space="preserve">They proposed several models based on neural network and hill climbing with different parameters to determine optimal bundle/price and also analyzes their complexity. </w:t>
      </w:r>
    </w:p>
    <w:p w:rsidR="00F208DC" w:rsidRPr="00F208DC" w:rsidRDefault="00F208DC" w:rsidP="00F208DC">
      <w:pPr>
        <w:pStyle w:val="NormalWeb"/>
        <w:numPr>
          <w:ilvl w:val="0"/>
          <w:numId w:val="45"/>
        </w:numPr>
        <w:spacing w:before="0" w:beforeAutospacing="0" w:after="0" w:afterAutospacing="0" w:line="360" w:lineRule="auto"/>
        <w:ind w:left="284" w:hanging="284"/>
        <w:jc w:val="both"/>
        <w:rPr>
          <w:sz w:val="32"/>
          <w:szCs w:val="32"/>
        </w:rPr>
      </w:pPr>
      <w:r w:rsidRPr="00F208DC">
        <w:rPr>
          <w:sz w:val="32"/>
          <w:szCs w:val="32"/>
        </w:rPr>
        <w:t>But the proposed model does not consider the quality degradation of the product over time, which is the utmost factor to determine the price of the perishable product.</w:t>
      </w:r>
    </w:p>
    <w:p w:rsidR="00F208DC" w:rsidRPr="00F208DC" w:rsidRDefault="00F208DC" w:rsidP="00F208DC">
      <w:pPr>
        <w:pStyle w:val="NormalWeb"/>
        <w:numPr>
          <w:ilvl w:val="0"/>
          <w:numId w:val="45"/>
        </w:numPr>
        <w:spacing w:before="0" w:beforeAutospacing="0" w:after="0" w:afterAutospacing="0" w:line="360" w:lineRule="auto"/>
        <w:ind w:left="284" w:hanging="284"/>
        <w:jc w:val="both"/>
        <w:rPr>
          <w:sz w:val="32"/>
          <w:szCs w:val="32"/>
        </w:rPr>
      </w:pPr>
      <w:r w:rsidRPr="00F208DC">
        <w:rPr>
          <w:sz w:val="32"/>
          <w:szCs w:val="32"/>
        </w:rPr>
        <w:t>The research work in proposed PSO trained neural network to adjust price over time based on the quantity demanded.</w:t>
      </w:r>
    </w:p>
    <w:p w:rsidR="00BB3207" w:rsidRDefault="00F208DC" w:rsidP="00F208DC">
      <w:pPr>
        <w:pStyle w:val="NormalWeb"/>
        <w:numPr>
          <w:ilvl w:val="0"/>
          <w:numId w:val="45"/>
        </w:numPr>
        <w:spacing w:before="0" w:beforeAutospacing="0" w:after="0" w:afterAutospacing="0" w:line="360" w:lineRule="auto"/>
        <w:ind w:left="284" w:hanging="284"/>
        <w:jc w:val="both"/>
        <w:rPr>
          <w:sz w:val="32"/>
          <w:szCs w:val="32"/>
        </w:rPr>
      </w:pPr>
      <w:r w:rsidRPr="00F208DC">
        <w:rPr>
          <w:sz w:val="32"/>
          <w:szCs w:val="32"/>
        </w:rPr>
        <w:t>Research works in,have proposed dynamic pricing models by taking several factors of price determination into account excluding remaining lifetime of the product.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208DC" w:rsidRDefault="00600982" w:rsidP="00F208DC">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208DC">
        <w:rPr>
          <w:rFonts w:ascii="Times New Roman" w:eastAsia="AdvGulliv-R" w:hAnsi="Times New Roman" w:cs="Times New Roman"/>
          <w:bCs/>
          <w:sz w:val="32"/>
          <w:szCs w:val="32"/>
          <w:lang w:val="en-IN"/>
        </w:rPr>
        <w:t xml:space="preserve">This framework </w:t>
      </w:r>
      <w:r w:rsidRPr="00F208DC">
        <w:rPr>
          <w:rFonts w:ascii="Times New Roman" w:eastAsia="AdvGulliv-R" w:hAnsi="Times New Roman" w:cs="Times New Roman"/>
          <w:bCs/>
          <w:sz w:val="32"/>
          <w:szCs w:val="32"/>
          <w:lang w:val="en-IN"/>
        </w:rPr>
        <w:t>may be applied to analyze a production system’s operation and to evaluate ex-post its outputs; also, it may be used to assist farmers to design their production system.</w:t>
      </w:r>
    </w:p>
    <w:p w:rsidR="00000000" w:rsidRPr="00F208DC" w:rsidRDefault="00600982" w:rsidP="00F208DC">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208DC">
        <w:rPr>
          <w:rFonts w:ascii="Times New Roman" w:eastAsia="AdvGulliv-R" w:hAnsi="Times New Roman" w:cs="Times New Roman"/>
          <w:bCs/>
          <w:sz w:val="32"/>
          <w:szCs w:val="32"/>
          <w:lang w:val="en-IN"/>
        </w:rPr>
        <w:t>Selling products through an online farmers market increases marketing efficiencies and</w:t>
      </w:r>
      <w:r w:rsidRPr="00F208DC">
        <w:rPr>
          <w:rFonts w:ascii="Times New Roman" w:eastAsia="AdvGulliv-R" w:hAnsi="Times New Roman" w:cs="Times New Roman"/>
          <w:bCs/>
          <w:sz w:val="32"/>
          <w:szCs w:val="32"/>
          <w:lang w:val="en-IN"/>
        </w:rPr>
        <w:t xml:space="preserve"> may reduce product waste.</w:t>
      </w:r>
    </w:p>
    <w:p w:rsidR="00000000" w:rsidRPr="00F208DC" w:rsidRDefault="00600982" w:rsidP="00F208DC">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208DC">
        <w:rPr>
          <w:rFonts w:ascii="Times New Roman" w:eastAsia="AdvGulliv-R" w:hAnsi="Times New Roman" w:cs="Times New Roman"/>
          <w:bCs/>
          <w:sz w:val="32"/>
          <w:szCs w:val="32"/>
          <w:lang w:val="en-IN"/>
        </w:rPr>
        <w:lastRenderedPageBreak/>
        <w:t>Producers could diversify farm income by expanding their customer base to consumer segments that value the convenience of customized online ordering and efficient product pickup.</w:t>
      </w:r>
    </w:p>
    <w:p w:rsidR="00000000" w:rsidRPr="00F208DC" w:rsidRDefault="00600982" w:rsidP="00F208DC">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208DC">
        <w:rPr>
          <w:rFonts w:ascii="Times New Roman" w:eastAsia="AdvGulliv-R" w:hAnsi="Times New Roman" w:cs="Times New Roman"/>
          <w:bCs/>
          <w:sz w:val="32"/>
          <w:szCs w:val="32"/>
          <w:lang w:val="en-IN"/>
        </w:rPr>
        <w:t>This high level of sorting and organization help</w:t>
      </w:r>
      <w:r w:rsidRPr="00F208DC">
        <w:rPr>
          <w:rFonts w:ascii="Times New Roman" w:eastAsia="AdvGulliv-R" w:hAnsi="Times New Roman" w:cs="Times New Roman"/>
          <w:bCs/>
          <w:sz w:val="32"/>
          <w:szCs w:val="32"/>
          <w:lang w:val="en-IN"/>
        </w:rPr>
        <w:t>s staff efficiently locate orders as customers arrive to pick up their products.</w:t>
      </w:r>
    </w:p>
    <w:p w:rsidR="00000000" w:rsidRPr="00F208DC" w:rsidRDefault="00600982" w:rsidP="00F208DC">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208DC">
        <w:rPr>
          <w:rFonts w:ascii="Times New Roman" w:eastAsia="AdvGulliv-R" w:hAnsi="Times New Roman" w:cs="Times New Roman"/>
          <w:bCs/>
          <w:sz w:val="32"/>
          <w:szCs w:val="32"/>
          <w:lang w:val="en-IN"/>
        </w:rPr>
        <w:t>These software are often used by food hub enterprises that aggregate products from multiple producers and market and distribute to local grocers, restaurants, schools, etc.</w:t>
      </w:r>
      <w:r w:rsidRPr="00F208DC">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F208DC" w:rsidRDefault="00F208DC" w:rsidP="00F5183A">
      <w:pPr>
        <w:rPr>
          <w:rFonts w:ascii="Times New Roman" w:hAnsi="Times New Roman" w:cs="Times New Roman"/>
          <w:b/>
          <w:sz w:val="28"/>
          <w:szCs w:val="28"/>
        </w:rPr>
      </w:pPr>
    </w:p>
    <w:p w:rsidR="00F208DC" w:rsidRPr="00F5183A" w:rsidRDefault="00F208DC"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208DC" w:rsidP="00E53AA4">
      <w:pPr>
        <w:spacing w:after="0" w:line="360" w:lineRule="auto"/>
        <w:jc w:val="both"/>
        <w:rPr>
          <w:rFonts w:ascii="Times New Roman" w:hAnsi="Times New Roman" w:cs="Times New Roman"/>
        </w:rPr>
      </w:pPr>
      <w:r w:rsidRPr="00F208DC">
        <w:rPr>
          <w:rFonts w:ascii="Times New Roman" w:hAnsi="Times New Roman" w:cs="Times New Roman"/>
        </w:rPr>
        <w:drawing>
          <wp:inline distT="0" distB="0" distL="0" distR="0">
            <wp:extent cx="5867400" cy="4267200"/>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867400" cy="42672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208DC" w:rsidRDefault="00F208DC"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F1358" w:rsidRPr="006F1358" w:rsidRDefault="006F1358" w:rsidP="006F1358">
      <w:pPr>
        <w:pStyle w:val="BodyText"/>
        <w:rPr>
          <w:bCs/>
          <w:iCs/>
          <w:sz w:val="32"/>
          <w:szCs w:val="32"/>
          <w:lang w:val="en-IN"/>
        </w:rPr>
      </w:pPr>
      <w:r w:rsidRPr="006F1358">
        <w:rPr>
          <w:b/>
          <w:iCs/>
          <w:sz w:val="28"/>
          <w:szCs w:val="28"/>
          <w:lang w:val="en-IN"/>
        </w:rPr>
        <w:t xml:space="preserve">   </w:t>
      </w:r>
      <w:r w:rsidRPr="006F1358">
        <w:rPr>
          <w:bCs/>
          <w:iCs/>
          <w:sz w:val="32"/>
          <w:szCs w:val="32"/>
          <w:lang w:val="en-IN"/>
        </w:rPr>
        <w:t>The paper speaks about the project in which we took the idea that will make every farmer reach the homes in there nearby locality or cities by the medium of this web portal and application. In this we have used some simple database and used a reference algorithm for displaying the images on the left side termed as related product in the purchase product. We have implemented the chat option, guest login, multiple language as additional features to the system making system more user friendly. By the help of this portal people will be able to get fresh food to eat and will be able to explore parts of their nearby villages for picking up their purchases and exploring the place establishing relation with farmers and gaining profit by saving their money , adding profit directly to the farmer helping farmers too.</w:t>
      </w:r>
      <w:r w:rsidRPr="006F1358">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6F1358" w:rsidRDefault="006F1358" w:rsidP="00E53AA4">
      <w:pPr>
        <w:pStyle w:val="BodyText"/>
        <w:rPr>
          <w:b/>
          <w:iCs/>
          <w:sz w:val="28"/>
          <w:szCs w:val="28"/>
        </w:rPr>
      </w:pPr>
    </w:p>
    <w:p w:rsidR="006F1358" w:rsidRDefault="006F1358" w:rsidP="00E53AA4">
      <w:pPr>
        <w:pStyle w:val="BodyText"/>
        <w:rPr>
          <w:b/>
          <w:iCs/>
          <w:sz w:val="28"/>
          <w:szCs w:val="28"/>
        </w:rPr>
      </w:pPr>
    </w:p>
    <w:p w:rsidR="006F1358" w:rsidRDefault="006F1358" w:rsidP="00E53AA4">
      <w:pPr>
        <w:pStyle w:val="BodyText"/>
        <w:rPr>
          <w:b/>
          <w:iCs/>
          <w:sz w:val="28"/>
          <w:szCs w:val="28"/>
        </w:rPr>
      </w:pPr>
    </w:p>
    <w:p w:rsidR="006F1358" w:rsidRDefault="006F1358" w:rsidP="00E53AA4">
      <w:pPr>
        <w:pStyle w:val="BodyText"/>
        <w:rPr>
          <w:b/>
          <w:iCs/>
          <w:sz w:val="28"/>
          <w:szCs w:val="28"/>
        </w:rPr>
      </w:pPr>
    </w:p>
    <w:p w:rsidR="006F1358" w:rsidRDefault="006F1358" w:rsidP="00E53AA4">
      <w:pPr>
        <w:pStyle w:val="BodyText"/>
        <w:rPr>
          <w:b/>
          <w:iCs/>
          <w:sz w:val="28"/>
          <w:szCs w:val="28"/>
        </w:rPr>
      </w:pPr>
    </w:p>
    <w:p w:rsidR="006F1358" w:rsidRDefault="006F1358" w:rsidP="00E53AA4">
      <w:pPr>
        <w:pStyle w:val="BodyText"/>
        <w:rPr>
          <w:b/>
          <w:iCs/>
          <w:sz w:val="28"/>
          <w:szCs w:val="28"/>
        </w:rPr>
      </w:pPr>
    </w:p>
    <w:p w:rsidR="006F1358" w:rsidRDefault="006F1358" w:rsidP="00E53AA4">
      <w:pPr>
        <w:pStyle w:val="BodyText"/>
        <w:rPr>
          <w:b/>
          <w:iCs/>
          <w:sz w:val="28"/>
          <w:szCs w:val="28"/>
        </w:rPr>
      </w:pPr>
    </w:p>
    <w:p w:rsidR="006F1358" w:rsidRDefault="006F1358" w:rsidP="00E53AA4">
      <w:pPr>
        <w:pStyle w:val="BodyText"/>
        <w:rPr>
          <w:b/>
          <w:iCs/>
          <w:sz w:val="28"/>
          <w:szCs w:val="28"/>
        </w:rPr>
      </w:pPr>
    </w:p>
    <w:p w:rsidR="006F1358" w:rsidRDefault="006F1358"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F1358" w:rsidRDefault="00600982" w:rsidP="006F1358">
      <w:pPr>
        <w:pStyle w:val="BodyText"/>
        <w:numPr>
          <w:ilvl w:val="0"/>
          <w:numId w:val="42"/>
        </w:numPr>
        <w:rPr>
          <w:sz w:val="32"/>
          <w:szCs w:val="32"/>
          <w:lang w:val="en-IN"/>
        </w:rPr>
      </w:pPr>
      <w:r w:rsidRPr="006F1358">
        <w:rPr>
          <w:sz w:val="32"/>
          <w:szCs w:val="32"/>
          <w:lang w:val="en-IN"/>
        </w:rPr>
        <w:t>[1] A Modern Farming Techniques using Android Application by Santosh G.Karkhile , Sudarshan G.Ghuge - IJIRSET 201</w:t>
      </w:r>
      <w:r w:rsidRPr="006F1358">
        <w:rPr>
          <w:sz w:val="32"/>
          <w:szCs w:val="32"/>
          <w:lang w:val="en-IN"/>
        </w:rPr>
        <w:t xml:space="preserve">5. </w:t>
      </w:r>
    </w:p>
    <w:p w:rsidR="00000000" w:rsidRPr="006F1358" w:rsidRDefault="00600982" w:rsidP="006F1358">
      <w:pPr>
        <w:pStyle w:val="BodyText"/>
        <w:numPr>
          <w:ilvl w:val="0"/>
          <w:numId w:val="42"/>
        </w:numPr>
        <w:rPr>
          <w:sz w:val="32"/>
          <w:szCs w:val="32"/>
          <w:lang w:val="en-IN"/>
        </w:rPr>
      </w:pPr>
      <w:r w:rsidRPr="006F1358">
        <w:rPr>
          <w:sz w:val="32"/>
          <w:szCs w:val="32"/>
          <w:lang w:val="en-IN"/>
        </w:rPr>
        <w:t xml:space="preserve">[2] E-agriculture: A Golden Opportunity for Indian Farmers by L. Pradhan, B. B. Mohapatra – IJRDMR 2015. </w:t>
      </w:r>
    </w:p>
    <w:p w:rsidR="00000000" w:rsidRPr="006F1358" w:rsidRDefault="00600982" w:rsidP="006F1358">
      <w:pPr>
        <w:pStyle w:val="BodyText"/>
        <w:numPr>
          <w:ilvl w:val="0"/>
          <w:numId w:val="42"/>
        </w:numPr>
        <w:rPr>
          <w:sz w:val="32"/>
          <w:szCs w:val="32"/>
          <w:lang w:val="en-IN"/>
        </w:rPr>
      </w:pPr>
      <w:r w:rsidRPr="006F1358">
        <w:rPr>
          <w:sz w:val="32"/>
          <w:szCs w:val="32"/>
          <w:lang w:val="en-IN"/>
        </w:rPr>
        <w:t>[3] K. Elissa, “Title of paper if known,” unpublished.</w:t>
      </w:r>
    </w:p>
    <w:p w:rsidR="00000000" w:rsidRPr="006F1358" w:rsidRDefault="00600982" w:rsidP="006F1358">
      <w:pPr>
        <w:pStyle w:val="BodyText"/>
        <w:numPr>
          <w:ilvl w:val="0"/>
          <w:numId w:val="42"/>
        </w:numPr>
        <w:rPr>
          <w:sz w:val="32"/>
          <w:szCs w:val="32"/>
          <w:lang w:val="en-IN"/>
        </w:rPr>
      </w:pPr>
      <w:r w:rsidRPr="006F1358">
        <w:rPr>
          <w:sz w:val="32"/>
          <w:szCs w:val="32"/>
          <w:lang w:val="en-IN"/>
        </w:rPr>
        <w:t>[4] E-Agro Android Application (Integrated Farming Management Systems for sustainable de</w:t>
      </w:r>
      <w:r w:rsidRPr="006F1358">
        <w:rPr>
          <w:sz w:val="32"/>
          <w:szCs w:val="32"/>
          <w:lang w:val="en-IN"/>
        </w:rPr>
        <w:t xml:space="preserve">velopment of farmers) by Shubham Sharma, Viraj Patodkar, Sujit Simant, Chirag Shah, Prof. Sachin Godse – IJERGS 2015. </w:t>
      </w:r>
    </w:p>
    <w:p w:rsidR="00000000" w:rsidRPr="006F1358" w:rsidRDefault="00600982" w:rsidP="006F1358">
      <w:pPr>
        <w:pStyle w:val="BodyText"/>
        <w:numPr>
          <w:ilvl w:val="0"/>
          <w:numId w:val="42"/>
        </w:numPr>
        <w:rPr>
          <w:sz w:val="32"/>
          <w:szCs w:val="32"/>
          <w:lang w:val="en-IN"/>
        </w:rPr>
      </w:pPr>
      <w:r w:rsidRPr="006F1358">
        <w:rPr>
          <w:sz w:val="32"/>
          <w:szCs w:val="32"/>
          <w:lang w:val="en-IN"/>
        </w:rPr>
        <w:t xml:space="preserve">[5] An Android-Arduino System to Assist Farmers in Agriculture Operations by Arpit Narchania – IRF International Conference 2015.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0982" w:rsidRDefault="00600982" w:rsidP="003654DF">
      <w:pPr>
        <w:spacing w:after="0" w:line="240" w:lineRule="auto"/>
      </w:pPr>
      <w:r>
        <w:separator/>
      </w:r>
    </w:p>
  </w:endnote>
  <w:endnote w:type="continuationSeparator" w:id="1">
    <w:p w:rsidR="00600982" w:rsidRDefault="0060098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0982" w:rsidRDefault="00600982" w:rsidP="003654DF">
      <w:pPr>
        <w:spacing w:after="0" w:line="240" w:lineRule="auto"/>
      </w:pPr>
      <w:r>
        <w:separator/>
      </w:r>
    </w:p>
  </w:footnote>
  <w:footnote w:type="continuationSeparator" w:id="1">
    <w:p w:rsidR="00600982" w:rsidRDefault="0060098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6057D">
        <w:pPr>
          <w:pStyle w:val="Header"/>
          <w:jc w:val="right"/>
        </w:pPr>
        <w:fldSimple w:instr=" PAGE   \* MERGEFORMAT ">
          <w:r w:rsidR="00F208DC">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3D0A6D4F"/>
    <w:multiLevelType w:val="hybridMultilevel"/>
    <w:tmpl w:val="7B863BE2"/>
    <w:lvl w:ilvl="0" w:tplc="BB0C4E4C">
      <w:start w:val="1"/>
      <w:numFmt w:val="bullet"/>
      <w:lvlText w:val=""/>
      <w:lvlJc w:val="left"/>
      <w:pPr>
        <w:tabs>
          <w:tab w:val="num" w:pos="720"/>
        </w:tabs>
        <w:ind w:left="720" w:hanging="360"/>
      </w:pPr>
      <w:rPr>
        <w:rFonts w:ascii="Wingdings 2" w:hAnsi="Wingdings 2" w:hint="default"/>
      </w:rPr>
    </w:lvl>
    <w:lvl w:ilvl="1" w:tplc="4E72D976" w:tentative="1">
      <w:start w:val="1"/>
      <w:numFmt w:val="bullet"/>
      <w:lvlText w:val=""/>
      <w:lvlJc w:val="left"/>
      <w:pPr>
        <w:tabs>
          <w:tab w:val="num" w:pos="1440"/>
        </w:tabs>
        <w:ind w:left="1440" w:hanging="360"/>
      </w:pPr>
      <w:rPr>
        <w:rFonts w:ascii="Wingdings 2" w:hAnsi="Wingdings 2" w:hint="default"/>
      </w:rPr>
    </w:lvl>
    <w:lvl w:ilvl="2" w:tplc="44D4DFF4" w:tentative="1">
      <w:start w:val="1"/>
      <w:numFmt w:val="bullet"/>
      <w:lvlText w:val=""/>
      <w:lvlJc w:val="left"/>
      <w:pPr>
        <w:tabs>
          <w:tab w:val="num" w:pos="2160"/>
        </w:tabs>
        <w:ind w:left="2160" w:hanging="360"/>
      </w:pPr>
      <w:rPr>
        <w:rFonts w:ascii="Wingdings 2" w:hAnsi="Wingdings 2" w:hint="default"/>
      </w:rPr>
    </w:lvl>
    <w:lvl w:ilvl="3" w:tplc="2D660BE2" w:tentative="1">
      <w:start w:val="1"/>
      <w:numFmt w:val="bullet"/>
      <w:lvlText w:val=""/>
      <w:lvlJc w:val="left"/>
      <w:pPr>
        <w:tabs>
          <w:tab w:val="num" w:pos="2880"/>
        </w:tabs>
        <w:ind w:left="2880" w:hanging="360"/>
      </w:pPr>
      <w:rPr>
        <w:rFonts w:ascii="Wingdings 2" w:hAnsi="Wingdings 2" w:hint="default"/>
      </w:rPr>
    </w:lvl>
    <w:lvl w:ilvl="4" w:tplc="4EEE5968" w:tentative="1">
      <w:start w:val="1"/>
      <w:numFmt w:val="bullet"/>
      <w:lvlText w:val=""/>
      <w:lvlJc w:val="left"/>
      <w:pPr>
        <w:tabs>
          <w:tab w:val="num" w:pos="3600"/>
        </w:tabs>
        <w:ind w:left="3600" w:hanging="360"/>
      </w:pPr>
      <w:rPr>
        <w:rFonts w:ascii="Wingdings 2" w:hAnsi="Wingdings 2" w:hint="default"/>
      </w:rPr>
    </w:lvl>
    <w:lvl w:ilvl="5" w:tplc="7E74C368" w:tentative="1">
      <w:start w:val="1"/>
      <w:numFmt w:val="bullet"/>
      <w:lvlText w:val=""/>
      <w:lvlJc w:val="left"/>
      <w:pPr>
        <w:tabs>
          <w:tab w:val="num" w:pos="4320"/>
        </w:tabs>
        <w:ind w:left="4320" w:hanging="360"/>
      </w:pPr>
      <w:rPr>
        <w:rFonts w:ascii="Wingdings 2" w:hAnsi="Wingdings 2" w:hint="default"/>
      </w:rPr>
    </w:lvl>
    <w:lvl w:ilvl="6" w:tplc="135C19DE" w:tentative="1">
      <w:start w:val="1"/>
      <w:numFmt w:val="bullet"/>
      <w:lvlText w:val=""/>
      <w:lvlJc w:val="left"/>
      <w:pPr>
        <w:tabs>
          <w:tab w:val="num" w:pos="5040"/>
        </w:tabs>
        <w:ind w:left="5040" w:hanging="360"/>
      </w:pPr>
      <w:rPr>
        <w:rFonts w:ascii="Wingdings 2" w:hAnsi="Wingdings 2" w:hint="default"/>
      </w:rPr>
    </w:lvl>
    <w:lvl w:ilvl="7" w:tplc="B09A7DC0" w:tentative="1">
      <w:start w:val="1"/>
      <w:numFmt w:val="bullet"/>
      <w:lvlText w:val=""/>
      <w:lvlJc w:val="left"/>
      <w:pPr>
        <w:tabs>
          <w:tab w:val="num" w:pos="5760"/>
        </w:tabs>
        <w:ind w:left="5760" w:hanging="360"/>
      </w:pPr>
      <w:rPr>
        <w:rFonts w:ascii="Wingdings 2" w:hAnsi="Wingdings 2" w:hint="default"/>
      </w:rPr>
    </w:lvl>
    <w:lvl w:ilvl="8" w:tplc="BD6A1976" w:tentative="1">
      <w:start w:val="1"/>
      <w:numFmt w:val="bullet"/>
      <w:lvlText w:val=""/>
      <w:lvlJc w:val="left"/>
      <w:pPr>
        <w:tabs>
          <w:tab w:val="num" w:pos="6480"/>
        </w:tabs>
        <w:ind w:left="6480" w:hanging="360"/>
      </w:pPr>
      <w:rPr>
        <w:rFonts w:ascii="Wingdings 2" w:hAnsi="Wingdings 2"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6477DA"/>
    <w:multiLevelType w:val="hybridMultilevel"/>
    <w:tmpl w:val="96BAC11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1">
    <w:nsid w:val="51283DF7"/>
    <w:multiLevelType w:val="hybridMultilevel"/>
    <w:tmpl w:val="E58A7670"/>
    <w:lvl w:ilvl="0" w:tplc="3A961C4E">
      <w:start w:val="1"/>
      <w:numFmt w:val="bullet"/>
      <w:lvlText w:val=""/>
      <w:lvlJc w:val="left"/>
      <w:pPr>
        <w:tabs>
          <w:tab w:val="num" w:pos="720"/>
        </w:tabs>
        <w:ind w:left="720" w:hanging="360"/>
      </w:pPr>
      <w:rPr>
        <w:rFonts w:ascii="Wingdings 2" w:hAnsi="Wingdings 2" w:hint="default"/>
      </w:rPr>
    </w:lvl>
    <w:lvl w:ilvl="1" w:tplc="2910D730" w:tentative="1">
      <w:start w:val="1"/>
      <w:numFmt w:val="bullet"/>
      <w:lvlText w:val=""/>
      <w:lvlJc w:val="left"/>
      <w:pPr>
        <w:tabs>
          <w:tab w:val="num" w:pos="1440"/>
        </w:tabs>
        <w:ind w:left="1440" w:hanging="360"/>
      </w:pPr>
      <w:rPr>
        <w:rFonts w:ascii="Wingdings 2" w:hAnsi="Wingdings 2" w:hint="default"/>
      </w:rPr>
    </w:lvl>
    <w:lvl w:ilvl="2" w:tplc="CA9EA190" w:tentative="1">
      <w:start w:val="1"/>
      <w:numFmt w:val="bullet"/>
      <w:lvlText w:val=""/>
      <w:lvlJc w:val="left"/>
      <w:pPr>
        <w:tabs>
          <w:tab w:val="num" w:pos="2160"/>
        </w:tabs>
        <w:ind w:left="2160" w:hanging="360"/>
      </w:pPr>
      <w:rPr>
        <w:rFonts w:ascii="Wingdings 2" w:hAnsi="Wingdings 2" w:hint="default"/>
      </w:rPr>
    </w:lvl>
    <w:lvl w:ilvl="3" w:tplc="94D89182" w:tentative="1">
      <w:start w:val="1"/>
      <w:numFmt w:val="bullet"/>
      <w:lvlText w:val=""/>
      <w:lvlJc w:val="left"/>
      <w:pPr>
        <w:tabs>
          <w:tab w:val="num" w:pos="2880"/>
        </w:tabs>
        <w:ind w:left="2880" w:hanging="360"/>
      </w:pPr>
      <w:rPr>
        <w:rFonts w:ascii="Wingdings 2" w:hAnsi="Wingdings 2" w:hint="default"/>
      </w:rPr>
    </w:lvl>
    <w:lvl w:ilvl="4" w:tplc="8DB02E70" w:tentative="1">
      <w:start w:val="1"/>
      <w:numFmt w:val="bullet"/>
      <w:lvlText w:val=""/>
      <w:lvlJc w:val="left"/>
      <w:pPr>
        <w:tabs>
          <w:tab w:val="num" w:pos="3600"/>
        </w:tabs>
        <w:ind w:left="3600" w:hanging="360"/>
      </w:pPr>
      <w:rPr>
        <w:rFonts w:ascii="Wingdings 2" w:hAnsi="Wingdings 2" w:hint="default"/>
      </w:rPr>
    </w:lvl>
    <w:lvl w:ilvl="5" w:tplc="F69EB4D0" w:tentative="1">
      <w:start w:val="1"/>
      <w:numFmt w:val="bullet"/>
      <w:lvlText w:val=""/>
      <w:lvlJc w:val="left"/>
      <w:pPr>
        <w:tabs>
          <w:tab w:val="num" w:pos="4320"/>
        </w:tabs>
        <w:ind w:left="4320" w:hanging="360"/>
      </w:pPr>
      <w:rPr>
        <w:rFonts w:ascii="Wingdings 2" w:hAnsi="Wingdings 2" w:hint="default"/>
      </w:rPr>
    </w:lvl>
    <w:lvl w:ilvl="6" w:tplc="0B449454" w:tentative="1">
      <w:start w:val="1"/>
      <w:numFmt w:val="bullet"/>
      <w:lvlText w:val=""/>
      <w:lvlJc w:val="left"/>
      <w:pPr>
        <w:tabs>
          <w:tab w:val="num" w:pos="5040"/>
        </w:tabs>
        <w:ind w:left="5040" w:hanging="360"/>
      </w:pPr>
      <w:rPr>
        <w:rFonts w:ascii="Wingdings 2" w:hAnsi="Wingdings 2" w:hint="default"/>
      </w:rPr>
    </w:lvl>
    <w:lvl w:ilvl="7" w:tplc="FDDA2888" w:tentative="1">
      <w:start w:val="1"/>
      <w:numFmt w:val="bullet"/>
      <w:lvlText w:val=""/>
      <w:lvlJc w:val="left"/>
      <w:pPr>
        <w:tabs>
          <w:tab w:val="num" w:pos="5760"/>
        </w:tabs>
        <w:ind w:left="5760" w:hanging="360"/>
      </w:pPr>
      <w:rPr>
        <w:rFonts w:ascii="Wingdings 2" w:hAnsi="Wingdings 2" w:hint="default"/>
      </w:rPr>
    </w:lvl>
    <w:lvl w:ilvl="8" w:tplc="75EC5532" w:tentative="1">
      <w:start w:val="1"/>
      <w:numFmt w:val="bullet"/>
      <w:lvlText w:val=""/>
      <w:lvlJc w:val="left"/>
      <w:pPr>
        <w:tabs>
          <w:tab w:val="num" w:pos="6480"/>
        </w:tabs>
        <w:ind w:left="6480" w:hanging="360"/>
      </w:pPr>
      <w:rPr>
        <w:rFonts w:ascii="Wingdings 2" w:hAnsi="Wingdings 2"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9FF51D4"/>
    <w:multiLevelType w:val="hybridMultilevel"/>
    <w:tmpl w:val="DB20DE16"/>
    <w:lvl w:ilvl="0" w:tplc="A9EEAFF2">
      <w:start w:val="1"/>
      <w:numFmt w:val="bullet"/>
      <w:lvlText w:val=""/>
      <w:lvlJc w:val="left"/>
      <w:pPr>
        <w:tabs>
          <w:tab w:val="num" w:pos="720"/>
        </w:tabs>
        <w:ind w:left="720" w:hanging="360"/>
      </w:pPr>
      <w:rPr>
        <w:rFonts w:ascii="Wingdings 2" w:hAnsi="Wingdings 2" w:hint="default"/>
      </w:rPr>
    </w:lvl>
    <w:lvl w:ilvl="1" w:tplc="525AB090" w:tentative="1">
      <w:start w:val="1"/>
      <w:numFmt w:val="bullet"/>
      <w:lvlText w:val=""/>
      <w:lvlJc w:val="left"/>
      <w:pPr>
        <w:tabs>
          <w:tab w:val="num" w:pos="1440"/>
        </w:tabs>
        <w:ind w:left="1440" w:hanging="360"/>
      </w:pPr>
      <w:rPr>
        <w:rFonts w:ascii="Wingdings 2" w:hAnsi="Wingdings 2" w:hint="default"/>
      </w:rPr>
    </w:lvl>
    <w:lvl w:ilvl="2" w:tplc="231EBD82" w:tentative="1">
      <w:start w:val="1"/>
      <w:numFmt w:val="bullet"/>
      <w:lvlText w:val=""/>
      <w:lvlJc w:val="left"/>
      <w:pPr>
        <w:tabs>
          <w:tab w:val="num" w:pos="2160"/>
        </w:tabs>
        <w:ind w:left="2160" w:hanging="360"/>
      </w:pPr>
      <w:rPr>
        <w:rFonts w:ascii="Wingdings 2" w:hAnsi="Wingdings 2" w:hint="default"/>
      </w:rPr>
    </w:lvl>
    <w:lvl w:ilvl="3" w:tplc="9CB0803E" w:tentative="1">
      <w:start w:val="1"/>
      <w:numFmt w:val="bullet"/>
      <w:lvlText w:val=""/>
      <w:lvlJc w:val="left"/>
      <w:pPr>
        <w:tabs>
          <w:tab w:val="num" w:pos="2880"/>
        </w:tabs>
        <w:ind w:left="2880" w:hanging="360"/>
      </w:pPr>
      <w:rPr>
        <w:rFonts w:ascii="Wingdings 2" w:hAnsi="Wingdings 2" w:hint="default"/>
      </w:rPr>
    </w:lvl>
    <w:lvl w:ilvl="4" w:tplc="5F50F7FC" w:tentative="1">
      <w:start w:val="1"/>
      <w:numFmt w:val="bullet"/>
      <w:lvlText w:val=""/>
      <w:lvlJc w:val="left"/>
      <w:pPr>
        <w:tabs>
          <w:tab w:val="num" w:pos="3600"/>
        </w:tabs>
        <w:ind w:left="3600" w:hanging="360"/>
      </w:pPr>
      <w:rPr>
        <w:rFonts w:ascii="Wingdings 2" w:hAnsi="Wingdings 2" w:hint="default"/>
      </w:rPr>
    </w:lvl>
    <w:lvl w:ilvl="5" w:tplc="236A24CE" w:tentative="1">
      <w:start w:val="1"/>
      <w:numFmt w:val="bullet"/>
      <w:lvlText w:val=""/>
      <w:lvlJc w:val="left"/>
      <w:pPr>
        <w:tabs>
          <w:tab w:val="num" w:pos="4320"/>
        </w:tabs>
        <w:ind w:left="4320" w:hanging="360"/>
      </w:pPr>
      <w:rPr>
        <w:rFonts w:ascii="Wingdings 2" w:hAnsi="Wingdings 2" w:hint="default"/>
      </w:rPr>
    </w:lvl>
    <w:lvl w:ilvl="6" w:tplc="5B98323E" w:tentative="1">
      <w:start w:val="1"/>
      <w:numFmt w:val="bullet"/>
      <w:lvlText w:val=""/>
      <w:lvlJc w:val="left"/>
      <w:pPr>
        <w:tabs>
          <w:tab w:val="num" w:pos="5040"/>
        </w:tabs>
        <w:ind w:left="5040" w:hanging="360"/>
      </w:pPr>
      <w:rPr>
        <w:rFonts w:ascii="Wingdings 2" w:hAnsi="Wingdings 2" w:hint="default"/>
      </w:rPr>
    </w:lvl>
    <w:lvl w:ilvl="7" w:tplc="F9B8B8DC" w:tentative="1">
      <w:start w:val="1"/>
      <w:numFmt w:val="bullet"/>
      <w:lvlText w:val=""/>
      <w:lvlJc w:val="left"/>
      <w:pPr>
        <w:tabs>
          <w:tab w:val="num" w:pos="5760"/>
        </w:tabs>
        <w:ind w:left="5760" w:hanging="360"/>
      </w:pPr>
      <w:rPr>
        <w:rFonts w:ascii="Wingdings 2" w:hAnsi="Wingdings 2" w:hint="default"/>
      </w:rPr>
    </w:lvl>
    <w:lvl w:ilvl="8" w:tplc="65A02498"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DA5A5E"/>
    <w:multiLevelType w:val="hybridMultilevel"/>
    <w:tmpl w:val="4086A1A2"/>
    <w:lvl w:ilvl="0" w:tplc="60C0F9B2">
      <w:start w:val="1"/>
      <w:numFmt w:val="bullet"/>
      <w:lvlText w:val=""/>
      <w:lvlJc w:val="left"/>
      <w:pPr>
        <w:tabs>
          <w:tab w:val="num" w:pos="720"/>
        </w:tabs>
        <w:ind w:left="720" w:hanging="360"/>
      </w:pPr>
      <w:rPr>
        <w:rFonts w:ascii="Wingdings 2" w:hAnsi="Wingdings 2" w:hint="default"/>
      </w:rPr>
    </w:lvl>
    <w:lvl w:ilvl="1" w:tplc="A7F01BF8" w:tentative="1">
      <w:start w:val="1"/>
      <w:numFmt w:val="bullet"/>
      <w:lvlText w:val=""/>
      <w:lvlJc w:val="left"/>
      <w:pPr>
        <w:tabs>
          <w:tab w:val="num" w:pos="1440"/>
        </w:tabs>
        <w:ind w:left="1440" w:hanging="360"/>
      </w:pPr>
      <w:rPr>
        <w:rFonts w:ascii="Wingdings 2" w:hAnsi="Wingdings 2" w:hint="default"/>
      </w:rPr>
    </w:lvl>
    <w:lvl w:ilvl="2" w:tplc="4FEEBFFA" w:tentative="1">
      <w:start w:val="1"/>
      <w:numFmt w:val="bullet"/>
      <w:lvlText w:val=""/>
      <w:lvlJc w:val="left"/>
      <w:pPr>
        <w:tabs>
          <w:tab w:val="num" w:pos="2160"/>
        </w:tabs>
        <w:ind w:left="2160" w:hanging="360"/>
      </w:pPr>
      <w:rPr>
        <w:rFonts w:ascii="Wingdings 2" w:hAnsi="Wingdings 2" w:hint="default"/>
      </w:rPr>
    </w:lvl>
    <w:lvl w:ilvl="3" w:tplc="750E0DE6" w:tentative="1">
      <w:start w:val="1"/>
      <w:numFmt w:val="bullet"/>
      <w:lvlText w:val=""/>
      <w:lvlJc w:val="left"/>
      <w:pPr>
        <w:tabs>
          <w:tab w:val="num" w:pos="2880"/>
        </w:tabs>
        <w:ind w:left="2880" w:hanging="360"/>
      </w:pPr>
      <w:rPr>
        <w:rFonts w:ascii="Wingdings 2" w:hAnsi="Wingdings 2" w:hint="default"/>
      </w:rPr>
    </w:lvl>
    <w:lvl w:ilvl="4" w:tplc="93EEB75C" w:tentative="1">
      <w:start w:val="1"/>
      <w:numFmt w:val="bullet"/>
      <w:lvlText w:val=""/>
      <w:lvlJc w:val="left"/>
      <w:pPr>
        <w:tabs>
          <w:tab w:val="num" w:pos="3600"/>
        </w:tabs>
        <w:ind w:left="3600" w:hanging="360"/>
      </w:pPr>
      <w:rPr>
        <w:rFonts w:ascii="Wingdings 2" w:hAnsi="Wingdings 2" w:hint="default"/>
      </w:rPr>
    </w:lvl>
    <w:lvl w:ilvl="5" w:tplc="CD605F28" w:tentative="1">
      <w:start w:val="1"/>
      <w:numFmt w:val="bullet"/>
      <w:lvlText w:val=""/>
      <w:lvlJc w:val="left"/>
      <w:pPr>
        <w:tabs>
          <w:tab w:val="num" w:pos="4320"/>
        </w:tabs>
        <w:ind w:left="4320" w:hanging="360"/>
      </w:pPr>
      <w:rPr>
        <w:rFonts w:ascii="Wingdings 2" w:hAnsi="Wingdings 2" w:hint="default"/>
      </w:rPr>
    </w:lvl>
    <w:lvl w:ilvl="6" w:tplc="E37483CA" w:tentative="1">
      <w:start w:val="1"/>
      <w:numFmt w:val="bullet"/>
      <w:lvlText w:val=""/>
      <w:lvlJc w:val="left"/>
      <w:pPr>
        <w:tabs>
          <w:tab w:val="num" w:pos="5040"/>
        </w:tabs>
        <w:ind w:left="5040" w:hanging="360"/>
      </w:pPr>
      <w:rPr>
        <w:rFonts w:ascii="Wingdings 2" w:hAnsi="Wingdings 2" w:hint="default"/>
      </w:rPr>
    </w:lvl>
    <w:lvl w:ilvl="7" w:tplc="86307E0A" w:tentative="1">
      <w:start w:val="1"/>
      <w:numFmt w:val="bullet"/>
      <w:lvlText w:val=""/>
      <w:lvlJc w:val="left"/>
      <w:pPr>
        <w:tabs>
          <w:tab w:val="num" w:pos="5760"/>
        </w:tabs>
        <w:ind w:left="5760" w:hanging="360"/>
      </w:pPr>
      <w:rPr>
        <w:rFonts w:ascii="Wingdings 2" w:hAnsi="Wingdings 2" w:hint="default"/>
      </w:rPr>
    </w:lvl>
    <w:lvl w:ilvl="8" w:tplc="A3BCCD26"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9"/>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19"/>
  </w:num>
  <w:num w:numId="7">
    <w:abstractNumId w:val="18"/>
  </w:num>
  <w:num w:numId="8">
    <w:abstractNumId w:val="4"/>
  </w:num>
  <w:num w:numId="9">
    <w:abstractNumId w:val="5"/>
  </w:num>
  <w:num w:numId="10">
    <w:abstractNumId w:val="1"/>
  </w:num>
  <w:num w:numId="11">
    <w:abstractNumId w:val="9"/>
  </w:num>
  <w:num w:numId="12">
    <w:abstractNumId w:val="33"/>
  </w:num>
  <w:num w:numId="13">
    <w:abstractNumId w:val="40"/>
  </w:num>
  <w:num w:numId="14">
    <w:abstractNumId w:val="44"/>
  </w:num>
  <w:num w:numId="15">
    <w:abstractNumId w:val="36"/>
  </w:num>
  <w:num w:numId="16">
    <w:abstractNumId w:val="32"/>
  </w:num>
  <w:num w:numId="17">
    <w:abstractNumId w:val="7"/>
  </w:num>
  <w:num w:numId="18">
    <w:abstractNumId w:val="34"/>
  </w:num>
  <w:num w:numId="19">
    <w:abstractNumId w:val="23"/>
  </w:num>
  <w:num w:numId="20">
    <w:abstractNumId w:val="6"/>
  </w:num>
  <w:num w:numId="21">
    <w:abstractNumId w:val="45"/>
  </w:num>
  <w:num w:numId="22">
    <w:abstractNumId w:val="17"/>
  </w:num>
  <w:num w:numId="23">
    <w:abstractNumId w:val="42"/>
  </w:num>
  <w:num w:numId="24">
    <w:abstractNumId w:val="43"/>
  </w:num>
  <w:num w:numId="25">
    <w:abstractNumId w:val="28"/>
  </w:num>
  <w:num w:numId="26">
    <w:abstractNumId w:val="16"/>
  </w:num>
  <w:num w:numId="27">
    <w:abstractNumId w:val="3"/>
  </w:num>
  <w:num w:numId="28">
    <w:abstractNumId w:val="10"/>
  </w:num>
  <w:num w:numId="29">
    <w:abstractNumId w:val="29"/>
  </w:num>
  <w:num w:numId="30">
    <w:abstractNumId w:val="38"/>
  </w:num>
  <w:num w:numId="31">
    <w:abstractNumId w:val="26"/>
  </w:num>
  <w:num w:numId="32">
    <w:abstractNumId w:val="2"/>
  </w:num>
  <w:num w:numId="33">
    <w:abstractNumId w:val="25"/>
  </w:num>
  <w:num w:numId="34">
    <w:abstractNumId w:val="20"/>
  </w:num>
  <w:num w:numId="35">
    <w:abstractNumId w:val="13"/>
  </w:num>
  <w:num w:numId="36">
    <w:abstractNumId w:val="11"/>
  </w:num>
  <w:num w:numId="37">
    <w:abstractNumId w:val="8"/>
  </w:num>
  <w:num w:numId="38">
    <w:abstractNumId w:val="37"/>
  </w:num>
  <w:num w:numId="39">
    <w:abstractNumId w:val="15"/>
  </w:num>
  <w:num w:numId="40">
    <w:abstractNumId w:val="12"/>
  </w:num>
  <w:num w:numId="41">
    <w:abstractNumId w:val="21"/>
  </w:num>
  <w:num w:numId="42">
    <w:abstractNumId w:val="22"/>
  </w:num>
  <w:num w:numId="43">
    <w:abstractNumId w:val="41"/>
  </w:num>
  <w:num w:numId="44">
    <w:abstractNumId w:val="35"/>
  </w:num>
  <w:num w:numId="45">
    <w:abstractNumId w:val="30"/>
  </w:num>
  <w:num w:numId="46">
    <w:abstractNumId w:val="3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7F0"/>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ADB"/>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0982"/>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1358"/>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057D"/>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17C44"/>
    <w:rsid w:val="00F208DC"/>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7877294">
      <w:bodyDiv w:val="1"/>
      <w:marLeft w:val="0"/>
      <w:marRight w:val="0"/>
      <w:marTop w:val="0"/>
      <w:marBottom w:val="0"/>
      <w:divBdr>
        <w:top w:val="none" w:sz="0" w:space="0" w:color="auto"/>
        <w:left w:val="none" w:sz="0" w:space="0" w:color="auto"/>
        <w:bottom w:val="none" w:sz="0" w:space="0" w:color="auto"/>
        <w:right w:val="none" w:sz="0" w:space="0" w:color="auto"/>
      </w:divBdr>
      <w:divsChild>
        <w:div w:id="193083263">
          <w:marLeft w:val="576"/>
          <w:marRight w:val="0"/>
          <w:marTop w:val="120"/>
          <w:marBottom w:val="0"/>
          <w:divBdr>
            <w:top w:val="none" w:sz="0" w:space="0" w:color="auto"/>
            <w:left w:val="none" w:sz="0" w:space="0" w:color="auto"/>
            <w:bottom w:val="none" w:sz="0" w:space="0" w:color="auto"/>
            <w:right w:val="none" w:sz="0" w:space="0" w:color="auto"/>
          </w:divBdr>
        </w:div>
        <w:div w:id="633682432">
          <w:marLeft w:val="576"/>
          <w:marRight w:val="0"/>
          <w:marTop w:val="120"/>
          <w:marBottom w:val="0"/>
          <w:divBdr>
            <w:top w:val="none" w:sz="0" w:space="0" w:color="auto"/>
            <w:left w:val="none" w:sz="0" w:space="0" w:color="auto"/>
            <w:bottom w:val="none" w:sz="0" w:space="0" w:color="auto"/>
            <w:right w:val="none" w:sz="0" w:space="0" w:color="auto"/>
          </w:divBdr>
        </w:div>
        <w:div w:id="604000958">
          <w:marLeft w:val="576"/>
          <w:marRight w:val="0"/>
          <w:marTop w:val="120"/>
          <w:marBottom w:val="0"/>
          <w:divBdr>
            <w:top w:val="none" w:sz="0" w:space="0" w:color="auto"/>
            <w:left w:val="none" w:sz="0" w:space="0" w:color="auto"/>
            <w:bottom w:val="none" w:sz="0" w:space="0" w:color="auto"/>
            <w:right w:val="none" w:sz="0" w:space="0" w:color="auto"/>
          </w:divBdr>
        </w:div>
        <w:div w:id="1586764732">
          <w:marLeft w:val="576"/>
          <w:marRight w:val="0"/>
          <w:marTop w:val="120"/>
          <w:marBottom w:val="0"/>
          <w:divBdr>
            <w:top w:val="none" w:sz="0" w:space="0" w:color="auto"/>
            <w:left w:val="none" w:sz="0" w:space="0" w:color="auto"/>
            <w:bottom w:val="none" w:sz="0" w:space="0" w:color="auto"/>
            <w:right w:val="none" w:sz="0" w:space="0" w:color="auto"/>
          </w:divBdr>
        </w:div>
        <w:div w:id="94062778">
          <w:marLeft w:val="576"/>
          <w:marRight w:val="0"/>
          <w:marTop w:val="120"/>
          <w:marBottom w:val="0"/>
          <w:divBdr>
            <w:top w:val="none" w:sz="0" w:space="0" w:color="auto"/>
            <w:left w:val="none" w:sz="0" w:space="0" w:color="auto"/>
            <w:bottom w:val="none" w:sz="0" w:space="0" w:color="auto"/>
            <w:right w:val="none" w:sz="0" w:space="0" w:color="auto"/>
          </w:divBdr>
        </w:div>
      </w:divsChild>
    </w:div>
    <w:div w:id="678387915">
      <w:bodyDiv w:val="1"/>
      <w:marLeft w:val="0"/>
      <w:marRight w:val="0"/>
      <w:marTop w:val="0"/>
      <w:marBottom w:val="0"/>
      <w:divBdr>
        <w:top w:val="none" w:sz="0" w:space="0" w:color="auto"/>
        <w:left w:val="none" w:sz="0" w:space="0" w:color="auto"/>
        <w:bottom w:val="none" w:sz="0" w:space="0" w:color="auto"/>
        <w:right w:val="none" w:sz="0" w:space="0" w:color="auto"/>
      </w:divBdr>
      <w:divsChild>
        <w:div w:id="848449556">
          <w:marLeft w:val="576"/>
          <w:marRight w:val="0"/>
          <w:marTop w:val="120"/>
          <w:marBottom w:val="0"/>
          <w:divBdr>
            <w:top w:val="none" w:sz="0" w:space="0" w:color="auto"/>
            <w:left w:val="none" w:sz="0" w:space="0" w:color="auto"/>
            <w:bottom w:val="none" w:sz="0" w:space="0" w:color="auto"/>
            <w:right w:val="none" w:sz="0" w:space="0" w:color="auto"/>
          </w:divBdr>
        </w:div>
        <w:div w:id="883713064">
          <w:marLeft w:val="576"/>
          <w:marRight w:val="0"/>
          <w:marTop w:val="120"/>
          <w:marBottom w:val="0"/>
          <w:divBdr>
            <w:top w:val="none" w:sz="0" w:space="0" w:color="auto"/>
            <w:left w:val="none" w:sz="0" w:space="0" w:color="auto"/>
            <w:bottom w:val="none" w:sz="0" w:space="0" w:color="auto"/>
            <w:right w:val="none" w:sz="0" w:space="0" w:color="auto"/>
          </w:divBdr>
        </w:div>
        <w:div w:id="1916667707">
          <w:marLeft w:val="576"/>
          <w:marRight w:val="0"/>
          <w:marTop w:val="120"/>
          <w:marBottom w:val="0"/>
          <w:divBdr>
            <w:top w:val="none" w:sz="0" w:space="0" w:color="auto"/>
            <w:left w:val="none" w:sz="0" w:space="0" w:color="auto"/>
            <w:bottom w:val="none" w:sz="0" w:space="0" w:color="auto"/>
            <w:right w:val="none" w:sz="0" w:space="0" w:color="auto"/>
          </w:divBdr>
        </w:div>
        <w:div w:id="1620330439">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4212037">
      <w:bodyDiv w:val="1"/>
      <w:marLeft w:val="0"/>
      <w:marRight w:val="0"/>
      <w:marTop w:val="0"/>
      <w:marBottom w:val="0"/>
      <w:divBdr>
        <w:top w:val="none" w:sz="0" w:space="0" w:color="auto"/>
        <w:left w:val="none" w:sz="0" w:space="0" w:color="auto"/>
        <w:bottom w:val="none" w:sz="0" w:space="0" w:color="auto"/>
        <w:right w:val="none" w:sz="0" w:space="0" w:color="auto"/>
      </w:divBdr>
      <w:divsChild>
        <w:div w:id="1683387705">
          <w:marLeft w:val="576"/>
          <w:marRight w:val="0"/>
          <w:marTop w:val="120"/>
          <w:marBottom w:val="0"/>
          <w:divBdr>
            <w:top w:val="none" w:sz="0" w:space="0" w:color="auto"/>
            <w:left w:val="none" w:sz="0" w:space="0" w:color="auto"/>
            <w:bottom w:val="none" w:sz="0" w:space="0" w:color="auto"/>
            <w:right w:val="none" w:sz="0" w:space="0" w:color="auto"/>
          </w:divBdr>
        </w:div>
        <w:div w:id="728458885">
          <w:marLeft w:val="576"/>
          <w:marRight w:val="0"/>
          <w:marTop w:val="120"/>
          <w:marBottom w:val="0"/>
          <w:divBdr>
            <w:top w:val="none" w:sz="0" w:space="0" w:color="auto"/>
            <w:left w:val="none" w:sz="0" w:space="0" w:color="auto"/>
            <w:bottom w:val="none" w:sz="0" w:space="0" w:color="auto"/>
            <w:right w:val="none" w:sz="0" w:space="0" w:color="auto"/>
          </w:divBdr>
        </w:div>
        <w:div w:id="648903046">
          <w:marLeft w:val="576"/>
          <w:marRight w:val="0"/>
          <w:marTop w:val="120"/>
          <w:marBottom w:val="0"/>
          <w:divBdr>
            <w:top w:val="none" w:sz="0" w:space="0" w:color="auto"/>
            <w:left w:val="none" w:sz="0" w:space="0" w:color="auto"/>
            <w:bottom w:val="none" w:sz="0" w:space="0" w:color="auto"/>
            <w:right w:val="none" w:sz="0" w:space="0" w:color="auto"/>
          </w:divBdr>
        </w:div>
        <w:div w:id="911886502">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8333582">
      <w:bodyDiv w:val="1"/>
      <w:marLeft w:val="0"/>
      <w:marRight w:val="0"/>
      <w:marTop w:val="0"/>
      <w:marBottom w:val="0"/>
      <w:divBdr>
        <w:top w:val="none" w:sz="0" w:space="0" w:color="auto"/>
        <w:left w:val="none" w:sz="0" w:space="0" w:color="auto"/>
        <w:bottom w:val="none" w:sz="0" w:space="0" w:color="auto"/>
        <w:right w:val="none" w:sz="0" w:space="0" w:color="auto"/>
      </w:divBdr>
      <w:divsChild>
        <w:div w:id="1851135522">
          <w:marLeft w:val="576"/>
          <w:marRight w:val="0"/>
          <w:marTop w:val="120"/>
          <w:marBottom w:val="0"/>
          <w:divBdr>
            <w:top w:val="none" w:sz="0" w:space="0" w:color="auto"/>
            <w:left w:val="none" w:sz="0" w:space="0" w:color="auto"/>
            <w:bottom w:val="none" w:sz="0" w:space="0" w:color="auto"/>
            <w:right w:val="none" w:sz="0" w:space="0" w:color="auto"/>
          </w:divBdr>
        </w:div>
        <w:div w:id="341787082">
          <w:marLeft w:val="576"/>
          <w:marRight w:val="0"/>
          <w:marTop w:val="120"/>
          <w:marBottom w:val="0"/>
          <w:divBdr>
            <w:top w:val="none" w:sz="0" w:space="0" w:color="auto"/>
            <w:left w:val="none" w:sz="0" w:space="0" w:color="auto"/>
            <w:bottom w:val="none" w:sz="0" w:space="0" w:color="auto"/>
            <w:right w:val="none" w:sz="0" w:space="0" w:color="auto"/>
          </w:divBdr>
        </w:div>
        <w:div w:id="2098088400">
          <w:marLeft w:val="576"/>
          <w:marRight w:val="0"/>
          <w:marTop w:val="120"/>
          <w:marBottom w:val="0"/>
          <w:divBdr>
            <w:top w:val="none" w:sz="0" w:space="0" w:color="auto"/>
            <w:left w:val="none" w:sz="0" w:space="0" w:color="auto"/>
            <w:bottom w:val="none" w:sz="0" w:space="0" w:color="auto"/>
            <w:right w:val="none" w:sz="0" w:space="0" w:color="auto"/>
          </w:divBdr>
        </w:div>
        <w:div w:id="1445148334">
          <w:marLeft w:val="576"/>
          <w:marRight w:val="0"/>
          <w:marTop w:val="120"/>
          <w:marBottom w:val="0"/>
          <w:divBdr>
            <w:top w:val="none" w:sz="0" w:space="0" w:color="auto"/>
            <w:left w:val="none" w:sz="0" w:space="0" w:color="auto"/>
            <w:bottom w:val="none" w:sz="0" w:space="0" w:color="auto"/>
            <w:right w:val="none" w:sz="0" w:space="0" w:color="auto"/>
          </w:divBdr>
        </w:div>
        <w:div w:id="1530797146">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34341021">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7467860">
      <w:bodyDiv w:val="1"/>
      <w:marLeft w:val="0"/>
      <w:marRight w:val="0"/>
      <w:marTop w:val="0"/>
      <w:marBottom w:val="0"/>
      <w:divBdr>
        <w:top w:val="none" w:sz="0" w:space="0" w:color="auto"/>
        <w:left w:val="none" w:sz="0" w:space="0" w:color="auto"/>
        <w:bottom w:val="none" w:sz="0" w:space="0" w:color="auto"/>
        <w:right w:val="none" w:sz="0" w:space="0" w:color="auto"/>
      </w:divBdr>
      <w:divsChild>
        <w:div w:id="1445222416">
          <w:marLeft w:val="576"/>
          <w:marRight w:val="0"/>
          <w:marTop w:val="120"/>
          <w:marBottom w:val="0"/>
          <w:divBdr>
            <w:top w:val="none" w:sz="0" w:space="0" w:color="auto"/>
            <w:left w:val="none" w:sz="0" w:space="0" w:color="auto"/>
            <w:bottom w:val="none" w:sz="0" w:space="0" w:color="auto"/>
            <w:right w:val="none" w:sz="0" w:space="0" w:color="auto"/>
          </w:divBdr>
        </w:div>
        <w:div w:id="296952881">
          <w:marLeft w:val="576"/>
          <w:marRight w:val="0"/>
          <w:marTop w:val="120"/>
          <w:marBottom w:val="0"/>
          <w:divBdr>
            <w:top w:val="none" w:sz="0" w:space="0" w:color="auto"/>
            <w:left w:val="none" w:sz="0" w:space="0" w:color="auto"/>
            <w:bottom w:val="none" w:sz="0" w:space="0" w:color="auto"/>
            <w:right w:val="none" w:sz="0" w:space="0" w:color="auto"/>
          </w:divBdr>
        </w:div>
        <w:div w:id="163008724">
          <w:marLeft w:val="576"/>
          <w:marRight w:val="0"/>
          <w:marTop w:val="120"/>
          <w:marBottom w:val="0"/>
          <w:divBdr>
            <w:top w:val="none" w:sz="0" w:space="0" w:color="auto"/>
            <w:left w:val="none" w:sz="0" w:space="0" w:color="auto"/>
            <w:bottom w:val="none" w:sz="0" w:space="0" w:color="auto"/>
            <w:right w:val="none" w:sz="0" w:space="0" w:color="auto"/>
          </w:divBdr>
        </w:div>
        <w:div w:id="1728843218">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3603</TotalTime>
  <Pages>12</Pages>
  <Words>1424</Words>
  <Characters>8120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2021-09-16T12:46:00Z</dcterms:modified>
</cp:coreProperties>
</file>