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16AD1" w:rsidRDefault="00D16AD1" w:rsidP="00D16AD1">
      <w:pPr>
        <w:spacing w:line="360" w:lineRule="auto"/>
        <w:jc w:val="center"/>
        <w:rPr>
          <w:rFonts w:ascii="Times New Roman" w:hAnsi="Times New Roman" w:cs="Times New Roman"/>
          <w:b/>
          <w:sz w:val="72"/>
          <w:szCs w:val="72"/>
        </w:rPr>
      </w:pPr>
      <w:r w:rsidRPr="00D16AD1">
        <w:rPr>
          <w:rFonts w:ascii="Times New Roman" w:hAnsi="Times New Roman" w:cs="Times New Roman"/>
          <w:b/>
          <w:sz w:val="72"/>
          <w:szCs w:val="72"/>
        </w:rPr>
        <w:t>Inventory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16AD1" w:rsidRDefault="00D16AD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1B3F89" w:rsidRDefault="001B3F89" w:rsidP="001B3F89">
      <w:pPr>
        <w:spacing w:line="360" w:lineRule="auto"/>
        <w:jc w:val="both"/>
        <w:rPr>
          <w:rFonts w:ascii="Times New Roman" w:hAnsi="Times New Roman" w:cs="Times New Roman"/>
          <w:b/>
          <w:sz w:val="40"/>
          <w:szCs w:val="40"/>
        </w:rPr>
      </w:pPr>
      <w:r w:rsidRPr="001B3F89">
        <w:rPr>
          <w:rFonts w:ascii="Times New Roman" w:hAnsi="Times New Roman" w:cs="Times New Roman"/>
          <w:sz w:val="32"/>
          <w:szCs w:val="32"/>
        </w:rPr>
        <w:t>This paper deals with development of inventory management system for a manufacturing Industry. The developed software System is easy to use, less time consuming &amp; all detail about the inventory items &amp; transaction status. Enterprise Resource Planning (ERP) software presents a frame work for organizations to better utilize their processes. The report is about windows based application. The Front-end is developed using Visual Basic. A visual programming environment provides all features that are required to develop graphical user interface as ready to use components. The programmer does not have to write code to create and display commonly required user-friendly features each time around. The Backend used is SQL server database that ensures total security and no data loss or corruption. The database management systems are warehouses of information, where large amount of data can be stored. The Reports are developed using Crystal Report. Crystal Reports is the standard reporting tool for Visual Studio .NET. It brings the ability to create interactive, presentation-quality content; to the .NET platform. Crystal report is an integral part of the Visual Studio .NET environment. The main idea of this paper is to handle the all details of inventory management system. In this software package has been developed to smoothen the processing of item transaction in inventory such as item receive, item issue &amp; report generation such as stock statement, issue register &amp; receive register etc. This Software will help in automating all the process like receiving and issuing application in inventory.</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A5081" w:rsidRDefault="00627781" w:rsidP="001A50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A5081">
        <w:rPr>
          <w:rFonts w:ascii="Times New Roman" w:hAnsi="Times New Roman" w:cs="Times New Roman"/>
          <w:sz w:val="32"/>
          <w:szCs w:val="32"/>
          <w:lang w:val="en-IN"/>
        </w:rPr>
        <w:t>Current system is a manual one in which users are maintaining ledgers, books etc to store</w:t>
      </w:r>
      <w:r w:rsidRPr="001A5081">
        <w:rPr>
          <w:rFonts w:ascii="Times New Roman" w:hAnsi="Times New Roman" w:cs="Times New Roman"/>
          <w:sz w:val="32"/>
          <w:szCs w:val="32"/>
          <w:lang w:val="en-IN"/>
        </w:rPr>
        <w:t xml:space="preserve"> the information like suppliers details, inwards, deliveries and returns of items in all godowns, customer details as well as employee details. </w:t>
      </w:r>
    </w:p>
    <w:p w:rsidR="00000000" w:rsidRPr="001A5081" w:rsidRDefault="00627781" w:rsidP="001A50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A5081">
        <w:rPr>
          <w:rFonts w:ascii="Times New Roman" w:hAnsi="Times New Roman" w:cs="Times New Roman"/>
          <w:sz w:val="32"/>
          <w:szCs w:val="32"/>
          <w:lang w:val="en-IN"/>
        </w:rPr>
        <w:t>It is very difficult to maintain historical data.</w:t>
      </w:r>
    </w:p>
    <w:p w:rsidR="00000000" w:rsidRPr="001A5081" w:rsidRDefault="00627781" w:rsidP="001A50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A5081">
        <w:rPr>
          <w:rFonts w:ascii="Times New Roman" w:hAnsi="Times New Roman" w:cs="Times New Roman"/>
          <w:sz w:val="32"/>
          <w:szCs w:val="32"/>
          <w:lang w:val="en-IN"/>
        </w:rPr>
        <w:t>Through UML we see or visualize an existing system and ulti</w:t>
      </w:r>
      <w:r w:rsidRPr="001A5081">
        <w:rPr>
          <w:rFonts w:ascii="Times New Roman" w:hAnsi="Times New Roman" w:cs="Times New Roman"/>
          <w:sz w:val="32"/>
          <w:szCs w:val="32"/>
          <w:lang w:val="en-IN"/>
        </w:rPr>
        <w:t>mately we visualize how the system is going to be after implementation.</w:t>
      </w:r>
    </w:p>
    <w:p w:rsidR="00000000" w:rsidRPr="001A5081" w:rsidRDefault="00627781" w:rsidP="001A50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A5081">
        <w:rPr>
          <w:rFonts w:ascii="Times New Roman" w:hAnsi="Times New Roman" w:cs="Times New Roman"/>
          <w:sz w:val="32"/>
          <w:szCs w:val="32"/>
          <w:lang w:val="en-IN"/>
        </w:rPr>
        <w:t>The main plan for the system developed is to mimic the existing system as it is in the proposed system.</w:t>
      </w:r>
    </w:p>
    <w:p w:rsidR="00F936BC" w:rsidRPr="001A5081" w:rsidRDefault="00627781" w:rsidP="001A508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A5081">
        <w:rPr>
          <w:rFonts w:ascii="Times New Roman" w:hAnsi="Times New Roman" w:cs="Times New Roman"/>
          <w:sz w:val="32"/>
          <w:szCs w:val="32"/>
          <w:lang w:val="en-IN"/>
        </w:rPr>
        <w:t>It is tedious to manage historical data which needs much space to keep all the</w:t>
      </w:r>
      <w:r w:rsidRPr="001A5081">
        <w:rPr>
          <w:rFonts w:ascii="Times New Roman" w:hAnsi="Times New Roman" w:cs="Times New Roman"/>
          <w:sz w:val="32"/>
          <w:szCs w:val="32"/>
          <w:lang w:val="en-IN"/>
        </w:rPr>
        <w:t xml:space="preserve"> previous years ledgers, books etc.</w:t>
      </w:r>
      <w:r w:rsidRPr="001A508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A5081" w:rsidRDefault="00627781" w:rsidP="001A5081">
      <w:pPr>
        <w:numPr>
          <w:ilvl w:val="0"/>
          <w:numId w:val="45"/>
        </w:numPr>
        <w:spacing w:line="360" w:lineRule="auto"/>
        <w:jc w:val="both"/>
        <w:rPr>
          <w:rFonts w:ascii="Times New Roman" w:hAnsi="Times New Roman" w:cs="Times New Roman"/>
          <w:bCs/>
          <w:sz w:val="32"/>
          <w:szCs w:val="32"/>
          <w:lang w:val="en-IN"/>
        </w:rPr>
      </w:pPr>
      <w:r w:rsidRPr="001A5081">
        <w:rPr>
          <w:rFonts w:ascii="Times New Roman" w:hAnsi="Times New Roman" w:cs="Times New Roman"/>
          <w:bCs/>
          <w:sz w:val="32"/>
          <w:szCs w:val="32"/>
          <w:lang w:val="en-IN"/>
        </w:rPr>
        <w:t xml:space="preserve">These systems, while useful, did not address the mission critical issues such as supply chain management (SCM), customer relationship management (CRM), and knowledge management (KM). </w:t>
      </w:r>
    </w:p>
    <w:p w:rsidR="00000000" w:rsidRPr="001A5081" w:rsidRDefault="00627781" w:rsidP="001A5081">
      <w:pPr>
        <w:numPr>
          <w:ilvl w:val="0"/>
          <w:numId w:val="45"/>
        </w:numPr>
        <w:spacing w:line="360" w:lineRule="auto"/>
        <w:jc w:val="both"/>
        <w:rPr>
          <w:rFonts w:ascii="Times New Roman" w:hAnsi="Times New Roman" w:cs="Times New Roman"/>
          <w:bCs/>
          <w:sz w:val="32"/>
          <w:szCs w:val="32"/>
          <w:lang w:val="en-IN"/>
        </w:rPr>
      </w:pPr>
      <w:r w:rsidRPr="001A5081">
        <w:rPr>
          <w:rFonts w:ascii="Times New Roman" w:hAnsi="Times New Roman" w:cs="Times New Roman"/>
          <w:bCs/>
          <w:sz w:val="32"/>
          <w:szCs w:val="32"/>
          <w:lang w:val="en-IN"/>
        </w:rPr>
        <w:lastRenderedPageBreak/>
        <w:t>Retirement of systems is a seriou</w:t>
      </w:r>
      <w:r w:rsidRPr="001A5081">
        <w:rPr>
          <w:rFonts w:ascii="Times New Roman" w:hAnsi="Times New Roman" w:cs="Times New Roman"/>
          <w:bCs/>
          <w:sz w:val="32"/>
          <w:szCs w:val="32"/>
          <w:lang w:val="en-IN"/>
        </w:rPr>
        <w:t xml:space="preserve">s issue faced by many organizations today as legacy systems are removed and replaced by new systems. </w:t>
      </w:r>
    </w:p>
    <w:p w:rsidR="00000000" w:rsidRPr="001A5081" w:rsidRDefault="00627781" w:rsidP="001A5081">
      <w:pPr>
        <w:numPr>
          <w:ilvl w:val="0"/>
          <w:numId w:val="45"/>
        </w:numPr>
        <w:spacing w:line="360" w:lineRule="auto"/>
        <w:jc w:val="both"/>
        <w:rPr>
          <w:rFonts w:ascii="Times New Roman" w:hAnsi="Times New Roman" w:cs="Times New Roman"/>
          <w:bCs/>
          <w:sz w:val="32"/>
          <w:szCs w:val="32"/>
          <w:lang w:val="en-IN"/>
        </w:rPr>
      </w:pPr>
      <w:r w:rsidRPr="001A5081">
        <w:rPr>
          <w:rFonts w:ascii="Times New Roman" w:hAnsi="Times New Roman" w:cs="Times New Roman"/>
          <w:bCs/>
          <w:sz w:val="32"/>
          <w:szCs w:val="32"/>
          <w:lang w:val="en-IN"/>
        </w:rPr>
        <w:t xml:space="preserve">Report generation is used to drive the statistics of the issues inventory database Based on the required parameters. </w:t>
      </w:r>
    </w:p>
    <w:p w:rsidR="00F94960" w:rsidRPr="001A5081" w:rsidRDefault="00627781" w:rsidP="00E53AA4">
      <w:pPr>
        <w:numPr>
          <w:ilvl w:val="0"/>
          <w:numId w:val="45"/>
        </w:numPr>
        <w:spacing w:line="360" w:lineRule="auto"/>
        <w:jc w:val="both"/>
        <w:rPr>
          <w:rFonts w:ascii="Times New Roman" w:hAnsi="Times New Roman" w:cs="Times New Roman"/>
          <w:bCs/>
          <w:sz w:val="32"/>
          <w:szCs w:val="32"/>
          <w:lang w:val="en-IN"/>
        </w:rPr>
      </w:pPr>
      <w:r w:rsidRPr="001A5081">
        <w:rPr>
          <w:rFonts w:ascii="Times New Roman" w:hAnsi="Times New Roman" w:cs="Times New Roman"/>
          <w:bCs/>
          <w:sz w:val="32"/>
          <w:szCs w:val="32"/>
          <w:lang w:val="en-IN"/>
        </w:rPr>
        <w:t xml:space="preserve">Transaction reports </w:t>
      </w:r>
      <w:r w:rsidRPr="001A5081">
        <w:rPr>
          <w:rFonts w:ascii="Times New Roman" w:hAnsi="Times New Roman" w:cs="Times New Roman"/>
          <w:bCs/>
          <w:sz w:val="32"/>
          <w:szCs w:val="32"/>
          <w:lang w:val="en-IN"/>
        </w:rPr>
        <w:t>list details for issue and receive transactions items in a specific date account over a specified period, Stock Statement for particular items.</w:t>
      </w:r>
      <w:r w:rsidRPr="001A5081">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A5081" w:rsidRPr="001A5081" w:rsidRDefault="001A5081" w:rsidP="001A5081">
      <w:pPr>
        <w:pStyle w:val="NormalWeb"/>
        <w:numPr>
          <w:ilvl w:val="0"/>
          <w:numId w:val="46"/>
        </w:numPr>
        <w:spacing w:before="0" w:beforeAutospacing="0" w:after="0" w:afterAutospacing="0" w:line="360" w:lineRule="auto"/>
        <w:ind w:left="284" w:hanging="284"/>
        <w:jc w:val="both"/>
        <w:rPr>
          <w:sz w:val="32"/>
          <w:szCs w:val="32"/>
        </w:rPr>
      </w:pPr>
      <w:r w:rsidRPr="001A5081">
        <w:rPr>
          <w:sz w:val="32"/>
          <w:szCs w:val="32"/>
        </w:rPr>
        <w:t xml:space="preserve">Proposed system is a software application which avoids more manual hours that need to spend in record keeping and generating reports. </w:t>
      </w:r>
    </w:p>
    <w:p w:rsidR="001A5081" w:rsidRPr="001A5081" w:rsidRDefault="001A5081" w:rsidP="001A5081">
      <w:pPr>
        <w:pStyle w:val="NormalWeb"/>
        <w:numPr>
          <w:ilvl w:val="0"/>
          <w:numId w:val="46"/>
        </w:numPr>
        <w:spacing w:before="0" w:beforeAutospacing="0" w:after="0" w:afterAutospacing="0" w:line="360" w:lineRule="auto"/>
        <w:ind w:left="284" w:hanging="284"/>
        <w:jc w:val="both"/>
        <w:rPr>
          <w:sz w:val="32"/>
          <w:szCs w:val="32"/>
        </w:rPr>
      </w:pPr>
      <w:r w:rsidRPr="001A5081">
        <w:rPr>
          <w:sz w:val="32"/>
          <w:szCs w:val="32"/>
        </w:rPr>
        <w:t xml:space="preserve">This application keeps the data in a centralized way which is available to all the users simultaneously. </w:t>
      </w:r>
    </w:p>
    <w:p w:rsidR="001A5081" w:rsidRPr="001A5081" w:rsidRDefault="001A5081" w:rsidP="001A5081">
      <w:pPr>
        <w:pStyle w:val="NormalWeb"/>
        <w:numPr>
          <w:ilvl w:val="0"/>
          <w:numId w:val="46"/>
        </w:numPr>
        <w:spacing w:before="0" w:beforeAutospacing="0" w:after="0" w:afterAutospacing="0" w:line="360" w:lineRule="auto"/>
        <w:ind w:left="284" w:hanging="284"/>
        <w:jc w:val="both"/>
        <w:rPr>
          <w:sz w:val="32"/>
          <w:szCs w:val="32"/>
        </w:rPr>
      </w:pPr>
      <w:r w:rsidRPr="001A5081">
        <w:rPr>
          <w:sz w:val="32"/>
          <w:szCs w:val="32"/>
        </w:rPr>
        <w:t xml:space="preserve">It is very easy to manage historical data in database. No specific training is required for the employees to use this application. </w:t>
      </w:r>
    </w:p>
    <w:p w:rsidR="001A5081" w:rsidRPr="001A5081" w:rsidRDefault="001A5081" w:rsidP="001A5081">
      <w:pPr>
        <w:pStyle w:val="NormalWeb"/>
        <w:numPr>
          <w:ilvl w:val="0"/>
          <w:numId w:val="46"/>
        </w:numPr>
        <w:spacing w:before="0" w:beforeAutospacing="0" w:after="0" w:afterAutospacing="0" w:line="360" w:lineRule="auto"/>
        <w:ind w:left="284" w:hanging="284"/>
        <w:jc w:val="both"/>
        <w:rPr>
          <w:sz w:val="32"/>
          <w:szCs w:val="32"/>
        </w:rPr>
      </w:pPr>
      <w:r w:rsidRPr="001A5081">
        <w:rPr>
          <w:sz w:val="32"/>
          <w:szCs w:val="32"/>
        </w:rPr>
        <w:t xml:space="preserve">They can easily use the tool that decreases manual hours spending for normal things and hence increases the performance. </w:t>
      </w:r>
    </w:p>
    <w:p w:rsidR="00BB3207" w:rsidRDefault="001A5081" w:rsidP="001A5081">
      <w:pPr>
        <w:pStyle w:val="NormalWeb"/>
        <w:numPr>
          <w:ilvl w:val="0"/>
          <w:numId w:val="46"/>
        </w:numPr>
        <w:spacing w:before="0" w:beforeAutospacing="0" w:after="0" w:afterAutospacing="0" w:line="360" w:lineRule="auto"/>
        <w:ind w:left="284" w:hanging="284"/>
        <w:jc w:val="both"/>
        <w:rPr>
          <w:sz w:val="32"/>
          <w:szCs w:val="32"/>
        </w:rPr>
      </w:pPr>
      <w:r w:rsidRPr="001A5081">
        <w:rPr>
          <w:sz w:val="32"/>
          <w:szCs w:val="32"/>
        </w:rPr>
        <w:t>As the data is centralized it is very easy to maintain the stocks of the various items in all godowns.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A5081" w:rsidRDefault="00627781" w:rsidP="001A50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5081">
        <w:rPr>
          <w:rFonts w:ascii="Times New Roman" w:eastAsia="AdvGulliv-R" w:hAnsi="Times New Roman" w:cs="Times New Roman"/>
          <w:bCs/>
          <w:sz w:val="32"/>
          <w:szCs w:val="32"/>
          <w:lang w:val="en-IN"/>
        </w:rPr>
        <w:t xml:space="preserve">ERP basically utilizes ERP software applications to improve the performance, efficiency, facility, data security, eliminate human </w:t>
      </w:r>
      <w:r w:rsidRPr="001A5081">
        <w:rPr>
          <w:rFonts w:ascii="Times New Roman" w:eastAsia="AdvGulliv-R" w:hAnsi="Times New Roman" w:cs="Times New Roman"/>
          <w:bCs/>
          <w:sz w:val="32"/>
          <w:szCs w:val="32"/>
          <w:lang w:val="en-IN"/>
        </w:rPr>
        <w:lastRenderedPageBreak/>
        <w:t>e</w:t>
      </w:r>
      <w:r w:rsidRPr="001A5081">
        <w:rPr>
          <w:rFonts w:ascii="Times New Roman" w:eastAsia="AdvGulliv-R" w:hAnsi="Times New Roman" w:cs="Times New Roman"/>
          <w:bCs/>
          <w:sz w:val="32"/>
          <w:szCs w:val="32"/>
          <w:lang w:val="en-IN"/>
        </w:rPr>
        <w:t>rror, reduction data entry and speedy accurate reporting of material transaction of organization.</w:t>
      </w:r>
    </w:p>
    <w:p w:rsidR="00000000" w:rsidRPr="001A5081" w:rsidRDefault="00627781" w:rsidP="001A50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5081">
        <w:rPr>
          <w:rFonts w:ascii="Times New Roman" w:eastAsia="AdvGulliv-R" w:hAnsi="Times New Roman" w:cs="Times New Roman"/>
          <w:bCs/>
          <w:sz w:val="32"/>
          <w:szCs w:val="32"/>
          <w:lang w:val="en-IN"/>
        </w:rPr>
        <w:t>Using coding techniques and good programming practices to create high quality code plays an important role in software quality and performance.</w:t>
      </w:r>
    </w:p>
    <w:p w:rsidR="00B31569" w:rsidRPr="001A5081" w:rsidRDefault="00627781"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5081">
        <w:rPr>
          <w:rFonts w:ascii="Times New Roman" w:eastAsia="AdvGulliv-R" w:hAnsi="Times New Roman" w:cs="Times New Roman"/>
          <w:bCs/>
          <w:sz w:val="32"/>
          <w:szCs w:val="32"/>
          <w:lang w:val="en-IN"/>
        </w:rPr>
        <w:t>It will have</w:t>
      </w:r>
      <w:r w:rsidRPr="001A5081">
        <w:rPr>
          <w:rFonts w:ascii="Times New Roman" w:eastAsia="AdvGulliv-R" w:hAnsi="Times New Roman" w:cs="Times New Roman"/>
          <w:bCs/>
          <w:sz w:val="32"/>
          <w:szCs w:val="32"/>
          <w:lang w:val="en-IN"/>
        </w:rPr>
        <w:t xml:space="preserve"> various advantages compare to traditional ERP System such as faster decision making, Greater operational efficiencies, Improved communication and collaboration, anytime access to enterprise, business and manufacturing intelligence, improved workflow and e</w:t>
      </w:r>
      <w:r w:rsidRPr="001A5081">
        <w:rPr>
          <w:rFonts w:ascii="Times New Roman" w:eastAsia="AdvGulliv-R" w:hAnsi="Times New Roman" w:cs="Times New Roman"/>
          <w:bCs/>
          <w:sz w:val="32"/>
          <w:szCs w:val="32"/>
          <w:lang w:val="en-IN"/>
        </w:rPr>
        <w:t>xpedited approval process, improved responsiveness to customer and prospect needs and inquiries etc.</w:t>
      </w:r>
      <w:r w:rsidRPr="001A508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A5081" w:rsidRDefault="001A5081" w:rsidP="00E53AA4">
            <w:pPr>
              <w:tabs>
                <w:tab w:val="left" w:pos="720"/>
              </w:tabs>
              <w:spacing w:after="100" w:line="360" w:lineRule="auto"/>
              <w:jc w:val="both"/>
              <w:rPr>
                <w:rFonts w:ascii="Times New Roman" w:hAnsi="Times New Roman" w:cs="Times New Roman"/>
                <w:sz w:val="28"/>
                <w:szCs w:val="28"/>
              </w:rPr>
            </w:pPr>
            <w:r w:rsidRPr="001A5081">
              <w:rPr>
                <w:rFonts w:ascii="Times New Roman" w:hAnsi="Times New Roman" w:cs="Times New Roman"/>
                <w:sz w:val="28"/>
                <w:szCs w:val="28"/>
              </w:rPr>
              <w:t>Developing a Practical Framework for ERP Project Implementation</w:t>
            </w:r>
            <w:r w:rsidRPr="001A5081">
              <w:rPr>
                <w:rFonts w:ascii="Times New Roman" w:eastAsia="+mn-ea" w:hAnsi="Times New Roman" w:cs="Times New Roman"/>
                <w:color w:val="000000"/>
                <w:kern w:val="24"/>
                <w:sz w:val="28"/>
                <w:szCs w:val="28"/>
              </w:rPr>
              <w:t xml:space="preserve"> </w:t>
            </w:r>
            <w:r w:rsidRPr="001A5081">
              <w:rPr>
                <w:rFonts w:ascii="Times New Roman" w:hAnsi="Times New Roman" w:cs="Times New Roman"/>
                <w:sz w:val="28"/>
                <w:szCs w:val="28"/>
              </w:rPr>
              <w:t>: A Proposed Research Design</w:t>
            </w:r>
          </w:p>
        </w:tc>
        <w:tc>
          <w:tcPr>
            <w:tcW w:w="3192" w:type="dxa"/>
          </w:tcPr>
          <w:p w:rsidR="000C407B" w:rsidRPr="001A5081" w:rsidRDefault="001A5081" w:rsidP="001A5081">
            <w:pPr>
              <w:tabs>
                <w:tab w:val="left" w:pos="720"/>
              </w:tabs>
              <w:spacing w:after="100" w:line="360" w:lineRule="auto"/>
              <w:jc w:val="both"/>
              <w:rPr>
                <w:rFonts w:ascii="Times New Roman" w:hAnsi="Times New Roman" w:cs="Times New Roman"/>
                <w:sz w:val="28"/>
                <w:szCs w:val="28"/>
              </w:rPr>
            </w:pPr>
            <w:r w:rsidRPr="001A5081">
              <w:rPr>
                <w:rFonts w:ascii="Times New Roman" w:hAnsi="Times New Roman" w:cs="Times New Roman"/>
                <w:sz w:val="28"/>
                <w:szCs w:val="28"/>
              </w:rPr>
              <w:t xml:space="preserve">Chumney, M.W., Wyeth, M. &amp; Sullivan, J.J., </w:t>
            </w:r>
          </w:p>
        </w:tc>
        <w:tc>
          <w:tcPr>
            <w:tcW w:w="3192" w:type="dxa"/>
          </w:tcPr>
          <w:p w:rsidR="000C407B" w:rsidRPr="001A5081" w:rsidRDefault="001A5081" w:rsidP="00E53AA4">
            <w:pPr>
              <w:tabs>
                <w:tab w:val="left" w:pos="720"/>
              </w:tabs>
              <w:spacing w:after="100" w:line="360" w:lineRule="auto"/>
              <w:jc w:val="both"/>
              <w:rPr>
                <w:rFonts w:ascii="Times New Roman" w:hAnsi="Times New Roman" w:cs="Times New Roman"/>
                <w:sz w:val="28"/>
                <w:szCs w:val="28"/>
              </w:rPr>
            </w:pPr>
            <w:r w:rsidRPr="001A5081">
              <w:rPr>
                <w:rFonts w:ascii="Times New Roman" w:hAnsi="Times New Roman" w:cs="Times New Roman"/>
                <w:color w:val="333333"/>
                <w:sz w:val="28"/>
                <w:szCs w:val="28"/>
                <w:shd w:val="clear" w:color="auto" w:fill="FFFFFF"/>
              </w:rPr>
              <w:t>This paper will delineate a proposed research design that will enable one to quantify the impact of organizational factors on ERP projects.</w:t>
            </w:r>
          </w:p>
        </w:tc>
      </w:tr>
      <w:tr w:rsidR="000C407B" w:rsidTr="000C407B">
        <w:trPr>
          <w:trHeight w:val="2942"/>
        </w:trPr>
        <w:tc>
          <w:tcPr>
            <w:tcW w:w="3192" w:type="dxa"/>
          </w:tcPr>
          <w:p w:rsidR="000C407B" w:rsidRPr="001A5081" w:rsidRDefault="001A5081" w:rsidP="00E53AA4">
            <w:pPr>
              <w:tabs>
                <w:tab w:val="left" w:pos="720"/>
              </w:tabs>
              <w:spacing w:after="100" w:line="360" w:lineRule="auto"/>
              <w:jc w:val="both"/>
              <w:rPr>
                <w:rFonts w:ascii="Times New Roman" w:hAnsi="Times New Roman" w:cs="Times New Roman"/>
                <w:sz w:val="28"/>
                <w:szCs w:val="28"/>
              </w:rPr>
            </w:pPr>
            <w:r w:rsidRPr="001A5081">
              <w:rPr>
                <w:rFonts w:ascii="Times New Roman" w:hAnsi="Times New Roman" w:cs="Times New Roman"/>
                <w:sz w:val="28"/>
                <w:szCs w:val="28"/>
              </w:rPr>
              <w:t>Identifying Critical Issues in ERP Implementation</w:t>
            </w:r>
          </w:p>
        </w:tc>
        <w:tc>
          <w:tcPr>
            <w:tcW w:w="3192" w:type="dxa"/>
          </w:tcPr>
          <w:p w:rsidR="000C407B" w:rsidRPr="001A5081" w:rsidRDefault="001A5081" w:rsidP="001A5081">
            <w:pPr>
              <w:tabs>
                <w:tab w:val="left" w:pos="720"/>
              </w:tabs>
              <w:spacing w:after="100" w:line="360" w:lineRule="auto"/>
              <w:jc w:val="both"/>
              <w:rPr>
                <w:rFonts w:ascii="Times New Roman" w:hAnsi="Times New Roman" w:cs="Times New Roman"/>
                <w:sz w:val="28"/>
                <w:szCs w:val="28"/>
              </w:rPr>
            </w:pPr>
            <w:r w:rsidRPr="001A5081">
              <w:rPr>
                <w:rFonts w:ascii="Times New Roman" w:hAnsi="Times New Roman" w:cs="Times New Roman"/>
                <w:sz w:val="28"/>
                <w:szCs w:val="28"/>
              </w:rPr>
              <w:t xml:space="preserve">Ehie, L.C., &amp; Madsen, M., </w:t>
            </w:r>
          </w:p>
        </w:tc>
        <w:tc>
          <w:tcPr>
            <w:tcW w:w="3192" w:type="dxa"/>
          </w:tcPr>
          <w:p w:rsidR="000C407B" w:rsidRPr="001A5081" w:rsidRDefault="001A5081" w:rsidP="00E53AA4">
            <w:pPr>
              <w:tabs>
                <w:tab w:val="left" w:pos="720"/>
              </w:tabs>
              <w:spacing w:after="100" w:line="360" w:lineRule="auto"/>
              <w:jc w:val="both"/>
              <w:rPr>
                <w:rFonts w:ascii="Times New Roman" w:hAnsi="Times New Roman" w:cs="Times New Roman"/>
                <w:sz w:val="28"/>
                <w:szCs w:val="28"/>
              </w:rPr>
            </w:pPr>
            <w:r w:rsidRPr="001A5081">
              <w:rPr>
                <w:rFonts w:ascii="Times New Roman" w:hAnsi="Times New Roman" w:cs="Times New Roman"/>
                <w:color w:val="333333"/>
                <w:sz w:val="28"/>
                <w:szCs w:val="28"/>
                <w:shd w:val="clear" w:color="auto" w:fill="FFFFFF"/>
              </w:rPr>
              <w:t>This study reports the results of an empirical research on the critical issues affecting successful ERP implementation. </w:t>
            </w:r>
          </w:p>
        </w:tc>
      </w:tr>
      <w:tr w:rsidR="000C407B" w:rsidTr="000C407B">
        <w:tc>
          <w:tcPr>
            <w:tcW w:w="3192" w:type="dxa"/>
          </w:tcPr>
          <w:p w:rsidR="000C407B" w:rsidRPr="001A5081" w:rsidRDefault="001A5081" w:rsidP="00E53AA4">
            <w:pPr>
              <w:tabs>
                <w:tab w:val="left" w:pos="720"/>
              </w:tabs>
              <w:spacing w:after="100" w:line="360" w:lineRule="auto"/>
              <w:jc w:val="both"/>
              <w:rPr>
                <w:rFonts w:ascii="Times New Roman" w:hAnsi="Times New Roman" w:cs="Times New Roman"/>
                <w:sz w:val="28"/>
                <w:szCs w:val="28"/>
              </w:rPr>
            </w:pPr>
            <w:r w:rsidRPr="001A5081">
              <w:rPr>
                <w:rFonts w:ascii="Times New Roman" w:hAnsi="Times New Roman" w:cs="Times New Roman"/>
                <w:sz w:val="28"/>
                <w:szCs w:val="28"/>
              </w:rPr>
              <w:lastRenderedPageBreak/>
              <w:t>Success and failure factor of adopting SAP in ERP system Implementation</w:t>
            </w:r>
          </w:p>
        </w:tc>
        <w:tc>
          <w:tcPr>
            <w:tcW w:w="3192" w:type="dxa"/>
          </w:tcPr>
          <w:p w:rsidR="000C407B" w:rsidRPr="001A5081" w:rsidRDefault="001A5081" w:rsidP="001A5081">
            <w:pPr>
              <w:tabs>
                <w:tab w:val="left" w:pos="720"/>
              </w:tabs>
              <w:spacing w:after="100" w:line="360" w:lineRule="auto"/>
              <w:jc w:val="both"/>
              <w:rPr>
                <w:rFonts w:ascii="Times New Roman" w:hAnsi="Times New Roman" w:cs="Times New Roman"/>
                <w:sz w:val="28"/>
                <w:szCs w:val="28"/>
              </w:rPr>
            </w:pPr>
            <w:r w:rsidRPr="001A5081">
              <w:rPr>
                <w:rFonts w:ascii="Times New Roman" w:hAnsi="Times New Roman" w:cs="Times New Roman"/>
                <w:sz w:val="28"/>
                <w:szCs w:val="28"/>
              </w:rPr>
              <w:t>Gargeya, V.B. &amp; Brady, C. (2005)</w:t>
            </w:r>
          </w:p>
        </w:tc>
        <w:tc>
          <w:tcPr>
            <w:tcW w:w="3192" w:type="dxa"/>
          </w:tcPr>
          <w:p w:rsidR="000C407B" w:rsidRPr="001A5081" w:rsidRDefault="001A5081" w:rsidP="00E53AA4">
            <w:pPr>
              <w:tabs>
                <w:tab w:val="left" w:pos="720"/>
              </w:tabs>
              <w:spacing w:after="100" w:line="360" w:lineRule="auto"/>
              <w:jc w:val="both"/>
              <w:rPr>
                <w:rFonts w:ascii="Times New Roman" w:hAnsi="Times New Roman" w:cs="Times New Roman"/>
                <w:sz w:val="28"/>
                <w:szCs w:val="28"/>
              </w:rPr>
            </w:pPr>
            <w:r w:rsidRPr="001A5081">
              <w:rPr>
                <w:rFonts w:ascii="Times New Roman" w:hAnsi="Times New Roman" w:cs="Times New Roman"/>
                <w:color w:val="333333"/>
                <w:sz w:val="28"/>
                <w:szCs w:val="28"/>
                <w:shd w:val="clear" w:color="auto" w:fill="FFFFFF"/>
              </w:rPr>
              <w:t>This paper aims to investigate and analyze common circumstances that occur within most ERP projects, and determines the areas that are key to success versus those that contribute to failure.</w:t>
            </w:r>
          </w:p>
        </w:tc>
      </w:tr>
      <w:tr w:rsidR="000C407B" w:rsidTr="000C407B">
        <w:tc>
          <w:tcPr>
            <w:tcW w:w="3192" w:type="dxa"/>
          </w:tcPr>
          <w:p w:rsidR="000C407B" w:rsidRPr="001A5081" w:rsidRDefault="001A5081" w:rsidP="00E53AA4">
            <w:pPr>
              <w:tabs>
                <w:tab w:val="left" w:pos="720"/>
              </w:tabs>
              <w:spacing w:after="100" w:line="360" w:lineRule="auto"/>
              <w:jc w:val="both"/>
              <w:rPr>
                <w:rFonts w:ascii="Times New Roman" w:hAnsi="Times New Roman" w:cs="Times New Roman"/>
                <w:sz w:val="28"/>
                <w:szCs w:val="28"/>
              </w:rPr>
            </w:pPr>
            <w:r w:rsidRPr="001A5081">
              <w:rPr>
                <w:rFonts w:ascii="Times New Roman" w:hAnsi="Times New Roman" w:cs="Times New Roman"/>
                <w:sz w:val="28"/>
                <w:szCs w:val="28"/>
              </w:rPr>
              <w:t>Implementation issues in advanced and developing Countries</w:t>
            </w:r>
          </w:p>
        </w:tc>
        <w:tc>
          <w:tcPr>
            <w:tcW w:w="3192" w:type="dxa"/>
          </w:tcPr>
          <w:p w:rsidR="000C407B" w:rsidRPr="001A5081" w:rsidRDefault="001A5081" w:rsidP="001A5081">
            <w:pPr>
              <w:tabs>
                <w:tab w:val="left" w:pos="720"/>
              </w:tabs>
              <w:spacing w:after="100" w:line="360" w:lineRule="auto"/>
              <w:jc w:val="both"/>
              <w:rPr>
                <w:rFonts w:ascii="Times New Roman" w:hAnsi="Times New Roman" w:cs="Times New Roman"/>
                <w:sz w:val="28"/>
                <w:szCs w:val="28"/>
              </w:rPr>
            </w:pPr>
            <w:r w:rsidRPr="001A5081">
              <w:rPr>
                <w:rFonts w:ascii="Times New Roman" w:hAnsi="Times New Roman" w:cs="Times New Roman"/>
                <w:sz w:val="28"/>
                <w:szCs w:val="28"/>
              </w:rPr>
              <w:t>Huang,Z. &amp; Palvia, P. ,</w:t>
            </w:r>
          </w:p>
        </w:tc>
        <w:tc>
          <w:tcPr>
            <w:tcW w:w="3192" w:type="dxa"/>
          </w:tcPr>
          <w:p w:rsidR="000C407B" w:rsidRPr="001A5081" w:rsidRDefault="001A5081" w:rsidP="00E53AA4">
            <w:pPr>
              <w:tabs>
                <w:tab w:val="left" w:pos="720"/>
              </w:tabs>
              <w:spacing w:after="100" w:line="360" w:lineRule="auto"/>
              <w:jc w:val="both"/>
              <w:rPr>
                <w:rFonts w:ascii="Times New Roman" w:hAnsi="Times New Roman" w:cs="Times New Roman"/>
                <w:sz w:val="28"/>
                <w:szCs w:val="28"/>
              </w:rPr>
            </w:pPr>
            <w:r w:rsidRPr="001A5081">
              <w:rPr>
                <w:rFonts w:ascii="Times New Roman" w:hAnsi="Times New Roman" w:cs="Times New Roman"/>
                <w:color w:val="333333"/>
                <w:sz w:val="28"/>
                <w:szCs w:val="28"/>
                <w:shd w:val="clear" w:color="auto" w:fill="FFFFFF"/>
              </w:rPr>
              <w:t>Enterprise resource planning (ERP) software is designed to meet this need, and has been widely adopted by organizations in developed countries.</w:t>
            </w:r>
          </w:p>
        </w:tc>
      </w:tr>
    </w:tbl>
    <w:p w:rsidR="00EA2AA6" w:rsidRDefault="00EA2AA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EA2AA6" w:rsidRDefault="00EA2AA6"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A2AA6" w:rsidP="00E53AA4">
      <w:pPr>
        <w:spacing w:after="0" w:line="360" w:lineRule="auto"/>
        <w:jc w:val="both"/>
        <w:rPr>
          <w:rFonts w:ascii="Times New Roman" w:hAnsi="Times New Roman" w:cs="Times New Roman"/>
        </w:rPr>
      </w:pPr>
      <w:r w:rsidRPr="00EA2AA6">
        <w:rPr>
          <w:rFonts w:ascii="Times New Roman" w:hAnsi="Times New Roman" w:cs="Times New Roman"/>
        </w:rPr>
        <w:drawing>
          <wp:inline distT="0" distB="0" distL="0" distR="0">
            <wp:extent cx="5943600" cy="419925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1992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EA2AA6" w:rsidRDefault="00EA2AA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84747" w:rsidRPr="00A84747" w:rsidRDefault="00A84747" w:rsidP="00A84747">
      <w:pPr>
        <w:pStyle w:val="BodyText"/>
        <w:rPr>
          <w:bCs/>
          <w:iCs/>
          <w:sz w:val="32"/>
          <w:szCs w:val="32"/>
          <w:lang w:val="en-IN"/>
        </w:rPr>
      </w:pPr>
      <w:r w:rsidRPr="00A84747">
        <w:rPr>
          <w:b/>
          <w:iCs/>
          <w:sz w:val="28"/>
          <w:szCs w:val="28"/>
          <w:lang w:val="en-IN"/>
        </w:rPr>
        <w:t xml:space="preserve">    </w:t>
      </w:r>
      <w:r w:rsidRPr="00A84747">
        <w:rPr>
          <w:bCs/>
          <w:iCs/>
          <w:sz w:val="32"/>
          <w:szCs w:val="32"/>
          <w:lang w:val="en-IN"/>
        </w:rPr>
        <w:t xml:space="preserve">In the present works the various steps involved in the Software Engineering process like feasibility study, Requirement analysis, System Designing &amp; Documentation, coding &amp; implementation, System Testing, delivering, maintenance were implemented in developing software package for inventory management. It provides the easy, fast, accurate and efficient system for the user. In this system the record of the each request details are preserved along with their transaction related to them. The system is also made secured as all the updating and transaction can be done by the authorized person. The main purpose of present work is to give all details about the Items transaction in the Inventory such as , Item issuing, Items receiving, &amp; Report generation about the stock statement, Issue Register, &amp; receive register were successfully developed. </w:t>
      </w:r>
    </w:p>
    <w:p w:rsidR="001F1E5A" w:rsidRDefault="001F1E5A" w:rsidP="00E53AA4">
      <w:pPr>
        <w:pStyle w:val="BodyText"/>
        <w:rPr>
          <w:bCs/>
          <w:iCs/>
          <w:sz w:val="32"/>
          <w:szCs w:val="32"/>
        </w:rPr>
      </w:pPr>
    </w:p>
    <w:p w:rsidR="00A84747" w:rsidRDefault="00A84747" w:rsidP="00E53AA4">
      <w:pPr>
        <w:pStyle w:val="BodyText"/>
        <w:rPr>
          <w:bCs/>
          <w:iCs/>
          <w:sz w:val="32"/>
          <w:szCs w:val="32"/>
        </w:rPr>
      </w:pPr>
    </w:p>
    <w:p w:rsidR="00A84747" w:rsidRDefault="00A84747" w:rsidP="00E53AA4">
      <w:pPr>
        <w:pStyle w:val="BodyText"/>
        <w:rPr>
          <w:bCs/>
          <w:iCs/>
          <w:sz w:val="32"/>
          <w:szCs w:val="32"/>
        </w:rPr>
      </w:pPr>
    </w:p>
    <w:p w:rsidR="00A84747" w:rsidRDefault="00A84747" w:rsidP="00E53AA4">
      <w:pPr>
        <w:pStyle w:val="BodyText"/>
        <w:rPr>
          <w:bCs/>
          <w:iCs/>
          <w:sz w:val="32"/>
          <w:szCs w:val="32"/>
        </w:rPr>
      </w:pPr>
    </w:p>
    <w:p w:rsidR="00A84747" w:rsidRDefault="00A84747" w:rsidP="00E53AA4">
      <w:pPr>
        <w:pStyle w:val="BodyText"/>
        <w:rPr>
          <w:bCs/>
          <w:iCs/>
          <w:sz w:val="32"/>
          <w:szCs w:val="32"/>
        </w:rPr>
      </w:pPr>
    </w:p>
    <w:p w:rsidR="00A84747" w:rsidRDefault="00A84747" w:rsidP="00E53AA4">
      <w:pPr>
        <w:pStyle w:val="BodyText"/>
        <w:rPr>
          <w:bCs/>
          <w:iCs/>
          <w:sz w:val="32"/>
          <w:szCs w:val="32"/>
        </w:rPr>
      </w:pPr>
    </w:p>
    <w:p w:rsidR="00A84747" w:rsidRDefault="00A84747" w:rsidP="00E53AA4">
      <w:pPr>
        <w:pStyle w:val="BodyText"/>
        <w:rPr>
          <w:bCs/>
          <w:iCs/>
          <w:sz w:val="32"/>
          <w:szCs w:val="32"/>
        </w:rPr>
      </w:pPr>
    </w:p>
    <w:p w:rsidR="00A84747" w:rsidRPr="00A84747" w:rsidRDefault="00A84747"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84747" w:rsidRDefault="00627781" w:rsidP="00A84747">
      <w:pPr>
        <w:pStyle w:val="BodyText"/>
        <w:numPr>
          <w:ilvl w:val="0"/>
          <w:numId w:val="42"/>
        </w:numPr>
        <w:rPr>
          <w:sz w:val="32"/>
          <w:szCs w:val="32"/>
          <w:lang w:val="en-IN"/>
        </w:rPr>
      </w:pPr>
      <w:r w:rsidRPr="00A84747">
        <w:rPr>
          <w:sz w:val="32"/>
          <w:szCs w:val="32"/>
          <w:lang w:val="en-IN"/>
        </w:rPr>
        <w:t xml:space="preserve">[1]. Alexis L., ERP Demystified (Tata McGraw- Hill Publishing Company Ltd., New Delhi,2000 ) </w:t>
      </w:r>
    </w:p>
    <w:p w:rsidR="00000000" w:rsidRPr="00A84747" w:rsidRDefault="00627781" w:rsidP="00A84747">
      <w:pPr>
        <w:pStyle w:val="BodyText"/>
        <w:numPr>
          <w:ilvl w:val="0"/>
          <w:numId w:val="42"/>
        </w:numPr>
        <w:rPr>
          <w:sz w:val="32"/>
          <w:szCs w:val="32"/>
          <w:lang w:val="en-IN"/>
        </w:rPr>
      </w:pPr>
      <w:r w:rsidRPr="00A84747">
        <w:rPr>
          <w:sz w:val="32"/>
          <w:szCs w:val="32"/>
          <w:lang w:val="en-IN"/>
        </w:rPr>
        <w:t>[2]. Al-Mashari, M. &amp; Al-Mudimigh, A. (2006): ERP implementation lessons from a case study, Journal of Information tec</w:t>
      </w:r>
      <w:r w:rsidRPr="00A84747">
        <w:rPr>
          <w:sz w:val="32"/>
          <w:szCs w:val="32"/>
          <w:lang w:val="en-IN"/>
        </w:rPr>
        <w:t xml:space="preserve">hnology, 16(1), 2006, 21-23. </w:t>
      </w:r>
    </w:p>
    <w:p w:rsidR="00000000" w:rsidRPr="00A84747" w:rsidRDefault="00627781" w:rsidP="00A84747">
      <w:pPr>
        <w:pStyle w:val="BodyText"/>
        <w:numPr>
          <w:ilvl w:val="0"/>
          <w:numId w:val="42"/>
        </w:numPr>
        <w:rPr>
          <w:sz w:val="32"/>
          <w:szCs w:val="32"/>
          <w:lang w:val="en-IN"/>
        </w:rPr>
      </w:pPr>
      <w:r w:rsidRPr="00A84747">
        <w:rPr>
          <w:sz w:val="32"/>
          <w:szCs w:val="32"/>
          <w:lang w:val="en-IN"/>
        </w:rPr>
        <w:t xml:space="preserve">[3]. APICS , American Production and Inventory Control Society (APICS), http://www.apics.org., 2001 </w:t>
      </w:r>
    </w:p>
    <w:p w:rsidR="00000000" w:rsidRPr="00A84747" w:rsidRDefault="00627781" w:rsidP="00A84747">
      <w:pPr>
        <w:pStyle w:val="BodyText"/>
        <w:numPr>
          <w:ilvl w:val="0"/>
          <w:numId w:val="42"/>
        </w:numPr>
        <w:rPr>
          <w:sz w:val="32"/>
          <w:szCs w:val="32"/>
          <w:lang w:val="en-IN"/>
        </w:rPr>
      </w:pPr>
      <w:r w:rsidRPr="00A84747">
        <w:rPr>
          <w:sz w:val="32"/>
          <w:szCs w:val="32"/>
          <w:lang w:val="en-IN"/>
        </w:rPr>
        <w:t xml:space="preserve">[4]. Bayross, I., SQL, PL/SQL the programming language of Oracle (BPB publication, New Delhi, 2009) </w:t>
      </w:r>
    </w:p>
    <w:p w:rsidR="00000000" w:rsidRPr="00A84747" w:rsidRDefault="00627781" w:rsidP="00A84747">
      <w:pPr>
        <w:pStyle w:val="BodyText"/>
        <w:numPr>
          <w:ilvl w:val="0"/>
          <w:numId w:val="42"/>
        </w:numPr>
        <w:rPr>
          <w:sz w:val="32"/>
          <w:szCs w:val="32"/>
          <w:lang w:val="en-IN"/>
        </w:rPr>
      </w:pPr>
      <w:r w:rsidRPr="00A84747">
        <w:rPr>
          <w:sz w:val="32"/>
          <w:szCs w:val="32"/>
          <w:lang w:val="en-IN"/>
        </w:rPr>
        <w:t xml:space="preserve">[5]. Bhatia M. S., A </w:t>
      </w:r>
      <w:r w:rsidRPr="00A84747">
        <w:rPr>
          <w:sz w:val="32"/>
          <w:szCs w:val="32"/>
          <w:lang w:val="en-IN"/>
        </w:rPr>
        <w:t>Beginner’s Guide to Visual basic 6 (Khanna book publishing company (P) Ltd., Delhi, 2007.)</w:t>
      </w:r>
      <w:r w:rsidRPr="00A84747">
        <w:rPr>
          <w:sz w:val="32"/>
          <w:szCs w:val="32"/>
        </w:rPr>
        <w:t xml:space="preserve"> </w:t>
      </w:r>
    </w:p>
    <w:p w:rsidR="00000000" w:rsidRPr="00A84747" w:rsidRDefault="00627781" w:rsidP="00A84747">
      <w:pPr>
        <w:pStyle w:val="BodyText"/>
        <w:numPr>
          <w:ilvl w:val="0"/>
          <w:numId w:val="42"/>
        </w:numPr>
        <w:rPr>
          <w:sz w:val="32"/>
          <w:szCs w:val="32"/>
          <w:lang w:val="en-IN"/>
        </w:rPr>
      </w:pPr>
      <w:r w:rsidRPr="00A84747">
        <w:rPr>
          <w:sz w:val="32"/>
          <w:szCs w:val="32"/>
          <w:lang w:val="en-IN"/>
        </w:rPr>
        <w:t>[6]. Chumney, M.W., Wyeth, M. &amp; Sullivan, J.J., Developing a Practical Framework for ERP Project Implementation: A Proposed Research Design, Journal of Internation</w:t>
      </w:r>
      <w:r w:rsidRPr="00A84747">
        <w:rPr>
          <w:sz w:val="32"/>
          <w:szCs w:val="32"/>
          <w:lang w:val="en-IN"/>
        </w:rPr>
        <w:t xml:space="preserve">al Federation for Information Systems, 9 (1), 2006, 341-351. </w:t>
      </w:r>
    </w:p>
    <w:p w:rsidR="00000000" w:rsidRPr="00A84747" w:rsidRDefault="00627781" w:rsidP="00A84747">
      <w:pPr>
        <w:pStyle w:val="BodyText"/>
        <w:numPr>
          <w:ilvl w:val="0"/>
          <w:numId w:val="42"/>
        </w:numPr>
        <w:rPr>
          <w:sz w:val="32"/>
          <w:szCs w:val="32"/>
          <w:lang w:val="en-IN"/>
        </w:rPr>
      </w:pPr>
      <w:r w:rsidRPr="00A84747">
        <w:rPr>
          <w:sz w:val="32"/>
          <w:szCs w:val="32"/>
          <w:lang w:val="en-IN"/>
        </w:rPr>
        <w:t xml:space="preserve">[7]. Ehie, L.C., &amp; Madsen, M., Identifying Critical Issues in ERP Implementation, International Journal of applied engineering research, Vol. 56, 2005, 545-557. </w:t>
      </w:r>
    </w:p>
    <w:p w:rsidR="00000000" w:rsidRPr="00A84747" w:rsidRDefault="00627781" w:rsidP="00A84747">
      <w:pPr>
        <w:pStyle w:val="BodyText"/>
        <w:numPr>
          <w:ilvl w:val="0"/>
          <w:numId w:val="42"/>
        </w:numPr>
        <w:rPr>
          <w:sz w:val="32"/>
          <w:szCs w:val="32"/>
          <w:lang w:val="en-IN"/>
        </w:rPr>
      </w:pPr>
      <w:r w:rsidRPr="00A84747">
        <w:rPr>
          <w:sz w:val="32"/>
          <w:szCs w:val="32"/>
          <w:lang w:val="en-IN"/>
        </w:rPr>
        <w:t>[8]. Gargeya, V.B. &amp; Brady, C.</w:t>
      </w:r>
      <w:r w:rsidRPr="00A84747">
        <w:rPr>
          <w:sz w:val="32"/>
          <w:szCs w:val="32"/>
          <w:lang w:val="en-IN"/>
        </w:rPr>
        <w:t xml:space="preserve"> (2005): Success and failure factor of adopting SAP in ERP system Implementation, Business Process Management journal, 11(9), 2005, 175-197. </w:t>
      </w:r>
    </w:p>
    <w:p w:rsidR="00000000" w:rsidRPr="00A84747" w:rsidRDefault="00627781" w:rsidP="00A84747">
      <w:pPr>
        <w:pStyle w:val="BodyText"/>
        <w:numPr>
          <w:ilvl w:val="0"/>
          <w:numId w:val="42"/>
        </w:numPr>
        <w:rPr>
          <w:sz w:val="32"/>
          <w:szCs w:val="32"/>
          <w:lang w:val="en-IN"/>
        </w:rPr>
      </w:pPr>
      <w:r w:rsidRPr="00A84747">
        <w:rPr>
          <w:sz w:val="32"/>
          <w:szCs w:val="32"/>
          <w:lang w:val="en-IN"/>
        </w:rPr>
        <w:lastRenderedPageBreak/>
        <w:t>[9]. Huang,Z. &amp; Palvia, P. , Implementation issues in advanced and developing Countries, Business Process Managem</w:t>
      </w:r>
      <w:r w:rsidRPr="00A84747">
        <w:rPr>
          <w:sz w:val="32"/>
          <w:szCs w:val="32"/>
          <w:lang w:val="en-IN"/>
        </w:rPr>
        <w:t xml:space="preserve">ent Journal, 7(3), 2001, 285-296. </w:t>
      </w:r>
    </w:p>
    <w:p w:rsidR="00000000" w:rsidRPr="00A84747" w:rsidRDefault="00627781" w:rsidP="00A84747">
      <w:pPr>
        <w:pStyle w:val="BodyText"/>
        <w:numPr>
          <w:ilvl w:val="0"/>
          <w:numId w:val="42"/>
        </w:numPr>
        <w:rPr>
          <w:sz w:val="32"/>
          <w:szCs w:val="32"/>
          <w:lang w:val="en-IN"/>
        </w:rPr>
      </w:pPr>
      <w:r w:rsidRPr="00A84747">
        <w:rPr>
          <w:sz w:val="32"/>
          <w:szCs w:val="32"/>
          <w:lang w:val="en-IN"/>
        </w:rPr>
        <w:t xml:space="preserve">[10]. Kalbasi, H. (2007): Assessing ERP Implementation Critical success factors, Master Thesis, Tarbiat Modares University, 2007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7781" w:rsidRDefault="00627781" w:rsidP="003654DF">
      <w:pPr>
        <w:spacing w:after="0" w:line="240" w:lineRule="auto"/>
      </w:pPr>
      <w:r>
        <w:separator/>
      </w:r>
    </w:p>
  </w:endnote>
  <w:endnote w:type="continuationSeparator" w:id="1">
    <w:p w:rsidR="00627781" w:rsidRDefault="0062778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7781" w:rsidRDefault="00627781" w:rsidP="003654DF">
      <w:pPr>
        <w:spacing w:after="0" w:line="240" w:lineRule="auto"/>
      </w:pPr>
      <w:r>
        <w:separator/>
      </w:r>
    </w:p>
  </w:footnote>
  <w:footnote w:type="continuationSeparator" w:id="1">
    <w:p w:rsidR="00627781" w:rsidRDefault="0062778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96679">
        <w:pPr>
          <w:pStyle w:val="Header"/>
          <w:jc w:val="right"/>
        </w:pPr>
        <w:fldSimple w:instr=" PAGE   \* MERGEFORMAT ">
          <w:r w:rsidR="00EA2AA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6F2A9B"/>
    <w:multiLevelType w:val="hybridMultilevel"/>
    <w:tmpl w:val="89A26F34"/>
    <w:lvl w:ilvl="0" w:tplc="B8AA0528">
      <w:start w:val="1"/>
      <w:numFmt w:val="bullet"/>
      <w:lvlText w:val=""/>
      <w:lvlJc w:val="left"/>
      <w:pPr>
        <w:tabs>
          <w:tab w:val="num" w:pos="720"/>
        </w:tabs>
        <w:ind w:left="720" w:hanging="360"/>
      </w:pPr>
      <w:rPr>
        <w:rFonts w:ascii="Wingdings 2" w:hAnsi="Wingdings 2" w:hint="default"/>
      </w:rPr>
    </w:lvl>
    <w:lvl w:ilvl="1" w:tplc="2B8016A2" w:tentative="1">
      <w:start w:val="1"/>
      <w:numFmt w:val="bullet"/>
      <w:lvlText w:val=""/>
      <w:lvlJc w:val="left"/>
      <w:pPr>
        <w:tabs>
          <w:tab w:val="num" w:pos="1440"/>
        </w:tabs>
        <w:ind w:left="1440" w:hanging="360"/>
      </w:pPr>
      <w:rPr>
        <w:rFonts w:ascii="Wingdings 2" w:hAnsi="Wingdings 2" w:hint="default"/>
      </w:rPr>
    </w:lvl>
    <w:lvl w:ilvl="2" w:tplc="C0CAA396" w:tentative="1">
      <w:start w:val="1"/>
      <w:numFmt w:val="bullet"/>
      <w:lvlText w:val=""/>
      <w:lvlJc w:val="left"/>
      <w:pPr>
        <w:tabs>
          <w:tab w:val="num" w:pos="2160"/>
        </w:tabs>
        <w:ind w:left="2160" w:hanging="360"/>
      </w:pPr>
      <w:rPr>
        <w:rFonts w:ascii="Wingdings 2" w:hAnsi="Wingdings 2" w:hint="default"/>
      </w:rPr>
    </w:lvl>
    <w:lvl w:ilvl="3" w:tplc="624094B0" w:tentative="1">
      <w:start w:val="1"/>
      <w:numFmt w:val="bullet"/>
      <w:lvlText w:val=""/>
      <w:lvlJc w:val="left"/>
      <w:pPr>
        <w:tabs>
          <w:tab w:val="num" w:pos="2880"/>
        </w:tabs>
        <w:ind w:left="2880" w:hanging="360"/>
      </w:pPr>
      <w:rPr>
        <w:rFonts w:ascii="Wingdings 2" w:hAnsi="Wingdings 2" w:hint="default"/>
      </w:rPr>
    </w:lvl>
    <w:lvl w:ilvl="4" w:tplc="B75CC274" w:tentative="1">
      <w:start w:val="1"/>
      <w:numFmt w:val="bullet"/>
      <w:lvlText w:val=""/>
      <w:lvlJc w:val="left"/>
      <w:pPr>
        <w:tabs>
          <w:tab w:val="num" w:pos="3600"/>
        </w:tabs>
        <w:ind w:left="3600" w:hanging="360"/>
      </w:pPr>
      <w:rPr>
        <w:rFonts w:ascii="Wingdings 2" w:hAnsi="Wingdings 2" w:hint="default"/>
      </w:rPr>
    </w:lvl>
    <w:lvl w:ilvl="5" w:tplc="83D4DA84" w:tentative="1">
      <w:start w:val="1"/>
      <w:numFmt w:val="bullet"/>
      <w:lvlText w:val=""/>
      <w:lvlJc w:val="left"/>
      <w:pPr>
        <w:tabs>
          <w:tab w:val="num" w:pos="4320"/>
        </w:tabs>
        <w:ind w:left="4320" w:hanging="360"/>
      </w:pPr>
      <w:rPr>
        <w:rFonts w:ascii="Wingdings 2" w:hAnsi="Wingdings 2" w:hint="default"/>
      </w:rPr>
    </w:lvl>
    <w:lvl w:ilvl="6" w:tplc="7BDE7538" w:tentative="1">
      <w:start w:val="1"/>
      <w:numFmt w:val="bullet"/>
      <w:lvlText w:val=""/>
      <w:lvlJc w:val="left"/>
      <w:pPr>
        <w:tabs>
          <w:tab w:val="num" w:pos="5040"/>
        </w:tabs>
        <w:ind w:left="5040" w:hanging="360"/>
      </w:pPr>
      <w:rPr>
        <w:rFonts w:ascii="Wingdings 2" w:hAnsi="Wingdings 2" w:hint="default"/>
      </w:rPr>
    </w:lvl>
    <w:lvl w:ilvl="7" w:tplc="5D2E0BA8" w:tentative="1">
      <w:start w:val="1"/>
      <w:numFmt w:val="bullet"/>
      <w:lvlText w:val=""/>
      <w:lvlJc w:val="left"/>
      <w:pPr>
        <w:tabs>
          <w:tab w:val="num" w:pos="5760"/>
        </w:tabs>
        <w:ind w:left="5760" w:hanging="360"/>
      </w:pPr>
      <w:rPr>
        <w:rFonts w:ascii="Wingdings 2" w:hAnsi="Wingdings 2" w:hint="default"/>
      </w:rPr>
    </w:lvl>
    <w:lvl w:ilvl="8" w:tplc="7A72D644"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C36792"/>
    <w:multiLevelType w:val="hybridMultilevel"/>
    <w:tmpl w:val="3D7C4368"/>
    <w:lvl w:ilvl="0" w:tplc="4EF6B800">
      <w:start w:val="1"/>
      <w:numFmt w:val="bullet"/>
      <w:lvlText w:val=""/>
      <w:lvlJc w:val="left"/>
      <w:pPr>
        <w:tabs>
          <w:tab w:val="num" w:pos="720"/>
        </w:tabs>
        <w:ind w:left="720" w:hanging="360"/>
      </w:pPr>
      <w:rPr>
        <w:rFonts w:ascii="Wingdings 2" w:hAnsi="Wingdings 2" w:hint="default"/>
      </w:rPr>
    </w:lvl>
    <w:lvl w:ilvl="1" w:tplc="838612FE" w:tentative="1">
      <w:start w:val="1"/>
      <w:numFmt w:val="bullet"/>
      <w:lvlText w:val=""/>
      <w:lvlJc w:val="left"/>
      <w:pPr>
        <w:tabs>
          <w:tab w:val="num" w:pos="1440"/>
        </w:tabs>
        <w:ind w:left="1440" w:hanging="360"/>
      </w:pPr>
      <w:rPr>
        <w:rFonts w:ascii="Wingdings 2" w:hAnsi="Wingdings 2" w:hint="default"/>
      </w:rPr>
    </w:lvl>
    <w:lvl w:ilvl="2" w:tplc="E7181484" w:tentative="1">
      <w:start w:val="1"/>
      <w:numFmt w:val="bullet"/>
      <w:lvlText w:val=""/>
      <w:lvlJc w:val="left"/>
      <w:pPr>
        <w:tabs>
          <w:tab w:val="num" w:pos="2160"/>
        </w:tabs>
        <w:ind w:left="2160" w:hanging="360"/>
      </w:pPr>
      <w:rPr>
        <w:rFonts w:ascii="Wingdings 2" w:hAnsi="Wingdings 2" w:hint="default"/>
      </w:rPr>
    </w:lvl>
    <w:lvl w:ilvl="3" w:tplc="723E5036" w:tentative="1">
      <w:start w:val="1"/>
      <w:numFmt w:val="bullet"/>
      <w:lvlText w:val=""/>
      <w:lvlJc w:val="left"/>
      <w:pPr>
        <w:tabs>
          <w:tab w:val="num" w:pos="2880"/>
        </w:tabs>
        <w:ind w:left="2880" w:hanging="360"/>
      </w:pPr>
      <w:rPr>
        <w:rFonts w:ascii="Wingdings 2" w:hAnsi="Wingdings 2" w:hint="default"/>
      </w:rPr>
    </w:lvl>
    <w:lvl w:ilvl="4" w:tplc="7B841C52" w:tentative="1">
      <w:start w:val="1"/>
      <w:numFmt w:val="bullet"/>
      <w:lvlText w:val=""/>
      <w:lvlJc w:val="left"/>
      <w:pPr>
        <w:tabs>
          <w:tab w:val="num" w:pos="3600"/>
        </w:tabs>
        <w:ind w:left="3600" w:hanging="360"/>
      </w:pPr>
      <w:rPr>
        <w:rFonts w:ascii="Wingdings 2" w:hAnsi="Wingdings 2" w:hint="default"/>
      </w:rPr>
    </w:lvl>
    <w:lvl w:ilvl="5" w:tplc="F1FAC2EC" w:tentative="1">
      <w:start w:val="1"/>
      <w:numFmt w:val="bullet"/>
      <w:lvlText w:val=""/>
      <w:lvlJc w:val="left"/>
      <w:pPr>
        <w:tabs>
          <w:tab w:val="num" w:pos="4320"/>
        </w:tabs>
        <w:ind w:left="4320" w:hanging="360"/>
      </w:pPr>
      <w:rPr>
        <w:rFonts w:ascii="Wingdings 2" w:hAnsi="Wingdings 2" w:hint="default"/>
      </w:rPr>
    </w:lvl>
    <w:lvl w:ilvl="6" w:tplc="644AD9BA" w:tentative="1">
      <w:start w:val="1"/>
      <w:numFmt w:val="bullet"/>
      <w:lvlText w:val=""/>
      <w:lvlJc w:val="left"/>
      <w:pPr>
        <w:tabs>
          <w:tab w:val="num" w:pos="5040"/>
        </w:tabs>
        <w:ind w:left="5040" w:hanging="360"/>
      </w:pPr>
      <w:rPr>
        <w:rFonts w:ascii="Wingdings 2" w:hAnsi="Wingdings 2" w:hint="default"/>
      </w:rPr>
    </w:lvl>
    <w:lvl w:ilvl="7" w:tplc="5B9CE2A0" w:tentative="1">
      <w:start w:val="1"/>
      <w:numFmt w:val="bullet"/>
      <w:lvlText w:val=""/>
      <w:lvlJc w:val="left"/>
      <w:pPr>
        <w:tabs>
          <w:tab w:val="num" w:pos="5760"/>
        </w:tabs>
        <w:ind w:left="5760" w:hanging="360"/>
      </w:pPr>
      <w:rPr>
        <w:rFonts w:ascii="Wingdings 2" w:hAnsi="Wingdings 2" w:hint="default"/>
      </w:rPr>
    </w:lvl>
    <w:lvl w:ilvl="8" w:tplc="976474F4"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921022E"/>
    <w:multiLevelType w:val="hybridMultilevel"/>
    <w:tmpl w:val="89808036"/>
    <w:lvl w:ilvl="0" w:tplc="F9085850">
      <w:start w:val="1"/>
      <w:numFmt w:val="bullet"/>
      <w:lvlText w:val=""/>
      <w:lvlJc w:val="left"/>
      <w:pPr>
        <w:tabs>
          <w:tab w:val="num" w:pos="720"/>
        </w:tabs>
        <w:ind w:left="720" w:hanging="360"/>
      </w:pPr>
      <w:rPr>
        <w:rFonts w:ascii="Wingdings 2" w:hAnsi="Wingdings 2" w:hint="default"/>
      </w:rPr>
    </w:lvl>
    <w:lvl w:ilvl="1" w:tplc="4D308826" w:tentative="1">
      <w:start w:val="1"/>
      <w:numFmt w:val="bullet"/>
      <w:lvlText w:val=""/>
      <w:lvlJc w:val="left"/>
      <w:pPr>
        <w:tabs>
          <w:tab w:val="num" w:pos="1440"/>
        </w:tabs>
        <w:ind w:left="1440" w:hanging="360"/>
      </w:pPr>
      <w:rPr>
        <w:rFonts w:ascii="Wingdings 2" w:hAnsi="Wingdings 2" w:hint="default"/>
      </w:rPr>
    </w:lvl>
    <w:lvl w:ilvl="2" w:tplc="9D8EBBFC" w:tentative="1">
      <w:start w:val="1"/>
      <w:numFmt w:val="bullet"/>
      <w:lvlText w:val=""/>
      <w:lvlJc w:val="left"/>
      <w:pPr>
        <w:tabs>
          <w:tab w:val="num" w:pos="2160"/>
        </w:tabs>
        <w:ind w:left="2160" w:hanging="360"/>
      </w:pPr>
      <w:rPr>
        <w:rFonts w:ascii="Wingdings 2" w:hAnsi="Wingdings 2" w:hint="default"/>
      </w:rPr>
    </w:lvl>
    <w:lvl w:ilvl="3" w:tplc="5B728D8E" w:tentative="1">
      <w:start w:val="1"/>
      <w:numFmt w:val="bullet"/>
      <w:lvlText w:val=""/>
      <w:lvlJc w:val="left"/>
      <w:pPr>
        <w:tabs>
          <w:tab w:val="num" w:pos="2880"/>
        </w:tabs>
        <w:ind w:left="2880" w:hanging="360"/>
      </w:pPr>
      <w:rPr>
        <w:rFonts w:ascii="Wingdings 2" w:hAnsi="Wingdings 2" w:hint="default"/>
      </w:rPr>
    </w:lvl>
    <w:lvl w:ilvl="4" w:tplc="11F0946A" w:tentative="1">
      <w:start w:val="1"/>
      <w:numFmt w:val="bullet"/>
      <w:lvlText w:val=""/>
      <w:lvlJc w:val="left"/>
      <w:pPr>
        <w:tabs>
          <w:tab w:val="num" w:pos="3600"/>
        </w:tabs>
        <w:ind w:left="3600" w:hanging="360"/>
      </w:pPr>
      <w:rPr>
        <w:rFonts w:ascii="Wingdings 2" w:hAnsi="Wingdings 2" w:hint="default"/>
      </w:rPr>
    </w:lvl>
    <w:lvl w:ilvl="5" w:tplc="23F4A264" w:tentative="1">
      <w:start w:val="1"/>
      <w:numFmt w:val="bullet"/>
      <w:lvlText w:val=""/>
      <w:lvlJc w:val="left"/>
      <w:pPr>
        <w:tabs>
          <w:tab w:val="num" w:pos="4320"/>
        </w:tabs>
        <w:ind w:left="4320" w:hanging="360"/>
      </w:pPr>
      <w:rPr>
        <w:rFonts w:ascii="Wingdings 2" w:hAnsi="Wingdings 2" w:hint="default"/>
      </w:rPr>
    </w:lvl>
    <w:lvl w:ilvl="6" w:tplc="5914CD12" w:tentative="1">
      <w:start w:val="1"/>
      <w:numFmt w:val="bullet"/>
      <w:lvlText w:val=""/>
      <w:lvlJc w:val="left"/>
      <w:pPr>
        <w:tabs>
          <w:tab w:val="num" w:pos="5040"/>
        </w:tabs>
        <w:ind w:left="5040" w:hanging="360"/>
      </w:pPr>
      <w:rPr>
        <w:rFonts w:ascii="Wingdings 2" w:hAnsi="Wingdings 2" w:hint="default"/>
      </w:rPr>
    </w:lvl>
    <w:lvl w:ilvl="7" w:tplc="B7BA03FE" w:tentative="1">
      <w:start w:val="1"/>
      <w:numFmt w:val="bullet"/>
      <w:lvlText w:val=""/>
      <w:lvlJc w:val="left"/>
      <w:pPr>
        <w:tabs>
          <w:tab w:val="num" w:pos="5760"/>
        </w:tabs>
        <w:ind w:left="5760" w:hanging="360"/>
      </w:pPr>
      <w:rPr>
        <w:rFonts w:ascii="Wingdings 2" w:hAnsi="Wingdings 2" w:hint="default"/>
      </w:rPr>
    </w:lvl>
    <w:lvl w:ilvl="8" w:tplc="98EC1720" w:tentative="1">
      <w:start w:val="1"/>
      <w:numFmt w:val="bullet"/>
      <w:lvlText w:val=""/>
      <w:lvlJc w:val="left"/>
      <w:pPr>
        <w:tabs>
          <w:tab w:val="num" w:pos="6480"/>
        </w:tabs>
        <w:ind w:left="6480" w:hanging="360"/>
      </w:pPr>
      <w:rPr>
        <w:rFonts w:ascii="Wingdings 2" w:hAnsi="Wingdings 2" w:hint="default"/>
      </w:rPr>
    </w:lvl>
  </w:abstractNum>
  <w:abstractNum w:abstractNumId="35">
    <w:nsid w:val="5B050C22"/>
    <w:multiLevelType w:val="hybridMultilevel"/>
    <w:tmpl w:val="6CD8213A"/>
    <w:lvl w:ilvl="0" w:tplc="10C256A8">
      <w:start w:val="1"/>
      <w:numFmt w:val="bullet"/>
      <w:lvlText w:val=""/>
      <w:lvlJc w:val="left"/>
      <w:pPr>
        <w:tabs>
          <w:tab w:val="num" w:pos="720"/>
        </w:tabs>
        <w:ind w:left="720" w:hanging="360"/>
      </w:pPr>
      <w:rPr>
        <w:rFonts w:ascii="Wingdings 2" w:hAnsi="Wingdings 2" w:hint="default"/>
      </w:rPr>
    </w:lvl>
    <w:lvl w:ilvl="1" w:tplc="C480F362" w:tentative="1">
      <w:start w:val="1"/>
      <w:numFmt w:val="bullet"/>
      <w:lvlText w:val=""/>
      <w:lvlJc w:val="left"/>
      <w:pPr>
        <w:tabs>
          <w:tab w:val="num" w:pos="1440"/>
        </w:tabs>
        <w:ind w:left="1440" w:hanging="360"/>
      </w:pPr>
      <w:rPr>
        <w:rFonts w:ascii="Wingdings 2" w:hAnsi="Wingdings 2" w:hint="default"/>
      </w:rPr>
    </w:lvl>
    <w:lvl w:ilvl="2" w:tplc="8BD04310" w:tentative="1">
      <w:start w:val="1"/>
      <w:numFmt w:val="bullet"/>
      <w:lvlText w:val=""/>
      <w:lvlJc w:val="left"/>
      <w:pPr>
        <w:tabs>
          <w:tab w:val="num" w:pos="2160"/>
        </w:tabs>
        <w:ind w:left="2160" w:hanging="360"/>
      </w:pPr>
      <w:rPr>
        <w:rFonts w:ascii="Wingdings 2" w:hAnsi="Wingdings 2" w:hint="default"/>
      </w:rPr>
    </w:lvl>
    <w:lvl w:ilvl="3" w:tplc="49CCACE6" w:tentative="1">
      <w:start w:val="1"/>
      <w:numFmt w:val="bullet"/>
      <w:lvlText w:val=""/>
      <w:lvlJc w:val="left"/>
      <w:pPr>
        <w:tabs>
          <w:tab w:val="num" w:pos="2880"/>
        </w:tabs>
        <w:ind w:left="2880" w:hanging="360"/>
      </w:pPr>
      <w:rPr>
        <w:rFonts w:ascii="Wingdings 2" w:hAnsi="Wingdings 2" w:hint="default"/>
      </w:rPr>
    </w:lvl>
    <w:lvl w:ilvl="4" w:tplc="665E811A" w:tentative="1">
      <w:start w:val="1"/>
      <w:numFmt w:val="bullet"/>
      <w:lvlText w:val=""/>
      <w:lvlJc w:val="left"/>
      <w:pPr>
        <w:tabs>
          <w:tab w:val="num" w:pos="3600"/>
        </w:tabs>
        <w:ind w:left="3600" w:hanging="360"/>
      </w:pPr>
      <w:rPr>
        <w:rFonts w:ascii="Wingdings 2" w:hAnsi="Wingdings 2" w:hint="default"/>
      </w:rPr>
    </w:lvl>
    <w:lvl w:ilvl="5" w:tplc="3DEAA418" w:tentative="1">
      <w:start w:val="1"/>
      <w:numFmt w:val="bullet"/>
      <w:lvlText w:val=""/>
      <w:lvlJc w:val="left"/>
      <w:pPr>
        <w:tabs>
          <w:tab w:val="num" w:pos="4320"/>
        </w:tabs>
        <w:ind w:left="4320" w:hanging="360"/>
      </w:pPr>
      <w:rPr>
        <w:rFonts w:ascii="Wingdings 2" w:hAnsi="Wingdings 2" w:hint="default"/>
      </w:rPr>
    </w:lvl>
    <w:lvl w:ilvl="6" w:tplc="AC28F8C2" w:tentative="1">
      <w:start w:val="1"/>
      <w:numFmt w:val="bullet"/>
      <w:lvlText w:val=""/>
      <w:lvlJc w:val="left"/>
      <w:pPr>
        <w:tabs>
          <w:tab w:val="num" w:pos="5040"/>
        </w:tabs>
        <w:ind w:left="5040" w:hanging="360"/>
      </w:pPr>
      <w:rPr>
        <w:rFonts w:ascii="Wingdings 2" w:hAnsi="Wingdings 2" w:hint="default"/>
      </w:rPr>
    </w:lvl>
    <w:lvl w:ilvl="7" w:tplc="CF9ADB22" w:tentative="1">
      <w:start w:val="1"/>
      <w:numFmt w:val="bullet"/>
      <w:lvlText w:val=""/>
      <w:lvlJc w:val="left"/>
      <w:pPr>
        <w:tabs>
          <w:tab w:val="num" w:pos="5760"/>
        </w:tabs>
        <w:ind w:left="5760" w:hanging="360"/>
      </w:pPr>
      <w:rPr>
        <w:rFonts w:ascii="Wingdings 2" w:hAnsi="Wingdings 2" w:hint="default"/>
      </w:rPr>
    </w:lvl>
    <w:lvl w:ilvl="8" w:tplc="50B6CE12"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2178CD"/>
    <w:multiLevelType w:val="hybridMultilevel"/>
    <w:tmpl w:val="35C058B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FD0637"/>
    <w:multiLevelType w:val="hybridMultilevel"/>
    <w:tmpl w:val="182EF88E"/>
    <w:lvl w:ilvl="0" w:tplc="106C442E">
      <w:start w:val="1"/>
      <w:numFmt w:val="bullet"/>
      <w:lvlText w:val=""/>
      <w:lvlJc w:val="left"/>
      <w:pPr>
        <w:tabs>
          <w:tab w:val="num" w:pos="720"/>
        </w:tabs>
        <w:ind w:left="720" w:hanging="360"/>
      </w:pPr>
      <w:rPr>
        <w:rFonts w:ascii="Wingdings 2" w:hAnsi="Wingdings 2" w:hint="default"/>
      </w:rPr>
    </w:lvl>
    <w:lvl w:ilvl="1" w:tplc="00201D88" w:tentative="1">
      <w:start w:val="1"/>
      <w:numFmt w:val="bullet"/>
      <w:lvlText w:val=""/>
      <w:lvlJc w:val="left"/>
      <w:pPr>
        <w:tabs>
          <w:tab w:val="num" w:pos="1440"/>
        </w:tabs>
        <w:ind w:left="1440" w:hanging="360"/>
      </w:pPr>
      <w:rPr>
        <w:rFonts w:ascii="Wingdings 2" w:hAnsi="Wingdings 2" w:hint="default"/>
      </w:rPr>
    </w:lvl>
    <w:lvl w:ilvl="2" w:tplc="3DA696DA" w:tentative="1">
      <w:start w:val="1"/>
      <w:numFmt w:val="bullet"/>
      <w:lvlText w:val=""/>
      <w:lvlJc w:val="left"/>
      <w:pPr>
        <w:tabs>
          <w:tab w:val="num" w:pos="2160"/>
        </w:tabs>
        <w:ind w:left="2160" w:hanging="360"/>
      </w:pPr>
      <w:rPr>
        <w:rFonts w:ascii="Wingdings 2" w:hAnsi="Wingdings 2" w:hint="default"/>
      </w:rPr>
    </w:lvl>
    <w:lvl w:ilvl="3" w:tplc="C7BE406C" w:tentative="1">
      <w:start w:val="1"/>
      <w:numFmt w:val="bullet"/>
      <w:lvlText w:val=""/>
      <w:lvlJc w:val="left"/>
      <w:pPr>
        <w:tabs>
          <w:tab w:val="num" w:pos="2880"/>
        </w:tabs>
        <w:ind w:left="2880" w:hanging="360"/>
      </w:pPr>
      <w:rPr>
        <w:rFonts w:ascii="Wingdings 2" w:hAnsi="Wingdings 2" w:hint="default"/>
      </w:rPr>
    </w:lvl>
    <w:lvl w:ilvl="4" w:tplc="EE365112" w:tentative="1">
      <w:start w:val="1"/>
      <w:numFmt w:val="bullet"/>
      <w:lvlText w:val=""/>
      <w:lvlJc w:val="left"/>
      <w:pPr>
        <w:tabs>
          <w:tab w:val="num" w:pos="3600"/>
        </w:tabs>
        <w:ind w:left="3600" w:hanging="360"/>
      </w:pPr>
      <w:rPr>
        <w:rFonts w:ascii="Wingdings 2" w:hAnsi="Wingdings 2" w:hint="default"/>
      </w:rPr>
    </w:lvl>
    <w:lvl w:ilvl="5" w:tplc="96C0BA52" w:tentative="1">
      <w:start w:val="1"/>
      <w:numFmt w:val="bullet"/>
      <w:lvlText w:val=""/>
      <w:lvlJc w:val="left"/>
      <w:pPr>
        <w:tabs>
          <w:tab w:val="num" w:pos="4320"/>
        </w:tabs>
        <w:ind w:left="4320" w:hanging="360"/>
      </w:pPr>
      <w:rPr>
        <w:rFonts w:ascii="Wingdings 2" w:hAnsi="Wingdings 2" w:hint="default"/>
      </w:rPr>
    </w:lvl>
    <w:lvl w:ilvl="6" w:tplc="95A69FC6" w:tentative="1">
      <w:start w:val="1"/>
      <w:numFmt w:val="bullet"/>
      <w:lvlText w:val=""/>
      <w:lvlJc w:val="left"/>
      <w:pPr>
        <w:tabs>
          <w:tab w:val="num" w:pos="5040"/>
        </w:tabs>
        <w:ind w:left="5040" w:hanging="360"/>
      </w:pPr>
      <w:rPr>
        <w:rFonts w:ascii="Wingdings 2" w:hAnsi="Wingdings 2" w:hint="default"/>
      </w:rPr>
    </w:lvl>
    <w:lvl w:ilvl="7" w:tplc="F9B8B1E2" w:tentative="1">
      <w:start w:val="1"/>
      <w:numFmt w:val="bullet"/>
      <w:lvlText w:val=""/>
      <w:lvlJc w:val="left"/>
      <w:pPr>
        <w:tabs>
          <w:tab w:val="num" w:pos="5760"/>
        </w:tabs>
        <w:ind w:left="5760" w:hanging="360"/>
      </w:pPr>
      <w:rPr>
        <w:rFonts w:ascii="Wingdings 2" w:hAnsi="Wingdings 2" w:hint="default"/>
      </w:rPr>
    </w:lvl>
    <w:lvl w:ilvl="8" w:tplc="98183F1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40"/>
  </w:num>
  <w:num w:numId="14">
    <w:abstractNumId w:val="45"/>
  </w:num>
  <w:num w:numId="15">
    <w:abstractNumId w:val="36"/>
  </w:num>
  <w:num w:numId="16">
    <w:abstractNumId w:val="31"/>
  </w:num>
  <w:num w:numId="17">
    <w:abstractNumId w:val="7"/>
  </w:num>
  <w:num w:numId="18">
    <w:abstractNumId w:val="33"/>
  </w:num>
  <w:num w:numId="19">
    <w:abstractNumId w:val="23"/>
  </w:num>
  <w:num w:numId="20">
    <w:abstractNumId w:val="6"/>
  </w:num>
  <w:num w:numId="21">
    <w:abstractNumId w:val="46"/>
  </w:num>
  <w:num w:numId="22">
    <w:abstractNumId w:val="18"/>
  </w:num>
  <w:num w:numId="23">
    <w:abstractNumId w:val="42"/>
  </w:num>
  <w:num w:numId="24">
    <w:abstractNumId w:val="44"/>
  </w:num>
  <w:num w:numId="25">
    <w:abstractNumId w:val="29"/>
  </w:num>
  <w:num w:numId="26">
    <w:abstractNumId w:val="17"/>
  </w:num>
  <w:num w:numId="27">
    <w:abstractNumId w:val="3"/>
  </w:num>
  <w:num w:numId="28">
    <w:abstractNumId w:val="11"/>
  </w:num>
  <w:num w:numId="29">
    <w:abstractNumId w:val="30"/>
  </w:num>
  <w:num w:numId="30">
    <w:abstractNumId w:val="38"/>
  </w:num>
  <w:num w:numId="31">
    <w:abstractNumId w:val="27"/>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2"/>
  </w:num>
  <w:num w:numId="42">
    <w:abstractNumId w:val="43"/>
  </w:num>
  <w:num w:numId="43">
    <w:abstractNumId w:val="26"/>
  </w:num>
  <w:num w:numId="44">
    <w:abstractNumId w:val="34"/>
  </w:num>
  <w:num w:numId="45">
    <w:abstractNumId w:val="35"/>
  </w:num>
  <w:num w:numId="46">
    <w:abstractNumId w:val="41"/>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081"/>
    <w:rsid w:val="001A5C79"/>
    <w:rsid w:val="001A66C6"/>
    <w:rsid w:val="001A6C67"/>
    <w:rsid w:val="001A7640"/>
    <w:rsid w:val="001B0E86"/>
    <w:rsid w:val="001B1012"/>
    <w:rsid w:val="001B2DD1"/>
    <w:rsid w:val="001B3DDE"/>
    <w:rsid w:val="001B3F89"/>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778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4747"/>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AD1"/>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505"/>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2AA6"/>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6679"/>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8609387">
      <w:bodyDiv w:val="1"/>
      <w:marLeft w:val="0"/>
      <w:marRight w:val="0"/>
      <w:marTop w:val="0"/>
      <w:marBottom w:val="0"/>
      <w:divBdr>
        <w:top w:val="none" w:sz="0" w:space="0" w:color="auto"/>
        <w:left w:val="none" w:sz="0" w:space="0" w:color="auto"/>
        <w:bottom w:val="none" w:sz="0" w:space="0" w:color="auto"/>
        <w:right w:val="none" w:sz="0" w:space="0" w:color="auto"/>
      </w:divBdr>
      <w:divsChild>
        <w:div w:id="896748995">
          <w:marLeft w:val="576"/>
          <w:marRight w:val="0"/>
          <w:marTop w:val="120"/>
          <w:marBottom w:val="0"/>
          <w:divBdr>
            <w:top w:val="none" w:sz="0" w:space="0" w:color="auto"/>
            <w:left w:val="none" w:sz="0" w:space="0" w:color="auto"/>
            <w:bottom w:val="none" w:sz="0" w:space="0" w:color="auto"/>
            <w:right w:val="none" w:sz="0" w:space="0" w:color="auto"/>
          </w:divBdr>
        </w:div>
        <w:div w:id="1407069275">
          <w:marLeft w:val="576"/>
          <w:marRight w:val="0"/>
          <w:marTop w:val="120"/>
          <w:marBottom w:val="0"/>
          <w:divBdr>
            <w:top w:val="none" w:sz="0" w:space="0" w:color="auto"/>
            <w:left w:val="none" w:sz="0" w:space="0" w:color="auto"/>
            <w:bottom w:val="none" w:sz="0" w:space="0" w:color="auto"/>
            <w:right w:val="none" w:sz="0" w:space="0" w:color="auto"/>
          </w:divBdr>
        </w:div>
        <w:div w:id="599073471">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7144933">
      <w:bodyDiv w:val="1"/>
      <w:marLeft w:val="0"/>
      <w:marRight w:val="0"/>
      <w:marTop w:val="0"/>
      <w:marBottom w:val="0"/>
      <w:divBdr>
        <w:top w:val="none" w:sz="0" w:space="0" w:color="auto"/>
        <w:left w:val="none" w:sz="0" w:space="0" w:color="auto"/>
        <w:bottom w:val="none" w:sz="0" w:space="0" w:color="auto"/>
        <w:right w:val="none" w:sz="0" w:space="0" w:color="auto"/>
      </w:divBdr>
      <w:divsChild>
        <w:div w:id="145557034">
          <w:marLeft w:val="576"/>
          <w:marRight w:val="0"/>
          <w:marTop w:val="120"/>
          <w:marBottom w:val="0"/>
          <w:divBdr>
            <w:top w:val="none" w:sz="0" w:space="0" w:color="auto"/>
            <w:left w:val="none" w:sz="0" w:space="0" w:color="auto"/>
            <w:bottom w:val="none" w:sz="0" w:space="0" w:color="auto"/>
            <w:right w:val="none" w:sz="0" w:space="0" w:color="auto"/>
          </w:divBdr>
        </w:div>
        <w:div w:id="2080977275">
          <w:marLeft w:val="576"/>
          <w:marRight w:val="0"/>
          <w:marTop w:val="120"/>
          <w:marBottom w:val="0"/>
          <w:divBdr>
            <w:top w:val="none" w:sz="0" w:space="0" w:color="auto"/>
            <w:left w:val="none" w:sz="0" w:space="0" w:color="auto"/>
            <w:bottom w:val="none" w:sz="0" w:space="0" w:color="auto"/>
            <w:right w:val="none" w:sz="0" w:space="0" w:color="auto"/>
          </w:divBdr>
        </w:div>
        <w:div w:id="1526556596">
          <w:marLeft w:val="576"/>
          <w:marRight w:val="0"/>
          <w:marTop w:val="120"/>
          <w:marBottom w:val="0"/>
          <w:divBdr>
            <w:top w:val="none" w:sz="0" w:space="0" w:color="auto"/>
            <w:left w:val="none" w:sz="0" w:space="0" w:color="auto"/>
            <w:bottom w:val="none" w:sz="0" w:space="0" w:color="auto"/>
            <w:right w:val="none" w:sz="0" w:space="0" w:color="auto"/>
          </w:divBdr>
        </w:div>
        <w:div w:id="2016420264">
          <w:marLeft w:val="576"/>
          <w:marRight w:val="0"/>
          <w:marTop w:val="120"/>
          <w:marBottom w:val="0"/>
          <w:divBdr>
            <w:top w:val="none" w:sz="0" w:space="0" w:color="auto"/>
            <w:left w:val="none" w:sz="0" w:space="0" w:color="auto"/>
            <w:bottom w:val="none" w:sz="0" w:space="0" w:color="auto"/>
            <w:right w:val="none" w:sz="0" w:space="0" w:color="auto"/>
          </w:divBdr>
        </w:div>
        <w:div w:id="1020085727">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8354171">
      <w:bodyDiv w:val="1"/>
      <w:marLeft w:val="0"/>
      <w:marRight w:val="0"/>
      <w:marTop w:val="0"/>
      <w:marBottom w:val="0"/>
      <w:divBdr>
        <w:top w:val="none" w:sz="0" w:space="0" w:color="auto"/>
        <w:left w:val="none" w:sz="0" w:space="0" w:color="auto"/>
        <w:bottom w:val="none" w:sz="0" w:space="0" w:color="auto"/>
        <w:right w:val="none" w:sz="0" w:space="0" w:color="auto"/>
      </w:divBdr>
      <w:divsChild>
        <w:div w:id="1185095491">
          <w:marLeft w:val="576"/>
          <w:marRight w:val="0"/>
          <w:marTop w:val="120"/>
          <w:marBottom w:val="0"/>
          <w:divBdr>
            <w:top w:val="none" w:sz="0" w:space="0" w:color="auto"/>
            <w:left w:val="none" w:sz="0" w:space="0" w:color="auto"/>
            <w:bottom w:val="none" w:sz="0" w:space="0" w:color="auto"/>
            <w:right w:val="none" w:sz="0" w:space="0" w:color="auto"/>
          </w:divBdr>
        </w:div>
        <w:div w:id="1789003777">
          <w:marLeft w:val="576"/>
          <w:marRight w:val="0"/>
          <w:marTop w:val="120"/>
          <w:marBottom w:val="0"/>
          <w:divBdr>
            <w:top w:val="none" w:sz="0" w:space="0" w:color="auto"/>
            <w:left w:val="none" w:sz="0" w:space="0" w:color="auto"/>
            <w:bottom w:val="none" w:sz="0" w:space="0" w:color="auto"/>
            <w:right w:val="none" w:sz="0" w:space="0" w:color="auto"/>
          </w:divBdr>
        </w:div>
        <w:div w:id="464591319">
          <w:marLeft w:val="576"/>
          <w:marRight w:val="0"/>
          <w:marTop w:val="120"/>
          <w:marBottom w:val="0"/>
          <w:divBdr>
            <w:top w:val="none" w:sz="0" w:space="0" w:color="auto"/>
            <w:left w:val="none" w:sz="0" w:space="0" w:color="auto"/>
            <w:bottom w:val="none" w:sz="0" w:space="0" w:color="auto"/>
            <w:right w:val="none" w:sz="0" w:space="0" w:color="auto"/>
          </w:divBdr>
        </w:div>
        <w:div w:id="1292325367">
          <w:marLeft w:val="576"/>
          <w:marRight w:val="0"/>
          <w:marTop w:val="120"/>
          <w:marBottom w:val="0"/>
          <w:divBdr>
            <w:top w:val="none" w:sz="0" w:space="0" w:color="auto"/>
            <w:left w:val="none" w:sz="0" w:space="0" w:color="auto"/>
            <w:bottom w:val="none" w:sz="0" w:space="0" w:color="auto"/>
            <w:right w:val="none" w:sz="0" w:space="0" w:color="auto"/>
          </w:divBdr>
        </w:div>
        <w:div w:id="393352298">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27498682">
      <w:bodyDiv w:val="1"/>
      <w:marLeft w:val="0"/>
      <w:marRight w:val="0"/>
      <w:marTop w:val="0"/>
      <w:marBottom w:val="0"/>
      <w:divBdr>
        <w:top w:val="none" w:sz="0" w:space="0" w:color="auto"/>
        <w:left w:val="none" w:sz="0" w:space="0" w:color="auto"/>
        <w:bottom w:val="none" w:sz="0" w:space="0" w:color="auto"/>
        <w:right w:val="none" w:sz="0" w:space="0" w:color="auto"/>
      </w:divBdr>
      <w:divsChild>
        <w:div w:id="190611193">
          <w:marLeft w:val="576"/>
          <w:marRight w:val="0"/>
          <w:marTop w:val="120"/>
          <w:marBottom w:val="0"/>
          <w:divBdr>
            <w:top w:val="none" w:sz="0" w:space="0" w:color="auto"/>
            <w:left w:val="none" w:sz="0" w:space="0" w:color="auto"/>
            <w:bottom w:val="none" w:sz="0" w:space="0" w:color="auto"/>
            <w:right w:val="none" w:sz="0" w:space="0" w:color="auto"/>
          </w:divBdr>
        </w:div>
        <w:div w:id="1235623394">
          <w:marLeft w:val="576"/>
          <w:marRight w:val="0"/>
          <w:marTop w:val="120"/>
          <w:marBottom w:val="0"/>
          <w:divBdr>
            <w:top w:val="none" w:sz="0" w:space="0" w:color="auto"/>
            <w:left w:val="none" w:sz="0" w:space="0" w:color="auto"/>
            <w:bottom w:val="none" w:sz="0" w:space="0" w:color="auto"/>
            <w:right w:val="none" w:sz="0" w:space="0" w:color="auto"/>
          </w:divBdr>
        </w:div>
        <w:div w:id="1867138232">
          <w:marLeft w:val="576"/>
          <w:marRight w:val="0"/>
          <w:marTop w:val="120"/>
          <w:marBottom w:val="0"/>
          <w:divBdr>
            <w:top w:val="none" w:sz="0" w:space="0" w:color="auto"/>
            <w:left w:val="none" w:sz="0" w:space="0" w:color="auto"/>
            <w:bottom w:val="none" w:sz="0" w:space="0" w:color="auto"/>
            <w:right w:val="none" w:sz="0" w:space="0" w:color="auto"/>
          </w:divBdr>
        </w:div>
        <w:div w:id="1770734635">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1437561">
      <w:bodyDiv w:val="1"/>
      <w:marLeft w:val="0"/>
      <w:marRight w:val="0"/>
      <w:marTop w:val="0"/>
      <w:marBottom w:val="0"/>
      <w:divBdr>
        <w:top w:val="none" w:sz="0" w:space="0" w:color="auto"/>
        <w:left w:val="none" w:sz="0" w:space="0" w:color="auto"/>
        <w:bottom w:val="none" w:sz="0" w:space="0" w:color="auto"/>
        <w:right w:val="none" w:sz="0" w:space="0" w:color="auto"/>
      </w:divBdr>
      <w:divsChild>
        <w:div w:id="1389301199">
          <w:marLeft w:val="576"/>
          <w:marRight w:val="0"/>
          <w:marTop w:val="120"/>
          <w:marBottom w:val="0"/>
          <w:divBdr>
            <w:top w:val="none" w:sz="0" w:space="0" w:color="auto"/>
            <w:left w:val="none" w:sz="0" w:space="0" w:color="auto"/>
            <w:bottom w:val="none" w:sz="0" w:space="0" w:color="auto"/>
            <w:right w:val="none" w:sz="0" w:space="0" w:color="auto"/>
          </w:divBdr>
        </w:div>
        <w:div w:id="971130781">
          <w:marLeft w:val="576"/>
          <w:marRight w:val="0"/>
          <w:marTop w:val="120"/>
          <w:marBottom w:val="0"/>
          <w:divBdr>
            <w:top w:val="none" w:sz="0" w:space="0" w:color="auto"/>
            <w:left w:val="none" w:sz="0" w:space="0" w:color="auto"/>
            <w:bottom w:val="none" w:sz="0" w:space="0" w:color="auto"/>
            <w:right w:val="none" w:sz="0" w:space="0" w:color="auto"/>
          </w:divBdr>
        </w:div>
        <w:div w:id="1643343977">
          <w:marLeft w:val="576"/>
          <w:marRight w:val="0"/>
          <w:marTop w:val="120"/>
          <w:marBottom w:val="0"/>
          <w:divBdr>
            <w:top w:val="none" w:sz="0" w:space="0" w:color="auto"/>
            <w:left w:val="none" w:sz="0" w:space="0" w:color="auto"/>
            <w:bottom w:val="none" w:sz="0" w:space="0" w:color="auto"/>
            <w:right w:val="none" w:sz="0" w:space="0" w:color="auto"/>
          </w:divBdr>
        </w:div>
        <w:div w:id="508256288">
          <w:marLeft w:val="576"/>
          <w:marRight w:val="0"/>
          <w:marTop w:val="120"/>
          <w:marBottom w:val="0"/>
          <w:divBdr>
            <w:top w:val="none" w:sz="0" w:space="0" w:color="auto"/>
            <w:left w:val="none" w:sz="0" w:space="0" w:color="auto"/>
            <w:bottom w:val="none" w:sz="0" w:space="0" w:color="auto"/>
            <w:right w:val="none" w:sz="0" w:space="0" w:color="auto"/>
          </w:divBdr>
        </w:div>
        <w:div w:id="136644795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3253101">
      <w:bodyDiv w:val="1"/>
      <w:marLeft w:val="0"/>
      <w:marRight w:val="0"/>
      <w:marTop w:val="0"/>
      <w:marBottom w:val="0"/>
      <w:divBdr>
        <w:top w:val="none" w:sz="0" w:space="0" w:color="auto"/>
        <w:left w:val="none" w:sz="0" w:space="0" w:color="auto"/>
        <w:bottom w:val="none" w:sz="0" w:space="0" w:color="auto"/>
        <w:right w:val="none" w:sz="0" w:space="0" w:color="auto"/>
      </w:divBdr>
      <w:divsChild>
        <w:div w:id="851140687">
          <w:marLeft w:val="576"/>
          <w:marRight w:val="0"/>
          <w:marTop w:val="120"/>
          <w:marBottom w:val="0"/>
          <w:divBdr>
            <w:top w:val="none" w:sz="0" w:space="0" w:color="auto"/>
            <w:left w:val="none" w:sz="0" w:space="0" w:color="auto"/>
            <w:bottom w:val="none" w:sz="0" w:space="0" w:color="auto"/>
            <w:right w:val="none" w:sz="0" w:space="0" w:color="auto"/>
          </w:divBdr>
        </w:div>
        <w:div w:id="1434473768">
          <w:marLeft w:val="576"/>
          <w:marRight w:val="0"/>
          <w:marTop w:val="120"/>
          <w:marBottom w:val="0"/>
          <w:divBdr>
            <w:top w:val="none" w:sz="0" w:space="0" w:color="auto"/>
            <w:left w:val="none" w:sz="0" w:space="0" w:color="auto"/>
            <w:bottom w:val="none" w:sz="0" w:space="0" w:color="auto"/>
            <w:right w:val="none" w:sz="0" w:space="0" w:color="auto"/>
          </w:divBdr>
        </w:div>
        <w:div w:id="1889563983">
          <w:marLeft w:val="576"/>
          <w:marRight w:val="0"/>
          <w:marTop w:val="120"/>
          <w:marBottom w:val="0"/>
          <w:divBdr>
            <w:top w:val="none" w:sz="0" w:space="0" w:color="auto"/>
            <w:left w:val="none" w:sz="0" w:space="0" w:color="auto"/>
            <w:bottom w:val="none" w:sz="0" w:space="0" w:color="auto"/>
            <w:right w:val="none" w:sz="0" w:space="0" w:color="auto"/>
          </w:divBdr>
        </w:div>
        <w:div w:id="266355807">
          <w:marLeft w:val="576"/>
          <w:marRight w:val="0"/>
          <w:marTop w:val="120"/>
          <w:marBottom w:val="0"/>
          <w:divBdr>
            <w:top w:val="none" w:sz="0" w:space="0" w:color="auto"/>
            <w:left w:val="none" w:sz="0" w:space="0" w:color="auto"/>
            <w:bottom w:val="none" w:sz="0" w:space="0" w:color="auto"/>
            <w:right w:val="none" w:sz="0" w:space="0" w:color="auto"/>
          </w:divBdr>
        </w:div>
        <w:div w:id="470632806">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830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14</Pages>
  <Words>1775</Words>
  <Characters>10122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2021-09-03T11:47:00Z</dcterms:modified>
</cp:coreProperties>
</file>