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535900" w:rsidRPr="00535900" w:rsidRDefault="00535900" w:rsidP="00535900">
      <w:pPr>
        <w:pStyle w:val="ListParagraph"/>
        <w:ind w:left="1080"/>
        <w:jc w:val="center"/>
        <w:rPr>
          <w:rFonts w:ascii="Times New Roman" w:hAnsi="Times New Roman" w:cs="Times New Roman"/>
          <w:sz w:val="72"/>
          <w:szCs w:val="72"/>
        </w:rPr>
      </w:pPr>
      <w:r w:rsidRPr="00535900">
        <w:rPr>
          <w:rFonts w:ascii="Times New Roman" w:hAnsi="Times New Roman" w:cs="Times New Roman"/>
          <w:sz w:val="72"/>
          <w:szCs w:val="72"/>
        </w:rPr>
        <w:t>Secure data transmission in network (inside attack)</w:t>
      </w:r>
    </w:p>
    <w:p w:rsidR="00CF3C1B" w:rsidRPr="00535900" w:rsidRDefault="00CF3C1B" w:rsidP="00535900">
      <w:pPr>
        <w:spacing w:line="360" w:lineRule="auto"/>
        <w:jc w:val="center"/>
        <w:rPr>
          <w:rFonts w:ascii="Times New Roman" w:hAnsi="Times New Roman" w:cs="Times New Roman"/>
          <w:b/>
          <w:sz w:val="200"/>
          <w:szCs w:val="200"/>
        </w:rPr>
      </w:pPr>
    </w:p>
    <w:p w:rsidR="00CF3C1B" w:rsidRDefault="00CF3C1B" w:rsidP="00E53AA4">
      <w:pPr>
        <w:spacing w:line="360" w:lineRule="auto"/>
        <w:jc w:val="both"/>
        <w:rPr>
          <w:rFonts w:ascii="Times New Roman" w:hAnsi="Times New Roman" w:cs="Times New Roman"/>
          <w:b/>
          <w:sz w:val="40"/>
          <w:szCs w:val="40"/>
        </w:rPr>
      </w:pPr>
    </w:p>
    <w:p w:rsidR="00535900" w:rsidRDefault="00535900"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E42D9C" w:rsidRDefault="00E42D9C" w:rsidP="00E53AA4">
      <w:pPr>
        <w:spacing w:line="360" w:lineRule="auto"/>
        <w:jc w:val="both"/>
        <w:rPr>
          <w:rFonts w:ascii="Times New Roman" w:hAnsi="Times New Roman" w:cs="Times New Roman"/>
          <w:sz w:val="52"/>
          <w:szCs w:val="52"/>
        </w:rPr>
      </w:pPr>
      <w:r w:rsidRPr="00E42D9C">
        <w:rPr>
          <w:rFonts w:ascii="Times New Roman" w:hAnsi="Times New Roman" w:cs="Times New Roman"/>
          <w:sz w:val="32"/>
          <w:szCs w:val="32"/>
        </w:rPr>
        <w:t>In the present scenario, any type of communication over the internet and other network applications need to be secure due to their increasing utility. For this task, lots of algorithms for security have been implemented and used so far. With these developments, attackers have also come up with the new ideas to penetrate the communication mediums. Till now cryptography has been the mainstay for defending t</w:t>
      </w:r>
      <w:r>
        <w:rPr>
          <w:rFonts w:ascii="Times New Roman" w:hAnsi="Times New Roman" w:cs="Times New Roman"/>
          <w:sz w:val="32"/>
          <w:szCs w:val="32"/>
        </w:rPr>
        <w:t>he secure data transmission</w:t>
      </w:r>
      <w:r w:rsidRPr="00E42D9C">
        <w:rPr>
          <w:rFonts w:ascii="Times New Roman" w:hAnsi="Times New Roman" w:cs="Times New Roman"/>
          <w:sz w:val="32"/>
          <w:szCs w:val="32"/>
        </w:rPr>
        <w:t>. With the increasing threat, Steganography has also taken space for security purpose. In cryptography, we change the natural form of data by using different security algorithms, which leads to increasing security of the communication process. In Steganography information is kept hidden from the attacker for communicating the information safely with the use of images, audios, videos etc. So for more security during data transmission, we have proposed the method of using both the techniques cryptography, and steganography. In cryptography we will perform three level encryption with the use of AES, DES and Blowfish algorithms. In steganography, we will be embedding the data file in any audio, video or image with the use of LSB, DWT and DCT technique and then we will communicate the secure data to the receiver end.</w:t>
      </w:r>
    </w:p>
    <w:p w:rsidR="00845895" w:rsidRDefault="00845895" w:rsidP="00E53AA4">
      <w:pPr>
        <w:spacing w:line="360" w:lineRule="auto"/>
        <w:jc w:val="both"/>
        <w:rPr>
          <w:rFonts w:ascii="Times New Roman" w:hAnsi="Times New Roman" w:cs="Times New Roman"/>
          <w:b/>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9730A6" w:rsidRDefault="0047654E" w:rsidP="009730A6">
      <w:pPr>
        <w:pStyle w:val="ListParagraph"/>
        <w:numPr>
          <w:ilvl w:val="0"/>
          <w:numId w:val="45"/>
        </w:numPr>
        <w:autoSpaceDE w:val="0"/>
        <w:autoSpaceDN w:val="0"/>
        <w:adjustRightInd w:val="0"/>
        <w:spacing w:line="360" w:lineRule="auto"/>
        <w:jc w:val="both"/>
        <w:rPr>
          <w:rFonts w:ascii="Times New Roman" w:hAnsi="Times New Roman" w:cs="Times New Roman"/>
          <w:sz w:val="32"/>
          <w:szCs w:val="32"/>
          <w:lang w:val="en-IN"/>
        </w:rPr>
      </w:pPr>
      <w:r w:rsidRPr="009730A6">
        <w:rPr>
          <w:rFonts w:ascii="Times New Roman" w:hAnsi="Times New Roman" w:cs="Times New Roman"/>
          <w:sz w:val="32"/>
          <w:szCs w:val="32"/>
          <w:lang w:val="en-IN"/>
        </w:rPr>
        <w:t>These vulnerabilities exist in the examination of encry</w:t>
      </w:r>
      <w:r w:rsidRPr="009730A6">
        <w:rPr>
          <w:rFonts w:ascii="Times New Roman" w:hAnsi="Times New Roman" w:cs="Times New Roman"/>
          <w:sz w:val="32"/>
          <w:szCs w:val="32"/>
          <w:lang w:val="en-IN"/>
        </w:rPr>
        <w:t>pted packets as they pass through the infrastructure.</w:t>
      </w:r>
    </w:p>
    <w:p w:rsidR="00000000" w:rsidRPr="009730A6" w:rsidRDefault="0047654E" w:rsidP="009730A6">
      <w:pPr>
        <w:pStyle w:val="ListParagraph"/>
        <w:numPr>
          <w:ilvl w:val="0"/>
          <w:numId w:val="45"/>
        </w:numPr>
        <w:autoSpaceDE w:val="0"/>
        <w:autoSpaceDN w:val="0"/>
        <w:adjustRightInd w:val="0"/>
        <w:spacing w:line="360" w:lineRule="auto"/>
        <w:jc w:val="both"/>
        <w:rPr>
          <w:rFonts w:ascii="Times New Roman" w:hAnsi="Times New Roman" w:cs="Times New Roman"/>
          <w:sz w:val="32"/>
          <w:szCs w:val="32"/>
          <w:lang w:val="en-IN"/>
        </w:rPr>
      </w:pPr>
      <w:r w:rsidRPr="009730A6">
        <w:rPr>
          <w:rFonts w:ascii="Times New Roman" w:hAnsi="Times New Roman" w:cs="Times New Roman"/>
          <w:sz w:val="32"/>
          <w:szCs w:val="32"/>
          <w:lang w:val="en-IN"/>
        </w:rPr>
        <w:t>But generally speaking, the debate exists because of the sheer quantity of data being passed.</w:t>
      </w:r>
    </w:p>
    <w:p w:rsidR="00000000" w:rsidRPr="009730A6" w:rsidRDefault="0047654E" w:rsidP="009730A6">
      <w:pPr>
        <w:pStyle w:val="ListParagraph"/>
        <w:numPr>
          <w:ilvl w:val="0"/>
          <w:numId w:val="45"/>
        </w:numPr>
        <w:autoSpaceDE w:val="0"/>
        <w:autoSpaceDN w:val="0"/>
        <w:adjustRightInd w:val="0"/>
        <w:spacing w:line="360" w:lineRule="auto"/>
        <w:jc w:val="both"/>
        <w:rPr>
          <w:rFonts w:ascii="Times New Roman" w:hAnsi="Times New Roman" w:cs="Times New Roman"/>
          <w:sz w:val="32"/>
          <w:szCs w:val="32"/>
          <w:lang w:val="en-IN"/>
        </w:rPr>
      </w:pPr>
      <w:r w:rsidRPr="009730A6">
        <w:rPr>
          <w:rFonts w:ascii="Times New Roman" w:hAnsi="Times New Roman" w:cs="Times New Roman"/>
          <w:sz w:val="32"/>
          <w:szCs w:val="32"/>
          <w:lang w:val="en-IN"/>
        </w:rPr>
        <w:t>The argument exists not only about the relevance of data, but also how long the data is meaningful as comp</w:t>
      </w:r>
      <w:r w:rsidRPr="009730A6">
        <w:rPr>
          <w:rFonts w:ascii="Times New Roman" w:hAnsi="Times New Roman" w:cs="Times New Roman"/>
          <w:sz w:val="32"/>
          <w:szCs w:val="32"/>
          <w:lang w:val="en-IN"/>
        </w:rPr>
        <w:t xml:space="preserve">ared to how long it might take to decipher. </w:t>
      </w:r>
    </w:p>
    <w:p w:rsidR="00F936BC" w:rsidRPr="0048497D" w:rsidRDefault="0047654E" w:rsidP="0048497D">
      <w:pPr>
        <w:pStyle w:val="ListParagraph"/>
        <w:numPr>
          <w:ilvl w:val="0"/>
          <w:numId w:val="45"/>
        </w:numPr>
        <w:autoSpaceDE w:val="0"/>
        <w:autoSpaceDN w:val="0"/>
        <w:adjustRightInd w:val="0"/>
        <w:spacing w:line="360" w:lineRule="auto"/>
        <w:jc w:val="both"/>
        <w:rPr>
          <w:rFonts w:ascii="Times New Roman" w:hAnsi="Times New Roman" w:cs="Times New Roman"/>
          <w:sz w:val="32"/>
          <w:szCs w:val="32"/>
          <w:lang w:val="en-IN"/>
        </w:rPr>
      </w:pPr>
      <w:r w:rsidRPr="009730A6">
        <w:rPr>
          <w:rFonts w:ascii="Times New Roman" w:hAnsi="Times New Roman" w:cs="Times New Roman"/>
          <w:sz w:val="32"/>
          <w:szCs w:val="32"/>
          <w:lang w:val="en-IN"/>
        </w:rPr>
        <w:t>While this is a simplistic example, it should be considered that with powerful computing capabilities that exist today, vulnerabilities in even extremely complex key material could easily be exploited.</w:t>
      </w:r>
      <w:r w:rsidRPr="009730A6">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48497D" w:rsidRDefault="0047654E" w:rsidP="0048497D">
      <w:pPr>
        <w:numPr>
          <w:ilvl w:val="0"/>
          <w:numId w:val="46"/>
        </w:numPr>
        <w:spacing w:line="360" w:lineRule="auto"/>
        <w:jc w:val="both"/>
        <w:rPr>
          <w:rFonts w:ascii="Times New Roman" w:hAnsi="Times New Roman" w:cs="Times New Roman"/>
          <w:bCs/>
          <w:sz w:val="32"/>
          <w:szCs w:val="32"/>
          <w:lang w:val="en-IN"/>
        </w:rPr>
      </w:pPr>
      <w:r w:rsidRPr="0048497D">
        <w:rPr>
          <w:rFonts w:ascii="Times New Roman" w:hAnsi="Times New Roman" w:cs="Times New Roman"/>
          <w:bCs/>
          <w:sz w:val="32"/>
          <w:szCs w:val="32"/>
          <w:lang w:val="en-IN"/>
        </w:rPr>
        <w:t>The ob</w:t>
      </w:r>
      <w:r w:rsidRPr="0048497D">
        <w:rPr>
          <w:rFonts w:ascii="Times New Roman" w:hAnsi="Times New Roman" w:cs="Times New Roman"/>
          <w:bCs/>
          <w:sz w:val="32"/>
          <w:szCs w:val="32"/>
          <w:lang w:val="en-IN"/>
        </w:rPr>
        <w:t xml:space="preserve">jective of our proposed work is to find an alternative to the problem faced by the different organization, companies and people for transmitting their critical and important data. </w:t>
      </w:r>
    </w:p>
    <w:p w:rsidR="00000000" w:rsidRPr="0048497D" w:rsidRDefault="0047654E" w:rsidP="0048497D">
      <w:pPr>
        <w:numPr>
          <w:ilvl w:val="0"/>
          <w:numId w:val="46"/>
        </w:numPr>
        <w:spacing w:line="360" w:lineRule="auto"/>
        <w:jc w:val="both"/>
        <w:rPr>
          <w:rFonts w:ascii="Times New Roman" w:hAnsi="Times New Roman" w:cs="Times New Roman"/>
          <w:bCs/>
          <w:sz w:val="32"/>
          <w:szCs w:val="32"/>
          <w:lang w:val="en-IN"/>
        </w:rPr>
      </w:pPr>
      <w:r w:rsidRPr="0048497D">
        <w:rPr>
          <w:rFonts w:ascii="Times New Roman" w:hAnsi="Times New Roman" w:cs="Times New Roman"/>
          <w:bCs/>
          <w:sz w:val="32"/>
          <w:szCs w:val="32"/>
          <w:lang w:val="en-IN"/>
        </w:rPr>
        <w:t xml:space="preserve">The communication problem in computer networks can be defined as the task </w:t>
      </w:r>
      <w:r w:rsidRPr="0048497D">
        <w:rPr>
          <w:rFonts w:ascii="Times New Roman" w:hAnsi="Times New Roman" w:cs="Times New Roman"/>
          <w:bCs/>
          <w:sz w:val="32"/>
          <w:szCs w:val="32"/>
          <w:lang w:val="en-IN"/>
        </w:rPr>
        <w:t xml:space="preserve">of transferring data entered by an application user in one system to an application user in another system through one or more intermediate networks. </w:t>
      </w:r>
    </w:p>
    <w:p w:rsidR="00000000" w:rsidRPr="0048497D" w:rsidRDefault="0047654E" w:rsidP="0048497D">
      <w:pPr>
        <w:numPr>
          <w:ilvl w:val="0"/>
          <w:numId w:val="46"/>
        </w:numPr>
        <w:spacing w:line="360" w:lineRule="auto"/>
        <w:jc w:val="both"/>
        <w:rPr>
          <w:rFonts w:ascii="Times New Roman" w:hAnsi="Times New Roman" w:cs="Times New Roman"/>
          <w:bCs/>
          <w:sz w:val="32"/>
          <w:szCs w:val="32"/>
          <w:lang w:val="en-IN"/>
        </w:rPr>
      </w:pPr>
      <w:r w:rsidRPr="0048497D">
        <w:rPr>
          <w:rFonts w:ascii="Times New Roman" w:hAnsi="Times New Roman" w:cs="Times New Roman"/>
          <w:bCs/>
          <w:sz w:val="32"/>
          <w:szCs w:val="32"/>
          <w:lang w:val="en-IN"/>
        </w:rPr>
        <w:lastRenderedPageBreak/>
        <w:t>The communication problem is solved using a layered approach through a collection of protocols forming t</w:t>
      </w:r>
      <w:r w:rsidRPr="0048497D">
        <w:rPr>
          <w:rFonts w:ascii="Times New Roman" w:hAnsi="Times New Roman" w:cs="Times New Roman"/>
          <w:bCs/>
          <w:sz w:val="32"/>
          <w:szCs w:val="32"/>
          <w:lang w:val="en-IN"/>
        </w:rPr>
        <w:t xml:space="preserve">he so-called protocol suite. </w:t>
      </w:r>
    </w:p>
    <w:p w:rsidR="00F94960" w:rsidRPr="0048497D" w:rsidRDefault="0047654E" w:rsidP="00E53AA4">
      <w:pPr>
        <w:numPr>
          <w:ilvl w:val="0"/>
          <w:numId w:val="46"/>
        </w:numPr>
        <w:spacing w:line="360" w:lineRule="auto"/>
        <w:jc w:val="both"/>
        <w:rPr>
          <w:rFonts w:ascii="Times New Roman" w:hAnsi="Times New Roman" w:cs="Times New Roman"/>
          <w:bCs/>
          <w:sz w:val="32"/>
          <w:szCs w:val="32"/>
          <w:lang w:val="en-IN"/>
        </w:rPr>
      </w:pPr>
      <w:r w:rsidRPr="0048497D">
        <w:rPr>
          <w:rFonts w:ascii="Times New Roman" w:hAnsi="Times New Roman" w:cs="Times New Roman"/>
          <w:bCs/>
          <w:sz w:val="32"/>
          <w:szCs w:val="32"/>
          <w:lang w:val="en-IN"/>
        </w:rPr>
        <w:t xml:space="preserve">Each layer, dealing with a particular aspect of the communication problem, is implemented with a particular protocol and the protocols co-operate with each other to solve the entire communication problem.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48497D" w:rsidRPr="0048497D" w:rsidRDefault="0048497D" w:rsidP="0048497D">
      <w:pPr>
        <w:pStyle w:val="NormalWeb"/>
        <w:numPr>
          <w:ilvl w:val="0"/>
          <w:numId w:val="47"/>
        </w:numPr>
        <w:spacing w:before="0" w:beforeAutospacing="0" w:after="0" w:afterAutospacing="0" w:line="360" w:lineRule="auto"/>
        <w:ind w:left="426"/>
        <w:jc w:val="both"/>
        <w:rPr>
          <w:sz w:val="32"/>
          <w:szCs w:val="32"/>
        </w:rPr>
      </w:pPr>
      <w:r w:rsidRPr="0048497D">
        <w:rPr>
          <w:sz w:val="32"/>
          <w:szCs w:val="32"/>
        </w:rPr>
        <w:t xml:space="preserve">More security during data transmission, we have proposed the method of using both the techniques cryptography, and steganography. </w:t>
      </w:r>
    </w:p>
    <w:p w:rsidR="0048497D" w:rsidRPr="0048497D" w:rsidRDefault="0048497D" w:rsidP="0048497D">
      <w:pPr>
        <w:pStyle w:val="NormalWeb"/>
        <w:numPr>
          <w:ilvl w:val="0"/>
          <w:numId w:val="47"/>
        </w:numPr>
        <w:spacing w:before="0" w:beforeAutospacing="0" w:after="0" w:afterAutospacing="0" w:line="360" w:lineRule="auto"/>
        <w:ind w:left="426"/>
        <w:jc w:val="both"/>
        <w:rPr>
          <w:sz w:val="32"/>
          <w:szCs w:val="32"/>
        </w:rPr>
      </w:pPr>
      <w:r w:rsidRPr="0048497D">
        <w:rPr>
          <w:sz w:val="32"/>
          <w:szCs w:val="32"/>
        </w:rPr>
        <w:t>In Asymmetric encryption and decryption process, both the sender end and receiver end use the different key and this proposes the concept of using public and private key in encryption and decryption phenomenon in the communication process.</w:t>
      </w:r>
    </w:p>
    <w:p w:rsidR="0048497D" w:rsidRPr="0048497D" w:rsidRDefault="0048497D" w:rsidP="0048497D">
      <w:pPr>
        <w:pStyle w:val="NormalWeb"/>
        <w:numPr>
          <w:ilvl w:val="0"/>
          <w:numId w:val="47"/>
        </w:numPr>
        <w:spacing w:before="0" w:beforeAutospacing="0" w:after="0" w:afterAutospacing="0" w:line="360" w:lineRule="auto"/>
        <w:ind w:left="426"/>
        <w:jc w:val="both"/>
        <w:rPr>
          <w:sz w:val="32"/>
          <w:szCs w:val="32"/>
        </w:rPr>
      </w:pPr>
      <w:r w:rsidRPr="0048497D">
        <w:rPr>
          <w:sz w:val="32"/>
          <w:szCs w:val="32"/>
        </w:rPr>
        <w:t>The key point of our proposed work is that we can encrypt the data file in any of the desired order.</w:t>
      </w:r>
    </w:p>
    <w:p w:rsidR="00BB3207" w:rsidRDefault="0048497D" w:rsidP="0048497D">
      <w:pPr>
        <w:pStyle w:val="NormalWeb"/>
        <w:numPr>
          <w:ilvl w:val="0"/>
          <w:numId w:val="47"/>
        </w:numPr>
        <w:spacing w:before="0" w:beforeAutospacing="0" w:after="0" w:afterAutospacing="0" w:line="360" w:lineRule="auto"/>
        <w:ind w:left="426"/>
        <w:jc w:val="both"/>
        <w:rPr>
          <w:sz w:val="32"/>
          <w:szCs w:val="32"/>
        </w:rPr>
      </w:pPr>
      <w:r w:rsidRPr="0048497D">
        <w:rPr>
          <w:sz w:val="32"/>
          <w:szCs w:val="32"/>
        </w:rPr>
        <w:t>With the increasing threat, Steganography has also taken space for security purpose.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48497D" w:rsidRDefault="0047654E" w:rsidP="0048497D">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8497D">
        <w:rPr>
          <w:rFonts w:ascii="Times New Roman" w:eastAsia="AdvGulliv-R" w:hAnsi="Times New Roman" w:cs="Times New Roman"/>
          <w:bCs/>
          <w:sz w:val="32"/>
          <w:szCs w:val="32"/>
          <w:lang w:val="en-IN"/>
        </w:rPr>
        <w:t>As the attacker injects more and more data packets, the size of the ACK storm increases and can quickly bring down performance of the network.</w:t>
      </w:r>
    </w:p>
    <w:p w:rsidR="00000000" w:rsidRPr="0048497D" w:rsidRDefault="0047654E" w:rsidP="0048497D">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8497D">
        <w:rPr>
          <w:rFonts w:ascii="Times New Roman" w:eastAsia="AdvGulliv-R" w:hAnsi="Times New Roman" w:cs="Times New Roman"/>
          <w:bCs/>
          <w:sz w:val="32"/>
          <w:szCs w:val="32"/>
          <w:lang w:val="en-IN"/>
        </w:rPr>
        <w:lastRenderedPageBreak/>
        <w:t xml:space="preserve">Chargen (Character Generator) </w:t>
      </w:r>
      <w:r w:rsidRPr="0048497D">
        <w:rPr>
          <w:rFonts w:ascii="Times New Roman" w:eastAsia="AdvGulliv-R" w:hAnsi="Times New Roman" w:cs="Times New Roman"/>
          <w:bCs/>
          <w:sz w:val="32"/>
          <w:szCs w:val="32"/>
          <w:lang w:val="en-IN"/>
        </w:rPr>
        <w:t>is a protocol of the TCP/IP protocol stack and is used for testing and performance measurement purposes.</w:t>
      </w:r>
    </w:p>
    <w:p w:rsidR="00000000" w:rsidRPr="0048497D" w:rsidRDefault="0047654E" w:rsidP="0048497D">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8497D">
        <w:rPr>
          <w:rFonts w:ascii="Times New Roman" w:eastAsia="AdvGulliv-R" w:hAnsi="Times New Roman" w:cs="Times New Roman"/>
          <w:bCs/>
          <w:sz w:val="32"/>
          <w:szCs w:val="32"/>
          <w:lang w:val="en-IN"/>
        </w:rPr>
        <w:t>The firewall is often a kind of bottleneck for network performance.</w:t>
      </w:r>
    </w:p>
    <w:p w:rsidR="00000000" w:rsidRPr="0048497D" w:rsidRDefault="0047654E" w:rsidP="0048497D">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8497D">
        <w:rPr>
          <w:rFonts w:ascii="Times New Roman" w:eastAsia="AdvGulliv-R" w:hAnsi="Times New Roman" w:cs="Times New Roman"/>
          <w:bCs/>
          <w:sz w:val="32"/>
          <w:szCs w:val="32"/>
          <w:lang w:val="en-IN"/>
        </w:rPr>
        <w:t>The structure and transmission of the frames depends on the topology and hardware</w:t>
      </w:r>
      <w:r w:rsidRPr="0048497D">
        <w:rPr>
          <w:rFonts w:ascii="Times New Roman" w:eastAsia="AdvGulliv-R" w:hAnsi="Times New Roman" w:cs="Times New Roman"/>
          <w:bCs/>
          <w:sz w:val="32"/>
          <w:szCs w:val="32"/>
          <w:lang w:val="en-IN"/>
        </w:rPr>
        <w:t xml:space="preserve"> technology (like Ethernet, Token Ring and etc) used for the network. </w:t>
      </w:r>
    </w:p>
    <w:p w:rsidR="00000000" w:rsidRPr="0048497D" w:rsidRDefault="0047654E" w:rsidP="0048497D">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8497D">
        <w:rPr>
          <w:rFonts w:ascii="Times New Roman" w:eastAsia="AdvGulliv-R" w:hAnsi="Times New Roman" w:cs="Times New Roman"/>
          <w:bCs/>
          <w:sz w:val="32"/>
          <w:szCs w:val="32"/>
          <w:lang w:val="en-IN"/>
        </w:rPr>
        <w:t>The process of wiretapping differs depending on the communication medium used.</w:t>
      </w:r>
      <w:r w:rsidRPr="0048497D">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1563EF" w:rsidRDefault="0048497D" w:rsidP="00E53AA4">
            <w:pPr>
              <w:tabs>
                <w:tab w:val="left" w:pos="720"/>
              </w:tabs>
              <w:spacing w:after="100" w:line="360" w:lineRule="auto"/>
              <w:jc w:val="both"/>
              <w:rPr>
                <w:rFonts w:ascii="Times New Roman" w:hAnsi="Times New Roman" w:cs="Times New Roman"/>
                <w:sz w:val="28"/>
                <w:szCs w:val="28"/>
              </w:rPr>
            </w:pPr>
            <w:r w:rsidRPr="001563EF">
              <w:rPr>
                <w:rFonts w:ascii="Times New Roman" w:hAnsi="Times New Roman" w:cs="Times New Roman"/>
                <w:sz w:val="28"/>
                <w:szCs w:val="28"/>
              </w:rPr>
              <w:t>An Effective Approach to Information Hiding for Secure Message Transmission</w:t>
            </w:r>
          </w:p>
        </w:tc>
        <w:tc>
          <w:tcPr>
            <w:tcW w:w="3192" w:type="dxa"/>
          </w:tcPr>
          <w:p w:rsidR="000C407B" w:rsidRPr="001563EF" w:rsidRDefault="0048497D" w:rsidP="0048497D">
            <w:pPr>
              <w:tabs>
                <w:tab w:val="left" w:pos="720"/>
              </w:tabs>
              <w:spacing w:after="100" w:line="360" w:lineRule="auto"/>
              <w:jc w:val="both"/>
              <w:rPr>
                <w:rFonts w:ascii="Times New Roman" w:hAnsi="Times New Roman" w:cs="Times New Roman"/>
                <w:sz w:val="28"/>
                <w:szCs w:val="28"/>
              </w:rPr>
            </w:pPr>
            <w:r w:rsidRPr="001563EF">
              <w:rPr>
                <w:rFonts w:ascii="Times New Roman" w:hAnsi="Times New Roman" w:cs="Times New Roman"/>
                <w:sz w:val="28"/>
                <w:szCs w:val="28"/>
              </w:rPr>
              <w:t xml:space="preserve">M. K. S. V. Shrivastav, </w:t>
            </w:r>
          </w:p>
        </w:tc>
        <w:tc>
          <w:tcPr>
            <w:tcW w:w="3192" w:type="dxa"/>
          </w:tcPr>
          <w:p w:rsidR="000C407B" w:rsidRPr="001563EF" w:rsidRDefault="0048497D" w:rsidP="00E53AA4">
            <w:pPr>
              <w:tabs>
                <w:tab w:val="left" w:pos="720"/>
              </w:tabs>
              <w:spacing w:after="100" w:line="360" w:lineRule="auto"/>
              <w:jc w:val="both"/>
              <w:rPr>
                <w:rFonts w:ascii="Times New Roman" w:hAnsi="Times New Roman" w:cs="Times New Roman"/>
                <w:sz w:val="28"/>
                <w:szCs w:val="28"/>
              </w:rPr>
            </w:pPr>
            <w:r w:rsidRPr="001563EF">
              <w:rPr>
                <w:rFonts w:ascii="Times New Roman" w:hAnsi="Times New Roman" w:cs="Times New Roman"/>
                <w:color w:val="2E2E2E"/>
                <w:sz w:val="28"/>
                <w:szCs w:val="28"/>
                <w:shd w:val="clear" w:color="auto" w:fill="FFFFFF"/>
              </w:rPr>
              <w:t>The network security is becoming more important as the amount of data being exchanged on the Internet is increasing.</w:t>
            </w:r>
          </w:p>
        </w:tc>
      </w:tr>
      <w:tr w:rsidR="000C407B" w:rsidTr="000C407B">
        <w:trPr>
          <w:trHeight w:val="2942"/>
        </w:trPr>
        <w:tc>
          <w:tcPr>
            <w:tcW w:w="3192" w:type="dxa"/>
          </w:tcPr>
          <w:p w:rsidR="000C407B" w:rsidRPr="001563EF" w:rsidRDefault="0048497D" w:rsidP="00E53AA4">
            <w:pPr>
              <w:tabs>
                <w:tab w:val="left" w:pos="720"/>
              </w:tabs>
              <w:spacing w:after="100" w:line="360" w:lineRule="auto"/>
              <w:jc w:val="both"/>
              <w:rPr>
                <w:rFonts w:ascii="Times New Roman" w:hAnsi="Times New Roman" w:cs="Times New Roman"/>
                <w:sz w:val="28"/>
                <w:szCs w:val="28"/>
              </w:rPr>
            </w:pPr>
            <w:r w:rsidRPr="001563EF">
              <w:rPr>
                <w:rFonts w:ascii="Times New Roman" w:hAnsi="Times New Roman" w:cs="Times New Roman"/>
                <w:sz w:val="28"/>
                <w:szCs w:val="28"/>
              </w:rPr>
              <w:t>Audio Steganography using RPrime RSA and GA Based LSB Algorithm to Enhance Security</w:t>
            </w:r>
          </w:p>
        </w:tc>
        <w:tc>
          <w:tcPr>
            <w:tcW w:w="3192" w:type="dxa"/>
          </w:tcPr>
          <w:p w:rsidR="000C407B" w:rsidRPr="001563EF" w:rsidRDefault="0048497D" w:rsidP="0048497D">
            <w:pPr>
              <w:tabs>
                <w:tab w:val="left" w:pos="720"/>
              </w:tabs>
              <w:spacing w:after="100" w:line="360" w:lineRule="auto"/>
              <w:jc w:val="both"/>
              <w:rPr>
                <w:rFonts w:ascii="Times New Roman" w:hAnsi="Times New Roman" w:cs="Times New Roman"/>
                <w:sz w:val="28"/>
                <w:szCs w:val="28"/>
              </w:rPr>
            </w:pPr>
            <w:r w:rsidRPr="001563EF">
              <w:rPr>
                <w:rFonts w:ascii="Times New Roman" w:hAnsi="Times New Roman" w:cs="Times New Roman"/>
                <w:sz w:val="28"/>
                <w:szCs w:val="28"/>
              </w:rPr>
              <w:t xml:space="preserve">D. A. S. Ambhaikar, </w:t>
            </w:r>
          </w:p>
        </w:tc>
        <w:tc>
          <w:tcPr>
            <w:tcW w:w="3192" w:type="dxa"/>
          </w:tcPr>
          <w:p w:rsidR="000C407B" w:rsidRPr="001563EF" w:rsidRDefault="0048497D" w:rsidP="00E53AA4">
            <w:pPr>
              <w:tabs>
                <w:tab w:val="left" w:pos="720"/>
              </w:tabs>
              <w:spacing w:after="100" w:line="360" w:lineRule="auto"/>
              <w:jc w:val="both"/>
              <w:rPr>
                <w:rFonts w:ascii="Times New Roman" w:hAnsi="Times New Roman" w:cs="Times New Roman"/>
                <w:sz w:val="28"/>
                <w:szCs w:val="28"/>
              </w:rPr>
            </w:pPr>
            <w:r w:rsidRPr="001563EF">
              <w:rPr>
                <w:rFonts w:ascii="Times New Roman" w:hAnsi="Times New Roman" w:cs="Times New Roman"/>
                <w:color w:val="333333"/>
                <w:sz w:val="28"/>
                <w:szCs w:val="28"/>
                <w:shd w:val="clear" w:color="auto" w:fill="FFFFFF"/>
              </w:rPr>
              <w:t>Audio Steganography is a technique used to transmit hidden information by modifying an audio signal in an imperceptible manner.</w:t>
            </w:r>
          </w:p>
        </w:tc>
      </w:tr>
      <w:tr w:rsidR="000C407B" w:rsidTr="000C407B">
        <w:tc>
          <w:tcPr>
            <w:tcW w:w="3192" w:type="dxa"/>
          </w:tcPr>
          <w:p w:rsidR="000C407B" w:rsidRPr="001563EF" w:rsidRDefault="0048497D" w:rsidP="00E53AA4">
            <w:pPr>
              <w:tabs>
                <w:tab w:val="left" w:pos="720"/>
              </w:tabs>
              <w:spacing w:after="100" w:line="360" w:lineRule="auto"/>
              <w:jc w:val="both"/>
              <w:rPr>
                <w:rFonts w:ascii="Times New Roman" w:hAnsi="Times New Roman" w:cs="Times New Roman"/>
                <w:sz w:val="28"/>
                <w:szCs w:val="28"/>
              </w:rPr>
            </w:pPr>
            <w:r w:rsidRPr="001563EF">
              <w:rPr>
                <w:rFonts w:ascii="Times New Roman" w:hAnsi="Times New Roman" w:cs="Times New Roman"/>
                <w:sz w:val="28"/>
                <w:szCs w:val="28"/>
              </w:rPr>
              <w:t xml:space="preserve">Comparative Study of AES, Blowfish, CAST-128 And DES Encryption </w:t>
            </w:r>
            <w:r w:rsidRPr="001563EF">
              <w:rPr>
                <w:rFonts w:ascii="Times New Roman" w:hAnsi="Times New Roman" w:cs="Times New Roman"/>
                <w:sz w:val="28"/>
                <w:szCs w:val="28"/>
              </w:rPr>
              <w:lastRenderedPageBreak/>
              <w:t>Algorithm</w:t>
            </w:r>
          </w:p>
        </w:tc>
        <w:tc>
          <w:tcPr>
            <w:tcW w:w="3192" w:type="dxa"/>
          </w:tcPr>
          <w:p w:rsidR="000C407B" w:rsidRPr="001563EF" w:rsidRDefault="0048497D" w:rsidP="0048497D">
            <w:pPr>
              <w:tabs>
                <w:tab w:val="left" w:pos="720"/>
              </w:tabs>
              <w:spacing w:after="100" w:line="360" w:lineRule="auto"/>
              <w:jc w:val="both"/>
              <w:rPr>
                <w:rFonts w:ascii="Times New Roman" w:hAnsi="Times New Roman" w:cs="Times New Roman"/>
                <w:sz w:val="28"/>
                <w:szCs w:val="28"/>
              </w:rPr>
            </w:pPr>
            <w:r w:rsidRPr="001563EF">
              <w:rPr>
                <w:rFonts w:ascii="Times New Roman" w:hAnsi="Times New Roman" w:cs="Times New Roman"/>
                <w:sz w:val="28"/>
                <w:szCs w:val="28"/>
              </w:rPr>
              <w:lastRenderedPageBreak/>
              <w:t xml:space="preserve">S. H. O. M. M. S. H. N. Youssouf Mahamat Koukou, </w:t>
            </w:r>
          </w:p>
        </w:tc>
        <w:tc>
          <w:tcPr>
            <w:tcW w:w="3192" w:type="dxa"/>
          </w:tcPr>
          <w:p w:rsidR="000C407B" w:rsidRPr="001563EF" w:rsidRDefault="0048497D" w:rsidP="00E53AA4">
            <w:pPr>
              <w:tabs>
                <w:tab w:val="left" w:pos="720"/>
              </w:tabs>
              <w:spacing w:after="100" w:line="360" w:lineRule="auto"/>
              <w:jc w:val="both"/>
              <w:rPr>
                <w:rFonts w:ascii="Times New Roman" w:hAnsi="Times New Roman" w:cs="Times New Roman"/>
                <w:sz w:val="28"/>
                <w:szCs w:val="28"/>
              </w:rPr>
            </w:pPr>
            <w:r w:rsidRPr="001563EF">
              <w:rPr>
                <w:rFonts w:ascii="Times New Roman" w:hAnsi="Times New Roman" w:cs="Times New Roman"/>
                <w:sz w:val="28"/>
                <w:szCs w:val="28"/>
              </w:rPr>
              <w:t xml:space="preserve">This paper provides a fair comparison between four most common symmetric </w:t>
            </w:r>
            <w:r w:rsidRPr="001563EF">
              <w:rPr>
                <w:rFonts w:ascii="Times New Roman" w:hAnsi="Times New Roman" w:cs="Times New Roman"/>
                <w:sz w:val="28"/>
                <w:szCs w:val="28"/>
              </w:rPr>
              <w:lastRenderedPageBreak/>
              <w:t>key cryptography algorithms: AES, DES, CAST 128 and Blowfish.</w:t>
            </w:r>
          </w:p>
        </w:tc>
      </w:tr>
      <w:tr w:rsidR="000C407B" w:rsidTr="000C407B">
        <w:tc>
          <w:tcPr>
            <w:tcW w:w="3192" w:type="dxa"/>
          </w:tcPr>
          <w:p w:rsidR="000C407B" w:rsidRPr="001563EF" w:rsidRDefault="0048497D" w:rsidP="00E53AA4">
            <w:pPr>
              <w:tabs>
                <w:tab w:val="left" w:pos="720"/>
              </w:tabs>
              <w:spacing w:after="100" w:line="360" w:lineRule="auto"/>
              <w:jc w:val="both"/>
              <w:rPr>
                <w:rFonts w:ascii="Times New Roman" w:hAnsi="Times New Roman" w:cs="Times New Roman"/>
                <w:sz w:val="28"/>
                <w:szCs w:val="28"/>
              </w:rPr>
            </w:pPr>
            <w:r w:rsidRPr="001563EF">
              <w:rPr>
                <w:rFonts w:ascii="Times New Roman" w:hAnsi="Times New Roman" w:cs="Times New Roman"/>
                <w:sz w:val="28"/>
                <w:szCs w:val="28"/>
              </w:rPr>
              <w:lastRenderedPageBreak/>
              <w:t>A Recent Study of Various Encryption and Decryption Techniques</w:t>
            </w:r>
          </w:p>
        </w:tc>
        <w:tc>
          <w:tcPr>
            <w:tcW w:w="3192" w:type="dxa"/>
          </w:tcPr>
          <w:p w:rsidR="000C407B" w:rsidRPr="001563EF" w:rsidRDefault="0048497D" w:rsidP="0048497D">
            <w:pPr>
              <w:tabs>
                <w:tab w:val="left" w:pos="720"/>
              </w:tabs>
              <w:spacing w:after="100" w:line="360" w:lineRule="auto"/>
              <w:jc w:val="both"/>
              <w:rPr>
                <w:rFonts w:ascii="Times New Roman" w:hAnsi="Times New Roman" w:cs="Times New Roman"/>
                <w:sz w:val="28"/>
                <w:szCs w:val="28"/>
              </w:rPr>
            </w:pPr>
            <w:r w:rsidRPr="001563EF">
              <w:rPr>
                <w:rFonts w:ascii="Times New Roman" w:hAnsi="Times New Roman" w:cs="Times New Roman"/>
                <w:sz w:val="28"/>
                <w:szCs w:val="28"/>
              </w:rPr>
              <w:t xml:space="preserve">V. k. V. Sandip Thitme, </w:t>
            </w:r>
          </w:p>
        </w:tc>
        <w:tc>
          <w:tcPr>
            <w:tcW w:w="3192" w:type="dxa"/>
          </w:tcPr>
          <w:p w:rsidR="000C407B" w:rsidRPr="001563EF" w:rsidRDefault="0048497D" w:rsidP="0048497D">
            <w:pPr>
              <w:tabs>
                <w:tab w:val="left" w:pos="720"/>
              </w:tabs>
              <w:spacing w:after="100" w:line="360" w:lineRule="auto"/>
              <w:jc w:val="both"/>
              <w:rPr>
                <w:rFonts w:ascii="Times New Roman" w:hAnsi="Times New Roman" w:cs="Times New Roman"/>
                <w:sz w:val="28"/>
                <w:szCs w:val="28"/>
              </w:rPr>
            </w:pPr>
            <w:r w:rsidRPr="001563EF">
              <w:rPr>
                <w:rFonts w:ascii="Times New Roman" w:hAnsi="Times New Roman" w:cs="Times New Roman"/>
                <w:sz w:val="28"/>
                <w:szCs w:val="28"/>
              </w:rPr>
              <w:t xml:space="preserve">The data like texts, images are commonly used in communication through network. </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A83B90" w:rsidRDefault="00A83B90" w:rsidP="00E53AA4">
      <w:pPr>
        <w:tabs>
          <w:tab w:val="left" w:pos="720"/>
        </w:tabs>
        <w:spacing w:after="100" w:line="360" w:lineRule="auto"/>
        <w:jc w:val="both"/>
        <w:rPr>
          <w:rFonts w:ascii="Times New Roman" w:hAnsi="Times New Roman" w:cs="Times New Roman"/>
          <w:b/>
          <w:bCs/>
          <w:sz w:val="28"/>
          <w:szCs w:val="28"/>
        </w:rPr>
      </w:pP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440A5A" w:rsidRDefault="00440A5A" w:rsidP="00F5183A">
      <w:pPr>
        <w:rPr>
          <w:b/>
          <w:sz w:val="28"/>
          <w:szCs w:val="28"/>
        </w:rPr>
      </w:pPr>
    </w:p>
    <w:p w:rsidR="00A83B90" w:rsidRPr="00F5183A" w:rsidRDefault="00A83B90"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A83B90" w:rsidP="00E53AA4">
      <w:pPr>
        <w:spacing w:after="0" w:line="360" w:lineRule="auto"/>
        <w:jc w:val="both"/>
        <w:rPr>
          <w:rFonts w:ascii="Times New Roman" w:hAnsi="Times New Roman" w:cs="Times New Roman"/>
        </w:rPr>
      </w:pPr>
      <w:r w:rsidRPr="00A83B90">
        <w:rPr>
          <w:rFonts w:ascii="Times New Roman" w:hAnsi="Times New Roman" w:cs="Times New Roman"/>
          <w:noProof/>
        </w:rPr>
        <w:drawing>
          <wp:inline distT="0" distB="0" distL="0" distR="0">
            <wp:extent cx="5943600" cy="4167505"/>
            <wp:effectExtent l="19050" t="0" r="0"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943600" cy="4167505"/>
                    </a:xfrm>
                    <a:prstGeom prst="rect">
                      <a:avLst/>
                    </a:prstGeom>
                    <a:noFill/>
                  </pic:spPr>
                </pic:pic>
              </a:graphicData>
            </a:graphic>
          </wp:inline>
        </w:drawing>
      </w:r>
      <w:r w:rsidR="00D81E16">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1F1E5A" w:rsidRPr="006B44B5" w:rsidRDefault="006B44B5" w:rsidP="00E53AA4">
      <w:pPr>
        <w:pStyle w:val="BodyText"/>
        <w:rPr>
          <w:b/>
          <w:iCs/>
          <w:sz w:val="44"/>
          <w:szCs w:val="44"/>
        </w:rPr>
      </w:pPr>
      <w:r w:rsidRPr="006B44B5">
        <w:rPr>
          <w:sz w:val="32"/>
          <w:szCs w:val="32"/>
        </w:rPr>
        <w:t>Our proposed work in the research paper gives an idea about the use of different algorithms in a spectrum where the encryption and decryption process works simultaneously with the added punch of steganography which provides us with a much-needed teeth. We have tried to use the most versatile, secure, user-friendly algorithms. It can be used in different fields like private companies, different govt. organizations like aeronautical agencies, research and development organizations, intelligence agencies etc</w:t>
      </w:r>
      <w:r w:rsidR="0010785F">
        <w:rPr>
          <w:sz w:val="32"/>
          <w:szCs w:val="32"/>
        </w:rPr>
        <w:t>.</w:t>
      </w:r>
    </w:p>
    <w:p w:rsidR="003C0F6F" w:rsidRDefault="003C0F6F" w:rsidP="00E53AA4">
      <w:pPr>
        <w:pStyle w:val="BodyText"/>
        <w:rPr>
          <w:b/>
          <w:iCs/>
          <w:sz w:val="28"/>
          <w:szCs w:val="28"/>
        </w:rPr>
      </w:pPr>
    </w:p>
    <w:p w:rsidR="006B44B5" w:rsidRDefault="006B44B5" w:rsidP="00E53AA4">
      <w:pPr>
        <w:pStyle w:val="BodyText"/>
        <w:rPr>
          <w:b/>
          <w:iCs/>
          <w:sz w:val="28"/>
          <w:szCs w:val="28"/>
        </w:rPr>
      </w:pPr>
    </w:p>
    <w:p w:rsidR="006B44B5" w:rsidRDefault="006B44B5" w:rsidP="00E53AA4">
      <w:pPr>
        <w:pStyle w:val="BodyText"/>
        <w:rPr>
          <w:b/>
          <w:iCs/>
          <w:sz w:val="28"/>
          <w:szCs w:val="28"/>
        </w:rPr>
      </w:pPr>
    </w:p>
    <w:p w:rsidR="006B44B5" w:rsidRDefault="006B44B5" w:rsidP="00E53AA4">
      <w:pPr>
        <w:pStyle w:val="BodyText"/>
        <w:rPr>
          <w:b/>
          <w:iCs/>
          <w:sz w:val="28"/>
          <w:szCs w:val="28"/>
        </w:rPr>
      </w:pPr>
    </w:p>
    <w:p w:rsidR="006B44B5" w:rsidRDefault="006B44B5" w:rsidP="00E53AA4">
      <w:pPr>
        <w:pStyle w:val="BodyText"/>
        <w:rPr>
          <w:b/>
          <w:iCs/>
          <w:sz w:val="28"/>
          <w:szCs w:val="28"/>
        </w:rPr>
      </w:pPr>
    </w:p>
    <w:p w:rsidR="006B44B5" w:rsidRDefault="006B44B5" w:rsidP="00E53AA4">
      <w:pPr>
        <w:pStyle w:val="BodyText"/>
        <w:rPr>
          <w:b/>
          <w:iCs/>
          <w:sz w:val="28"/>
          <w:szCs w:val="28"/>
        </w:rPr>
      </w:pPr>
    </w:p>
    <w:p w:rsidR="006B44B5" w:rsidRDefault="006B44B5" w:rsidP="00E53AA4">
      <w:pPr>
        <w:pStyle w:val="BodyText"/>
        <w:rPr>
          <w:b/>
          <w:iCs/>
          <w:sz w:val="28"/>
          <w:szCs w:val="28"/>
        </w:rPr>
      </w:pPr>
    </w:p>
    <w:p w:rsidR="006B44B5" w:rsidRDefault="006B44B5" w:rsidP="00E53AA4">
      <w:pPr>
        <w:pStyle w:val="BodyText"/>
        <w:rPr>
          <w:b/>
          <w:iCs/>
          <w:sz w:val="28"/>
          <w:szCs w:val="28"/>
        </w:rPr>
      </w:pPr>
    </w:p>
    <w:p w:rsidR="006B44B5" w:rsidRDefault="006B44B5" w:rsidP="00E53AA4">
      <w:pPr>
        <w:pStyle w:val="BodyText"/>
        <w:rPr>
          <w:b/>
          <w:iCs/>
          <w:sz w:val="28"/>
          <w:szCs w:val="28"/>
        </w:rPr>
      </w:pPr>
    </w:p>
    <w:p w:rsidR="006B44B5" w:rsidRDefault="006B44B5" w:rsidP="00E53AA4">
      <w:pPr>
        <w:pStyle w:val="BodyText"/>
        <w:rPr>
          <w:b/>
          <w:iCs/>
          <w:sz w:val="28"/>
          <w:szCs w:val="28"/>
        </w:rPr>
      </w:pPr>
    </w:p>
    <w:p w:rsidR="006B44B5" w:rsidRDefault="006B44B5" w:rsidP="00E53AA4">
      <w:pPr>
        <w:pStyle w:val="BodyText"/>
        <w:rPr>
          <w:b/>
          <w:iCs/>
          <w:sz w:val="28"/>
          <w:szCs w:val="28"/>
        </w:rPr>
      </w:pPr>
    </w:p>
    <w:p w:rsidR="006B44B5" w:rsidRDefault="006B44B5" w:rsidP="00E53AA4">
      <w:pPr>
        <w:pStyle w:val="BodyText"/>
        <w:rPr>
          <w:b/>
          <w:iCs/>
          <w:sz w:val="28"/>
          <w:szCs w:val="28"/>
        </w:rPr>
      </w:pPr>
    </w:p>
    <w:p w:rsidR="006B44B5" w:rsidRDefault="006B44B5" w:rsidP="00E53AA4">
      <w:pPr>
        <w:pStyle w:val="BodyText"/>
        <w:rPr>
          <w:b/>
          <w:iCs/>
          <w:sz w:val="28"/>
          <w:szCs w:val="28"/>
        </w:rPr>
      </w:pPr>
    </w:p>
    <w:p w:rsidR="006B44B5" w:rsidRDefault="006B44B5" w:rsidP="00E53AA4">
      <w:pPr>
        <w:pStyle w:val="BodyText"/>
        <w:rPr>
          <w:b/>
          <w:iCs/>
          <w:sz w:val="28"/>
          <w:szCs w:val="28"/>
        </w:rPr>
      </w:pPr>
    </w:p>
    <w:p w:rsidR="006B44B5" w:rsidRDefault="006B44B5" w:rsidP="00E53AA4">
      <w:pPr>
        <w:pStyle w:val="BodyText"/>
        <w:rPr>
          <w:b/>
          <w:iCs/>
          <w:sz w:val="28"/>
          <w:szCs w:val="28"/>
        </w:rPr>
      </w:pPr>
    </w:p>
    <w:p w:rsidR="006B44B5" w:rsidRDefault="006B44B5"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10785F" w:rsidRDefault="0047654E" w:rsidP="0010785F">
      <w:pPr>
        <w:pStyle w:val="BodyText"/>
        <w:numPr>
          <w:ilvl w:val="0"/>
          <w:numId w:val="43"/>
        </w:numPr>
        <w:rPr>
          <w:sz w:val="32"/>
          <w:szCs w:val="32"/>
          <w:lang w:val="en-IN"/>
        </w:rPr>
      </w:pPr>
      <w:r w:rsidRPr="0010785F">
        <w:rPr>
          <w:sz w:val="32"/>
          <w:szCs w:val="32"/>
          <w:lang w:val="en-IN"/>
        </w:rPr>
        <w:t xml:space="preserve">[1] M. K. S. V. Shrivastav, "An Effective Approach to Information Hiding for Secure Message Transmission," International Journal of Computer Trends and Technology, 6-June 2013. </w:t>
      </w:r>
    </w:p>
    <w:p w:rsidR="00000000" w:rsidRPr="0010785F" w:rsidRDefault="0047654E" w:rsidP="0010785F">
      <w:pPr>
        <w:pStyle w:val="BodyText"/>
        <w:numPr>
          <w:ilvl w:val="0"/>
          <w:numId w:val="43"/>
        </w:numPr>
        <w:rPr>
          <w:sz w:val="32"/>
          <w:szCs w:val="32"/>
          <w:lang w:val="en-IN"/>
        </w:rPr>
      </w:pPr>
      <w:r w:rsidRPr="0010785F">
        <w:rPr>
          <w:sz w:val="32"/>
          <w:szCs w:val="32"/>
          <w:lang w:val="en-IN"/>
        </w:rPr>
        <w:t>[2] D. A. S. Ambha</w:t>
      </w:r>
      <w:r w:rsidRPr="0010785F">
        <w:rPr>
          <w:sz w:val="32"/>
          <w:szCs w:val="32"/>
          <w:lang w:val="en-IN"/>
        </w:rPr>
        <w:t xml:space="preserve">ikar, "Audio Steganography using RPrime RSA and GA Based LSB Algorithm to Enhance Security," ResearchGate, November2012. </w:t>
      </w:r>
    </w:p>
    <w:p w:rsidR="00000000" w:rsidRPr="0010785F" w:rsidRDefault="0047654E" w:rsidP="0010785F">
      <w:pPr>
        <w:pStyle w:val="BodyText"/>
        <w:numPr>
          <w:ilvl w:val="0"/>
          <w:numId w:val="43"/>
        </w:numPr>
        <w:rPr>
          <w:sz w:val="32"/>
          <w:szCs w:val="32"/>
          <w:lang w:val="en-IN"/>
        </w:rPr>
      </w:pPr>
      <w:r w:rsidRPr="0010785F">
        <w:rPr>
          <w:sz w:val="32"/>
          <w:szCs w:val="32"/>
          <w:lang w:val="en-IN"/>
        </w:rPr>
        <w:t>[3] S. H. O. M. M. S. H. N. Youssouf Mahamat Koukou, "Comparative Study of AES, Blowfish, CAST-128 And DES Encryption Algorithm," IOS</w:t>
      </w:r>
      <w:r w:rsidRPr="0010785F">
        <w:rPr>
          <w:sz w:val="32"/>
          <w:szCs w:val="32"/>
          <w:lang w:val="en-IN"/>
        </w:rPr>
        <w:t xml:space="preserve">R Journal of Engineering, vol. 06, no. 06, June 2016. </w:t>
      </w:r>
    </w:p>
    <w:p w:rsidR="00000000" w:rsidRPr="0010785F" w:rsidRDefault="0047654E" w:rsidP="0010785F">
      <w:pPr>
        <w:pStyle w:val="BodyText"/>
        <w:numPr>
          <w:ilvl w:val="0"/>
          <w:numId w:val="43"/>
        </w:numPr>
        <w:rPr>
          <w:sz w:val="32"/>
          <w:szCs w:val="32"/>
          <w:lang w:val="en-IN"/>
        </w:rPr>
      </w:pPr>
      <w:r w:rsidRPr="0010785F">
        <w:rPr>
          <w:sz w:val="32"/>
          <w:szCs w:val="32"/>
          <w:lang w:val="en-IN"/>
        </w:rPr>
        <w:t xml:space="preserve">[4] V. k. V. Sandip Thitme, "A Recent Study of Various Encryption and Decryption Techniques," International Research Journal of Advanced Engineering and Science. </w:t>
      </w:r>
    </w:p>
    <w:p w:rsidR="00000000" w:rsidRPr="0010785F" w:rsidRDefault="0047654E" w:rsidP="0010785F">
      <w:pPr>
        <w:pStyle w:val="BodyText"/>
        <w:numPr>
          <w:ilvl w:val="0"/>
          <w:numId w:val="43"/>
        </w:numPr>
        <w:rPr>
          <w:sz w:val="32"/>
          <w:szCs w:val="32"/>
          <w:lang w:val="en-IN"/>
        </w:rPr>
      </w:pPr>
      <w:r w:rsidRPr="0010785F">
        <w:rPr>
          <w:sz w:val="32"/>
          <w:szCs w:val="32"/>
          <w:lang w:val="en-IN"/>
        </w:rPr>
        <w:t>[5] S. M. Thampi, "Information Hidin</w:t>
      </w:r>
      <w:r w:rsidRPr="0010785F">
        <w:rPr>
          <w:sz w:val="32"/>
          <w:szCs w:val="32"/>
          <w:lang w:val="en-IN"/>
        </w:rPr>
        <w:t>g Techniques: A Tutorial Review".</w:t>
      </w:r>
      <w:r w:rsidRPr="0010785F">
        <w:rPr>
          <w:sz w:val="32"/>
          <w:szCs w:val="32"/>
        </w:rPr>
        <w:t xml:space="preserve"> </w:t>
      </w:r>
    </w:p>
    <w:p w:rsidR="00000000" w:rsidRPr="0010785F" w:rsidRDefault="0047654E" w:rsidP="0010785F">
      <w:pPr>
        <w:pStyle w:val="BodyText"/>
        <w:numPr>
          <w:ilvl w:val="0"/>
          <w:numId w:val="43"/>
        </w:numPr>
        <w:rPr>
          <w:sz w:val="32"/>
          <w:szCs w:val="32"/>
          <w:lang w:val="en-IN"/>
        </w:rPr>
      </w:pPr>
      <w:r w:rsidRPr="0010785F">
        <w:rPr>
          <w:sz w:val="32"/>
          <w:szCs w:val="32"/>
          <w:lang w:val="en-IN"/>
        </w:rPr>
        <w:t>[6] I. B. a. G. S. Souvik Bhattacharyya, "A Survey of Steganography and Steganalysis Technique in Image, Text, Audio and Video as Cover Carrier," Journal of Global Research in Computer Science, vol. 2, no. 4, April 2011.</w:t>
      </w:r>
      <w:r w:rsidRPr="0010785F">
        <w:rPr>
          <w:sz w:val="32"/>
          <w:szCs w:val="32"/>
          <w:lang w:val="en-IN"/>
        </w:rPr>
        <w:t xml:space="preserve"> </w:t>
      </w:r>
    </w:p>
    <w:p w:rsidR="00000000" w:rsidRPr="0010785F" w:rsidRDefault="0047654E" w:rsidP="0010785F">
      <w:pPr>
        <w:pStyle w:val="BodyText"/>
        <w:numPr>
          <w:ilvl w:val="0"/>
          <w:numId w:val="43"/>
        </w:numPr>
        <w:rPr>
          <w:sz w:val="32"/>
          <w:szCs w:val="32"/>
          <w:lang w:val="en-IN"/>
        </w:rPr>
      </w:pPr>
      <w:r w:rsidRPr="0010785F">
        <w:rPr>
          <w:sz w:val="32"/>
          <w:szCs w:val="32"/>
          <w:lang w:val="en-IN"/>
        </w:rPr>
        <w:t xml:space="preserve">[7] P. C. Mandal, "A Study of Steganography Technique using Discrete Wavelet Transform," Journal of Global Research in Computer Science. </w:t>
      </w:r>
    </w:p>
    <w:p w:rsidR="00000000" w:rsidRPr="0010785F" w:rsidRDefault="0047654E" w:rsidP="0010785F">
      <w:pPr>
        <w:pStyle w:val="BodyText"/>
        <w:numPr>
          <w:ilvl w:val="0"/>
          <w:numId w:val="43"/>
        </w:numPr>
        <w:rPr>
          <w:sz w:val="32"/>
          <w:szCs w:val="32"/>
          <w:lang w:val="en-IN"/>
        </w:rPr>
      </w:pPr>
      <w:r w:rsidRPr="0010785F">
        <w:rPr>
          <w:sz w:val="32"/>
          <w:szCs w:val="32"/>
          <w:lang w:val="en-IN"/>
        </w:rPr>
        <w:lastRenderedPageBreak/>
        <w:t xml:space="preserve">[8] A. Takiedeen, "Design and Implementation of Hybrid Encryption Algorithm". </w:t>
      </w:r>
    </w:p>
    <w:p w:rsidR="00000000" w:rsidRPr="0010785F" w:rsidRDefault="0047654E" w:rsidP="0010785F">
      <w:pPr>
        <w:pStyle w:val="BodyText"/>
        <w:numPr>
          <w:ilvl w:val="0"/>
          <w:numId w:val="43"/>
        </w:numPr>
        <w:rPr>
          <w:sz w:val="32"/>
          <w:szCs w:val="32"/>
          <w:lang w:val="en-IN"/>
        </w:rPr>
      </w:pPr>
      <w:r w:rsidRPr="0010785F">
        <w:rPr>
          <w:sz w:val="32"/>
          <w:szCs w:val="32"/>
          <w:lang w:val="en-IN"/>
        </w:rPr>
        <w:t>[9] "Adanced Encryption Standards(</w:t>
      </w:r>
      <w:r w:rsidRPr="0010785F">
        <w:rPr>
          <w:sz w:val="32"/>
          <w:szCs w:val="32"/>
          <w:lang w:val="en-IN"/>
        </w:rPr>
        <w:t xml:space="preserve">AES)," in Federal Information Processing Standards Publication 197. </w:t>
      </w:r>
    </w:p>
    <w:p w:rsidR="00000000" w:rsidRPr="0010785F" w:rsidRDefault="0047654E" w:rsidP="0010785F">
      <w:pPr>
        <w:pStyle w:val="BodyText"/>
        <w:numPr>
          <w:ilvl w:val="0"/>
          <w:numId w:val="43"/>
        </w:numPr>
        <w:rPr>
          <w:sz w:val="32"/>
          <w:szCs w:val="32"/>
          <w:lang w:val="en-IN"/>
        </w:rPr>
      </w:pPr>
      <w:r w:rsidRPr="0010785F">
        <w:rPr>
          <w:sz w:val="32"/>
          <w:szCs w:val="32"/>
          <w:lang w:val="en-IN"/>
        </w:rPr>
        <w:t xml:space="preserve">[10] K. S. S. K. Sean Laurel Rex Bashyam, "Hybrid cryptography using symmetric key encryption," Research Gate, no. 6, July 2015.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7654E" w:rsidRDefault="0047654E" w:rsidP="003654DF">
      <w:pPr>
        <w:spacing w:after="0" w:line="240" w:lineRule="auto"/>
      </w:pPr>
      <w:r>
        <w:separator/>
      </w:r>
    </w:p>
  </w:endnote>
  <w:endnote w:type="continuationSeparator" w:id="1">
    <w:p w:rsidR="0047654E" w:rsidRDefault="0047654E"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7654E" w:rsidRDefault="0047654E" w:rsidP="003654DF">
      <w:pPr>
        <w:spacing w:after="0" w:line="240" w:lineRule="auto"/>
      </w:pPr>
      <w:r>
        <w:separator/>
      </w:r>
    </w:p>
  </w:footnote>
  <w:footnote w:type="continuationSeparator" w:id="1">
    <w:p w:rsidR="0047654E" w:rsidRDefault="0047654E"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F72B0F">
        <w:pPr>
          <w:pStyle w:val="Header"/>
          <w:jc w:val="right"/>
        </w:pPr>
        <w:fldSimple w:instr=" PAGE   \* MERGEFORMAT ">
          <w:r w:rsidR="00A83B90">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9BA737E"/>
    <w:multiLevelType w:val="hybridMultilevel"/>
    <w:tmpl w:val="E3249204"/>
    <w:lvl w:ilvl="0" w:tplc="4B2AEE14">
      <w:start w:val="1"/>
      <w:numFmt w:val="bullet"/>
      <w:lvlText w:val=""/>
      <w:lvlJc w:val="left"/>
      <w:pPr>
        <w:tabs>
          <w:tab w:val="num" w:pos="720"/>
        </w:tabs>
        <w:ind w:left="720" w:hanging="360"/>
      </w:pPr>
      <w:rPr>
        <w:rFonts w:ascii="Wingdings 2" w:hAnsi="Wingdings 2" w:hint="default"/>
      </w:rPr>
    </w:lvl>
    <w:lvl w:ilvl="1" w:tplc="2AC05886" w:tentative="1">
      <w:start w:val="1"/>
      <w:numFmt w:val="bullet"/>
      <w:lvlText w:val=""/>
      <w:lvlJc w:val="left"/>
      <w:pPr>
        <w:tabs>
          <w:tab w:val="num" w:pos="1440"/>
        </w:tabs>
        <w:ind w:left="1440" w:hanging="360"/>
      </w:pPr>
      <w:rPr>
        <w:rFonts w:ascii="Wingdings 2" w:hAnsi="Wingdings 2" w:hint="default"/>
      </w:rPr>
    </w:lvl>
    <w:lvl w:ilvl="2" w:tplc="888CF87E" w:tentative="1">
      <w:start w:val="1"/>
      <w:numFmt w:val="bullet"/>
      <w:lvlText w:val=""/>
      <w:lvlJc w:val="left"/>
      <w:pPr>
        <w:tabs>
          <w:tab w:val="num" w:pos="2160"/>
        </w:tabs>
        <w:ind w:left="2160" w:hanging="360"/>
      </w:pPr>
      <w:rPr>
        <w:rFonts w:ascii="Wingdings 2" w:hAnsi="Wingdings 2" w:hint="default"/>
      </w:rPr>
    </w:lvl>
    <w:lvl w:ilvl="3" w:tplc="B256F99A" w:tentative="1">
      <w:start w:val="1"/>
      <w:numFmt w:val="bullet"/>
      <w:lvlText w:val=""/>
      <w:lvlJc w:val="left"/>
      <w:pPr>
        <w:tabs>
          <w:tab w:val="num" w:pos="2880"/>
        </w:tabs>
        <w:ind w:left="2880" w:hanging="360"/>
      </w:pPr>
      <w:rPr>
        <w:rFonts w:ascii="Wingdings 2" w:hAnsi="Wingdings 2" w:hint="default"/>
      </w:rPr>
    </w:lvl>
    <w:lvl w:ilvl="4" w:tplc="1520D3BE" w:tentative="1">
      <w:start w:val="1"/>
      <w:numFmt w:val="bullet"/>
      <w:lvlText w:val=""/>
      <w:lvlJc w:val="left"/>
      <w:pPr>
        <w:tabs>
          <w:tab w:val="num" w:pos="3600"/>
        </w:tabs>
        <w:ind w:left="3600" w:hanging="360"/>
      </w:pPr>
      <w:rPr>
        <w:rFonts w:ascii="Wingdings 2" w:hAnsi="Wingdings 2" w:hint="default"/>
      </w:rPr>
    </w:lvl>
    <w:lvl w:ilvl="5" w:tplc="ABFEC812" w:tentative="1">
      <w:start w:val="1"/>
      <w:numFmt w:val="bullet"/>
      <w:lvlText w:val=""/>
      <w:lvlJc w:val="left"/>
      <w:pPr>
        <w:tabs>
          <w:tab w:val="num" w:pos="4320"/>
        </w:tabs>
        <w:ind w:left="4320" w:hanging="360"/>
      </w:pPr>
      <w:rPr>
        <w:rFonts w:ascii="Wingdings 2" w:hAnsi="Wingdings 2" w:hint="default"/>
      </w:rPr>
    </w:lvl>
    <w:lvl w:ilvl="6" w:tplc="E542BB1C" w:tentative="1">
      <w:start w:val="1"/>
      <w:numFmt w:val="bullet"/>
      <w:lvlText w:val=""/>
      <w:lvlJc w:val="left"/>
      <w:pPr>
        <w:tabs>
          <w:tab w:val="num" w:pos="5040"/>
        </w:tabs>
        <w:ind w:left="5040" w:hanging="360"/>
      </w:pPr>
      <w:rPr>
        <w:rFonts w:ascii="Wingdings 2" w:hAnsi="Wingdings 2" w:hint="default"/>
      </w:rPr>
    </w:lvl>
    <w:lvl w:ilvl="7" w:tplc="DAA2F2DC" w:tentative="1">
      <w:start w:val="1"/>
      <w:numFmt w:val="bullet"/>
      <w:lvlText w:val=""/>
      <w:lvlJc w:val="left"/>
      <w:pPr>
        <w:tabs>
          <w:tab w:val="num" w:pos="5760"/>
        </w:tabs>
        <w:ind w:left="5760" w:hanging="360"/>
      </w:pPr>
      <w:rPr>
        <w:rFonts w:ascii="Wingdings 2" w:hAnsi="Wingdings 2" w:hint="default"/>
      </w:rPr>
    </w:lvl>
    <w:lvl w:ilvl="8" w:tplc="9A6E1392" w:tentative="1">
      <w:start w:val="1"/>
      <w:numFmt w:val="bullet"/>
      <w:lvlText w:val=""/>
      <w:lvlJc w:val="left"/>
      <w:pPr>
        <w:tabs>
          <w:tab w:val="num" w:pos="6480"/>
        </w:tabs>
        <w:ind w:left="6480" w:hanging="360"/>
      </w:pPr>
      <w:rPr>
        <w:rFonts w:ascii="Wingdings 2" w:hAnsi="Wingdings 2"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055680"/>
    <w:multiLevelType w:val="hybridMultilevel"/>
    <w:tmpl w:val="507C119C"/>
    <w:lvl w:ilvl="0" w:tplc="0409000F">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885124C"/>
    <w:multiLevelType w:val="hybridMultilevel"/>
    <w:tmpl w:val="2728B082"/>
    <w:lvl w:ilvl="0" w:tplc="EEEC98D0">
      <w:start w:val="1"/>
      <w:numFmt w:val="bullet"/>
      <w:lvlText w:val=""/>
      <w:lvlJc w:val="left"/>
      <w:pPr>
        <w:tabs>
          <w:tab w:val="num" w:pos="720"/>
        </w:tabs>
        <w:ind w:left="720" w:hanging="360"/>
      </w:pPr>
      <w:rPr>
        <w:rFonts w:ascii="Wingdings 2" w:hAnsi="Wingdings 2" w:hint="default"/>
      </w:rPr>
    </w:lvl>
    <w:lvl w:ilvl="1" w:tplc="E1762CA6" w:tentative="1">
      <w:start w:val="1"/>
      <w:numFmt w:val="bullet"/>
      <w:lvlText w:val=""/>
      <w:lvlJc w:val="left"/>
      <w:pPr>
        <w:tabs>
          <w:tab w:val="num" w:pos="1440"/>
        </w:tabs>
        <w:ind w:left="1440" w:hanging="360"/>
      </w:pPr>
      <w:rPr>
        <w:rFonts w:ascii="Wingdings 2" w:hAnsi="Wingdings 2" w:hint="default"/>
      </w:rPr>
    </w:lvl>
    <w:lvl w:ilvl="2" w:tplc="2CF86F2C" w:tentative="1">
      <w:start w:val="1"/>
      <w:numFmt w:val="bullet"/>
      <w:lvlText w:val=""/>
      <w:lvlJc w:val="left"/>
      <w:pPr>
        <w:tabs>
          <w:tab w:val="num" w:pos="2160"/>
        </w:tabs>
        <w:ind w:left="2160" w:hanging="360"/>
      </w:pPr>
      <w:rPr>
        <w:rFonts w:ascii="Wingdings 2" w:hAnsi="Wingdings 2" w:hint="default"/>
      </w:rPr>
    </w:lvl>
    <w:lvl w:ilvl="3" w:tplc="84F40B30" w:tentative="1">
      <w:start w:val="1"/>
      <w:numFmt w:val="bullet"/>
      <w:lvlText w:val=""/>
      <w:lvlJc w:val="left"/>
      <w:pPr>
        <w:tabs>
          <w:tab w:val="num" w:pos="2880"/>
        </w:tabs>
        <w:ind w:left="2880" w:hanging="360"/>
      </w:pPr>
      <w:rPr>
        <w:rFonts w:ascii="Wingdings 2" w:hAnsi="Wingdings 2" w:hint="default"/>
      </w:rPr>
    </w:lvl>
    <w:lvl w:ilvl="4" w:tplc="98CAEF98" w:tentative="1">
      <w:start w:val="1"/>
      <w:numFmt w:val="bullet"/>
      <w:lvlText w:val=""/>
      <w:lvlJc w:val="left"/>
      <w:pPr>
        <w:tabs>
          <w:tab w:val="num" w:pos="3600"/>
        </w:tabs>
        <w:ind w:left="3600" w:hanging="360"/>
      </w:pPr>
      <w:rPr>
        <w:rFonts w:ascii="Wingdings 2" w:hAnsi="Wingdings 2" w:hint="default"/>
      </w:rPr>
    </w:lvl>
    <w:lvl w:ilvl="5" w:tplc="4F92F5A8" w:tentative="1">
      <w:start w:val="1"/>
      <w:numFmt w:val="bullet"/>
      <w:lvlText w:val=""/>
      <w:lvlJc w:val="left"/>
      <w:pPr>
        <w:tabs>
          <w:tab w:val="num" w:pos="4320"/>
        </w:tabs>
        <w:ind w:left="4320" w:hanging="360"/>
      </w:pPr>
      <w:rPr>
        <w:rFonts w:ascii="Wingdings 2" w:hAnsi="Wingdings 2" w:hint="default"/>
      </w:rPr>
    </w:lvl>
    <w:lvl w:ilvl="6" w:tplc="CD6A1410" w:tentative="1">
      <w:start w:val="1"/>
      <w:numFmt w:val="bullet"/>
      <w:lvlText w:val=""/>
      <w:lvlJc w:val="left"/>
      <w:pPr>
        <w:tabs>
          <w:tab w:val="num" w:pos="5040"/>
        </w:tabs>
        <w:ind w:left="5040" w:hanging="360"/>
      </w:pPr>
      <w:rPr>
        <w:rFonts w:ascii="Wingdings 2" w:hAnsi="Wingdings 2" w:hint="default"/>
      </w:rPr>
    </w:lvl>
    <w:lvl w:ilvl="7" w:tplc="2FB83400" w:tentative="1">
      <w:start w:val="1"/>
      <w:numFmt w:val="bullet"/>
      <w:lvlText w:val=""/>
      <w:lvlJc w:val="left"/>
      <w:pPr>
        <w:tabs>
          <w:tab w:val="num" w:pos="5760"/>
        </w:tabs>
        <w:ind w:left="5760" w:hanging="360"/>
      </w:pPr>
      <w:rPr>
        <w:rFonts w:ascii="Wingdings 2" w:hAnsi="Wingdings 2" w:hint="default"/>
      </w:rPr>
    </w:lvl>
    <w:lvl w:ilvl="8" w:tplc="2A960984" w:tentative="1">
      <w:start w:val="1"/>
      <w:numFmt w:val="bullet"/>
      <w:lvlText w:val=""/>
      <w:lvlJc w:val="left"/>
      <w:pPr>
        <w:tabs>
          <w:tab w:val="num" w:pos="6480"/>
        </w:tabs>
        <w:ind w:left="6480" w:hanging="360"/>
      </w:pPr>
      <w:rPr>
        <w:rFonts w:ascii="Wingdings 2" w:hAnsi="Wingdings 2"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9C877A9"/>
    <w:multiLevelType w:val="hybridMultilevel"/>
    <w:tmpl w:val="C41E63E6"/>
    <w:lvl w:ilvl="0" w:tplc="D47E879C">
      <w:start w:val="1"/>
      <w:numFmt w:val="bullet"/>
      <w:lvlText w:val=""/>
      <w:lvlJc w:val="left"/>
      <w:pPr>
        <w:tabs>
          <w:tab w:val="num" w:pos="720"/>
        </w:tabs>
        <w:ind w:left="720" w:hanging="360"/>
      </w:pPr>
      <w:rPr>
        <w:rFonts w:ascii="Wingdings 2" w:hAnsi="Wingdings 2" w:hint="default"/>
      </w:rPr>
    </w:lvl>
    <w:lvl w:ilvl="1" w:tplc="F1EEE718" w:tentative="1">
      <w:start w:val="1"/>
      <w:numFmt w:val="bullet"/>
      <w:lvlText w:val=""/>
      <w:lvlJc w:val="left"/>
      <w:pPr>
        <w:tabs>
          <w:tab w:val="num" w:pos="1440"/>
        </w:tabs>
        <w:ind w:left="1440" w:hanging="360"/>
      </w:pPr>
      <w:rPr>
        <w:rFonts w:ascii="Wingdings 2" w:hAnsi="Wingdings 2" w:hint="default"/>
      </w:rPr>
    </w:lvl>
    <w:lvl w:ilvl="2" w:tplc="09C29F5A" w:tentative="1">
      <w:start w:val="1"/>
      <w:numFmt w:val="bullet"/>
      <w:lvlText w:val=""/>
      <w:lvlJc w:val="left"/>
      <w:pPr>
        <w:tabs>
          <w:tab w:val="num" w:pos="2160"/>
        </w:tabs>
        <w:ind w:left="2160" w:hanging="360"/>
      </w:pPr>
      <w:rPr>
        <w:rFonts w:ascii="Wingdings 2" w:hAnsi="Wingdings 2" w:hint="default"/>
      </w:rPr>
    </w:lvl>
    <w:lvl w:ilvl="3" w:tplc="DBC25872" w:tentative="1">
      <w:start w:val="1"/>
      <w:numFmt w:val="bullet"/>
      <w:lvlText w:val=""/>
      <w:lvlJc w:val="left"/>
      <w:pPr>
        <w:tabs>
          <w:tab w:val="num" w:pos="2880"/>
        </w:tabs>
        <w:ind w:left="2880" w:hanging="360"/>
      </w:pPr>
      <w:rPr>
        <w:rFonts w:ascii="Wingdings 2" w:hAnsi="Wingdings 2" w:hint="default"/>
      </w:rPr>
    </w:lvl>
    <w:lvl w:ilvl="4" w:tplc="60364E50" w:tentative="1">
      <w:start w:val="1"/>
      <w:numFmt w:val="bullet"/>
      <w:lvlText w:val=""/>
      <w:lvlJc w:val="left"/>
      <w:pPr>
        <w:tabs>
          <w:tab w:val="num" w:pos="3600"/>
        </w:tabs>
        <w:ind w:left="3600" w:hanging="360"/>
      </w:pPr>
      <w:rPr>
        <w:rFonts w:ascii="Wingdings 2" w:hAnsi="Wingdings 2" w:hint="default"/>
      </w:rPr>
    </w:lvl>
    <w:lvl w:ilvl="5" w:tplc="B342A29A" w:tentative="1">
      <w:start w:val="1"/>
      <w:numFmt w:val="bullet"/>
      <w:lvlText w:val=""/>
      <w:lvlJc w:val="left"/>
      <w:pPr>
        <w:tabs>
          <w:tab w:val="num" w:pos="4320"/>
        </w:tabs>
        <w:ind w:left="4320" w:hanging="360"/>
      </w:pPr>
      <w:rPr>
        <w:rFonts w:ascii="Wingdings 2" w:hAnsi="Wingdings 2" w:hint="default"/>
      </w:rPr>
    </w:lvl>
    <w:lvl w:ilvl="6" w:tplc="738C51F4" w:tentative="1">
      <w:start w:val="1"/>
      <w:numFmt w:val="bullet"/>
      <w:lvlText w:val=""/>
      <w:lvlJc w:val="left"/>
      <w:pPr>
        <w:tabs>
          <w:tab w:val="num" w:pos="5040"/>
        </w:tabs>
        <w:ind w:left="5040" w:hanging="360"/>
      </w:pPr>
      <w:rPr>
        <w:rFonts w:ascii="Wingdings 2" w:hAnsi="Wingdings 2" w:hint="default"/>
      </w:rPr>
    </w:lvl>
    <w:lvl w:ilvl="7" w:tplc="628AD9E8" w:tentative="1">
      <w:start w:val="1"/>
      <w:numFmt w:val="bullet"/>
      <w:lvlText w:val=""/>
      <w:lvlJc w:val="left"/>
      <w:pPr>
        <w:tabs>
          <w:tab w:val="num" w:pos="5760"/>
        </w:tabs>
        <w:ind w:left="5760" w:hanging="360"/>
      </w:pPr>
      <w:rPr>
        <w:rFonts w:ascii="Wingdings 2" w:hAnsi="Wingdings 2" w:hint="default"/>
      </w:rPr>
    </w:lvl>
    <w:lvl w:ilvl="8" w:tplc="3614014A"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9A961E0"/>
    <w:multiLevelType w:val="hybridMultilevel"/>
    <w:tmpl w:val="1198398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2965D5D"/>
    <w:multiLevelType w:val="hybridMultilevel"/>
    <w:tmpl w:val="EB7819D4"/>
    <w:lvl w:ilvl="0" w:tplc="63C85C38">
      <w:start w:val="1"/>
      <w:numFmt w:val="bullet"/>
      <w:lvlText w:val=""/>
      <w:lvlJc w:val="left"/>
      <w:pPr>
        <w:tabs>
          <w:tab w:val="num" w:pos="720"/>
        </w:tabs>
        <w:ind w:left="720" w:hanging="360"/>
      </w:pPr>
      <w:rPr>
        <w:rFonts w:ascii="Wingdings 2" w:hAnsi="Wingdings 2" w:hint="default"/>
      </w:rPr>
    </w:lvl>
    <w:lvl w:ilvl="1" w:tplc="62CC9B82" w:tentative="1">
      <w:start w:val="1"/>
      <w:numFmt w:val="bullet"/>
      <w:lvlText w:val=""/>
      <w:lvlJc w:val="left"/>
      <w:pPr>
        <w:tabs>
          <w:tab w:val="num" w:pos="1440"/>
        </w:tabs>
        <w:ind w:left="1440" w:hanging="360"/>
      </w:pPr>
      <w:rPr>
        <w:rFonts w:ascii="Wingdings 2" w:hAnsi="Wingdings 2" w:hint="default"/>
      </w:rPr>
    </w:lvl>
    <w:lvl w:ilvl="2" w:tplc="79C887F2" w:tentative="1">
      <w:start w:val="1"/>
      <w:numFmt w:val="bullet"/>
      <w:lvlText w:val=""/>
      <w:lvlJc w:val="left"/>
      <w:pPr>
        <w:tabs>
          <w:tab w:val="num" w:pos="2160"/>
        </w:tabs>
        <w:ind w:left="2160" w:hanging="360"/>
      </w:pPr>
      <w:rPr>
        <w:rFonts w:ascii="Wingdings 2" w:hAnsi="Wingdings 2" w:hint="default"/>
      </w:rPr>
    </w:lvl>
    <w:lvl w:ilvl="3" w:tplc="D47AE51A" w:tentative="1">
      <w:start w:val="1"/>
      <w:numFmt w:val="bullet"/>
      <w:lvlText w:val=""/>
      <w:lvlJc w:val="left"/>
      <w:pPr>
        <w:tabs>
          <w:tab w:val="num" w:pos="2880"/>
        </w:tabs>
        <w:ind w:left="2880" w:hanging="360"/>
      </w:pPr>
      <w:rPr>
        <w:rFonts w:ascii="Wingdings 2" w:hAnsi="Wingdings 2" w:hint="default"/>
      </w:rPr>
    </w:lvl>
    <w:lvl w:ilvl="4" w:tplc="9CAE4CA4" w:tentative="1">
      <w:start w:val="1"/>
      <w:numFmt w:val="bullet"/>
      <w:lvlText w:val=""/>
      <w:lvlJc w:val="left"/>
      <w:pPr>
        <w:tabs>
          <w:tab w:val="num" w:pos="3600"/>
        </w:tabs>
        <w:ind w:left="3600" w:hanging="360"/>
      </w:pPr>
      <w:rPr>
        <w:rFonts w:ascii="Wingdings 2" w:hAnsi="Wingdings 2" w:hint="default"/>
      </w:rPr>
    </w:lvl>
    <w:lvl w:ilvl="5" w:tplc="94D428B8" w:tentative="1">
      <w:start w:val="1"/>
      <w:numFmt w:val="bullet"/>
      <w:lvlText w:val=""/>
      <w:lvlJc w:val="left"/>
      <w:pPr>
        <w:tabs>
          <w:tab w:val="num" w:pos="4320"/>
        </w:tabs>
        <w:ind w:left="4320" w:hanging="360"/>
      </w:pPr>
      <w:rPr>
        <w:rFonts w:ascii="Wingdings 2" w:hAnsi="Wingdings 2" w:hint="default"/>
      </w:rPr>
    </w:lvl>
    <w:lvl w:ilvl="6" w:tplc="75CEF634" w:tentative="1">
      <w:start w:val="1"/>
      <w:numFmt w:val="bullet"/>
      <w:lvlText w:val=""/>
      <w:lvlJc w:val="left"/>
      <w:pPr>
        <w:tabs>
          <w:tab w:val="num" w:pos="5040"/>
        </w:tabs>
        <w:ind w:left="5040" w:hanging="360"/>
      </w:pPr>
      <w:rPr>
        <w:rFonts w:ascii="Wingdings 2" w:hAnsi="Wingdings 2" w:hint="default"/>
      </w:rPr>
    </w:lvl>
    <w:lvl w:ilvl="7" w:tplc="D7EAE2DC" w:tentative="1">
      <w:start w:val="1"/>
      <w:numFmt w:val="bullet"/>
      <w:lvlText w:val=""/>
      <w:lvlJc w:val="left"/>
      <w:pPr>
        <w:tabs>
          <w:tab w:val="num" w:pos="5760"/>
        </w:tabs>
        <w:ind w:left="5760" w:hanging="360"/>
      </w:pPr>
      <w:rPr>
        <w:rFonts w:ascii="Wingdings 2" w:hAnsi="Wingdings 2" w:hint="default"/>
      </w:rPr>
    </w:lvl>
    <w:lvl w:ilvl="8" w:tplc="8C0AC5EA" w:tentative="1">
      <w:start w:val="1"/>
      <w:numFmt w:val="bullet"/>
      <w:lvlText w:val=""/>
      <w:lvlJc w:val="left"/>
      <w:pPr>
        <w:tabs>
          <w:tab w:val="num" w:pos="6480"/>
        </w:tabs>
        <w:ind w:left="6480" w:hanging="360"/>
      </w:pPr>
      <w:rPr>
        <w:rFonts w:ascii="Wingdings 2" w:hAnsi="Wingdings 2"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1D011A7"/>
    <w:multiLevelType w:val="hybridMultilevel"/>
    <w:tmpl w:val="B3FAF502"/>
    <w:lvl w:ilvl="0" w:tplc="DC36AB74">
      <w:start w:val="1"/>
      <w:numFmt w:val="bullet"/>
      <w:lvlText w:val=""/>
      <w:lvlJc w:val="left"/>
      <w:pPr>
        <w:tabs>
          <w:tab w:val="num" w:pos="720"/>
        </w:tabs>
        <w:ind w:left="720" w:hanging="360"/>
      </w:pPr>
      <w:rPr>
        <w:rFonts w:ascii="Wingdings 2" w:hAnsi="Wingdings 2" w:hint="default"/>
      </w:rPr>
    </w:lvl>
    <w:lvl w:ilvl="1" w:tplc="0D222576" w:tentative="1">
      <w:start w:val="1"/>
      <w:numFmt w:val="bullet"/>
      <w:lvlText w:val=""/>
      <w:lvlJc w:val="left"/>
      <w:pPr>
        <w:tabs>
          <w:tab w:val="num" w:pos="1440"/>
        </w:tabs>
        <w:ind w:left="1440" w:hanging="360"/>
      </w:pPr>
      <w:rPr>
        <w:rFonts w:ascii="Wingdings 2" w:hAnsi="Wingdings 2" w:hint="default"/>
      </w:rPr>
    </w:lvl>
    <w:lvl w:ilvl="2" w:tplc="83A259F6" w:tentative="1">
      <w:start w:val="1"/>
      <w:numFmt w:val="bullet"/>
      <w:lvlText w:val=""/>
      <w:lvlJc w:val="left"/>
      <w:pPr>
        <w:tabs>
          <w:tab w:val="num" w:pos="2160"/>
        </w:tabs>
        <w:ind w:left="2160" w:hanging="360"/>
      </w:pPr>
      <w:rPr>
        <w:rFonts w:ascii="Wingdings 2" w:hAnsi="Wingdings 2" w:hint="default"/>
      </w:rPr>
    </w:lvl>
    <w:lvl w:ilvl="3" w:tplc="962244A0" w:tentative="1">
      <w:start w:val="1"/>
      <w:numFmt w:val="bullet"/>
      <w:lvlText w:val=""/>
      <w:lvlJc w:val="left"/>
      <w:pPr>
        <w:tabs>
          <w:tab w:val="num" w:pos="2880"/>
        </w:tabs>
        <w:ind w:left="2880" w:hanging="360"/>
      </w:pPr>
      <w:rPr>
        <w:rFonts w:ascii="Wingdings 2" w:hAnsi="Wingdings 2" w:hint="default"/>
      </w:rPr>
    </w:lvl>
    <w:lvl w:ilvl="4" w:tplc="41943108" w:tentative="1">
      <w:start w:val="1"/>
      <w:numFmt w:val="bullet"/>
      <w:lvlText w:val=""/>
      <w:lvlJc w:val="left"/>
      <w:pPr>
        <w:tabs>
          <w:tab w:val="num" w:pos="3600"/>
        </w:tabs>
        <w:ind w:left="3600" w:hanging="360"/>
      </w:pPr>
      <w:rPr>
        <w:rFonts w:ascii="Wingdings 2" w:hAnsi="Wingdings 2" w:hint="default"/>
      </w:rPr>
    </w:lvl>
    <w:lvl w:ilvl="5" w:tplc="8B42EA50" w:tentative="1">
      <w:start w:val="1"/>
      <w:numFmt w:val="bullet"/>
      <w:lvlText w:val=""/>
      <w:lvlJc w:val="left"/>
      <w:pPr>
        <w:tabs>
          <w:tab w:val="num" w:pos="4320"/>
        </w:tabs>
        <w:ind w:left="4320" w:hanging="360"/>
      </w:pPr>
      <w:rPr>
        <w:rFonts w:ascii="Wingdings 2" w:hAnsi="Wingdings 2" w:hint="default"/>
      </w:rPr>
    </w:lvl>
    <w:lvl w:ilvl="6" w:tplc="7FECFC66" w:tentative="1">
      <w:start w:val="1"/>
      <w:numFmt w:val="bullet"/>
      <w:lvlText w:val=""/>
      <w:lvlJc w:val="left"/>
      <w:pPr>
        <w:tabs>
          <w:tab w:val="num" w:pos="5040"/>
        </w:tabs>
        <w:ind w:left="5040" w:hanging="360"/>
      </w:pPr>
      <w:rPr>
        <w:rFonts w:ascii="Wingdings 2" w:hAnsi="Wingdings 2" w:hint="default"/>
      </w:rPr>
    </w:lvl>
    <w:lvl w:ilvl="7" w:tplc="57CCB9A0" w:tentative="1">
      <w:start w:val="1"/>
      <w:numFmt w:val="bullet"/>
      <w:lvlText w:val=""/>
      <w:lvlJc w:val="left"/>
      <w:pPr>
        <w:tabs>
          <w:tab w:val="num" w:pos="5760"/>
        </w:tabs>
        <w:ind w:left="5760" w:hanging="360"/>
      </w:pPr>
      <w:rPr>
        <w:rFonts w:ascii="Wingdings 2" w:hAnsi="Wingdings 2" w:hint="default"/>
      </w:rPr>
    </w:lvl>
    <w:lvl w:ilvl="8" w:tplc="A1189AFA" w:tentative="1">
      <w:start w:val="1"/>
      <w:numFmt w:val="bullet"/>
      <w:lvlText w:val=""/>
      <w:lvlJc w:val="left"/>
      <w:pPr>
        <w:tabs>
          <w:tab w:val="num" w:pos="6480"/>
        </w:tabs>
        <w:ind w:left="6480" w:hanging="360"/>
      </w:pPr>
      <w:rPr>
        <w:rFonts w:ascii="Wingdings 2" w:hAnsi="Wingdings 2" w:hint="default"/>
      </w:rPr>
    </w:lvl>
  </w:abstractNum>
  <w:abstractNum w:abstractNumId="45">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1"/>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1"/>
  </w:num>
  <w:num w:numId="7">
    <w:abstractNumId w:val="20"/>
  </w:num>
  <w:num w:numId="8">
    <w:abstractNumId w:val="4"/>
  </w:num>
  <w:num w:numId="9">
    <w:abstractNumId w:val="5"/>
  </w:num>
  <w:num w:numId="10">
    <w:abstractNumId w:val="1"/>
  </w:num>
  <w:num w:numId="11">
    <w:abstractNumId w:val="9"/>
  </w:num>
  <w:num w:numId="12">
    <w:abstractNumId w:val="34"/>
  </w:num>
  <w:num w:numId="13">
    <w:abstractNumId w:val="42"/>
  </w:num>
  <w:num w:numId="14">
    <w:abstractNumId w:val="46"/>
  </w:num>
  <w:num w:numId="15">
    <w:abstractNumId w:val="37"/>
  </w:num>
  <w:num w:numId="16">
    <w:abstractNumId w:val="33"/>
  </w:num>
  <w:num w:numId="17">
    <w:abstractNumId w:val="7"/>
  </w:num>
  <w:num w:numId="18">
    <w:abstractNumId w:val="35"/>
  </w:num>
  <w:num w:numId="19">
    <w:abstractNumId w:val="26"/>
  </w:num>
  <w:num w:numId="20">
    <w:abstractNumId w:val="6"/>
  </w:num>
  <w:num w:numId="21">
    <w:abstractNumId w:val="47"/>
  </w:num>
  <w:num w:numId="22">
    <w:abstractNumId w:val="19"/>
  </w:num>
  <w:num w:numId="23">
    <w:abstractNumId w:val="43"/>
  </w:num>
  <w:num w:numId="24">
    <w:abstractNumId w:val="45"/>
  </w:num>
  <w:num w:numId="25">
    <w:abstractNumId w:val="31"/>
  </w:num>
  <w:num w:numId="26">
    <w:abstractNumId w:val="17"/>
  </w:num>
  <w:num w:numId="27">
    <w:abstractNumId w:val="3"/>
  </w:num>
  <w:num w:numId="28">
    <w:abstractNumId w:val="10"/>
  </w:num>
  <w:num w:numId="29">
    <w:abstractNumId w:val="32"/>
  </w:num>
  <w:num w:numId="30">
    <w:abstractNumId w:val="40"/>
  </w:num>
  <w:num w:numId="31">
    <w:abstractNumId w:val="29"/>
  </w:num>
  <w:num w:numId="32">
    <w:abstractNumId w:val="2"/>
  </w:num>
  <w:num w:numId="33">
    <w:abstractNumId w:val="28"/>
  </w:num>
  <w:num w:numId="34">
    <w:abstractNumId w:val="23"/>
  </w:num>
  <w:num w:numId="35">
    <w:abstractNumId w:val="14"/>
  </w:num>
  <w:num w:numId="36">
    <w:abstractNumId w:val="11"/>
  </w:num>
  <w:num w:numId="37">
    <w:abstractNumId w:val="8"/>
  </w:num>
  <w:num w:numId="38">
    <w:abstractNumId w:val="39"/>
  </w:num>
  <w:num w:numId="39">
    <w:abstractNumId w:val="16"/>
  </w:num>
  <w:num w:numId="40">
    <w:abstractNumId w:val="12"/>
  </w:num>
  <w:num w:numId="41">
    <w:abstractNumId w:val="25"/>
  </w:num>
  <w:num w:numId="4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4"/>
  </w:num>
  <w:num w:numId="44">
    <w:abstractNumId w:val="24"/>
  </w:num>
  <w:num w:numId="45">
    <w:abstractNumId w:val="13"/>
  </w:num>
  <w:num w:numId="46">
    <w:abstractNumId w:val="38"/>
  </w:num>
  <w:num w:numId="47">
    <w:abstractNumId w:val="36"/>
  </w:num>
  <w:num w:numId="48">
    <w:abstractNumId w:val="2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0785F"/>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3EF"/>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654E"/>
    <w:rsid w:val="004777DD"/>
    <w:rsid w:val="00477FB0"/>
    <w:rsid w:val="00480A11"/>
    <w:rsid w:val="00480F7B"/>
    <w:rsid w:val="00481DB0"/>
    <w:rsid w:val="00483690"/>
    <w:rsid w:val="00483743"/>
    <w:rsid w:val="00483F54"/>
    <w:rsid w:val="0048497D"/>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5900"/>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44B5"/>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30A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3B90"/>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2D9C"/>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7A"/>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2B0F"/>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91442075">
      <w:bodyDiv w:val="1"/>
      <w:marLeft w:val="0"/>
      <w:marRight w:val="0"/>
      <w:marTop w:val="0"/>
      <w:marBottom w:val="0"/>
      <w:divBdr>
        <w:top w:val="none" w:sz="0" w:space="0" w:color="auto"/>
        <w:left w:val="none" w:sz="0" w:space="0" w:color="auto"/>
        <w:bottom w:val="none" w:sz="0" w:space="0" w:color="auto"/>
        <w:right w:val="none" w:sz="0" w:space="0" w:color="auto"/>
      </w:divBdr>
      <w:divsChild>
        <w:div w:id="1901406937">
          <w:marLeft w:val="576"/>
          <w:marRight w:val="0"/>
          <w:marTop w:val="120"/>
          <w:marBottom w:val="0"/>
          <w:divBdr>
            <w:top w:val="none" w:sz="0" w:space="0" w:color="auto"/>
            <w:left w:val="none" w:sz="0" w:space="0" w:color="auto"/>
            <w:bottom w:val="none" w:sz="0" w:space="0" w:color="auto"/>
            <w:right w:val="none" w:sz="0" w:space="0" w:color="auto"/>
          </w:divBdr>
        </w:div>
        <w:div w:id="1231498298">
          <w:marLeft w:val="576"/>
          <w:marRight w:val="0"/>
          <w:marTop w:val="120"/>
          <w:marBottom w:val="0"/>
          <w:divBdr>
            <w:top w:val="none" w:sz="0" w:space="0" w:color="auto"/>
            <w:left w:val="none" w:sz="0" w:space="0" w:color="auto"/>
            <w:bottom w:val="none" w:sz="0" w:space="0" w:color="auto"/>
            <w:right w:val="none" w:sz="0" w:space="0" w:color="auto"/>
          </w:divBdr>
        </w:div>
        <w:div w:id="972977967">
          <w:marLeft w:val="576"/>
          <w:marRight w:val="0"/>
          <w:marTop w:val="120"/>
          <w:marBottom w:val="0"/>
          <w:divBdr>
            <w:top w:val="none" w:sz="0" w:space="0" w:color="auto"/>
            <w:left w:val="none" w:sz="0" w:space="0" w:color="auto"/>
            <w:bottom w:val="none" w:sz="0" w:space="0" w:color="auto"/>
            <w:right w:val="none" w:sz="0" w:space="0" w:color="auto"/>
          </w:divBdr>
        </w:div>
        <w:div w:id="2118137780">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95667467">
      <w:bodyDiv w:val="1"/>
      <w:marLeft w:val="0"/>
      <w:marRight w:val="0"/>
      <w:marTop w:val="0"/>
      <w:marBottom w:val="0"/>
      <w:divBdr>
        <w:top w:val="none" w:sz="0" w:space="0" w:color="auto"/>
        <w:left w:val="none" w:sz="0" w:space="0" w:color="auto"/>
        <w:bottom w:val="none" w:sz="0" w:space="0" w:color="auto"/>
        <w:right w:val="none" w:sz="0" w:space="0" w:color="auto"/>
      </w:divBdr>
      <w:divsChild>
        <w:div w:id="2076393394">
          <w:marLeft w:val="576"/>
          <w:marRight w:val="0"/>
          <w:marTop w:val="120"/>
          <w:marBottom w:val="0"/>
          <w:divBdr>
            <w:top w:val="none" w:sz="0" w:space="0" w:color="auto"/>
            <w:left w:val="none" w:sz="0" w:space="0" w:color="auto"/>
            <w:bottom w:val="none" w:sz="0" w:space="0" w:color="auto"/>
            <w:right w:val="none" w:sz="0" w:space="0" w:color="auto"/>
          </w:divBdr>
        </w:div>
        <w:div w:id="548881190">
          <w:marLeft w:val="576"/>
          <w:marRight w:val="0"/>
          <w:marTop w:val="120"/>
          <w:marBottom w:val="0"/>
          <w:divBdr>
            <w:top w:val="none" w:sz="0" w:space="0" w:color="auto"/>
            <w:left w:val="none" w:sz="0" w:space="0" w:color="auto"/>
            <w:bottom w:val="none" w:sz="0" w:space="0" w:color="auto"/>
            <w:right w:val="none" w:sz="0" w:space="0" w:color="auto"/>
          </w:divBdr>
        </w:div>
        <w:div w:id="548997879">
          <w:marLeft w:val="576"/>
          <w:marRight w:val="0"/>
          <w:marTop w:val="120"/>
          <w:marBottom w:val="0"/>
          <w:divBdr>
            <w:top w:val="none" w:sz="0" w:space="0" w:color="auto"/>
            <w:left w:val="none" w:sz="0" w:space="0" w:color="auto"/>
            <w:bottom w:val="none" w:sz="0" w:space="0" w:color="auto"/>
            <w:right w:val="none" w:sz="0" w:space="0" w:color="auto"/>
          </w:divBdr>
        </w:div>
        <w:div w:id="822694898">
          <w:marLeft w:val="576"/>
          <w:marRight w:val="0"/>
          <w:marTop w:val="120"/>
          <w:marBottom w:val="0"/>
          <w:divBdr>
            <w:top w:val="none" w:sz="0" w:space="0" w:color="auto"/>
            <w:left w:val="none" w:sz="0" w:space="0" w:color="auto"/>
            <w:bottom w:val="none" w:sz="0" w:space="0" w:color="auto"/>
            <w:right w:val="none" w:sz="0" w:space="0" w:color="auto"/>
          </w:divBdr>
        </w:div>
        <w:div w:id="2094354411">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92186130">
      <w:bodyDiv w:val="1"/>
      <w:marLeft w:val="0"/>
      <w:marRight w:val="0"/>
      <w:marTop w:val="0"/>
      <w:marBottom w:val="0"/>
      <w:divBdr>
        <w:top w:val="none" w:sz="0" w:space="0" w:color="auto"/>
        <w:left w:val="none" w:sz="0" w:space="0" w:color="auto"/>
        <w:bottom w:val="none" w:sz="0" w:space="0" w:color="auto"/>
        <w:right w:val="none" w:sz="0" w:space="0" w:color="auto"/>
      </w:divBdr>
      <w:divsChild>
        <w:div w:id="581767471">
          <w:marLeft w:val="576"/>
          <w:marRight w:val="0"/>
          <w:marTop w:val="120"/>
          <w:marBottom w:val="0"/>
          <w:divBdr>
            <w:top w:val="none" w:sz="0" w:space="0" w:color="auto"/>
            <w:left w:val="none" w:sz="0" w:space="0" w:color="auto"/>
            <w:bottom w:val="none" w:sz="0" w:space="0" w:color="auto"/>
            <w:right w:val="none" w:sz="0" w:space="0" w:color="auto"/>
          </w:divBdr>
        </w:div>
        <w:div w:id="1084377366">
          <w:marLeft w:val="576"/>
          <w:marRight w:val="0"/>
          <w:marTop w:val="120"/>
          <w:marBottom w:val="0"/>
          <w:divBdr>
            <w:top w:val="none" w:sz="0" w:space="0" w:color="auto"/>
            <w:left w:val="none" w:sz="0" w:space="0" w:color="auto"/>
            <w:bottom w:val="none" w:sz="0" w:space="0" w:color="auto"/>
            <w:right w:val="none" w:sz="0" w:space="0" w:color="auto"/>
          </w:divBdr>
        </w:div>
        <w:div w:id="1868447206">
          <w:marLeft w:val="576"/>
          <w:marRight w:val="0"/>
          <w:marTop w:val="120"/>
          <w:marBottom w:val="0"/>
          <w:divBdr>
            <w:top w:val="none" w:sz="0" w:space="0" w:color="auto"/>
            <w:left w:val="none" w:sz="0" w:space="0" w:color="auto"/>
            <w:bottom w:val="none" w:sz="0" w:space="0" w:color="auto"/>
            <w:right w:val="none" w:sz="0" w:space="0" w:color="auto"/>
          </w:divBdr>
        </w:div>
        <w:div w:id="1205866434">
          <w:marLeft w:val="576"/>
          <w:marRight w:val="0"/>
          <w:marTop w:val="12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77224131">
      <w:bodyDiv w:val="1"/>
      <w:marLeft w:val="0"/>
      <w:marRight w:val="0"/>
      <w:marTop w:val="0"/>
      <w:marBottom w:val="0"/>
      <w:divBdr>
        <w:top w:val="none" w:sz="0" w:space="0" w:color="auto"/>
        <w:left w:val="none" w:sz="0" w:space="0" w:color="auto"/>
        <w:bottom w:val="none" w:sz="0" w:space="0" w:color="auto"/>
        <w:right w:val="none" w:sz="0" w:space="0" w:color="auto"/>
      </w:divBdr>
      <w:divsChild>
        <w:div w:id="962808625">
          <w:marLeft w:val="576"/>
          <w:marRight w:val="0"/>
          <w:marTop w:val="120"/>
          <w:marBottom w:val="0"/>
          <w:divBdr>
            <w:top w:val="none" w:sz="0" w:space="0" w:color="auto"/>
            <w:left w:val="none" w:sz="0" w:space="0" w:color="auto"/>
            <w:bottom w:val="none" w:sz="0" w:space="0" w:color="auto"/>
            <w:right w:val="none" w:sz="0" w:space="0" w:color="auto"/>
          </w:divBdr>
        </w:div>
        <w:div w:id="634220290">
          <w:marLeft w:val="576"/>
          <w:marRight w:val="0"/>
          <w:marTop w:val="120"/>
          <w:marBottom w:val="0"/>
          <w:divBdr>
            <w:top w:val="none" w:sz="0" w:space="0" w:color="auto"/>
            <w:left w:val="none" w:sz="0" w:space="0" w:color="auto"/>
            <w:bottom w:val="none" w:sz="0" w:space="0" w:color="auto"/>
            <w:right w:val="none" w:sz="0" w:space="0" w:color="auto"/>
          </w:divBdr>
        </w:div>
        <w:div w:id="1161120780">
          <w:marLeft w:val="576"/>
          <w:marRight w:val="0"/>
          <w:marTop w:val="120"/>
          <w:marBottom w:val="0"/>
          <w:divBdr>
            <w:top w:val="none" w:sz="0" w:space="0" w:color="auto"/>
            <w:left w:val="none" w:sz="0" w:space="0" w:color="auto"/>
            <w:bottom w:val="none" w:sz="0" w:space="0" w:color="auto"/>
            <w:right w:val="none" w:sz="0" w:space="0" w:color="auto"/>
          </w:divBdr>
        </w:div>
        <w:div w:id="2029598268">
          <w:marLeft w:val="576"/>
          <w:marRight w:val="0"/>
          <w:marTop w:val="120"/>
          <w:marBottom w:val="0"/>
          <w:divBdr>
            <w:top w:val="none" w:sz="0" w:space="0" w:color="auto"/>
            <w:left w:val="none" w:sz="0" w:space="0" w:color="auto"/>
            <w:bottom w:val="none" w:sz="0" w:space="0" w:color="auto"/>
            <w:right w:val="none" w:sz="0" w:space="0" w:color="auto"/>
          </w:divBdr>
        </w:div>
        <w:div w:id="1122990784">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75026355">
      <w:bodyDiv w:val="1"/>
      <w:marLeft w:val="0"/>
      <w:marRight w:val="0"/>
      <w:marTop w:val="0"/>
      <w:marBottom w:val="0"/>
      <w:divBdr>
        <w:top w:val="none" w:sz="0" w:space="0" w:color="auto"/>
        <w:left w:val="none" w:sz="0" w:space="0" w:color="auto"/>
        <w:bottom w:val="none" w:sz="0" w:space="0" w:color="auto"/>
        <w:right w:val="none" w:sz="0" w:space="0" w:color="auto"/>
      </w:divBdr>
      <w:divsChild>
        <w:div w:id="1825966827">
          <w:marLeft w:val="576"/>
          <w:marRight w:val="0"/>
          <w:marTop w:val="120"/>
          <w:marBottom w:val="0"/>
          <w:divBdr>
            <w:top w:val="none" w:sz="0" w:space="0" w:color="auto"/>
            <w:left w:val="none" w:sz="0" w:space="0" w:color="auto"/>
            <w:bottom w:val="none" w:sz="0" w:space="0" w:color="auto"/>
            <w:right w:val="none" w:sz="0" w:space="0" w:color="auto"/>
          </w:divBdr>
        </w:div>
        <w:div w:id="1938446636">
          <w:marLeft w:val="576"/>
          <w:marRight w:val="0"/>
          <w:marTop w:val="120"/>
          <w:marBottom w:val="0"/>
          <w:divBdr>
            <w:top w:val="none" w:sz="0" w:space="0" w:color="auto"/>
            <w:left w:val="none" w:sz="0" w:space="0" w:color="auto"/>
            <w:bottom w:val="none" w:sz="0" w:space="0" w:color="auto"/>
            <w:right w:val="none" w:sz="0" w:space="0" w:color="auto"/>
          </w:divBdr>
        </w:div>
        <w:div w:id="233899205">
          <w:marLeft w:val="576"/>
          <w:marRight w:val="0"/>
          <w:marTop w:val="120"/>
          <w:marBottom w:val="0"/>
          <w:divBdr>
            <w:top w:val="none" w:sz="0" w:space="0" w:color="auto"/>
            <w:left w:val="none" w:sz="0" w:space="0" w:color="auto"/>
            <w:bottom w:val="none" w:sz="0" w:space="0" w:color="auto"/>
            <w:right w:val="none" w:sz="0" w:space="0" w:color="auto"/>
          </w:divBdr>
        </w:div>
        <w:div w:id="53503464">
          <w:marLeft w:val="576"/>
          <w:marRight w:val="0"/>
          <w:marTop w:val="120"/>
          <w:marBottom w:val="0"/>
          <w:divBdr>
            <w:top w:val="none" w:sz="0" w:space="0" w:color="auto"/>
            <w:left w:val="none" w:sz="0" w:space="0" w:color="auto"/>
            <w:bottom w:val="none" w:sz="0" w:space="0" w:color="auto"/>
            <w:right w:val="none" w:sz="0" w:space="0" w:color="auto"/>
          </w:divBdr>
        </w:div>
        <w:div w:id="367416338">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3272465">
      <w:bodyDiv w:val="1"/>
      <w:marLeft w:val="0"/>
      <w:marRight w:val="0"/>
      <w:marTop w:val="0"/>
      <w:marBottom w:val="0"/>
      <w:divBdr>
        <w:top w:val="none" w:sz="0" w:space="0" w:color="auto"/>
        <w:left w:val="none" w:sz="0" w:space="0" w:color="auto"/>
        <w:bottom w:val="none" w:sz="0" w:space="0" w:color="auto"/>
        <w:right w:val="none" w:sz="0" w:space="0" w:color="auto"/>
      </w:divBdr>
      <w:divsChild>
        <w:div w:id="493375870">
          <w:marLeft w:val="576"/>
          <w:marRight w:val="0"/>
          <w:marTop w:val="120"/>
          <w:marBottom w:val="0"/>
          <w:divBdr>
            <w:top w:val="none" w:sz="0" w:space="0" w:color="auto"/>
            <w:left w:val="none" w:sz="0" w:space="0" w:color="auto"/>
            <w:bottom w:val="none" w:sz="0" w:space="0" w:color="auto"/>
            <w:right w:val="none" w:sz="0" w:space="0" w:color="auto"/>
          </w:divBdr>
        </w:div>
        <w:div w:id="10033977">
          <w:marLeft w:val="576"/>
          <w:marRight w:val="0"/>
          <w:marTop w:val="120"/>
          <w:marBottom w:val="0"/>
          <w:divBdr>
            <w:top w:val="none" w:sz="0" w:space="0" w:color="auto"/>
            <w:left w:val="none" w:sz="0" w:space="0" w:color="auto"/>
            <w:bottom w:val="none" w:sz="0" w:space="0" w:color="auto"/>
            <w:right w:val="none" w:sz="0" w:space="0" w:color="auto"/>
          </w:divBdr>
        </w:div>
        <w:div w:id="2022391406">
          <w:marLeft w:val="576"/>
          <w:marRight w:val="0"/>
          <w:marTop w:val="120"/>
          <w:marBottom w:val="0"/>
          <w:divBdr>
            <w:top w:val="none" w:sz="0" w:space="0" w:color="auto"/>
            <w:left w:val="none" w:sz="0" w:space="0" w:color="auto"/>
            <w:bottom w:val="none" w:sz="0" w:space="0" w:color="auto"/>
            <w:right w:val="none" w:sz="0" w:space="0" w:color="auto"/>
          </w:divBdr>
        </w:div>
        <w:div w:id="695275763">
          <w:marLeft w:val="576"/>
          <w:marRight w:val="0"/>
          <w:marTop w:val="12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91820112">
      <w:bodyDiv w:val="1"/>
      <w:marLeft w:val="0"/>
      <w:marRight w:val="0"/>
      <w:marTop w:val="0"/>
      <w:marBottom w:val="0"/>
      <w:divBdr>
        <w:top w:val="none" w:sz="0" w:space="0" w:color="auto"/>
        <w:left w:val="none" w:sz="0" w:space="0" w:color="auto"/>
        <w:bottom w:val="none" w:sz="0" w:space="0" w:color="auto"/>
        <w:right w:val="none" w:sz="0" w:space="0" w:color="auto"/>
      </w:divBdr>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3610</TotalTime>
  <Pages>14</Pages>
  <Words>1643</Words>
  <Characters>9368</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2021-08-30T12:14:00Z</dcterms:modified>
</cp:coreProperties>
</file>