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2E4285" w:rsidRDefault="00845895" w:rsidP="002E4285">
      <w:pPr>
        <w:tabs>
          <w:tab w:val="left" w:pos="7905"/>
        </w:tabs>
        <w:spacing w:line="360" w:lineRule="auto"/>
        <w:jc w:val="center"/>
        <w:rPr>
          <w:rFonts w:ascii="Times New Roman" w:hAnsi="Times New Roman" w:cs="Times New Roman"/>
          <w:b/>
          <w:sz w:val="52"/>
          <w:szCs w:val="52"/>
        </w:rPr>
      </w:pPr>
    </w:p>
    <w:p w:rsidR="00CF3C1B" w:rsidRPr="002E4285" w:rsidRDefault="002E4285" w:rsidP="002E4285">
      <w:pPr>
        <w:spacing w:line="360" w:lineRule="auto"/>
        <w:jc w:val="center"/>
        <w:rPr>
          <w:rFonts w:ascii="Times New Roman" w:hAnsi="Times New Roman" w:cs="Times New Roman"/>
          <w:b/>
          <w:sz w:val="52"/>
          <w:szCs w:val="52"/>
        </w:rPr>
      </w:pPr>
      <w:r w:rsidRPr="002E4285">
        <w:rPr>
          <w:rFonts w:ascii="Times New Roman" w:hAnsi="Times New Roman" w:cs="Times New Roman"/>
          <w:b/>
          <w:sz w:val="52"/>
          <w:szCs w:val="52"/>
        </w:rPr>
        <w:t>Preventing data from jammed attack (inside jammer)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E4285" w:rsidRDefault="002E428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B65C9B" w:rsidRDefault="00B65C9B" w:rsidP="00E53AA4">
      <w:pPr>
        <w:spacing w:line="360" w:lineRule="auto"/>
        <w:jc w:val="both"/>
        <w:rPr>
          <w:rFonts w:ascii="Times New Roman" w:hAnsi="Times New Roman" w:cs="Times New Roman"/>
          <w:b/>
          <w:sz w:val="52"/>
          <w:szCs w:val="52"/>
        </w:rPr>
      </w:pPr>
      <w:r w:rsidRPr="00B65C9B">
        <w:rPr>
          <w:rFonts w:ascii="Times New Roman" w:hAnsi="Times New Roman" w:cs="Times New Roman"/>
          <w:sz w:val="32"/>
          <w:szCs w:val="32"/>
        </w:rPr>
        <w:t>Wireless Networks are susceptible for a variety of malicious attacks because they use shared transmission medium. The transmission of information may be jammed by an attacker by introducing malicious packets into the network. These jammers create a lot of noise in the total network and create problems at both the ends of transmission and affect the performance of the wireless networks. Hence in every wireless network employ certain techniques to detect or to avoid or to prevent jamming attacks. Jammers deny services to the authorized users by jamming legitimate traffic by illegitimate traffic. An attacker sends unauthorized packets to the nodes in the network and increase the traffic to jam the network. The jammers purposefully interfere with the physical transmission and reception of the wireless communication. The jamming attacks do not comply with the MAC protocols. The impact of an unintentional disruption can be minimized by identifying the presence of the jamming attacks and by implementing an appropriate prevention methods. Jammers can be identified in the MAC layer. To prevent these attacks, some schemes such as Triple DES, multilevel steganography. This paper also investigates the solutions to reduce the effectiveness of jammer as well as to decrease the jamming rate.</w:t>
      </w:r>
    </w:p>
    <w:p w:rsidR="00845895" w:rsidRDefault="00845895" w:rsidP="00E53AA4">
      <w:pPr>
        <w:spacing w:line="360" w:lineRule="auto"/>
        <w:jc w:val="both"/>
        <w:rPr>
          <w:rFonts w:ascii="Times New Roman" w:hAnsi="Times New Roman" w:cs="Times New Roman"/>
          <w:b/>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95BF6" w:rsidRDefault="00EC76DF" w:rsidP="00C95BF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95BF6">
        <w:rPr>
          <w:rFonts w:ascii="Times New Roman" w:hAnsi="Times New Roman" w:cs="Times New Roman"/>
          <w:sz w:val="32"/>
          <w:szCs w:val="32"/>
          <w:lang w:val="en-IN"/>
        </w:rPr>
        <w:t>We conduct a c</w:t>
      </w:r>
      <w:r w:rsidRPr="00C95BF6">
        <w:rPr>
          <w:rFonts w:ascii="Times New Roman" w:hAnsi="Times New Roman" w:cs="Times New Roman"/>
          <w:sz w:val="32"/>
          <w:szCs w:val="32"/>
          <w:lang w:val="en-IN"/>
        </w:rPr>
        <w:t>omprehensive, in-depth review on existing jamming attacks in various wireless networks, including WLANs, cellular networks, CRNs, Bluetooth and ZigBee networks, LoRaWANs, VANETs, UAVs, RFID systems, and GPS systems.</w:t>
      </w:r>
    </w:p>
    <w:p w:rsidR="00000000" w:rsidRPr="00C95BF6" w:rsidRDefault="00EC76DF" w:rsidP="00C95BF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95BF6">
        <w:rPr>
          <w:rFonts w:ascii="Times New Roman" w:hAnsi="Times New Roman" w:cs="Times New Roman"/>
          <w:sz w:val="32"/>
          <w:szCs w:val="32"/>
          <w:lang w:val="en-IN"/>
        </w:rPr>
        <w:t xml:space="preserve">The vulnerability of existing wireless </w:t>
      </w:r>
      <w:r w:rsidRPr="00C95BF6">
        <w:rPr>
          <w:rFonts w:ascii="Times New Roman" w:hAnsi="Times New Roman" w:cs="Times New Roman"/>
          <w:sz w:val="32"/>
          <w:szCs w:val="32"/>
          <w:lang w:val="en-IN"/>
        </w:rPr>
        <w:t xml:space="preserve">networks can be attributed to the lack of effective anti-jamming mechanisms in practice. </w:t>
      </w:r>
    </w:p>
    <w:p w:rsidR="00000000" w:rsidRPr="00C95BF6" w:rsidRDefault="00EC76DF" w:rsidP="00C95BF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95BF6">
        <w:rPr>
          <w:rFonts w:ascii="Times New Roman" w:hAnsi="Times New Roman" w:cs="Times New Roman"/>
          <w:sz w:val="32"/>
          <w:szCs w:val="32"/>
          <w:lang w:val="en-IN"/>
        </w:rPr>
        <w:t>The jamming vulnerability of existing wireless networks also underscores the critical need and fundamental challenges in designing practical anti-jamming schemes.</w:t>
      </w:r>
    </w:p>
    <w:p w:rsidR="00F936BC" w:rsidRPr="00C95BF6" w:rsidRDefault="00EC76DF" w:rsidP="00C95BF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95BF6">
        <w:rPr>
          <w:rFonts w:ascii="Times New Roman" w:hAnsi="Times New Roman" w:cs="Times New Roman"/>
          <w:sz w:val="32"/>
          <w:szCs w:val="32"/>
          <w:lang w:val="en-IN"/>
        </w:rPr>
        <w:t>W</w:t>
      </w:r>
      <w:r w:rsidRPr="00C95BF6">
        <w:rPr>
          <w:rFonts w:ascii="Times New Roman" w:hAnsi="Times New Roman" w:cs="Times New Roman"/>
          <w:sz w:val="32"/>
          <w:szCs w:val="32"/>
          <w:lang w:val="en-IN"/>
        </w:rPr>
        <w:t>ith the primer knowledge provided above, we now dive into the review of existing jamming attacks in WLANs.</w:t>
      </w:r>
      <w:r w:rsidRPr="00C95BF6">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95BF6" w:rsidRDefault="00EC76DF" w:rsidP="00C95BF6">
      <w:pPr>
        <w:numPr>
          <w:ilvl w:val="0"/>
          <w:numId w:val="45"/>
        </w:numPr>
        <w:spacing w:line="360" w:lineRule="auto"/>
        <w:jc w:val="both"/>
        <w:rPr>
          <w:rFonts w:ascii="Times New Roman" w:hAnsi="Times New Roman" w:cs="Times New Roman"/>
          <w:bCs/>
          <w:sz w:val="32"/>
          <w:szCs w:val="32"/>
          <w:lang w:val="en-IN"/>
        </w:rPr>
      </w:pPr>
      <w:r w:rsidRPr="00C95BF6">
        <w:rPr>
          <w:rFonts w:ascii="Times New Roman" w:hAnsi="Times New Roman" w:cs="Times New Roman"/>
          <w:bCs/>
          <w:sz w:val="32"/>
          <w:szCs w:val="32"/>
          <w:lang w:val="en-IN"/>
        </w:rPr>
        <w:t>These jammers create a lot of noise in the total network and create problems at both the ends of transmission and affect the performance of the wir</w:t>
      </w:r>
      <w:r w:rsidRPr="00C95BF6">
        <w:rPr>
          <w:rFonts w:ascii="Times New Roman" w:hAnsi="Times New Roman" w:cs="Times New Roman"/>
          <w:bCs/>
          <w:sz w:val="32"/>
          <w:szCs w:val="32"/>
          <w:lang w:val="en-IN"/>
        </w:rPr>
        <w:t xml:space="preserve">eless networks. </w:t>
      </w:r>
    </w:p>
    <w:p w:rsidR="00000000" w:rsidRPr="00C95BF6" w:rsidRDefault="00EC76DF" w:rsidP="00C95BF6">
      <w:pPr>
        <w:numPr>
          <w:ilvl w:val="0"/>
          <w:numId w:val="45"/>
        </w:numPr>
        <w:spacing w:line="360" w:lineRule="auto"/>
        <w:jc w:val="both"/>
        <w:rPr>
          <w:rFonts w:ascii="Times New Roman" w:hAnsi="Times New Roman" w:cs="Times New Roman"/>
          <w:bCs/>
          <w:sz w:val="32"/>
          <w:szCs w:val="32"/>
          <w:lang w:val="en-IN"/>
        </w:rPr>
      </w:pPr>
      <w:r w:rsidRPr="00C95BF6">
        <w:rPr>
          <w:rFonts w:ascii="Times New Roman" w:hAnsi="Times New Roman" w:cs="Times New Roman"/>
          <w:bCs/>
          <w:sz w:val="32"/>
          <w:szCs w:val="32"/>
          <w:lang w:val="en-IN"/>
        </w:rPr>
        <w:t>The work in studies the problem of a legitimate node and a jammer transmitting to a common receiver in an on-off mode in a game-theoretic framework.</w:t>
      </w:r>
    </w:p>
    <w:p w:rsidR="00000000" w:rsidRPr="00C95BF6" w:rsidRDefault="00EC76DF" w:rsidP="00C95BF6">
      <w:pPr>
        <w:numPr>
          <w:ilvl w:val="0"/>
          <w:numId w:val="45"/>
        </w:numPr>
        <w:spacing w:line="360" w:lineRule="auto"/>
        <w:jc w:val="both"/>
        <w:rPr>
          <w:rFonts w:ascii="Times New Roman" w:hAnsi="Times New Roman" w:cs="Times New Roman"/>
          <w:bCs/>
          <w:sz w:val="32"/>
          <w:szCs w:val="32"/>
          <w:lang w:val="en-IN"/>
        </w:rPr>
      </w:pPr>
      <w:r w:rsidRPr="00C95BF6">
        <w:rPr>
          <w:rFonts w:ascii="Times New Roman" w:hAnsi="Times New Roman" w:cs="Times New Roman"/>
          <w:bCs/>
          <w:sz w:val="32"/>
          <w:szCs w:val="32"/>
          <w:lang w:val="en-IN"/>
        </w:rPr>
        <w:lastRenderedPageBreak/>
        <w:t>The impact of an unintentional disruption can be minimized by identifying the presence o</w:t>
      </w:r>
      <w:r w:rsidRPr="00C95BF6">
        <w:rPr>
          <w:rFonts w:ascii="Times New Roman" w:hAnsi="Times New Roman" w:cs="Times New Roman"/>
          <w:bCs/>
          <w:sz w:val="32"/>
          <w:szCs w:val="32"/>
          <w:lang w:val="en-IN"/>
        </w:rPr>
        <w:t xml:space="preserve">f the jamming attacks and by implementing an appropriate prevention methods. </w:t>
      </w:r>
    </w:p>
    <w:p w:rsidR="00F94960" w:rsidRPr="00C95BF6" w:rsidRDefault="00EC76DF" w:rsidP="00E53AA4">
      <w:pPr>
        <w:numPr>
          <w:ilvl w:val="0"/>
          <w:numId w:val="45"/>
        </w:numPr>
        <w:spacing w:line="360" w:lineRule="auto"/>
        <w:jc w:val="both"/>
        <w:rPr>
          <w:rFonts w:ascii="Times New Roman" w:hAnsi="Times New Roman" w:cs="Times New Roman"/>
          <w:bCs/>
          <w:sz w:val="32"/>
          <w:szCs w:val="32"/>
          <w:lang w:val="en-IN"/>
        </w:rPr>
      </w:pPr>
      <w:r w:rsidRPr="00C95BF6">
        <w:rPr>
          <w:rFonts w:ascii="Times New Roman" w:hAnsi="Times New Roman" w:cs="Times New Roman"/>
          <w:bCs/>
          <w:sz w:val="32"/>
          <w:szCs w:val="32"/>
          <w:lang w:val="en-IN"/>
        </w:rPr>
        <w:t xml:space="preserve">With regard to the machinery and impact of jamming attacks, they usually aim at the physical layer and are realized by means of a high transmission power signal that corrupts a </w:t>
      </w:r>
      <w:r w:rsidRPr="00C95BF6">
        <w:rPr>
          <w:rFonts w:ascii="Times New Roman" w:hAnsi="Times New Roman" w:cs="Times New Roman"/>
          <w:bCs/>
          <w:sz w:val="32"/>
          <w:szCs w:val="32"/>
          <w:lang w:val="en-IN"/>
        </w:rPr>
        <w:t>communication link or an area.</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95BF6" w:rsidRPr="00C95BF6" w:rsidRDefault="00C95BF6" w:rsidP="00C95BF6">
      <w:pPr>
        <w:pStyle w:val="NormalWeb"/>
        <w:numPr>
          <w:ilvl w:val="0"/>
          <w:numId w:val="46"/>
        </w:numPr>
        <w:spacing w:before="0" w:beforeAutospacing="0" w:after="0" w:afterAutospacing="0" w:line="360" w:lineRule="auto"/>
        <w:ind w:left="426"/>
        <w:jc w:val="both"/>
        <w:rPr>
          <w:sz w:val="32"/>
          <w:szCs w:val="32"/>
        </w:rPr>
      </w:pPr>
      <w:r w:rsidRPr="00C95BF6">
        <w:rPr>
          <w:sz w:val="32"/>
          <w:szCs w:val="32"/>
        </w:rPr>
        <w:t>While there are many jamming attacks that were originally proposed for Wi-Fi networks, they can also be applied to other types of wireless systems.</w:t>
      </w:r>
    </w:p>
    <w:p w:rsidR="00C95BF6" w:rsidRPr="00C95BF6" w:rsidRDefault="00C95BF6" w:rsidP="00C95BF6">
      <w:pPr>
        <w:pStyle w:val="NormalWeb"/>
        <w:numPr>
          <w:ilvl w:val="0"/>
          <w:numId w:val="46"/>
        </w:numPr>
        <w:spacing w:before="0" w:beforeAutospacing="0" w:after="0" w:afterAutospacing="0" w:line="360" w:lineRule="auto"/>
        <w:ind w:left="426"/>
        <w:jc w:val="both"/>
        <w:rPr>
          <w:sz w:val="32"/>
          <w:szCs w:val="32"/>
        </w:rPr>
      </w:pPr>
      <w:r w:rsidRPr="00C95BF6">
        <w:rPr>
          <w:sz w:val="32"/>
          <w:szCs w:val="32"/>
        </w:rPr>
        <w:t>Their proposed scheme is capable of replying ACK packets to the legitimate transmitter to hijack its retransmission protocol, thereby resulting in a complete Wi-Fi packet loss whenever packet error occurs.</w:t>
      </w:r>
    </w:p>
    <w:p w:rsidR="00C95BF6" w:rsidRPr="00C95BF6" w:rsidRDefault="00C95BF6" w:rsidP="00C95BF6">
      <w:pPr>
        <w:pStyle w:val="NormalWeb"/>
        <w:numPr>
          <w:ilvl w:val="0"/>
          <w:numId w:val="46"/>
        </w:numPr>
        <w:spacing w:before="0" w:beforeAutospacing="0" w:after="0" w:afterAutospacing="0" w:line="360" w:lineRule="auto"/>
        <w:ind w:left="426"/>
        <w:jc w:val="both"/>
        <w:rPr>
          <w:sz w:val="32"/>
          <w:szCs w:val="32"/>
        </w:rPr>
      </w:pPr>
      <w:r w:rsidRPr="00C95BF6">
        <w:rPr>
          <w:sz w:val="32"/>
          <w:szCs w:val="32"/>
        </w:rPr>
        <w:t>Frequency-sweeping jamming attacks were proposed to get around of this constraint, such that a jammer can quickly switch (e.g., in the range of 10 µs) to different channels.</w:t>
      </w:r>
    </w:p>
    <w:p w:rsidR="003A5D44" w:rsidRDefault="00C95BF6" w:rsidP="00E53AA4">
      <w:pPr>
        <w:pStyle w:val="NormalWeb"/>
        <w:numPr>
          <w:ilvl w:val="0"/>
          <w:numId w:val="46"/>
        </w:numPr>
        <w:spacing w:before="0" w:beforeAutospacing="0" w:after="0" w:afterAutospacing="0" w:line="360" w:lineRule="auto"/>
        <w:ind w:left="426"/>
        <w:jc w:val="both"/>
        <w:rPr>
          <w:sz w:val="32"/>
          <w:szCs w:val="32"/>
        </w:rPr>
      </w:pPr>
      <w:r w:rsidRPr="00C95BF6">
        <w:rPr>
          <w:sz w:val="32"/>
          <w:szCs w:val="32"/>
        </w:rPr>
        <w:t>Then, the preamble attacks proposed for thwarting timing synchronization can also be used to destroy the frequency offset correction functionalities.</w:t>
      </w:r>
    </w:p>
    <w:p w:rsidR="00C95BF6" w:rsidRDefault="00C95BF6" w:rsidP="00C95BF6">
      <w:pPr>
        <w:pStyle w:val="NormalWeb"/>
        <w:spacing w:before="0" w:beforeAutospacing="0" w:after="0" w:afterAutospacing="0" w:line="360" w:lineRule="auto"/>
        <w:ind w:left="426"/>
        <w:jc w:val="both"/>
        <w:rPr>
          <w:sz w:val="32"/>
          <w:szCs w:val="32"/>
        </w:rPr>
      </w:pPr>
    </w:p>
    <w:p w:rsidR="00C95BF6" w:rsidRPr="00C95BF6" w:rsidRDefault="00C95BF6" w:rsidP="00C95BF6">
      <w:pPr>
        <w:pStyle w:val="NormalWeb"/>
        <w:spacing w:before="0" w:beforeAutospacing="0" w:after="0" w:afterAutospacing="0" w:line="360" w:lineRule="auto"/>
        <w:ind w:left="426"/>
        <w:jc w:val="both"/>
        <w:rPr>
          <w:sz w:val="32"/>
          <w:szCs w:val="32"/>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C95BF6" w:rsidRDefault="00EC76DF" w:rsidP="00C95BF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95BF6">
        <w:rPr>
          <w:rFonts w:ascii="Times New Roman" w:eastAsia="AdvGulliv-R" w:hAnsi="Times New Roman" w:cs="Times New Roman"/>
          <w:bCs/>
          <w:sz w:val="32"/>
          <w:szCs w:val="32"/>
          <w:lang w:val="en-IN"/>
        </w:rPr>
        <w:t>If the attacker abuses a protocol with the goal to obtain performance benefits itself, the attack is refe</w:t>
      </w:r>
      <w:r w:rsidRPr="00C95BF6">
        <w:rPr>
          <w:rFonts w:ascii="Times New Roman" w:eastAsia="AdvGulliv-R" w:hAnsi="Times New Roman" w:cs="Times New Roman"/>
          <w:bCs/>
          <w:sz w:val="32"/>
          <w:szCs w:val="32"/>
          <w:lang w:val="en-IN"/>
        </w:rPr>
        <w:t>rred to as misbehavior</w:t>
      </w:r>
      <w:r w:rsidRPr="00C95BF6">
        <w:rPr>
          <w:rFonts w:ascii="Times New Roman" w:eastAsia="AdvGulliv-R" w:hAnsi="Times New Roman" w:cs="Times New Roman"/>
          <w:bCs/>
          <w:sz w:val="32"/>
          <w:szCs w:val="32"/>
        </w:rPr>
        <w:t>.</w:t>
      </w:r>
    </w:p>
    <w:p w:rsidR="00000000" w:rsidRPr="00C95BF6" w:rsidRDefault="00EC76DF" w:rsidP="00C95BF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95BF6">
        <w:rPr>
          <w:rFonts w:ascii="Times New Roman" w:eastAsia="AdvGulliv-R" w:hAnsi="Times New Roman" w:cs="Times New Roman"/>
          <w:bCs/>
          <w:sz w:val="32"/>
          <w:szCs w:val="32"/>
          <w:lang w:val="en-IN"/>
        </w:rPr>
        <w:t>Jamming can be considered as one of fundamental way of degrading network performance.</w:t>
      </w:r>
    </w:p>
    <w:p w:rsidR="00000000" w:rsidRPr="00C95BF6" w:rsidRDefault="00EC76DF" w:rsidP="00C95BF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95BF6">
        <w:rPr>
          <w:rFonts w:ascii="Times New Roman" w:eastAsia="AdvGulliv-R" w:hAnsi="Times New Roman" w:cs="Times New Roman"/>
          <w:bCs/>
          <w:sz w:val="32"/>
          <w:szCs w:val="32"/>
          <w:lang w:val="en-IN"/>
        </w:rPr>
        <w:t xml:space="preserve">Our findings show that a selective jammer can significantly impact performance with very low effort. </w:t>
      </w:r>
    </w:p>
    <w:p w:rsidR="00000000" w:rsidRPr="00C95BF6" w:rsidRDefault="00EC76DF" w:rsidP="00C95BF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95BF6">
        <w:rPr>
          <w:rFonts w:ascii="Times New Roman" w:eastAsia="AdvGulliv-R" w:hAnsi="Times New Roman" w:cs="Times New Roman"/>
          <w:bCs/>
          <w:sz w:val="32"/>
          <w:szCs w:val="32"/>
          <w:lang w:val="en-IN"/>
        </w:rPr>
        <w:t xml:space="preserve">To detect </w:t>
      </w:r>
      <w:r w:rsidRPr="00C95BF6">
        <w:rPr>
          <w:rFonts w:ascii="Times New Roman" w:eastAsia="AdvGulliv-R" w:hAnsi="Times New Roman" w:cs="Times New Roman"/>
          <w:bCs/>
          <w:sz w:val="32"/>
          <w:szCs w:val="32"/>
          <w:lang w:val="en-IN"/>
        </w:rPr>
        <w:t>jamming attacks some statistics are used such as signal strength, carrier sensing time, packet delivery ratio.</w:t>
      </w:r>
    </w:p>
    <w:p w:rsidR="00000000" w:rsidRPr="00C95BF6" w:rsidRDefault="00EC76DF" w:rsidP="00C95BF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95BF6">
        <w:rPr>
          <w:rFonts w:ascii="Times New Roman" w:eastAsia="AdvGulliv-R" w:hAnsi="Times New Roman" w:cs="Times New Roman"/>
          <w:bCs/>
          <w:sz w:val="32"/>
          <w:szCs w:val="32"/>
          <w:lang w:val="en-IN"/>
        </w:rPr>
        <w:t>Jammer can achieve this goal by either blocking real traffic or, by preventing reception of messages. There are different jamming models which c</w:t>
      </w:r>
      <w:r w:rsidRPr="00C95BF6">
        <w:rPr>
          <w:rFonts w:ascii="Times New Roman" w:eastAsia="AdvGulliv-R" w:hAnsi="Times New Roman" w:cs="Times New Roman"/>
          <w:bCs/>
          <w:sz w:val="32"/>
          <w:szCs w:val="32"/>
          <w:lang w:val="en-IN"/>
        </w:rPr>
        <w:t>an be used by jammer to address jamming attacks.</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95BF6" w:rsidRDefault="00C95BF6" w:rsidP="00E53AA4">
            <w:pPr>
              <w:tabs>
                <w:tab w:val="left" w:pos="720"/>
              </w:tabs>
              <w:spacing w:after="100" w:line="360" w:lineRule="auto"/>
              <w:jc w:val="both"/>
              <w:rPr>
                <w:rFonts w:ascii="Times New Roman" w:hAnsi="Times New Roman" w:cs="Times New Roman"/>
                <w:sz w:val="28"/>
                <w:szCs w:val="28"/>
              </w:rPr>
            </w:pPr>
            <w:r w:rsidRPr="00C95BF6">
              <w:rPr>
                <w:rFonts w:ascii="Times New Roman" w:hAnsi="Times New Roman" w:cs="Times New Roman"/>
                <w:sz w:val="28"/>
                <w:szCs w:val="28"/>
              </w:rPr>
              <w:t>Packet-Hiding Methods for Preventing Selective Jamming Attacks</w:t>
            </w:r>
          </w:p>
        </w:tc>
        <w:tc>
          <w:tcPr>
            <w:tcW w:w="3192" w:type="dxa"/>
          </w:tcPr>
          <w:p w:rsidR="000C407B" w:rsidRPr="00C95BF6" w:rsidRDefault="00C95BF6" w:rsidP="00C95BF6">
            <w:pPr>
              <w:tabs>
                <w:tab w:val="left" w:pos="720"/>
              </w:tabs>
              <w:spacing w:after="100" w:line="360" w:lineRule="auto"/>
              <w:jc w:val="both"/>
              <w:rPr>
                <w:rFonts w:ascii="Times New Roman" w:hAnsi="Times New Roman" w:cs="Times New Roman"/>
                <w:sz w:val="28"/>
                <w:szCs w:val="28"/>
              </w:rPr>
            </w:pPr>
            <w:r w:rsidRPr="00C95BF6">
              <w:rPr>
                <w:rFonts w:ascii="Times New Roman" w:hAnsi="Times New Roman" w:cs="Times New Roman"/>
                <w:sz w:val="28"/>
                <w:szCs w:val="28"/>
              </w:rPr>
              <w:t xml:space="preserve">Alejandro ProaË.no, Loukas Lazos, </w:t>
            </w:r>
          </w:p>
        </w:tc>
        <w:tc>
          <w:tcPr>
            <w:tcW w:w="3192" w:type="dxa"/>
          </w:tcPr>
          <w:p w:rsidR="000C407B" w:rsidRPr="00C95BF6" w:rsidRDefault="00C95BF6" w:rsidP="00E53AA4">
            <w:pPr>
              <w:tabs>
                <w:tab w:val="left" w:pos="720"/>
              </w:tabs>
              <w:spacing w:after="100" w:line="360" w:lineRule="auto"/>
              <w:jc w:val="both"/>
              <w:rPr>
                <w:rFonts w:ascii="Times New Roman" w:hAnsi="Times New Roman" w:cs="Times New Roman"/>
                <w:sz w:val="28"/>
                <w:szCs w:val="28"/>
              </w:rPr>
            </w:pPr>
            <w:r w:rsidRPr="00C95BF6">
              <w:rPr>
                <w:rFonts w:ascii="Times New Roman" w:hAnsi="Times New Roman" w:cs="Times New Roman"/>
                <w:color w:val="333333"/>
                <w:sz w:val="28"/>
                <w:szCs w:val="28"/>
                <w:shd w:val="clear" w:color="auto" w:fill="FFFFFF"/>
              </w:rPr>
              <w:t>The open nature of the wireless medium leaves it vulnerable to intentional interference attacks, typically referred to as jamming.</w:t>
            </w:r>
          </w:p>
        </w:tc>
      </w:tr>
      <w:tr w:rsidR="000C407B" w:rsidTr="000C407B">
        <w:trPr>
          <w:trHeight w:val="2942"/>
        </w:trPr>
        <w:tc>
          <w:tcPr>
            <w:tcW w:w="3192" w:type="dxa"/>
          </w:tcPr>
          <w:p w:rsidR="000C407B" w:rsidRPr="00C95BF6" w:rsidRDefault="00C95BF6" w:rsidP="00E53AA4">
            <w:pPr>
              <w:tabs>
                <w:tab w:val="left" w:pos="720"/>
              </w:tabs>
              <w:spacing w:after="100" w:line="360" w:lineRule="auto"/>
              <w:jc w:val="both"/>
              <w:rPr>
                <w:rFonts w:ascii="Times New Roman" w:hAnsi="Times New Roman" w:cs="Times New Roman"/>
                <w:sz w:val="28"/>
                <w:szCs w:val="28"/>
              </w:rPr>
            </w:pPr>
            <w:r w:rsidRPr="00C95BF6">
              <w:rPr>
                <w:rFonts w:ascii="Times New Roman" w:hAnsi="Times New Roman" w:cs="Times New Roman"/>
                <w:sz w:val="28"/>
                <w:szCs w:val="28"/>
              </w:rPr>
              <w:lastRenderedPageBreak/>
              <w:t>Mitigating control channel jamming attacks in multi-channel ad hoc networks</w:t>
            </w:r>
          </w:p>
        </w:tc>
        <w:tc>
          <w:tcPr>
            <w:tcW w:w="3192" w:type="dxa"/>
          </w:tcPr>
          <w:p w:rsidR="000C407B" w:rsidRPr="00C95BF6" w:rsidRDefault="00C95BF6" w:rsidP="00C95BF6">
            <w:pPr>
              <w:tabs>
                <w:tab w:val="left" w:pos="720"/>
              </w:tabs>
              <w:spacing w:after="100" w:line="360" w:lineRule="auto"/>
              <w:jc w:val="both"/>
              <w:rPr>
                <w:rFonts w:ascii="Times New Roman" w:hAnsi="Times New Roman" w:cs="Times New Roman"/>
                <w:sz w:val="28"/>
                <w:szCs w:val="28"/>
              </w:rPr>
            </w:pPr>
            <w:r w:rsidRPr="00C95BF6">
              <w:rPr>
                <w:rFonts w:ascii="Times New Roman" w:hAnsi="Times New Roman" w:cs="Times New Roman"/>
                <w:sz w:val="28"/>
                <w:szCs w:val="28"/>
              </w:rPr>
              <w:t xml:space="preserve">L. Lazos, S. Liu, M. Krunz, </w:t>
            </w:r>
          </w:p>
        </w:tc>
        <w:tc>
          <w:tcPr>
            <w:tcW w:w="3192" w:type="dxa"/>
          </w:tcPr>
          <w:p w:rsidR="000C407B" w:rsidRPr="00C95BF6" w:rsidRDefault="00C95BF6" w:rsidP="00E53AA4">
            <w:pPr>
              <w:tabs>
                <w:tab w:val="left" w:pos="720"/>
              </w:tabs>
              <w:spacing w:after="100" w:line="360" w:lineRule="auto"/>
              <w:jc w:val="both"/>
              <w:rPr>
                <w:rFonts w:ascii="Times New Roman" w:hAnsi="Times New Roman" w:cs="Times New Roman"/>
                <w:sz w:val="28"/>
                <w:szCs w:val="28"/>
              </w:rPr>
            </w:pPr>
            <w:r w:rsidRPr="00C95BF6">
              <w:rPr>
                <w:rFonts w:ascii="Times New Roman" w:hAnsi="Times New Roman" w:cs="Times New Roman"/>
                <w:color w:val="333333"/>
                <w:sz w:val="28"/>
                <w:szCs w:val="28"/>
                <w:shd w:val="clear" w:color="auto" w:fill="FFFFFF"/>
              </w:rPr>
              <w:t>We also propose a randomized distributed scheme that allows nodes to establish a new control channel using frequency hopping.</w:t>
            </w:r>
          </w:p>
        </w:tc>
      </w:tr>
      <w:tr w:rsidR="000C407B" w:rsidTr="000C407B">
        <w:tc>
          <w:tcPr>
            <w:tcW w:w="3192" w:type="dxa"/>
          </w:tcPr>
          <w:p w:rsidR="000C407B" w:rsidRPr="00C95BF6" w:rsidRDefault="00C95BF6" w:rsidP="00E53AA4">
            <w:pPr>
              <w:tabs>
                <w:tab w:val="left" w:pos="720"/>
              </w:tabs>
              <w:spacing w:after="100" w:line="360" w:lineRule="auto"/>
              <w:jc w:val="both"/>
              <w:rPr>
                <w:rFonts w:ascii="Times New Roman" w:hAnsi="Times New Roman" w:cs="Times New Roman"/>
                <w:sz w:val="28"/>
                <w:szCs w:val="28"/>
              </w:rPr>
            </w:pPr>
            <w:r w:rsidRPr="00C95BF6">
              <w:rPr>
                <w:rFonts w:ascii="Times New Roman" w:hAnsi="Times New Roman" w:cs="Times New Roman"/>
                <w:sz w:val="28"/>
                <w:szCs w:val="28"/>
              </w:rPr>
              <w:t>DoS attacks in data wireless lans and countermeasures. Mobile Computing and Communications Review</w:t>
            </w:r>
          </w:p>
        </w:tc>
        <w:tc>
          <w:tcPr>
            <w:tcW w:w="3192" w:type="dxa"/>
          </w:tcPr>
          <w:p w:rsidR="000C407B" w:rsidRPr="00C95BF6" w:rsidRDefault="00C95BF6" w:rsidP="00C95BF6">
            <w:pPr>
              <w:tabs>
                <w:tab w:val="left" w:pos="720"/>
              </w:tabs>
              <w:spacing w:after="100" w:line="360" w:lineRule="auto"/>
              <w:jc w:val="both"/>
              <w:rPr>
                <w:rFonts w:ascii="Times New Roman" w:hAnsi="Times New Roman" w:cs="Times New Roman"/>
                <w:sz w:val="28"/>
                <w:szCs w:val="28"/>
              </w:rPr>
            </w:pPr>
            <w:r w:rsidRPr="00C95BF6">
              <w:rPr>
                <w:rFonts w:ascii="Times New Roman" w:hAnsi="Times New Roman" w:cs="Times New Roman"/>
                <w:sz w:val="28"/>
                <w:szCs w:val="28"/>
              </w:rPr>
              <w:t>G. Noubir, G. Lin. Low-power,</w:t>
            </w:r>
          </w:p>
        </w:tc>
        <w:tc>
          <w:tcPr>
            <w:tcW w:w="3192" w:type="dxa"/>
          </w:tcPr>
          <w:p w:rsidR="000C407B" w:rsidRPr="00C95BF6" w:rsidRDefault="00C95BF6" w:rsidP="00E53AA4">
            <w:pPr>
              <w:tabs>
                <w:tab w:val="left" w:pos="720"/>
              </w:tabs>
              <w:spacing w:after="100" w:line="360" w:lineRule="auto"/>
              <w:jc w:val="both"/>
              <w:rPr>
                <w:rFonts w:ascii="Times New Roman" w:hAnsi="Times New Roman" w:cs="Times New Roman"/>
                <w:sz w:val="28"/>
                <w:szCs w:val="28"/>
              </w:rPr>
            </w:pPr>
            <w:r w:rsidRPr="00C95BF6">
              <w:rPr>
                <w:rFonts w:ascii="Times New Roman" w:hAnsi="Times New Roman" w:cs="Times New Roman"/>
                <w:color w:val="333333"/>
                <w:sz w:val="28"/>
                <w:szCs w:val="28"/>
                <w:shd w:val="clear" w:color="auto" w:fill="FFFFFF"/>
              </w:rPr>
              <w:t>The attacker can send massive volume of illegitimate traffic and utilise system resources in a way that renders the system inoperable, thus denying access to authorised users.</w:t>
            </w:r>
          </w:p>
        </w:tc>
      </w:tr>
      <w:tr w:rsidR="000C407B" w:rsidTr="000C407B">
        <w:tc>
          <w:tcPr>
            <w:tcW w:w="3192" w:type="dxa"/>
          </w:tcPr>
          <w:p w:rsidR="000C407B" w:rsidRPr="00C95BF6" w:rsidRDefault="00C95BF6" w:rsidP="00E53AA4">
            <w:pPr>
              <w:tabs>
                <w:tab w:val="left" w:pos="720"/>
              </w:tabs>
              <w:spacing w:after="100" w:line="360" w:lineRule="auto"/>
              <w:jc w:val="both"/>
              <w:rPr>
                <w:rFonts w:ascii="Times New Roman" w:hAnsi="Times New Roman" w:cs="Times New Roman"/>
                <w:sz w:val="28"/>
                <w:szCs w:val="28"/>
              </w:rPr>
            </w:pPr>
            <w:r w:rsidRPr="00C95BF6">
              <w:rPr>
                <w:rFonts w:ascii="Times New Roman" w:hAnsi="Times New Roman" w:cs="Times New Roman"/>
                <w:sz w:val="28"/>
                <w:szCs w:val="28"/>
              </w:rPr>
              <w:t>Analysis of an on-off jamming situation as a dynamic game</w:t>
            </w:r>
          </w:p>
        </w:tc>
        <w:tc>
          <w:tcPr>
            <w:tcW w:w="3192" w:type="dxa"/>
          </w:tcPr>
          <w:p w:rsidR="000C407B" w:rsidRPr="00C95BF6" w:rsidRDefault="00C95BF6" w:rsidP="00C95BF6">
            <w:pPr>
              <w:tabs>
                <w:tab w:val="left" w:pos="720"/>
              </w:tabs>
              <w:spacing w:after="100" w:line="360" w:lineRule="auto"/>
              <w:jc w:val="both"/>
              <w:rPr>
                <w:rFonts w:ascii="Times New Roman" w:hAnsi="Times New Roman" w:cs="Times New Roman"/>
                <w:sz w:val="28"/>
                <w:szCs w:val="28"/>
              </w:rPr>
            </w:pPr>
            <w:r w:rsidRPr="00C95BF6">
              <w:rPr>
                <w:rFonts w:ascii="Times New Roman" w:hAnsi="Times New Roman" w:cs="Times New Roman"/>
                <w:sz w:val="28"/>
                <w:szCs w:val="28"/>
              </w:rPr>
              <w:t xml:space="preserve">R. Mallik, R. Scholtz, G. Papavassilopoulos, </w:t>
            </w:r>
          </w:p>
        </w:tc>
        <w:tc>
          <w:tcPr>
            <w:tcW w:w="3192" w:type="dxa"/>
          </w:tcPr>
          <w:p w:rsidR="000C407B" w:rsidRPr="00C95BF6" w:rsidRDefault="00C95BF6" w:rsidP="00E53AA4">
            <w:pPr>
              <w:tabs>
                <w:tab w:val="left" w:pos="720"/>
              </w:tabs>
              <w:spacing w:after="100" w:line="360" w:lineRule="auto"/>
              <w:jc w:val="both"/>
              <w:rPr>
                <w:rFonts w:ascii="Times New Roman" w:hAnsi="Times New Roman" w:cs="Times New Roman"/>
                <w:sz w:val="28"/>
                <w:szCs w:val="28"/>
              </w:rPr>
            </w:pPr>
            <w:r w:rsidRPr="00C95BF6">
              <w:rPr>
                <w:rFonts w:ascii="Times New Roman" w:hAnsi="Times New Roman" w:cs="Times New Roman"/>
                <w:color w:val="333333"/>
                <w:sz w:val="28"/>
                <w:szCs w:val="28"/>
                <w:shd w:val="clear" w:color="auto" w:fill="FFFFFF"/>
              </w:rPr>
              <w:t>The process of communication jamming can be modeled as a two-person zero-sum noncooperative dynamic game played between a communicator (a transmitter-receiver pair) and a jammer.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6C4F28" w:rsidRDefault="006C4F28"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6C4F28" w:rsidRDefault="006C4F28"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6C4F28" w:rsidRDefault="006C4F28"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C4F28" w:rsidP="00E53AA4">
      <w:pPr>
        <w:spacing w:after="0" w:line="360" w:lineRule="auto"/>
        <w:jc w:val="both"/>
        <w:rPr>
          <w:rFonts w:ascii="Times New Roman" w:hAnsi="Times New Roman" w:cs="Times New Roman"/>
        </w:rPr>
      </w:pPr>
      <w:r w:rsidRPr="006C4F28">
        <w:rPr>
          <w:rFonts w:ascii="Times New Roman" w:hAnsi="Times New Roman" w:cs="Times New Roman"/>
        </w:rPr>
        <w:drawing>
          <wp:inline distT="0" distB="0" distL="0" distR="0">
            <wp:extent cx="5943600" cy="4309110"/>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43091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6C4F28" w:rsidRDefault="006C4F28"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E11D1" w:rsidRPr="00DE11D1" w:rsidRDefault="00DE11D1" w:rsidP="00DE11D1">
      <w:pPr>
        <w:pStyle w:val="BodyText"/>
        <w:rPr>
          <w:bCs/>
          <w:iCs/>
          <w:sz w:val="32"/>
          <w:szCs w:val="32"/>
          <w:lang w:val="en-IN"/>
        </w:rPr>
      </w:pPr>
      <w:r w:rsidRPr="00DE11D1">
        <w:rPr>
          <w:b/>
          <w:iCs/>
          <w:sz w:val="28"/>
          <w:szCs w:val="28"/>
          <w:lang w:val="en-IN"/>
        </w:rPr>
        <w:t xml:space="preserve">    </w:t>
      </w:r>
      <w:r w:rsidRPr="00DE11D1">
        <w:rPr>
          <w:bCs/>
          <w:iCs/>
          <w:sz w:val="32"/>
          <w:szCs w:val="32"/>
          <w:lang w:val="en-IN"/>
        </w:rPr>
        <w:t>An internal adversary model in which the jammer is part of the network under attack, thus being aware of the protocol specifications and shared network secrets. We showed that the jammer can classify transmitted packets in real time by decoding the first few symbols of an ongoing transmission. We evaluated the impact of selective jamming attacks on network protocols such as TCP and routing. Our findings show that a selective jammer can significantly impact performance with very low effort. We developed three schemes that transform a selective jammer to a random one by preventing real-time packet classification.</w:t>
      </w:r>
      <w:r w:rsidRPr="00DE11D1">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0C37D6" w:rsidRDefault="000C37D6" w:rsidP="00E53AA4">
      <w:pPr>
        <w:pStyle w:val="BodyText"/>
        <w:rPr>
          <w:b/>
          <w:iCs/>
          <w:sz w:val="28"/>
          <w:szCs w:val="28"/>
        </w:rPr>
      </w:pPr>
    </w:p>
    <w:p w:rsidR="000C37D6" w:rsidRDefault="000C37D6" w:rsidP="00E53AA4">
      <w:pPr>
        <w:pStyle w:val="BodyText"/>
        <w:rPr>
          <w:b/>
          <w:iCs/>
          <w:sz w:val="28"/>
          <w:szCs w:val="28"/>
        </w:rPr>
      </w:pPr>
    </w:p>
    <w:p w:rsidR="000C37D6" w:rsidRDefault="000C37D6" w:rsidP="00E53AA4">
      <w:pPr>
        <w:pStyle w:val="BodyText"/>
        <w:rPr>
          <w:b/>
          <w:iCs/>
          <w:sz w:val="28"/>
          <w:szCs w:val="28"/>
        </w:rPr>
      </w:pPr>
    </w:p>
    <w:p w:rsidR="000C37D6" w:rsidRDefault="000C37D6" w:rsidP="00E53AA4">
      <w:pPr>
        <w:pStyle w:val="BodyText"/>
        <w:rPr>
          <w:b/>
          <w:iCs/>
          <w:sz w:val="28"/>
          <w:szCs w:val="28"/>
        </w:rPr>
      </w:pPr>
    </w:p>
    <w:p w:rsidR="000C37D6" w:rsidRDefault="000C37D6" w:rsidP="00E53AA4">
      <w:pPr>
        <w:pStyle w:val="BodyText"/>
        <w:rPr>
          <w:b/>
          <w:iCs/>
          <w:sz w:val="28"/>
          <w:szCs w:val="28"/>
        </w:rPr>
      </w:pPr>
    </w:p>
    <w:p w:rsidR="000C37D6" w:rsidRDefault="000C37D6" w:rsidP="00E53AA4">
      <w:pPr>
        <w:pStyle w:val="BodyText"/>
        <w:rPr>
          <w:b/>
          <w:iCs/>
          <w:sz w:val="28"/>
          <w:szCs w:val="28"/>
        </w:rPr>
      </w:pPr>
    </w:p>
    <w:p w:rsidR="000C37D6" w:rsidRDefault="000C37D6" w:rsidP="00E53AA4">
      <w:pPr>
        <w:pStyle w:val="BodyText"/>
        <w:rPr>
          <w:b/>
          <w:iCs/>
          <w:sz w:val="28"/>
          <w:szCs w:val="28"/>
        </w:rPr>
      </w:pPr>
    </w:p>
    <w:p w:rsidR="000C37D6" w:rsidRDefault="000C37D6" w:rsidP="00E53AA4">
      <w:pPr>
        <w:pStyle w:val="BodyText"/>
        <w:rPr>
          <w:b/>
          <w:iCs/>
          <w:sz w:val="28"/>
          <w:szCs w:val="28"/>
        </w:rPr>
      </w:pPr>
    </w:p>
    <w:p w:rsidR="000C37D6" w:rsidRDefault="000C37D6" w:rsidP="00E53AA4">
      <w:pPr>
        <w:pStyle w:val="BodyText"/>
        <w:rPr>
          <w:b/>
          <w:iCs/>
          <w:sz w:val="28"/>
          <w:szCs w:val="28"/>
        </w:rPr>
      </w:pPr>
    </w:p>
    <w:p w:rsidR="000C37D6" w:rsidRDefault="000C37D6" w:rsidP="00E53AA4">
      <w:pPr>
        <w:pStyle w:val="BodyText"/>
        <w:rPr>
          <w:b/>
          <w:iCs/>
          <w:sz w:val="28"/>
          <w:szCs w:val="28"/>
        </w:rPr>
      </w:pPr>
    </w:p>
    <w:p w:rsidR="000C37D6" w:rsidRDefault="000C37D6" w:rsidP="00E53AA4">
      <w:pPr>
        <w:pStyle w:val="BodyText"/>
        <w:rPr>
          <w:b/>
          <w:iCs/>
          <w:sz w:val="28"/>
          <w:szCs w:val="28"/>
        </w:rPr>
      </w:pPr>
    </w:p>
    <w:p w:rsidR="000C37D6" w:rsidRDefault="000C37D6" w:rsidP="00E53AA4">
      <w:pPr>
        <w:pStyle w:val="BodyText"/>
        <w:rPr>
          <w:b/>
          <w:iCs/>
          <w:sz w:val="28"/>
          <w:szCs w:val="28"/>
        </w:rPr>
      </w:pPr>
    </w:p>
    <w:p w:rsidR="000C37D6" w:rsidRDefault="000C37D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0C37D6" w:rsidRDefault="00EC76DF" w:rsidP="000C37D6">
      <w:pPr>
        <w:pStyle w:val="BodyText"/>
        <w:numPr>
          <w:ilvl w:val="0"/>
          <w:numId w:val="42"/>
        </w:numPr>
        <w:rPr>
          <w:sz w:val="32"/>
          <w:szCs w:val="32"/>
          <w:lang w:val="en-IN"/>
        </w:rPr>
      </w:pPr>
      <w:r w:rsidRPr="000C37D6">
        <w:rPr>
          <w:sz w:val="32"/>
          <w:szCs w:val="32"/>
          <w:lang w:val="en-IN"/>
        </w:rPr>
        <w:t xml:space="preserve">[1] Alejandro ProaË.no, Loukas Lazos,"Packet-Hiding Methods for Preventing Selective Jamming Attacks”, IEEE Transaction on dependable and Secure Computing, Vol. 9, No. 1, Jan-Feb 2012. </w:t>
      </w:r>
    </w:p>
    <w:p w:rsidR="00000000" w:rsidRPr="000C37D6" w:rsidRDefault="00EC76DF" w:rsidP="000C37D6">
      <w:pPr>
        <w:pStyle w:val="BodyText"/>
        <w:numPr>
          <w:ilvl w:val="0"/>
          <w:numId w:val="42"/>
        </w:numPr>
        <w:rPr>
          <w:sz w:val="32"/>
          <w:szCs w:val="32"/>
          <w:lang w:val="en-IN"/>
        </w:rPr>
      </w:pPr>
      <w:r w:rsidRPr="000C37D6">
        <w:rPr>
          <w:sz w:val="32"/>
          <w:szCs w:val="32"/>
          <w:lang w:val="en-IN"/>
        </w:rPr>
        <w:t>[</w:t>
      </w:r>
      <w:r w:rsidRPr="000C37D6">
        <w:rPr>
          <w:sz w:val="32"/>
          <w:szCs w:val="32"/>
          <w:lang w:val="en-IN"/>
        </w:rPr>
        <w:t xml:space="preserve">2] Priti P. Jorvekar, B.L.Gunjal,"Autonomous Encoding of Packets Agaist Jamming Attacks in Wireless Network”, International Journal of Emerging Technology and Advanced Engineering, pp. 221-224, 2013. </w:t>
      </w:r>
    </w:p>
    <w:p w:rsidR="00000000" w:rsidRPr="000C37D6" w:rsidRDefault="00EC76DF" w:rsidP="000C37D6">
      <w:pPr>
        <w:pStyle w:val="BodyText"/>
        <w:numPr>
          <w:ilvl w:val="0"/>
          <w:numId w:val="42"/>
        </w:numPr>
        <w:rPr>
          <w:sz w:val="32"/>
          <w:szCs w:val="32"/>
          <w:lang w:val="en-IN"/>
        </w:rPr>
      </w:pPr>
      <w:r w:rsidRPr="000C37D6">
        <w:rPr>
          <w:sz w:val="32"/>
          <w:szCs w:val="32"/>
          <w:lang w:val="en-IN"/>
        </w:rPr>
        <w:t>[3] L. Lazos, S. Liu, M. Krunz,"Mitigating control cha</w:t>
      </w:r>
      <w:r w:rsidRPr="000C37D6">
        <w:rPr>
          <w:sz w:val="32"/>
          <w:szCs w:val="32"/>
          <w:lang w:val="en-IN"/>
        </w:rPr>
        <w:t xml:space="preserve">nnel jamming attacks in multi-channel ad hoc networks”, In Proceedings of the 2nd ACM conference on wireless network security, pp. 169-180, 2009. </w:t>
      </w:r>
    </w:p>
    <w:p w:rsidR="00000000" w:rsidRPr="000C37D6" w:rsidRDefault="00EC76DF" w:rsidP="000C37D6">
      <w:pPr>
        <w:pStyle w:val="BodyText"/>
        <w:numPr>
          <w:ilvl w:val="0"/>
          <w:numId w:val="42"/>
        </w:numPr>
        <w:rPr>
          <w:sz w:val="32"/>
          <w:szCs w:val="32"/>
          <w:lang w:val="en-IN"/>
        </w:rPr>
      </w:pPr>
      <w:r w:rsidRPr="000C37D6">
        <w:rPr>
          <w:sz w:val="32"/>
          <w:szCs w:val="32"/>
          <w:lang w:val="en-IN"/>
        </w:rPr>
        <w:t>[4] G. Noubir, G. Lin. Low-power,"DoS attacks in data wireless lans and countermeasures. Mobile Computing an</w:t>
      </w:r>
      <w:r w:rsidRPr="000C37D6">
        <w:rPr>
          <w:sz w:val="32"/>
          <w:szCs w:val="32"/>
          <w:lang w:val="en-IN"/>
        </w:rPr>
        <w:t xml:space="preserve">d Communications Review”, 7(3), pp. 29-30, 2003. </w:t>
      </w:r>
    </w:p>
    <w:p w:rsidR="00000000" w:rsidRPr="000C37D6" w:rsidRDefault="00EC76DF" w:rsidP="000C37D6">
      <w:pPr>
        <w:pStyle w:val="BodyText"/>
        <w:numPr>
          <w:ilvl w:val="0"/>
          <w:numId w:val="42"/>
        </w:numPr>
        <w:rPr>
          <w:sz w:val="32"/>
          <w:szCs w:val="32"/>
          <w:lang w:val="en-IN"/>
        </w:rPr>
      </w:pPr>
      <w:r w:rsidRPr="000C37D6">
        <w:rPr>
          <w:sz w:val="32"/>
          <w:szCs w:val="32"/>
          <w:lang w:val="en-IN"/>
        </w:rPr>
        <w:t xml:space="preserve">[5] R. Negi, A. Perrig,"Jamming analysis of MAC protocols”, Carnegie Mellon Technical Memo, 2003. </w:t>
      </w:r>
    </w:p>
    <w:p w:rsidR="00000000" w:rsidRPr="000C37D6" w:rsidRDefault="00EC76DF" w:rsidP="000C37D6">
      <w:pPr>
        <w:pStyle w:val="BodyText"/>
        <w:numPr>
          <w:ilvl w:val="0"/>
          <w:numId w:val="42"/>
        </w:numPr>
        <w:rPr>
          <w:sz w:val="32"/>
          <w:szCs w:val="32"/>
          <w:lang w:val="en-IN"/>
        </w:rPr>
      </w:pPr>
      <w:r w:rsidRPr="000C37D6">
        <w:rPr>
          <w:sz w:val="32"/>
          <w:szCs w:val="32"/>
          <w:lang w:val="en-IN"/>
        </w:rPr>
        <w:t>[6] R. Mallik, R. Scholtz, G. Papavassilopoulos,“Analysis of an on-off jamming situation as a dynamic gam</w:t>
      </w:r>
      <w:r w:rsidRPr="000C37D6">
        <w:rPr>
          <w:sz w:val="32"/>
          <w:szCs w:val="32"/>
          <w:lang w:val="en-IN"/>
        </w:rPr>
        <w:t xml:space="preserve">e”, IEEE Trans. Commun., Vol. 48, No. 8, pp. 1360-1373, Aug. 2000. </w:t>
      </w:r>
    </w:p>
    <w:p w:rsidR="00EC76DF" w:rsidRPr="000C37D6" w:rsidRDefault="00EC76DF" w:rsidP="000C37D6">
      <w:pPr>
        <w:pStyle w:val="BodyText"/>
        <w:numPr>
          <w:ilvl w:val="0"/>
          <w:numId w:val="42"/>
        </w:numPr>
        <w:rPr>
          <w:sz w:val="32"/>
          <w:szCs w:val="32"/>
          <w:lang w:val="en-IN"/>
        </w:rPr>
      </w:pPr>
      <w:r w:rsidRPr="000C37D6">
        <w:rPr>
          <w:sz w:val="32"/>
          <w:szCs w:val="32"/>
          <w:lang w:val="en-IN"/>
        </w:rPr>
        <w:t xml:space="preserve">[7] J. Jung, V. Paxson, A.W. Berger, H. Balakrishnan,“Fast portscan detection using sequential hypothesis testing”, In Proc. IEEE Symposium on Security and Privacy, 2004. </w:t>
      </w:r>
    </w:p>
    <w:sectPr w:rsidR="00EC76DF" w:rsidRPr="000C37D6"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76DF" w:rsidRDefault="00EC76DF" w:rsidP="003654DF">
      <w:pPr>
        <w:spacing w:after="0" w:line="240" w:lineRule="auto"/>
      </w:pPr>
      <w:r>
        <w:separator/>
      </w:r>
    </w:p>
  </w:endnote>
  <w:endnote w:type="continuationSeparator" w:id="1">
    <w:p w:rsidR="00EC76DF" w:rsidRDefault="00EC76D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76DF" w:rsidRDefault="00EC76DF" w:rsidP="003654DF">
      <w:pPr>
        <w:spacing w:after="0" w:line="240" w:lineRule="auto"/>
      </w:pPr>
      <w:r>
        <w:separator/>
      </w:r>
    </w:p>
  </w:footnote>
  <w:footnote w:type="continuationSeparator" w:id="1">
    <w:p w:rsidR="00EC76DF" w:rsidRDefault="00EC76D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6771B">
        <w:pPr>
          <w:pStyle w:val="Header"/>
          <w:jc w:val="right"/>
        </w:pPr>
        <w:fldSimple w:instr=" PAGE   \* MERGEFORMAT ">
          <w:r w:rsidR="006C4F28">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471FE7"/>
    <w:multiLevelType w:val="hybridMultilevel"/>
    <w:tmpl w:val="3ECA538A"/>
    <w:lvl w:ilvl="0" w:tplc="421EF212">
      <w:start w:val="1"/>
      <w:numFmt w:val="bullet"/>
      <w:lvlText w:val=""/>
      <w:lvlJc w:val="left"/>
      <w:pPr>
        <w:tabs>
          <w:tab w:val="num" w:pos="720"/>
        </w:tabs>
        <w:ind w:left="720" w:hanging="360"/>
      </w:pPr>
      <w:rPr>
        <w:rFonts w:ascii="Wingdings 2" w:hAnsi="Wingdings 2" w:hint="default"/>
      </w:rPr>
    </w:lvl>
    <w:lvl w:ilvl="1" w:tplc="57E21484" w:tentative="1">
      <w:start w:val="1"/>
      <w:numFmt w:val="bullet"/>
      <w:lvlText w:val=""/>
      <w:lvlJc w:val="left"/>
      <w:pPr>
        <w:tabs>
          <w:tab w:val="num" w:pos="1440"/>
        </w:tabs>
        <w:ind w:left="1440" w:hanging="360"/>
      </w:pPr>
      <w:rPr>
        <w:rFonts w:ascii="Wingdings 2" w:hAnsi="Wingdings 2" w:hint="default"/>
      </w:rPr>
    </w:lvl>
    <w:lvl w:ilvl="2" w:tplc="8D882D28" w:tentative="1">
      <w:start w:val="1"/>
      <w:numFmt w:val="bullet"/>
      <w:lvlText w:val=""/>
      <w:lvlJc w:val="left"/>
      <w:pPr>
        <w:tabs>
          <w:tab w:val="num" w:pos="2160"/>
        </w:tabs>
        <w:ind w:left="2160" w:hanging="360"/>
      </w:pPr>
      <w:rPr>
        <w:rFonts w:ascii="Wingdings 2" w:hAnsi="Wingdings 2" w:hint="default"/>
      </w:rPr>
    </w:lvl>
    <w:lvl w:ilvl="3" w:tplc="A5A2CD6A" w:tentative="1">
      <w:start w:val="1"/>
      <w:numFmt w:val="bullet"/>
      <w:lvlText w:val=""/>
      <w:lvlJc w:val="left"/>
      <w:pPr>
        <w:tabs>
          <w:tab w:val="num" w:pos="2880"/>
        </w:tabs>
        <w:ind w:left="2880" w:hanging="360"/>
      </w:pPr>
      <w:rPr>
        <w:rFonts w:ascii="Wingdings 2" w:hAnsi="Wingdings 2" w:hint="default"/>
      </w:rPr>
    </w:lvl>
    <w:lvl w:ilvl="4" w:tplc="0B088A1E" w:tentative="1">
      <w:start w:val="1"/>
      <w:numFmt w:val="bullet"/>
      <w:lvlText w:val=""/>
      <w:lvlJc w:val="left"/>
      <w:pPr>
        <w:tabs>
          <w:tab w:val="num" w:pos="3600"/>
        </w:tabs>
        <w:ind w:left="3600" w:hanging="360"/>
      </w:pPr>
      <w:rPr>
        <w:rFonts w:ascii="Wingdings 2" w:hAnsi="Wingdings 2" w:hint="default"/>
      </w:rPr>
    </w:lvl>
    <w:lvl w:ilvl="5" w:tplc="014C0744" w:tentative="1">
      <w:start w:val="1"/>
      <w:numFmt w:val="bullet"/>
      <w:lvlText w:val=""/>
      <w:lvlJc w:val="left"/>
      <w:pPr>
        <w:tabs>
          <w:tab w:val="num" w:pos="4320"/>
        </w:tabs>
        <w:ind w:left="4320" w:hanging="360"/>
      </w:pPr>
      <w:rPr>
        <w:rFonts w:ascii="Wingdings 2" w:hAnsi="Wingdings 2" w:hint="default"/>
      </w:rPr>
    </w:lvl>
    <w:lvl w:ilvl="6" w:tplc="1E0E4716" w:tentative="1">
      <w:start w:val="1"/>
      <w:numFmt w:val="bullet"/>
      <w:lvlText w:val=""/>
      <w:lvlJc w:val="left"/>
      <w:pPr>
        <w:tabs>
          <w:tab w:val="num" w:pos="5040"/>
        </w:tabs>
        <w:ind w:left="5040" w:hanging="360"/>
      </w:pPr>
      <w:rPr>
        <w:rFonts w:ascii="Wingdings 2" w:hAnsi="Wingdings 2" w:hint="default"/>
      </w:rPr>
    </w:lvl>
    <w:lvl w:ilvl="7" w:tplc="8DBCD7B6" w:tentative="1">
      <w:start w:val="1"/>
      <w:numFmt w:val="bullet"/>
      <w:lvlText w:val=""/>
      <w:lvlJc w:val="left"/>
      <w:pPr>
        <w:tabs>
          <w:tab w:val="num" w:pos="5760"/>
        </w:tabs>
        <w:ind w:left="5760" w:hanging="360"/>
      </w:pPr>
      <w:rPr>
        <w:rFonts w:ascii="Wingdings 2" w:hAnsi="Wingdings 2" w:hint="default"/>
      </w:rPr>
    </w:lvl>
    <w:lvl w:ilvl="8" w:tplc="F930441C"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8616EEC"/>
    <w:multiLevelType w:val="hybridMultilevel"/>
    <w:tmpl w:val="2A7A1780"/>
    <w:lvl w:ilvl="0" w:tplc="FF5AB488">
      <w:start w:val="1"/>
      <w:numFmt w:val="bullet"/>
      <w:lvlText w:val=""/>
      <w:lvlJc w:val="left"/>
      <w:pPr>
        <w:tabs>
          <w:tab w:val="num" w:pos="720"/>
        </w:tabs>
        <w:ind w:left="720" w:hanging="360"/>
      </w:pPr>
      <w:rPr>
        <w:rFonts w:ascii="Wingdings 2" w:hAnsi="Wingdings 2" w:hint="default"/>
      </w:rPr>
    </w:lvl>
    <w:lvl w:ilvl="1" w:tplc="4710C65C" w:tentative="1">
      <w:start w:val="1"/>
      <w:numFmt w:val="bullet"/>
      <w:lvlText w:val=""/>
      <w:lvlJc w:val="left"/>
      <w:pPr>
        <w:tabs>
          <w:tab w:val="num" w:pos="1440"/>
        </w:tabs>
        <w:ind w:left="1440" w:hanging="360"/>
      </w:pPr>
      <w:rPr>
        <w:rFonts w:ascii="Wingdings 2" w:hAnsi="Wingdings 2" w:hint="default"/>
      </w:rPr>
    </w:lvl>
    <w:lvl w:ilvl="2" w:tplc="696A9AE6" w:tentative="1">
      <w:start w:val="1"/>
      <w:numFmt w:val="bullet"/>
      <w:lvlText w:val=""/>
      <w:lvlJc w:val="left"/>
      <w:pPr>
        <w:tabs>
          <w:tab w:val="num" w:pos="2160"/>
        </w:tabs>
        <w:ind w:left="2160" w:hanging="360"/>
      </w:pPr>
      <w:rPr>
        <w:rFonts w:ascii="Wingdings 2" w:hAnsi="Wingdings 2" w:hint="default"/>
      </w:rPr>
    </w:lvl>
    <w:lvl w:ilvl="3" w:tplc="D3DC1E2A" w:tentative="1">
      <w:start w:val="1"/>
      <w:numFmt w:val="bullet"/>
      <w:lvlText w:val=""/>
      <w:lvlJc w:val="left"/>
      <w:pPr>
        <w:tabs>
          <w:tab w:val="num" w:pos="2880"/>
        </w:tabs>
        <w:ind w:left="2880" w:hanging="360"/>
      </w:pPr>
      <w:rPr>
        <w:rFonts w:ascii="Wingdings 2" w:hAnsi="Wingdings 2" w:hint="default"/>
      </w:rPr>
    </w:lvl>
    <w:lvl w:ilvl="4" w:tplc="96ACD336" w:tentative="1">
      <w:start w:val="1"/>
      <w:numFmt w:val="bullet"/>
      <w:lvlText w:val=""/>
      <w:lvlJc w:val="left"/>
      <w:pPr>
        <w:tabs>
          <w:tab w:val="num" w:pos="3600"/>
        </w:tabs>
        <w:ind w:left="3600" w:hanging="360"/>
      </w:pPr>
      <w:rPr>
        <w:rFonts w:ascii="Wingdings 2" w:hAnsi="Wingdings 2" w:hint="default"/>
      </w:rPr>
    </w:lvl>
    <w:lvl w:ilvl="5" w:tplc="67242A76" w:tentative="1">
      <w:start w:val="1"/>
      <w:numFmt w:val="bullet"/>
      <w:lvlText w:val=""/>
      <w:lvlJc w:val="left"/>
      <w:pPr>
        <w:tabs>
          <w:tab w:val="num" w:pos="4320"/>
        </w:tabs>
        <w:ind w:left="4320" w:hanging="360"/>
      </w:pPr>
      <w:rPr>
        <w:rFonts w:ascii="Wingdings 2" w:hAnsi="Wingdings 2" w:hint="default"/>
      </w:rPr>
    </w:lvl>
    <w:lvl w:ilvl="6" w:tplc="7CD45672" w:tentative="1">
      <w:start w:val="1"/>
      <w:numFmt w:val="bullet"/>
      <w:lvlText w:val=""/>
      <w:lvlJc w:val="left"/>
      <w:pPr>
        <w:tabs>
          <w:tab w:val="num" w:pos="5040"/>
        </w:tabs>
        <w:ind w:left="5040" w:hanging="360"/>
      </w:pPr>
      <w:rPr>
        <w:rFonts w:ascii="Wingdings 2" w:hAnsi="Wingdings 2" w:hint="default"/>
      </w:rPr>
    </w:lvl>
    <w:lvl w:ilvl="7" w:tplc="E0F24E34" w:tentative="1">
      <w:start w:val="1"/>
      <w:numFmt w:val="bullet"/>
      <w:lvlText w:val=""/>
      <w:lvlJc w:val="left"/>
      <w:pPr>
        <w:tabs>
          <w:tab w:val="num" w:pos="5760"/>
        </w:tabs>
        <w:ind w:left="5760" w:hanging="360"/>
      </w:pPr>
      <w:rPr>
        <w:rFonts w:ascii="Wingdings 2" w:hAnsi="Wingdings 2" w:hint="default"/>
      </w:rPr>
    </w:lvl>
    <w:lvl w:ilvl="8" w:tplc="AE1AA03E" w:tentative="1">
      <w:start w:val="1"/>
      <w:numFmt w:val="bullet"/>
      <w:lvlText w:val=""/>
      <w:lvlJc w:val="left"/>
      <w:pPr>
        <w:tabs>
          <w:tab w:val="num" w:pos="6480"/>
        </w:tabs>
        <w:ind w:left="6480" w:hanging="360"/>
      </w:pPr>
      <w:rPr>
        <w:rFonts w:ascii="Wingdings 2" w:hAnsi="Wingdings 2" w:hint="default"/>
      </w:rPr>
    </w:lvl>
  </w:abstractNum>
  <w:abstractNum w:abstractNumId="11">
    <w:nsid w:val="23121616"/>
    <w:multiLevelType w:val="hybridMultilevel"/>
    <w:tmpl w:val="F244C206"/>
    <w:lvl w:ilvl="0" w:tplc="01740E6A">
      <w:start w:val="1"/>
      <w:numFmt w:val="bullet"/>
      <w:lvlText w:val=""/>
      <w:lvlJc w:val="left"/>
      <w:pPr>
        <w:tabs>
          <w:tab w:val="num" w:pos="720"/>
        </w:tabs>
        <w:ind w:left="720" w:hanging="360"/>
      </w:pPr>
      <w:rPr>
        <w:rFonts w:ascii="Wingdings 2" w:hAnsi="Wingdings 2" w:hint="default"/>
      </w:rPr>
    </w:lvl>
    <w:lvl w:ilvl="1" w:tplc="5C162C12" w:tentative="1">
      <w:start w:val="1"/>
      <w:numFmt w:val="bullet"/>
      <w:lvlText w:val=""/>
      <w:lvlJc w:val="left"/>
      <w:pPr>
        <w:tabs>
          <w:tab w:val="num" w:pos="1440"/>
        </w:tabs>
        <w:ind w:left="1440" w:hanging="360"/>
      </w:pPr>
      <w:rPr>
        <w:rFonts w:ascii="Wingdings 2" w:hAnsi="Wingdings 2" w:hint="default"/>
      </w:rPr>
    </w:lvl>
    <w:lvl w:ilvl="2" w:tplc="1DC8D9D2" w:tentative="1">
      <w:start w:val="1"/>
      <w:numFmt w:val="bullet"/>
      <w:lvlText w:val=""/>
      <w:lvlJc w:val="left"/>
      <w:pPr>
        <w:tabs>
          <w:tab w:val="num" w:pos="2160"/>
        </w:tabs>
        <w:ind w:left="2160" w:hanging="360"/>
      </w:pPr>
      <w:rPr>
        <w:rFonts w:ascii="Wingdings 2" w:hAnsi="Wingdings 2" w:hint="default"/>
      </w:rPr>
    </w:lvl>
    <w:lvl w:ilvl="3" w:tplc="E1B0E026" w:tentative="1">
      <w:start w:val="1"/>
      <w:numFmt w:val="bullet"/>
      <w:lvlText w:val=""/>
      <w:lvlJc w:val="left"/>
      <w:pPr>
        <w:tabs>
          <w:tab w:val="num" w:pos="2880"/>
        </w:tabs>
        <w:ind w:left="2880" w:hanging="360"/>
      </w:pPr>
      <w:rPr>
        <w:rFonts w:ascii="Wingdings 2" w:hAnsi="Wingdings 2" w:hint="default"/>
      </w:rPr>
    </w:lvl>
    <w:lvl w:ilvl="4" w:tplc="A6E052CC" w:tentative="1">
      <w:start w:val="1"/>
      <w:numFmt w:val="bullet"/>
      <w:lvlText w:val=""/>
      <w:lvlJc w:val="left"/>
      <w:pPr>
        <w:tabs>
          <w:tab w:val="num" w:pos="3600"/>
        </w:tabs>
        <w:ind w:left="3600" w:hanging="360"/>
      </w:pPr>
      <w:rPr>
        <w:rFonts w:ascii="Wingdings 2" w:hAnsi="Wingdings 2" w:hint="default"/>
      </w:rPr>
    </w:lvl>
    <w:lvl w:ilvl="5" w:tplc="CE66AF08" w:tentative="1">
      <w:start w:val="1"/>
      <w:numFmt w:val="bullet"/>
      <w:lvlText w:val=""/>
      <w:lvlJc w:val="left"/>
      <w:pPr>
        <w:tabs>
          <w:tab w:val="num" w:pos="4320"/>
        </w:tabs>
        <w:ind w:left="4320" w:hanging="360"/>
      </w:pPr>
      <w:rPr>
        <w:rFonts w:ascii="Wingdings 2" w:hAnsi="Wingdings 2" w:hint="default"/>
      </w:rPr>
    </w:lvl>
    <w:lvl w:ilvl="6" w:tplc="6742ECA4" w:tentative="1">
      <w:start w:val="1"/>
      <w:numFmt w:val="bullet"/>
      <w:lvlText w:val=""/>
      <w:lvlJc w:val="left"/>
      <w:pPr>
        <w:tabs>
          <w:tab w:val="num" w:pos="5040"/>
        </w:tabs>
        <w:ind w:left="5040" w:hanging="360"/>
      </w:pPr>
      <w:rPr>
        <w:rFonts w:ascii="Wingdings 2" w:hAnsi="Wingdings 2" w:hint="default"/>
      </w:rPr>
    </w:lvl>
    <w:lvl w:ilvl="7" w:tplc="F47CC1B6" w:tentative="1">
      <w:start w:val="1"/>
      <w:numFmt w:val="bullet"/>
      <w:lvlText w:val=""/>
      <w:lvlJc w:val="left"/>
      <w:pPr>
        <w:tabs>
          <w:tab w:val="num" w:pos="5760"/>
        </w:tabs>
        <w:ind w:left="5760" w:hanging="360"/>
      </w:pPr>
      <w:rPr>
        <w:rFonts w:ascii="Wingdings 2" w:hAnsi="Wingdings 2" w:hint="default"/>
      </w:rPr>
    </w:lvl>
    <w:lvl w:ilvl="8" w:tplc="FFEEF568"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CF5E67"/>
    <w:multiLevelType w:val="hybridMultilevel"/>
    <w:tmpl w:val="D02EF198"/>
    <w:lvl w:ilvl="0" w:tplc="EFD4292A">
      <w:start w:val="1"/>
      <w:numFmt w:val="bullet"/>
      <w:lvlText w:val=""/>
      <w:lvlJc w:val="left"/>
      <w:pPr>
        <w:tabs>
          <w:tab w:val="num" w:pos="720"/>
        </w:tabs>
        <w:ind w:left="720" w:hanging="360"/>
      </w:pPr>
      <w:rPr>
        <w:rFonts w:ascii="Wingdings 2" w:hAnsi="Wingdings 2" w:hint="default"/>
      </w:rPr>
    </w:lvl>
    <w:lvl w:ilvl="1" w:tplc="764EEB2C" w:tentative="1">
      <w:start w:val="1"/>
      <w:numFmt w:val="bullet"/>
      <w:lvlText w:val=""/>
      <w:lvlJc w:val="left"/>
      <w:pPr>
        <w:tabs>
          <w:tab w:val="num" w:pos="1440"/>
        </w:tabs>
        <w:ind w:left="1440" w:hanging="360"/>
      </w:pPr>
      <w:rPr>
        <w:rFonts w:ascii="Wingdings 2" w:hAnsi="Wingdings 2" w:hint="default"/>
      </w:rPr>
    </w:lvl>
    <w:lvl w:ilvl="2" w:tplc="9F027AC8" w:tentative="1">
      <w:start w:val="1"/>
      <w:numFmt w:val="bullet"/>
      <w:lvlText w:val=""/>
      <w:lvlJc w:val="left"/>
      <w:pPr>
        <w:tabs>
          <w:tab w:val="num" w:pos="2160"/>
        </w:tabs>
        <w:ind w:left="2160" w:hanging="360"/>
      </w:pPr>
      <w:rPr>
        <w:rFonts w:ascii="Wingdings 2" w:hAnsi="Wingdings 2" w:hint="default"/>
      </w:rPr>
    </w:lvl>
    <w:lvl w:ilvl="3" w:tplc="DD70B974" w:tentative="1">
      <w:start w:val="1"/>
      <w:numFmt w:val="bullet"/>
      <w:lvlText w:val=""/>
      <w:lvlJc w:val="left"/>
      <w:pPr>
        <w:tabs>
          <w:tab w:val="num" w:pos="2880"/>
        </w:tabs>
        <w:ind w:left="2880" w:hanging="360"/>
      </w:pPr>
      <w:rPr>
        <w:rFonts w:ascii="Wingdings 2" w:hAnsi="Wingdings 2" w:hint="default"/>
      </w:rPr>
    </w:lvl>
    <w:lvl w:ilvl="4" w:tplc="16007E8E" w:tentative="1">
      <w:start w:val="1"/>
      <w:numFmt w:val="bullet"/>
      <w:lvlText w:val=""/>
      <w:lvlJc w:val="left"/>
      <w:pPr>
        <w:tabs>
          <w:tab w:val="num" w:pos="3600"/>
        </w:tabs>
        <w:ind w:left="3600" w:hanging="360"/>
      </w:pPr>
      <w:rPr>
        <w:rFonts w:ascii="Wingdings 2" w:hAnsi="Wingdings 2" w:hint="default"/>
      </w:rPr>
    </w:lvl>
    <w:lvl w:ilvl="5" w:tplc="7CBA7F36" w:tentative="1">
      <w:start w:val="1"/>
      <w:numFmt w:val="bullet"/>
      <w:lvlText w:val=""/>
      <w:lvlJc w:val="left"/>
      <w:pPr>
        <w:tabs>
          <w:tab w:val="num" w:pos="4320"/>
        </w:tabs>
        <w:ind w:left="4320" w:hanging="360"/>
      </w:pPr>
      <w:rPr>
        <w:rFonts w:ascii="Wingdings 2" w:hAnsi="Wingdings 2" w:hint="default"/>
      </w:rPr>
    </w:lvl>
    <w:lvl w:ilvl="6" w:tplc="AB8A68B4" w:tentative="1">
      <w:start w:val="1"/>
      <w:numFmt w:val="bullet"/>
      <w:lvlText w:val=""/>
      <w:lvlJc w:val="left"/>
      <w:pPr>
        <w:tabs>
          <w:tab w:val="num" w:pos="5040"/>
        </w:tabs>
        <w:ind w:left="5040" w:hanging="360"/>
      </w:pPr>
      <w:rPr>
        <w:rFonts w:ascii="Wingdings 2" w:hAnsi="Wingdings 2" w:hint="default"/>
      </w:rPr>
    </w:lvl>
    <w:lvl w:ilvl="7" w:tplc="35BE454C" w:tentative="1">
      <w:start w:val="1"/>
      <w:numFmt w:val="bullet"/>
      <w:lvlText w:val=""/>
      <w:lvlJc w:val="left"/>
      <w:pPr>
        <w:tabs>
          <w:tab w:val="num" w:pos="5760"/>
        </w:tabs>
        <w:ind w:left="5760" w:hanging="360"/>
      </w:pPr>
      <w:rPr>
        <w:rFonts w:ascii="Wingdings 2" w:hAnsi="Wingdings 2" w:hint="default"/>
      </w:rPr>
    </w:lvl>
    <w:lvl w:ilvl="8" w:tplc="080297F2" w:tentative="1">
      <w:start w:val="1"/>
      <w:numFmt w:val="bullet"/>
      <w:lvlText w:val=""/>
      <w:lvlJc w:val="left"/>
      <w:pPr>
        <w:tabs>
          <w:tab w:val="num" w:pos="6480"/>
        </w:tabs>
        <w:ind w:left="6480" w:hanging="360"/>
      </w:pPr>
      <w:rPr>
        <w:rFonts w:ascii="Wingdings 2" w:hAnsi="Wingdings 2"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42E13E8"/>
    <w:multiLevelType w:val="hybridMultilevel"/>
    <w:tmpl w:val="DC067FFA"/>
    <w:lvl w:ilvl="0" w:tplc="1D64D034">
      <w:start w:val="1"/>
      <w:numFmt w:val="bullet"/>
      <w:lvlText w:val=""/>
      <w:lvlJc w:val="left"/>
      <w:pPr>
        <w:tabs>
          <w:tab w:val="num" w:pos="720"/>
        </w:tabs>
        <w:ind w:left="720" w:hanging="360"/>
      </w:pPr>
      <w:rPr>
        <w:rFonts w:ascii="Wingdings 2" w:hAnsi="Wingdings 2" w:hint="default"/>
      </w:rPr>
    </w:lvl>
    <w:lvl w:ilvl="1" w:tplc="119017F2" w:tentative="1">
      <w:start w:val="1"/>
      <w:numFmt w:val="bullet"/>
      <w:lvlText w:val=""/>
      <w:lvlJc w:val="left"/>
      <w:pPr>
        <w:tabs>
          <w:tab w:val="num" w:pos="1440"/>
        </w:tabs>
        <w:ind w:left="1440" w:hanging="360"/>
      </w:pPr>
      <w:rPr>
        <w:rFonts w:ascii="Wingdings 2" w:hAnsi="Wingdings 2" w:hint="default"/>
      </w:rPr>
    </w:lvl>
    <w:lvl w:ilvl="2" w:tplc="F5B266CE" w:tentative="1">
      <w:start w:val="1"/>
      <w:numFmt w:val="bullet"/>
      <w:lvlText w:val=""/>
      <w:lvlJc w:val="left"/>
      <w:pPr>
        <w:tabs>
          <w:tab w:val="num" w:pos="2160"/>
        </w:tabs>
        <w:ind w:left="2160" w:hanging="360"/>
      </w:pPr>
      <w:rPr>
        <w:rFonts w:ascii="Wingdings 2" w:hAnsi="Wingdings 2" w:hint="default"/>
      </w:rPr>
    </w:lvl>
    <w:lvl w:ilvl="3" w:tplc="625A81EA" w:tentative="1">
      <w:start w:val="1"/>
      <w:numFmt w:val="bullet"/>
      <w:lvlText w:val=""/>
      <w:lvlJc w:val="left"/>
      <w:pPr>
        <w:tabs>
          <w:tab w:val="num" w:pos="2880"/>
        </w:tabs>
        <w:ind w:left="2880" w:hanging="360"/>
      </w:pPr>
      <w:rPr>
        <w:rFonts w:ascii="Wingdings 2" w:hAnsi="Wingdings 2" w:hint="default"/>
      </w:rPr>
    </w:lvl>
    <w:lvl w:ilvl="4" w:tplc="71E4B67E" w:tentative="1">
      <w:start w:val="1"/>
      <w:numFmt w:val="bullet"/>
      <w:lvlText w:val=""/>
      <w:lvlJc w:val="left"/>
      <w:pPr>
        <w:tabs>
          <w:tab w:val="num" w:pos="3600"/>
        </w:tabs>
        <w:ind w:left="3600" w:hanging="360"/>
      </w:pPr>
      <w:rPr>
        <w:rFonts w:ascii="Wingdings 2" w:hAnsi="Wingdings 2" w:hint="default"/>
      </w:rPr>
    </w:lvl>
    <w:lvl w:ilvl="5" w:tplc="938CFE74" w:tentative="1">
      <w:start w:val="1"/>
      <w:numFmt w:val="bullet"/>
      <w:lvlText w:val=""/>
      <w:lvlJc w:val="left"/>
      <w:pPr>
        <w:tabs>
          <w:tab w:val="num" w:pos="4320"/>
        </w:tabs>
        <w:ind w:left="4320" w:hanging="360"/>
      </w:pPr>
      <w:rPr>
        <w:rFonts w:ascii="Wingdings 2" w:hAnsi="Wingdings 2" w:hint="default"/>
      </w:rPr>
    </w:lvl>
    <w:lvl w:ilvl="6" w:tplc="5AC6E8B6" w:tentative="1">
      <w:start w:val="1"/>
      <w:numFmt w:val="bullet"/>
      <w:lvlText w:val=""/>
      <w:lvlJc w:val="left"/>
      <w:pPr>
        <w:tabs>
          <w:tab w:val="num" w:pos="5040"/>
        </w:tabs>
        <w:ind w:left="5040" w:hanging="360"/>
      </w:pPr>
      <w:rPr>
        <w:rFonts w:ascii="Wingdings 2" w:hAnsi="Wingdings 2" w:hint="default"/>
      </w:rPr>
    </w:lvl>
    <w:lvl w:ilvl="7" w:tplc="180E4D46" w:tentative="1">
      <w:start w:val="1"/>
      <w:numFmt w:val="bullet"/>
      <w:lvlText w:val=""/>
      <w:lvlJc w:val="left"/>
      <w:pPr>
        <w:tabs>
          <w:tab w:val="num" w:pos="5760"/>
        </w:tabs>
        <w:ind w:left="5760" w:hanging="360"/>
      </w:pPr>
      <w:rPr>
        <w:rFonts w:ascii="Wingdings 2" w:hAnsi="Wingdings 2" w:hint="default"/>
      </w:rPr>
    </w:lvl>
    <w:lvl w:ilvl="8" w:tplc="0CD81A2C" w:tentative="1">
      <w:start w:val="1"/>
      <w:numFmt w:val="bullet"/>
      <w:lvlText w:val=""/>
      <w:lvlJc w:val="left"/>
      <w:pPr>
        <w:tabs>
          <w:tab w:val="num" w:pos="6480"/>
        </w:tabs>
        <w:ind w:left="6480" w:hanging="360"/>
      </w:pPr>
      <w:rPr>
        <w:rFonts w:ascii="Wingdings 2" w:hAnsi="Wingdings 2"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FB2AA6"/>
    <w:multiLevelType w:val="hybridMultilevel"/>
    <w:tmpl w:val="BDBEA0F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5"/>
  </w:num>
  <w:num w:numId="9">
    <w:abstractNumId w:val="6"/>
  </w:num>
  <w:num w:numId="10">
    <w:abstractNumId w:val="1"/>
  </w:num>
  <w:num w:numId="11">
    <w:abstractNumId w:val="12"/>
  </w:num>
  <w:num w:numId="12">
    <w:abstractNumId w:val="35"/>
  </w:num>
  <w:num w:numId="13">
    <w:abstractNumId w:val="42"/>
  </w:num>
  <w:num w:numId="14">
    <w:abstractNumId w:val="45"/>
  </w:num>
  <w:num w:numId="15">
    <w:abstractNumId w:val="38"/>
  </w:num>
  <w:num w:numId="16">
    <w:abstractNumId w:val="34"/>
  </w:num>
  <w:num w:numId="17">
    <w:abstractNumId w:val="8"/>
  </w:num>
  <w:num w:numId="18">
    <w:abstractNumId w:val="37"/>
  </w:num>
  <w:num w:numId="19">
    <w:abstractNumId w:val="27"/>
  </w:num>
  <w:num w:numId="20">
    <w:abstractNumId w:val="7"/>
  </w:num>
  <w:num w:numId="21">
    <w:abstractNumId w:val="46"/>
  </w:num>
  <w:num w:numId="22">
    <w:abstractNumId w:val="21"/>
  </w:num>
  <w:num w:numId="23">
    <w:abstractNumId w:val="43"/>
  </w:num>
  <w:num w:numId="24">
    <w:abstractNumId w:val="44"/>
  </w:num>
  <w:num w:numId="25">
    <w:abstractNumId w:val="32"/>
  </w:num>
  <w:num w:numId="26">
    <w:abstractNumId w:val="20"/>
  </w:num>
  <w:num w:numId="27">
    <w:abstractNumId w:val="4"/>
  </w:num>
  <w:num w:numId="28">
    <w:abstractNumId w:val="13"/>
  </w:num>
  <w:num w:numId="29">
    <w:abstractNumId w:val="33"/>
  </w:num>
  <w:num w:numId="30">
    <w:abstractNumId w:val="40"/>
  </w:num>
  <w:num w:numId="31">
    <w:abstractNumId w:val="30"/>
  </w:num>
  <w:num w:numId="32">
    <w:abstractNumId w:val="3"/>
  </w:num>
  <w:num w:numId="33">
    <w:abstractNumId w:val="29"/>
  </w:num>
  <w:num w:numId="34">
    <w:abstractNumId w:val="25"/>
  </w:num>
  <w:num w:numId="35">
    <w:abstractNumId w:val="16"/>
  </w:num>
  <w:num w:numId="36">
    <w:abstractNumId w:val="14"/>
  </w:num>
  <w:num w:numId="37">
    <w:abstractNumId w:val="9"/>
  </w:num>
  <w:num w:numId="38">
    <w:abstractNumId w:val="39"/>
  </w:num>
  <w:num w:numId="39">
    <w:abstractNumId w:val="19"/>
  </w:num>
  <w:num w:numId="40">
    <w:abstractNumId w:val="15"/>
  </w:num>
  <w:num w:numId="41">
    <w:abstractNumId w:val="26"/>
  </w:num>
  <w:num w:numId="42">
    <w:abstractNumId w:val="24"/>
  </w:num>
  <w:num w:numId="43">
    <w:abstractNumId w:val="10"/>
  </w:num>
  <w:num w:numId="44">
    <w:abstractNumId w:val="11"/>
  </w:num>
  <w:num w:numId="45">
    <w:abstractNumId w:val="2"/>
  </w:num>
  <w:num w:numId="46">
    <w:abstractNumId w:val="36"/>
  </w:num>
  <w:num w:numId="47">
    <w:abstractNumId w:val="1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37D6"/>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4285"/>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4F2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65C9B"/>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95BF6"/>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289"/>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6771B"/>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1D1"/>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C76DF"/>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1984853">
      <w:bodyDiv w:val="1"/>
      <w:marLeft w:val="0"/>
      <w:marRight w:val="0"/>
      <w:marTop w:val="0"/>
      <w:marBottom w:val="0"/>
      <w:divBdr>
        <w:top w:val="none" w:sz="0" w:space="0" w:color="auto"/>
        <w:left w:val="none" w:sz="0" w:space="0" w:color="auto"/>
        <w:bottom w:val="none" w:sz="0" w:space="0" w:color="auto"/>
        <w:right w:val="none" w:sz="0" w:space="0" w:color="auto"/>
      </w:divBdr>
      <w:divsChild>
        <w:div w:id="19167952">
          <w:marLeft w:val="576"/>
          <w:marRight w:val="0"/>
          <w:marTop w:val="120"/>
          <w:marBottom w:val="0"/>
          <w:divBdr>
            <w:top w:val="none" w:sz="0" w:space="0" w:color="auto"/>
            <w:left w:val="none" w:sz="0" w:space="0" w:color="auto"/>
            <w:bottom w:val="none" w:sz="0" w:space="0" w:color="auto"/>
            <w:right w:val="none" w:sz="0" w:space="0" w:color="auto"/>
          </w:divBdr>
        </w:div>
        <w:div w:id="728381079">
          <w:marLeft w:val="576"/>
          <w:marRight w:val="0"/>
          <w:marTop w:val="120"/>
          <w:marBottom w:val="0"/>
          <w:divBdr>
            <w:top w:val="none" w:sz="0" w:space="0" w:color="auto"/>
            <w:left w:val="none" w:sz="0" w:space="0" w:color="auto"/>
            <w:bottom w:val="none" w:sz="0" w:space="0" w:color="auto"/>
            <w:right w:val="none" w:sz="0" w:space="0" w:color="auto"/>
          </w:divBdr>
        </w:div>
        <w:div w:id="1280725389">
          <w:marLeft w:val="576"/>
          <w:marRight w:val="0"/>
          <w:marTop w:val="120"/>
          <w:marBottom w:val="0"/>
          <w:divBdr>
            <w:top w:val="none" w:sz="0" w:space="0" w:color="auto"/>
            <w:left w:val="none" w:sz="0" w:space="0" w:color="auto"/>
            <w:bottom w:val="none" w:sz="0" w:space="0" w:color="auto"/>
            <w:right w:val="none" w:sz="0" w:space="0" w:color="auto"/>
          </w:divBdr>
        </w:div>
        <w:div w:id="762915063">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0401992">
      <w:bodyDiv w:val="1"/>
      <w:marLeft w:val="0"/>
      <w:marRight w:val="0"/>
      <w:marTop w:val="0"/>
      <w:marBottom w:val="0"/>
      <w:divBdr>
        <w:top w:val="none" w:sz="0" w:space="0" w:color="auto"/>
        <w:left w:val="none" w:sz="0" w:space="0" w:color="auto"/>
        <w:bottom w:val="none" w:sz="0" w:space="0" w:color="auto"/>
        <w:right w:val="none" w:sz="0" w:space="0" w:color="auto"/>
      </w:divBdr>
      <w:divsChild>
        <w:div w:id="914163893">
          <w:marLeft w:val="576"/>
          <w:marRight w:val="0"/>
          <w:marTop w:val="120"/>
          <w:marBottom w:val="0"/>
          <w:divBdr>
            <w:top w:val="none" w:sz="0" w:space="0" w:color="auto"/>
            <w:left w:val="none" w:sz="0" w:space="0" w:color="auto"/>
            <w:bottom w:val="none" w:sz="0" w:space="0" w:color="auto"/>
            <w:right w:val="none" w:sz="0" w:space="0" w:color="auto"/>
          </w:divBdr>
        </w:div>
        <w:div w:id="532688636">
          <w:marLeft w:val="576"/>
          <w:marRight w:val="0"/>
          <w:marTop w:val="120"/>
          <w:marBottom w:val="0"/>
          <w:divBdr>
            <w:top w:val="none" w:sz="0" w:space="0" w:color="auto"/>
            <w:left w:val="none" w:sz="0" w:space="0" w:color="auto"/>
            <w:bottom w:val="none" w:sz="0" w:space="0" w:color="auto"/>
            <w:right w:val="none" w:sz="0" w:space="0" w:color="auto"/>
          </w:divBdr>
        </w:div>
        <w:div w:id="563102855">
          <w:marLeft w:val="576"/>
          <w:marRight w:val="0"/>
          <w:marTop w:val="120"/>
          <w:marBottom w:val="0"/>
          <w:divBdr>
            <w:top w:val="none" w:sz="0" w:space="0" w:color="auto"/>
            <w:left w:val="none" w:sz="0" w:space="0" w:color="auto"/>
            <w:bottom w:val="none" w:sz="0" w:space="0" w:color="auto"/>
            <w:right w:val="none" w:sz="0" w:space="0" w:color="auto"/>
          </w:divBdr>
        </w:div>
        <w:div w:id="296296661">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77579939">
      <w:bodyDiv w:val="1"/>
      <w:marLeft w:val="0"/>
      <w:marRight w:val="0"/>
      <w:marTop w:val="0"/>
      <w:marBottom w:val="0"/>
      <w:divBdr>
        <w:top w:val="none" w:sz="0" w:space="0" w:color="auto"/>
        <w:left w:val="none" w:sz="0" w:space="0" w:color="auto"/>
        <w:bottom w:val="none" w:sz="0" w:space="0" w:color="auto"/>
        <w:right w:val="none" w:sz="0" w:space="0" w:color="auto"/>
      </w:divBdr>
      <w:divsChild>
        <w:div w:id="1203402623">
          <w:marLeft w:val="576"/>
          <w:marRight w:val="0"/>
          <w:marTop w:val="120"/>
          <w:marBottom w:val="0"/>
          <w:divBdr>
            <w:top w:val="none" w:sz="0" w:space="0" w:color="auto"/>
            <w:left w:val="none" w:sz="0" w:space="0" w:color="auto"/>
            <w:bottom w:val="none" w:sz="0" w:space="0" w:color="auto"/>
            <w:right w:val="none" w:sz="0" w:space="0" w:color="auto"/>
          </w:divBdr>
        </w:div>
        <w:div w:id="2013871828">
          <w:marLeft w:val="576"/>
          <w:marRight w:val="0"/>
          <w:marTop w:val="120"/>
          <w:marBottom w:val="0"/>
          <w:divBdr>
            <w:top w:val="none" w:sz="0" w:space="0" w:color="auto"/>
            <w:left w:val="none" w:sz="0" w:space="0" w:color="auto"/>
            <w:bottom w:val="none" w:sz="0" w:space="0" w:color="auto"/>
            <w:right w:val="none" w:sz="0" w:space="0" w:color="auto"/>
          </w:divBdr>
        </w:div>
        <w:div w:id="1667130919">
          <w:marLeft w:val="576"/>
          <w:marRight w:val="0"/>
          <w:marTop w:val="120"/>
          <w:marBottom w:val="0"/>
          <w:divBdr>
            <w:top w:val="none" w:sz="0" w:space="0" w:color="auto"/>
            <w:left w:val="none" w:sz="0" w:space="0" w:color="auto"/>
            <w:bottom w:val="none" w:sz="0" w:space="0" w:color="auto"/>
            <w:right w:val="none" w:sz="0" w:space="0" w:color="auto"/>
          </w:divBdr>
        </w:div>
        <w:div w:id="12923581">
          <w:marLeft w:val="576"/>
          <w:marRight w:val="0"/>
          <w:marTop w:val="120"/>
          <w:marBottom w:val="0"/>
          <w:divBdr>
            <w:top w:val="none" w:sz="0" w:space="0" w:color="auto"/>
            <w:left w:val="none" w:sz="0" w:space="0" w:color="auto"/>
            <w:bottom w:val="none" w:sz="0" w:space="0" w:color="auto"/>
            <w:right w:val="none" w:sz="0" w:space="0" w:color="auto"/>
          </w:divBdr>
        </w:div>
        <w:div w:id="99879892">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4602725">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64187158">
      <w:bodyDiv w:val="1"/>
      <w:marLeft w:val="0"/>
      <w:marRight w:val="0"/>
      <w:marTop w:val="0"/>
      <w:marBottom w:val="0"/>
      <w:divBdr>
        <w:top w:val="none" w:sz="0" w:space="0" w:color="auto"/>
        <w:left w:val="none" w:sz="0" w:space="0" w:color="auto"/>
        <w:bottom w:val="none" w:sz="0" w:space="0" w:color="auto"/>
        <w:right w:val="none" w:sz="0" w:space="0" w:color="auto"/>
      </w:divBdr>
      <w:divsChild>
        <w:div w:id="161892432">
          <w:marLeft w:val="576"/>
          <w:marRight w:val="0"/>
          <w:marTop w:val="120"/>
          <w:marBottom w:val="0"/>
          <w:divBdr>
            <w:top w:val="none" w:sz="0" w:space="0" w:color="auto"/>
            <w:left w:val="none" w:sz="0" w:space="0" w:color="auto"/>
            <w:bottom w:val="none" w:sz="0" w:space="0" w:color="auto"/>
            <w:right w:val="none" w:sz="0" w:space="0" w:color="auto"/>
          </w:divBdr>
        </w:div>
        <w:div w:id="1298027022">
          <w:marLeft w:val="576"/>
          <w:marRight w:val="0"/>
          <w:marTop w:val="120"/>
          <w:marBottom w:val="0"/>
          <w:divBdr>
            <w:top w:val="none" w:sz="0" w:space="0" w:color="auto"/>
            <w:left w:val="none" w:sz="0" w:space="0" w:color="auto"/>
            <w:bottom w:val="none" w:sz="0" w:space="0" w:color="auto"/>
            <w:right w:val="none" w:sz="0" w:space="0" w:color="auto"/>
          </w:divBdr>
        </w:div>
        <w:div w:id="301816032">
          <w:marLeft w:val="576"/>
          <w:marRight w:val="0"/>
          <w:marTop w:val="120"/>
          <w:marBottom w:val="0"/>
          <w:divBdr>
            <w:top w:val="none" w:sz="0" w:space="0" w:color="auto"/>
            <w:left w:val="none" w:sz="0" w:space="0" w:color="auto"/>
            <w:bottom w:val="none" w:sz="0" w:space="0" w:color="auto"/>
            <w:right w:val="none" w:sz="0" w:space="0" w:color="auto"/>
          </w:divBdr>
        </w:div>
        <w:div w:id="677998642">
          <w:marLeft w:val="576"/>
          <w:marRight w:val="0"/>
          <w:marTop w:val="120"/>
          <w:marBottom w:val="0"/>
          <w:divBdr>
            <w:top w:val="none" w:sz="0" w:space="0" w:color="auto"/>
            <w:left w:val="none" w:sz="0" w:space="0" w:color="auto"/>
            <w:bottom w:val="none" w:sz="0" w:space="0" w:color="auto"/>
            <w:right w:val="none" w:sz="0" w:space="0" w:color="auto"/>
          </w:divBdr>
        </w:div>
      </w:divsChild>
    </w:div>
    <w:div w:id="1804617192">
      <w:bodyDiv w:val="1"/>
      <w:marLeft w:val="0"/>
      <w:marRight w:val="0"/>
      <w:marTop w:val="0"/>
      <w:marBottom w:val="0"/>
      <w:divBdr>
        <w:top w:val="none" w:sz="0" w:space="0" w:color="auto"/>
        <w:left w:val="none" w:sz="0" w:space="0" w:color="auto"/>
        <w:bottom w:val="none" w:sz="0" w:space="0" w:color="auto"/>
        <w:right w:val="none" w:sz="0" w:space="0" w:color="auto"/>
      </w:divBdr>
      <w:divsChild>
        <w:div w:id="466628074">
          <w:marLeft w:val="576"/>
          <w:marRight w:val="0"/>
          <w:marTop w:val="120"/>
          <w:marBottom w:val="0"/>
          <w:divBdr>
            <w:top w:val="none" w:sz="0" w:space="0" w:color="auto"/>
            <w:left w:val="none" w:sz="0" w:space="0" w:color="auto"/>
            <w:bottom w:val="none" w:sz="0" w:space="0" w:color="auto"/>
            <w:right w:val="none" w:sz="0" w:space="0" w:color="auto"/>
          </w:divBdr>
        </w:div>
        <w:div w:id="2068723992">
          <w:marLeft w:val="576"/>
          <w:marRight w:val="0"/>
          <w:marTop w:val="120"/>
          <w:marBottom w:val="0"/>
          <w:divBdr>
            <w:top w:val="none" w:sz="0" w:space="0" w:color="auto"/>
            <w:left w:val="none" w:sz="0" w:space="0" w:color="auto"/>
            <w:bottom w:val="none" w:sz="0" w:space="0" w:color="auto"/>
            <w:right w:val="none" w:sz="0" w:space="0" w:color="auto"/>
          </w:divBdr>
        </w:div>
        <w:div w:id="1903714259">
          <w:marLeft w:val="576"/>
          <w:marRight w:val="0"/>
          <w:marTop w:val="120"/>
          <w:marBottom w:val="0"/>
          <w:divBdr>
            <w:top w:val="none" w:sz="0" w:space="0" w:color="auto"/>
            <w:left w:val="none" w:sz="0" w:space="0" w:color="auto"/>
            <w:bottom w:val="none" w:sz="0" w:space="0" w:color="auto"/>
            <w:right w:val="none" w:sz="0" w:space="0" w:color="auto"/>
          </w:divBdr>
        </w:div>
        <w:div w:id="1252471000">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1761104">
      <w:bodyDiv w:val="1"/>
      <w:marLeft w:val="0"/>
      <w:marRight w:val="0"/>
      <w:marTop w:val="0"/>
      <w:marBottom w:val="0"/>
      <w:divBdr>
        <w:top w:val="none" w:sz="0" w:space="0" w:color="auto"/>
        <w:left w:val="none" w:sz="0" w:space="0" w:color="auto"/>
        <w:bottom w:val="none" w:sz="0" w:space="0" w:color="auto"/>
        <w:right w:val="none" w:sz="0" w:space="0" w:color="auto"/>
      </w:divBdr>
      <w:divsChild>
        <w:div w:id="686716243">
          <w:marLeft w:val="576"/>
          <w:marRight w:val="0"/>
          <w:marTop w:val="120"/>
          <w:marBottom w:val="0"/>
          <w:divBdr>
            <w:top w:val="none" w:sz="0" w:space="0" w:color="auto"/>
            <w:left w:val="none" w:sz="0" w:space="0" w:color="auto"/>
            <w:bottom w:val="none" w:sz="0" w:space="0" w:color="auto"/>
            <w:right w:val="none" w:sz="0" w:space="0" w:color="auto"/>
          </w:divBdr>
        </w:div>
        <w:div w:id="563373252">
          <w:marLeft w:val="576"/>
          <w:marRight w:val="0"/>
          <w:marTop w:val="120"/>
          <w:marBottom w:val="0"/>
          <w:divBdr>
            <w:top w:val="none" w:sz="0" w:space="0" w:color="auto"/>
            <w:left w:val="none" w:sz="0" w:space="0" w:color="auto"/>
            <w:bottom w:val="none" w:sz="0" w:space="0" w:color="auto"/>
            <w:right w:val="none" w:sz="0" w:space="0" w:color="auto"/>
          </w:divBdr>
        </w:div>
        <w:div w:id="1763065760">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3609</TotalTime>
  <Pages>14</Pages>
  <Words>1687</Words>
  <Characters>9620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2021-08-30T12:59:00Z</dcterms:modified>
</cp:coreProperties>
</file>