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B42A7" w:rsidRDefault="00CB42A7" w:rsidP="00CB42A7">
      <w:pPr>
        <w:spacing w:line="360" w:lineRule="auto"/>
        <w:jc w:val="center"/>
        <w:rPr>
          <w:rFonts w:ascii="Times New Roman" w:hAnsi="Times New Roman" w:cs="Times New Roman"/>
          <w:b/>
          <w:sz w:val="48"/>
          <w:szCs w:val="48"/>
        </w:rPr>
      </w:pPr>
      <w:r w:rsidRPr="00CB42A7">
        <w:rPr>
          <w:rFonts w:ascii="Times New Roman" w:hAnsi="Times New Roman" w:cs="Times New Roman"/>
          <w:b/>
          <w:sz w:val="48"/>
          <w:szCs w:val="48"/>
        </w:rPr>
        <w:t>DESIGN AND FABRICATION OF SEED SOWING MACHINE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B42A7" w:rsidRDefault="00CB42A7" w:rsidP="00E53AA4">
      <w:pPr>
        <w:spacing w:line="360" w:lineRule="auto"/>
        <w:jc w:val="both"/>
        <w:rPr>
          <w:rFonts w:ascii="Times New Roman" w:hAnsi="Times New Roman" w:cs="Times New Roman"/>
          <w:b/>
          <w:sz w:val="44"/>
          <w:szCs w:val="44"/>
        </w:rPr>
      </w:pPr>
    </w:p>
    <w:p w:rsidR="00CB42A7" w:rsidRDefault="00CB42A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743B9" w:rsidRPr="00D743B9" w:rsidRDefault="00D743B9" w:rsidP="00D743B9">
      <w:pPr>
        <w:pStyle w:val="Title"/>
        <w:spacing w:line="360" w:lineRule="auto"/>
        <w:jc w:val="both"/>
        <w:rPr>
          <w:b w:val="0"/>
          <w:bCs w:val="0"/>
          <w:sz w:val="32"/>
          <w:szCs w:val="36"/>
        </w:rPr>
      </w:pPr>
      <w:r w:rsidRPr="00D743B9">
        <w:rPr>
          <w:b w:val="0"/>
          <w:bCs w:val="0"/>
          <w:sz w:val="32"/>
          <w:szCs w:val="36"/>
        </w:rPr>
        <w:t>The seed sowing machine is used to sowing the seeds into land for making lots of plant production in agricultural field. It is a mechanical device here no electrical or other power source is not required. The cost of this machine is very low and easy to operate simple in construction. This project is designed by following parts, wheels, lead screw, sowing wheel, handle and unplug plate. It is simple in construction made up of two wheel used to move the machine manually. It consists of wheel shaft in the middle of the vehicle. The sowing wheel is connected with the wheel shaft. The lead screw is plugging the land and it can be adjusted by the handle. And deploughing plate is fixed at the back of the vehicle.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D743B9" w:rsidRDefault="001C4FD2" w:rsidP="00D743B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D743B9" w:rsidRDefault="00D743B9" w:rsidP="00D743B9">
      <w:pPr>
        <w:tabs>
          <w:tab w:val="left" w:pos="6210"/>
        </w:tabs>
        <w:spacing w:line="360" w:lineRule="auto"/>
        <w:jc w:val="both"/>
        <w:rPr>
          <w:rFonts w:ascii="Times New Roman" w:hAnsi="Times New Roman" w:cs="Times New Roman"/>
          <w:sz w:val="40"/>
          <w:szCs w:val="40"/>
        </w:rPr>
      </w:pPr>
    </w:p>
    <w:p w:rsidR="00D743B9" w:rsidRDefault="00D743B9" w:rsidP="00D743B9">
      <w:pPr>
        <w:tabs>
          <w:tab w:val="left" w:pos="6210"/>
        </w:tabs>
        <w:spacing w:line="360" w:lineRule="auto"/>
        <w:jc w:val="both"/>
        <w:rPr>
          <w:rFonts w:ascii="Times New Roman" w:hAnsi="Times New Roman" w:cs="Times New Roman"/>
          <w:sz w:val="40"/>
          <w:szCs w:val="40"/>
        </w:rPr>
      </w:pPr>
    </w:p>
    <w:p w:rsidR="00491919" w:rsidRDefault="001C4FD2" w:rsidP="00D743B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AB2D8E" w:rsidRPr="001607F4" w:rsidRDefault="00F33701" w:rsidP="001607F4">
      <w:pPr>
        <w:numPr>
          <w:ilvl w:val="0"/>
          <w:numId w:val="42"/>
        </w:numPr>
        <w:spacing w:line="360" w:lineRule="auto"/>
        <w:jc w:val="both"/>
        <w:rPr>
          <w:rFonts w:ascii="Times New Roman" w:hAnsi="Times New Roman" w:cs="Times New Roman"/>
          <w:bCs/>
          <w:sz w:val="32"/>
          <w:szCs w:val="32"/>
          <w:lang w:val="en-IN"/>
        </w:rPr>
      </w:pPr>
      <w:r w:rsidRPr="001607F4">
        <w:rPr>
          <w:rFonts w:ascii="Times New Roman" w:hAnsi="Times New Roman" w:cs="Times New Roman"/>
          <w:bCs/>
          <w:sz w:val="32"/>
          <w:szCs w:val="32"/>
          <w:lang w:val="en-IN"/>
        </w:rPr>
        <w:t xml:space="preserve">Difficult to operate in moist condition. </w:t>
      </w:r>
    </w:p>
    <w:p w:rsidR="00AB2D8E" w:rsidRPr="001607F4" w:rsidRDefault="00F33701" w:rsidP="001607F4">
      <w:pPr>
        <w:numPr>
          <w:ilvl w:val="0"/>
          <w:numId w:val="42"/>
        </w:numPr>
        <w:spacing w:line="360" w:lineRule="auto"/>
        <w:jc w:val="both"/>
        <w:rPr>
          <w:rFonts w:ascii="Times New Roman" w:hAnsi="Times New Roman" w:cs="Times New Roman"/>
          <w:bCs/>
          <w:sz w:val="32"/>
          <w:szCs w:val="32"/>
          <w:lang w:val="en-IN"/>
        </w:rPr>
      </w:pPr>
      <w:r w:rsidRPr="001607F4">
        <w:rPr>
          <w:rFonts w:ascii="Times New Roman" w:hAnsi="Times New Roman" w:cs="Times New Roman"/>
          <w:bCs/>
          <w:sz w:val="32"/>
          <w:szCs w:val="32"/>
          <w:lang w:val="en-IN"/>
        </w:rPr>
        <w:t xml:space="preserve">Machine requires more effort in hard soil. </w:t>
      </w:r>
    </w:p>
    <w:p w:rsidR="00F94960" w:rsidRPr="002B04F3" w:rsidRDefault="00F33701" w:rsidP="00E53AA4">
      <w:pPr>
        <w:numPr>
          <w:ilvl w:val="0"/>
          <w:numId w:val="42"/>
        </w:numPr>
        <w:spacing w:line="360" w:lineRule="auto"/>
        <w:jc w:val="both"/>
        <w:rPr>
          <w:rFonts w:ascii="Times New Roman" w:hAnsi="Times New Roman" w:cs="Times New Roman"/>
          <w:bCs/>
          <w:sz w:val="32"/>
          <w:szCs w:val="32"/>
          <w:lang w:val="en-IN"/>
        </w:rPr>
      </w:pPr>
      <w:r w:rsidRPr="001607F4">
        <w:rPr>
          <w:rFonts w:ascii="Times New Roman" w:hAnsi="Times New Roman" w:cs="Times New Roman"/>
          <w:bCs/>
          <w:sz w:val="32"/>
          <w:szCs w:val="32"/>
          <w:lang w:val="en-IN"/>
        </w:rPr>
        <w:t>Operating force varies from person to person.</w:t>
      </w:r>
      <w:r w:rsidRPr="001607F4">
        <w:rPr>
          <w:rFonts w:ascii="Times New Roman" w:hAnsi="Times New Roman" w:cs="Times New Roman"/>
          <w:bCs/>
          <w:sz w:val="32"/>
          <w:szCs w:val="32"/>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 xml:space="preserve">Improved efficiency in planting. </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Increased yielding and reliability in crop. Increased cropping frequency.</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 xml:space="preserve">Increased speed of seed planting. </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 xml:space="preserve">Seed planting accuracy. </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 xml:space="preserve">Durable and cheap as low cost materials are used. </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 xml:space="preserve">Less maintenance cost. </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 xml:space="preserve">Since seed can be poured at any required depth, the plant germination is improved. </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Dependency on labor also decreased. Also it saves time of sowing.</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 xml:space="preserve">Uniform placement of seeds in row with required distance. </w:t>
      </w:r>
    </w:p>
    <w:p w:rsidR="00AB2D8E" w:rsidRPr="002B04F3" w:rsidRDefault="00F33701" w:rsidP="002B04F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4F3">
        <w:rPr>
          <w:rFonts w:ascii="Times New Roman" w:eastAsia="AdvGulliv-R" w:hAnsi="Times New Roman" w:cs="Times New Roman"/>
          <w:bCs/>
          <w:sz w:val="32"/>
          <w:szCs w:val="32"/>
          <w:lang w:val="en-IN"/>
        </w:rPr>
        <w:t>Proper compaction over the seeds is provided.</w:t>
      </w:r>
      <w:r w:rsidRPr="002B04F3">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2B04F3" w:rsidRDefault="002B04F3" w:rsidP="00E53AA4">
      <w:pPr>
        <w:pStyle w:val="BodyText"/>
        <w:rPr>
          <w:b/>
          <w:sz w:val="40"/>
          <w:szCs w:val="40"/>
        </w:rPr>
      </w:pPr>
    </w:p>
    <w:p w:rsidR="002B04F3" w:rsidRDefault="002B04F3" w:rsidP="00E53AA4">
      <w:pPr>
        <w:pStyle w:val="BodyText"/>
        <w:rPr>
          <w:b/>
          <w:sz w:val="40"/>
          <w:szCs w:val="40"/>
        </w:rPr>
      </w:pPr>
    </w:p>
    <w:p w:rsidR="00447CF0" w:rsidRPr="00447CF0" w:rsidRDefault="00447CF0" w:rsidP="00E53AA4">
      <w:pPr>
        <w:pStyle w:val="BodyText"/>
        <w:rPr>
          <w:b/>
          <w:sz w:val="40"/>
          <w:szCs w:val="40"/>
        </w:rPr>
      </w:pPr>
      <w:r w:rsidRPr="00447CF0">
        <w:rPr>
          <w:b/>
          <w:sz w:val="40"/>
          <w:szCs w:val="40"/>
        </w:rPr>
        <w:lastRenderedPageBreak/>
        <w:t>BLOCK DIAGRAM:</w:t>
      </w:r>
    </w:p>
    <w:p w:rsidR="00447CF0" w:rsidRPr="00447CF0" w:rsidRDefault="00A152F0" w:rsidP="00E53AA4">
      <w:pPr>
        <w:pStyle w:val="BodyText"/>
        <w:rPr>
          <w:b/>
          <w:sz w:val="40"/>
          <w:szCs w:val="40"/>
        </w:rPr>
      </w:pPr>
      <w:r>
        <w:rPr>
          <w:rFonts w:cs="Arial"/>
          <w:b/>
          <w:noProof/>
          <w:sz w:val="28"/>
          <w:szCs w:val="28"/>
          <w:lang w:val="en-IN" w:eastAsia="en-IN" w:bidi="ta-IN"/>
        </w:rPr>
        <w:drawing>
          <wp:inline distT="0" distB="0" distL="0" distR="0">
            <wp:extent cx="5937323" cy="5019675"/>
            <wp:effectExtent l="19050" t="0" r="6277" b="0"/>
            <wp:docPr id="2" name="Picture 1" descr="DESIGN AND FABRICATION OF SEED SOWING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 AND FABRICATION OF SEED SOWING MACHINE"/>
                    <pic:cNvPicPr>
                      <a:picLocks noChangeAspect="1" noChangeArrowheads="1"/>
                    </pic:cNvPicPr>
                  </pic:nvPicPr>
                  <pic:blipFill>
                    <a:blip r:embed="rId8"/>
                    <a:srcRect/>
                    <a:stretch>
                      <a:fillRect/>
                    </a:stretch>
                  </pic:blipFill>
                  <pic:spPr bwMode="auto">
                    <a:xfrm>
                      <a:off x="0" y="0"/>
                      <a:ext cx="5943600" cy="5024982"/>
                    </a:xfrm>
                    <a:prstGeom prst="rect">
                      <a:avLst/>
                    </a:prstGeom>
                    <a:noFill/>
                    <a:ln w="9525">
                      <a:noFill/>
                      <a:miter lim="800000"/>
                      <a:headEnd/>
                      <a:tailEnd/>
                    </a:ln>
                  </pic:spPr>
                </pic:pic>
              </a:graphicData>
            </a:graphic>
          </wp:inline>
        </w:drawing>
      </w:r>
    </w:p>
    <w:p w:rsidR="002B04F3" w:rsidRDefault="002B04F3" w:rsidP="00E53AA4">
      <w:pPr>
        <w:pStyle w:val="BodyText"/>
        <w:rPr>
          <w:b/>
          <w:sz w:val="40"/>
          <w:szCs w:val="40"/>
        </w:rPr>
      </w:pPr>
    </w:p>
    <w:p w:rsidR="002B04F3" w:rsidRDefault="002B04F3" w:rsidP="00E53AA4">
      <w:pPr>
        <w:pStyle w:val="BodyText"/>
        <w:rPr>
          <w:b/>
          <w:sz w:val="40"/>
          <w:szCs w:val="40"/>
        </w:rPr>
      </w:pPr>
    </w:p>
    <w:p w:rsidR="002B04F3" w:rsidRDefault="002B04F3" w:rsidP="00E53AA4">
      <w:pPr>
        <w:pStyle w:val="BodyText"/>
        <w:rPr>
          <w:b/>
          <w:sz w:val="40"/>
          <w:szCs w:val="40"/>
        </w:rPr>
      </w:pPr>
    </w:p>
    <w:p w:rsidR="002B04F3" w:rsidRDefault="002B04F3" w:rsidP="00E53AA4">
      <w:pPr>
        <w:pStyle w:val="BodyText"/>
        <w:rPr>
          <w:b/>
          <w:sz w:val="40"/>
          <w:szCs w:val="40"/>
        </w:rPr>
      </w:pPr>
    </w:p>
    <w:p w:rsidR="002B04F3" w:rsidRDefault="002B04F3" w:rsidP="00E53AA4">
      <w:pPr>
        <w:pStyle w:val="BodyText"/>
        <w:rPr>
          <w:b/>
          <w:sz w:val="40"/>
          <w:szCs w:val="40"/>
        </w:rPr>
      </w:pPr>
    </w:p>
    <w:p w:rsidR="002B04F3" w:rsidRDefault="002B04F3" w:rsidP="00E53AA4">
      <w:pPr>
        <w:pStyle w:val="BodyText"/>
        <w:rPr>
          <w:b/>
          <w:sz w:val="40"/>
          <w:szCs w:val="40"/>
        </w:rPr>
      </w:pPr>
    </w:p>
    <w:p w:rsidR="002B04F3" w:rsidRDefault="002B04F3" w:rsidP="00E53AA4">
      <w:pPr>
        <w:pStyle w:val="BodyText"/>
        <w:rPr>
          <w:b/>
          <w:sz w:val="40"/>
          <w:szCs w:val="40"/>
        </w:rPr>
      </w:pPr>
    </w:p>
    <w:p w:rsidR="002B04F3" w:rsidRDefault="002B04F3"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t>CONCLUSION</w:t>
      </w:r>
      <w:r w:rsidR="003C0F6F" w:rsidRPr="00447CF0">
        <w:rPr>
          <w:b/>
          <w:sz w:val="40"/>
          <w:szCs w:val="40"/>
        </w:rPr>
        <w:t>:</w:t>
      </w:r>
    </w:p>
    <w:p w:rsidR="002B04F3" w:rsidRPr="002B04F3" w:rsidRDefault="002B04F3" w:rsidP="002B04F3">
      <w:pPr>
        <w:pStyle w:val="BodyText"/>
        <w:rPr>
          <w:bCs/>
          <w:iCs/>
          <w:sz w:val="32"/>
          <w:szCs w:val="32"/>
          <w:lang w:val="en-IN"/>
        </w:rPr>
      </w:pPr>
      <w:r w:rsidRPr="002B04F3">
        <w:rPr>
          <w:bCs/>
          <w:iCs/>
          <w:sz w:val="32"/>
          <w:szCs w:val="32"/>
          <w:lang w:val="en-IN"/>
        </w:rPr>
        <w:t xml:space="preserve">   This seed plantation machine has great potential for increasing the productivity of the planting. Till now tractor was the main traction unit for nourishment in farming. With the adaptation of this seed planting machine its purpose will be done. Hence there is need to promote this technology and made available to even small scale farmers with affordable prices. This machine can be made by raw materials also which saves the cost of whole project and is easily manufactured in available workshops. The only cost is of metering device and sensors. Hence by using this machine we can achieve flexibility of distance and control depth variation for different seeds.</w:t>
      </w:r>
      <w:r>
        <w:rPr>
          <w:bCs/>
          <w:iCs/>
          <w:sz w:val="32"/>
          <w:szCs w:val="32"/>
          <w:lang w:val="en-IN"/>
        </w:rPr>
        <w:t xml:space="preserve"> </w:t>
      </w:r>
      <w:r w:rsidRPr="002B04F3">
        <w:rPr>
          <w:bCs/>
          <w:iCs/>
          <w:sz w:val="32"/>
          <w:szCs w:val="32"/>
          <w:lang w:val="en-IN"/>
        </w:rPr>
        <w:t>hence usable to all seeds.</w:t>
      </w:r>
      <w:r w:rsidRPr="002B04F3">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838" w:rsidRDefault="00A92838" w:rsidP="003654DF">
      <w:pPr>
        <w:spacing w:after="0" w:line="240" w:lineRule="auto"/>
      </w:pPr>
      <w:r>
        <w:separator/>
      </w:r>
    </w:p>
  </w:endnote>
  <w:endnote w:type="continuationSeparator" w:id="1">
    <w:p w:rsidR="00A92838" w:rsidRDefault="00A9283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838" w:rsidRDefault="00A92838" w:rsidP="003654DF">
      <w:pPr>
        <w:spacing w:after="0" w:line="240" w:lineRule="auto"/>
      </w:pPr>
      <w:r>
        <w:separator/>
      </w:r>
    </w:p>
  </w:footnote>
  <w:footnote w:type="continuationSeparator" w:id="1">
    <w:p w:rsidR="00A92838" w:rsidRDefault="00A9283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B2D8E">
        <w:pPr>
          <w:pStyle w:val="Header"/>
          <w:jc w:val="right"/>
        </w:pPr>
        <w:fldSimple w:instr=" PAGE   \* MERGEFORMAT ">
          <w:r w:rsidR="00A152F0">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B50698"/>
    <w:multiLevelType w:val="hybridMultilevel"/>
    <w:tmpl w:val="5308B3DA"/>
    <w:lvl w:ilvl="0" w:tplc="5770C970">
      <w:start w:val="1"/>
      <w:numFmt w:val="bullet"/>
      <w:lvlText w:val=""/>
      <w:lvlJc w:val="left"/>
      <w:pPr>
        <w:tabs>
          <w:tab w:val="num" w:pos="720"/>
        </w:tabs>
        <w:ind w:left="720" w:hanging="360"/>
      </w:pPr>
      <w:rPr>
        <w:rFonts w:ascii="Wingdings 2" w:hAnsi="Wingdings 2" w:hint="default"/>
      </w:rPr>
    </w:lvl>
    <w:lvl w:ilvl="1" w:tplc="52ECB328" w:tentative="1">
      <w:start w:val="1"/>
      <w:numFmt w:val="bullet"/>
      <w:lvlText w:val=""/>
      <w:lvlJc w:val="left"/>
      <w:pPr>
        <w:tabs>
          <w:tab w:val="num" w:pos="1440"/>
        </w:tabs>
        <w:ind w:left="1440" w:hanging="360"/>
      </w:pPr>
      <w:rPr>
        <w:rFonts w:ascii="Wingdings 2" w:hAnsi="Wingdings 2" w:hint="default"/>
      </w:rPr>
    </w:lvl>
    <w:lvl w:ilvl="2" w:tplc="A230BB34" w:tentative="1">
      <w:start w:val="1"/>
      <w:numFmt w:val="bullet"/>
      <w:lvlText w:val=""/>
      <w:lvlJc w:val="left"/>
      <w:pPr>
        <w:tabs>
          <w:tab w:val="num" w:pos="2160"/>
        </w:tabs>
        <w:ind w:left="2160" w:hanging="360"/>
      </w:pPr>
      <w:rPr>
        <w:rFonts w:ascii="Wingdings 2" w:hAnsi="Wingdings 2" w:hint="default"/>
      </w:rPr>
    </w:lvl>
    <w:lvl w:ilvl="3" w:tplc="2868A3F2" w:tentative="1">
      <w:start w:val="1"/>
      <w:numFmt w:val="bullet"/>
      <w:lvlText w:val=""/>
      <w:lvlJc w:val="left"/>
      <w:pPr>
        <w:tabs>
          <w:tab w:val="num" w:pos="2880"/>
        </w:tabs>
        <w:ind w:left="2880" w:hanging="360"/>
      </w:pPr>
      <w:rPr>
        <w:rFonts w:ascii="Wingdings 2" w:hAnsi="Wingdings 2" w:hint="default"/>
      </w:rPr>
    </w:lvl>
    <w:lvl w:ilvl="4" w:tplc="09349302" w:tentative="1">
      <w:start w:val="1"/>
      <w:numFmt w:val="bullet"/>
      <w:lvlText w:val=""/>
      <w:lvlJc w:val="left"/>
      <w:pPr>
        <w:tabs>
          <w:tab w:val="num" w:pos="3600"/>
        </w:tabs>
        <w:ind w:left="3600" w:hanging="360"/>
      </w:pPr>
      <w:rPr>
        <w:rFonts w:ascii="Wingdings 2" w:hAnsi="Wingdings 2" w:hint="default"/>
      </w:rPr>
    </w:lvl>
    <w:lvl w:ilvl="5" w:tplc="5106B3D2" w:tentative="1">
      <w:start w:val="1"/>
      <w:numFmt w:val="bullet"/>
      <w:lvlText w:val=""/>
      <w:lvlJc w:val="left"/>
      <w:pPr>
        <w:tabs>
          <w:tab w:val="num" w:pos="4320"/>
        </w:tabs>
        <w:ind w:left="4320" w:hanging="360"/>
      </w:pPr>
      <w:rPr>
        <w:rFonts w:ascii="Wingdings 2" w:hAnsi="Wingdings 2" w:hint="default"/>
      </w:rPr>
    </w:lvl>
    <w:lvl w:ilvl="6" w:tplc="140A11D6" w:tentative="1">
      <w:start w:val="1"/>
      <w:numFmt w:val="bullet"/>
      <w:lvlText w:val=""/>
      <w:lvlJc w:val="left"/>
      <w:pPr>
        <w:tabs>
          <w:tab w:val="num" w:pos="5040"/>
        </w:tabs>
        <w:ind w:left="5040" w:hanging="360"/>
      </w:pPr>
      <w:rPr>
        <w:rFonts w:ascii="Wingdings 2" w:hAnsi="Wingdings 2" w:hint="default"/>
      </w:rPr>
    </w:lvl>
    <w:lvl w:ilvl="7" w:tplc="A5BCC20C" w:tentative="1">
      <w:start w:val="1"/>
      <w:numFmt w:val="bullet"/>
      <w:lvlText w:val=""/>
      <w:lvlJc w:val="left"/>
      <w:pPr>
        <w:tabs>
          <w:tab w:val="num" w:pos="5760"/>
        </w:tabs>
        <w:ind w:left="5760" w:hanging="360"/>
      </w:pPr>
      <w:rPr>
        <w:rFonts w:ascii="Wingdings 2" w:hAnsi="Wingdings 2" w:hint="default"/>
      </w:rPr>
    </w:lvl>
    <w:lvl w:ilvl="8" w:tplc="F6D05650"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660793"/>
    <w:multiLevelType w:val="hybridMultilevel"/>
    <w:tmpl w:val="78A0F5F6"/>
    <w:lvl w:ilvl="0" w:tplc="6C86AF78">
      <w:start w:val="1"/>
      <w:numFmt w:val="bullet"/>
      <w:lvlText w:val=""/>
      <w:lvlJc w:val="left"/>
      <w:pPr>
        <w:tabs>
          <w:tab w:val="num" w:pos="720"/>
        </w:tabs>
        <w:ind w:left="720" w:hanging="360"/>
      </w:pPr>
      <w:rPr>
        <w:rFonts w:ascii="Wingdings 2" w:hAnsi="Wingdings 2" w:hint="default"/>
      </w:rPr>
    </w:lvl>
    <w:lvl w:ilvl="1" w:tplc="11C4E0A4" w:tentative="1">
      <w:start w:val="1"/>
      <w:numFmt w:val="bullet"/>
      <w:lvlText w:val=""/>
      <w:lvlJc w:val="left"/>
      <w:pPr>
        <w:tabs>
          <w:tab w:val="num" w:pos="1440"/>
        </w:tabs>
        <w:ind w:left="1440" w:hanging="360"/>
      </w:pPr>
      <w:rPr>
        <w:rFonts w:ascii="Wingdings 2" w:hAnsi="Wingdings 2" w:hint="default"/>
      </w:rPr>
    </w:lvl>
    <w:lvl w:ilvl="2" w:tplc="7EF4D224" w:tentative="1">
      <w:start w:val="1"/>
      <w:numFmt w:val="bullet"/>
      <w:lvlText w:val=""/>
      <w:lvlJc w:val="left"/>
      <w:pPr>
        <w:tabs>
          <w:tab w:val="num" w:pos="2160"/>
        </w:tabs>
        <w:ind w:left="2160" w:hanging="360"/>
      </w:pPr>
      <w:rPr>
        <w:rFonts w:ascii="Wingdings 2" w:hAnsi="Wingdings 2" w:hint="default"/>
      </w:rPr>
    </w:lvl>
    <w:lvl w:ilvl="3" w:tplc="66A8A596" w:tentative="1">
      <w:start w:val="1"/>
      <w:numFmt w:val="bullet"/>
      <w:lvlText w:val=""/>
      <w:lvlJc w:val="left"/>
      <w:pPr>
        <w:tabs>
          <w:tab w:val="num" w:pos="2880"/>
        </w:tabs>
        <w:ind w:left="2880" w:hanging="360"/>
      </w:pPr>
      <w:rPr>
        <w:rFonts w:ascii="Wingdings 2" w:hAnsi="Wingdings 2" w:hint="default"/>
      </w:rPr>
    </w:lvl>
    <w:lvl w:ilvl="4" w:tplc="F8DA4B2E" w:tentative="1">
      <w:start w:val="1"/>
      <w:numFmt w:val="bullet"/>
      <w:lvlText w:val=""/>
      <w:lvlJc w:val="left"/>
      <w:pPr>
        <w:tabs>
          <w:tab w:val="num" w:pos="3600"/>
        </w:tabs>
        <w:ind w:left="3600" w:hanging="360"/>
      </w:pPr>
      <w:rPr>
        <w:rFonts w:ascii="Wingdings 2" w:hAnsi="Wingdings 2" w:hint="default"/>
      </w:rPr>
    </w:lvl>
    <w:lvl w:ilvl="5" w:tplc="807C9E7A" w:tentative="1">
      <w:start w:val="1"/>
      <w:numFmt w:val="bullet"/>
      <w:lvlText w:val=""/>
      <w:lvlJc w:val="left"/>
      <w:pPr>
        <w:tabs>
          <w:tab w:val="num" w:pos="4320"/>
        </w:tabs>
        <w:ind w:left="4320" w:hanging="360"/>
      </w:pPr>
      <w:rPr>
        <w:rFonts w:ascii="Wingdings 2" w:hAnsi="Wingdings 2" w:hint="default"/>
      </w:rPr>
    </w:lvl>
    <w:lvl w:ilvl="6" w:tplc="35DA6A68" w:tentative="1">
      <w:start w:val="1"/>
      <w:numFmt w:val="bullet"/>
      <w:lvlText w:val=""/>
      <w:lvlJc w:val="left"/>
      <w:pPr>
        <w:tabs>
          <w:tab w:val="num" w:pos="5040"/>
        </w:tabs>
        <w:ind w:left="5040" w:hanging="360"/>
      </w:pPr>
      <w:rPr>
        <w:rFonts w:ascii="Wingdings 2" w:hAnsi="Wingdings 2" w:hint="default"/>
      </w:rPr>
    </w:lvl>
    <w:lvl w:ilvl="7" w:tplc="82EE5C5C" w:tentative="1">
      <w:start w:val="1"/>
      <w:numFmt w:val="bullet"/>
      <w:lvlText w:val=""/>
      <w:lvlJc w:val="left"/>
      <w:pPr>
        <w:tabs>
          <w:tab w:val="num" w:pos="5760"/>
        </w:tabs>
        <w:ind w:left="5760" w:hanging="360"/>
      </w:pPr>
      <w:rPr>
        <w:rFonts w:ascii="Wingdings 2" w:hAnsi="Wingdings 2" w:hint="default"/>
      </w:rPr>
    </w:lvl>
    <w:lvl w:ilvl="8" w:tplc="C1C8BC20" w:tentative="1">
      <w:start w:val="1"/>
      <w:numFmt w:val="bullet"/>
      <w:lvlText w:val=""/>
      <w:lvlJc w:val="left"/>
      <w:pPr>
        <w:tabs>
          <w:tab w:val="num" w:pos="6480"/>
        </w:tabs>
        <w:ind w:left="6480" w:hanging="360"/>
      </w:pPr>
      <w:rPr>
        <w:rFonts w:ascii="Wingdings 2" w:hAnsi="Wingdings 2"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1"/>
  </w:num>
  <w:num w:numId="13">
    <w:abstractNumId w:val="38"/>
  </w:num>
  <w:num w:numId="14">
    <w:abstractNumId w:val="41"/>
  </w:num>
  <w:num w:numId="15">
    <w:abstractNumId w:val="33"/>
  </w:num>
  <w:num w:numId="16">
    <w:abstractNumId w:val="30"/>
  </w:num>
  <w:num w:numId="17">
    <w:abstractNumId w:val="8"/>
  </w:num>
  <w:num w:numId="18">
    <w:abstractNumId w:val="32"/>
  </w:num>
  <w:num w:numId="19">
    <w:abstractNumId w:val="23"/>
  </w:num>
  <w:num w:numId="20">
    <w:abstractNumId w:val="6"/>
  </w:num>
  <w:num w:numId="21">
    <w:abstractNumId w:val="42"/>
  </w:num>
  <w:num w:numId="22">
    <w:abstractNumId w:val="18"/>
  </w:num>
  <w:num w:numId="23">
    <w:abstractNumId w:val="39"/>
  </w:num>
  <w:num w:numId="24">
    <w:abstractNumId w:val="40"/>
  </w:num>
  <w:num w:numId="25">
    <w:abstractNumId w:val="28"/>
  </w:num>
  <w:num w:numId="26">
    <w:abstractNumId w:val="17"/>
  </w:num>
  <w:num w:numId="27">
    <w:abstractNumId w:val="3"/>
  </w:num>
  <w:num w:numId="28">
    <w:abstractNumId w:val="11"/>
  </w:num>
  <w:num w:numId="29">
    <w:abstractNumId w:val="29"/>
  </w:num>
  <w:num w:numId="30">
    <w:abstractNumId w:val="36"/>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34"/>
  </w:num>
  <w:num w:numId="43">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07F4"/>
    <w:rsid w:val="00162622"/>
    <w:rsid w:val="001634AA"/>
    <w:rsid w:val="00163C2C"/>
    <w:rsid w:val="00165727"/>
    <w:rsid w:val="00165D1E"/>
    <w:rsid w:val="00167464"/>
    <w:rsid w:val="0017100B"/>
    <w:rsid w:val="00171DF2"/>
    <w:rsid w:val="00174EA2"/>
    <w:rsid w:val="00175613"/>
    <w:rsid w:val="00177939"/>
    <w:rsid w:val="00181BF7"/>
    <w:rsid w:val="00183C6D"/>
    <w:rsid w:val="00184BD4"/>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4F3"/>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2F0"/>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38"/>
    <w:rsid w:val="00A9284C"/>
    <w:rsid w:val="00A93256"/>
    <w:rsid w:val="00A9369B"/>
    <w:rsid w:val="00A93DDE"/>
    <w:rsid w:val="00A94588"/>
    <w:rsid w:val="00A94823"/>
    <w:rsid w:val="00A960F3"/>
    <w:rsid w:val="00A975FE"/>
    <w:rsid w:val="00AA26F2"/>
    <w:rsid w:val="00AA7456"/>
    <w:rsid w:val="00AB18D4"/>
    <w:rsid w:val="00AB2D8E"/>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2A7"/>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3B9"/>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3701"/>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itle">
    <w:name w:val="Title"/>
    <w:basedOn w:val="Normal"/>
    <w:link w:val="TitleChar"/>
    <w:qFormat/>
    <w:rsid w:val="00D743B9"/>
    <w:pPr>
      <w:spacing w:after="0" w:line="240" w:lineRule="auto"/>
      <w:jc w:val="center"/>
    </w:pPr>
    <w:rPr>
      <w:rFonts w:ascii="Times New Roman" w:eastAsia="Times New Roman" w:hAnsi="Times New Roman" w:cs="Times New Roman"/>
      <w:b/>
      <w:bCs/>
      <w:sz w:val="20"/>
      <w:szCs w:val="24"/>
    </w:rPr>
  </w:style>
  <w:style w:type="character" w:customStyle="1" w:styleId="TitleChar">
    <w:name w:val="Title Char"/>
    <w:basedOn w:val="DefaultParagraphFont"/>
    <w:link w:val="Title"/>
    <w:rsid w:val="00D743B9"/>
    <w:rPr>
      <w:rFonts w:ascii="Times New Roman" w:eastAsia="Times New Roman" w:hAnsi="Times New Roman" w:cs="Times New Roman"/>
      <w:b/>
      <w:bCs/>
      <w:sz w:val="20"/>
      <w:szCs w:val="24"/>
    </w:r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2618833">
      <w:bodyDiv w:val="1"/>
      <w:marLeft w:val="0"/>
      <w:marRight w:val="0"/>
      <w:marTop w:val="0"/>
      <w:marBottom w:val="0"/>
      <w:divBdr>
        <w:top w:val="none" w:sz="0" w:space="0" w:color="auto"/>
        <w:left w:val="none" w:sz="0" w:space="0" w:color="auto"/>
        <w:bottom w:val="none" w:sz="0" w:space="0" w:color="auto"/>
        <w:right w:val="none" w:sz="0" w:space="0" w:color="auto"/>
      </w:divBdr>
      <w:divsChild>
        <w:div w:id="1535725680">
          <w:marLeft w:val="576"/>
          <w:marRight w:val="0"/>
          <w:marTop w:val="120"/>
          <w:marBottom w:val="0"/>
          <w:divBdr>
            <w:top w:val="none" w:sz="0" w:space="0" w:color="auto"/>
            <w:left w:val="none" w:sz="0" w:space="0" w:color="auto"/>
            <w:bottom w:val="none" w:sz="0" w:space="0" w:color="auto"/>
            <w:right w:val="none" w:sz="0" w:space="0" w:color="auto"/>
          </w:divBdr>
        </w:div>
        <w:div w:id="1960531723">
          <w:marLeft w:val="576"/>
          <w:marRight w:val="0"/>
          <w:marTop w:val="120"/>
          <w:marBottom w:val="0"/>
          <w:divBdr>
            <w:top w:val="none" w:sz="0" w:space="0" w:color="auto"/>
            <w:left w:val="none" w:sz="0" w:space="0" w:color="auto"/>
            <w:bottom w:val="none" w:sz="0" w:space="0" w:color="auto"/>
            <w:right w:val="none" w:sz="0" w:space="0" w:color="auto"/>
          </w:divBdr>
        </w:div>
        <w:div w:id="1904176540">
          <w:marLeft w:val="576"/>
          <w:marRight w:val="0"/>
          <w:marTop w:val="120"/>
          <w:marBottom w:val="0"/>
          <w:divBdr>
            <w:top w:val="none" w:sz="0" w:space="0" w:color="auto"/>
            <w:left w:val="none" w:sz="0" w:space="0" w:color="auto"/>
            <w:bottom w:val="none" w:sz="0" w:space="0" w:color="auto"/>
            <w:right w:val="none" w:sz="0" w:space="0" w:color="auto"/>
          </w:divBdr>
        </w:div>
        <w:div w:id="289241456">
          <w:marLeft w:val="576"/>
          <w:marRight w:val="0"/>
          <w:marTop w:val="120"/>
          <w:marBottom w:val="0"/>
          <w:divBdr>
            <w:top w:val="none" w:sz="0" w:space="0" w:color="auto"/>
            <w:left w:val="none" w:sz="0" w:space="0" w:color="auto"/>
            <w:bottom w:val="none" w:sz="0" w:space="0" w:color="auto"/>
            <w:right w:val="none" w:sz="0" w:space="0" w:color="auto"/>
          </w:divBdr>
        </w:div>
        <w:div w:id="1878590815">
          <w:marLeft w:val="576"/>
          <w:marRight w:val="0"/>
          <w:marTop w:val="120"/>
          <w:marBottom w:val="0"/>
          <w:divBdr>
            <w:top w:val="none" w:sz="0" w:space="0" w:color="auto"/>
            <w:left w:val="none" w:sz="0" w:space="0" w:color="auto"/>
            <w:bottom w:val="none" w:sz="0" w:space="0" w:color="auto"/>
            <w:right w:val="none" w:sz="0" w:space="0" w:color="auto"/>
          </w:divBdr>
        </w:div>
        <w:div w:id="249432173">
          <w:marLeft w:val="576"/>
          <w:marRight w:val="0"/>
          <w:marTop w:val="120"/>
          <w:marBottom w:val="0"/>
          <w:divBdr>
            <w:top w:val="none" w:sz="0" w:space="0" w:color="auto"/>
            <w:left w:val="none" w:sz="0" w:space="0" w:color="auto"/>
            <w:bottom w:val="none" w:sz="0" w:space="0" w:color="auto"/>
            <w:right w:val="none" w:sz="0" w:space="0" w:color="auto"/>
          </w:divBdr>
        </w:div>
        <w:div w:id="1401950626">
          <w:marLeft w:val="576"/>
          <w:marRight w:val="0"/>
          <w:marTop w:val="120"/>
          <w:marBottom w:val="0"/>
          <w:divBdr>
            <w:top w:val="none" w:sz="0" w:space="0" w:color="auto"/>
            <w:left w:val="none" w:sz="0" w:space="0" w:color="auto"/>
            <w:bottom w:val="none" w:sz="0" w:space="0" w:color="auto"/>
            <w:right w:val="none" w:sz="0" w:space="0" w:color="auto"/>
          </w:divBdr>
        </w:div>
        <w:div w:id="2038433880">
          <w:marLeft w:val="576"/>
          <w:marRight w:val="0"/>
          <w:marTop w:val="120"/>
          <w:marBottom w:val="0"/>
          <w:divBdr>
            <w:top w:val="none" w:sz="0" w:space="0" w:color="auto"/>
            <w:left w:val="none" w:sz="0" w:space="0" w:color="auto"/>
            <w:bottom w:val="none" w:sz="0" w:space="0" w:color="auto"/>
            <w:right w:val="none" w:sz="0" w:space="0" w:color="auto"/>
          </w:divBdr>
        </w:div>
        <w:div w:id="869604790">
          <w:marLeft w:val="576"/>
          <w:marRight w:val="0"/>
          <w:marTop w:val="120"/>
          <w:marBottom w:val="0"/>
          <w:divBdr>
            <w:top w:val="none" w:sz="0" w:space="0" w:color="auto"/>
            <w:left w:val="none" w:sz="0" w:space="0" w:color="auto"/>
            <w:bottom w:val="none" w:sz="0" w:space="0" w:color="auto"/>
            <w:right w:val="none" w:sz="0" w:space="0" w:color="auto"/>
          </w:divBdr>
        </w:div>
        <w:div w:id="137792523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459356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8625339">
      <w:bodyDiv w:val="1"/>
      <w:marLeft w:val="0"/>
      <w:marRight w:val="0"/>
      <w:marTop w:val="0"/>
      <w:marBottom w:val="0"/>
      <w:divBdr>
        <w:top w:val="none" w:sz="0" w:space="0" w:color="auto"/>
        <w:left w:val="none" w:sz="0" w:space="0" w:color="auto"/>
        <w:bottom w:val="none" w:sz="0" w:space="0" w:color="auto"/>
        <w:right w:val="none" w:sz="0" w:space="0" w:color="auto"/>
      </w:divBdr>
      <w:divsChild>
        <w:div w:id="1694964177">
          <w:marLeft w:val="576"/>
          <w:marRight w:val="0"/>
          <w:marTop w:val="120"/>
          <w:marBottom w:val="0"/>
          <w:divBdr>
            <w:top w:val="none" w:sz="0" w:space="0" w:color="auto"/>
            <w:left w:val="none" w:sz="0" w:space="0" w:color="auto"/>
            <w:bottom w:val="none" w:sz="0" w:space="0" w:color="auto"/>
            <w:right w:val="none" w:sz="0" w:space="0" w:color="auto"/>
          </w:divBdr>
        </w:div>
        <w:div w:id="154734564">
          <w:marLeft w:val="576"/>
          <w:marRight w:val="0"/>
          <w:marTop w:val="120"/>
          <w:marBottom w:val="0"/>
          <w:divBdr>
            <w:top w:val="none" w:sz="0" w:space="0" w:color="auto"/>
            <w:left w:val="none" w:sz="0" w:space="0" w:color="auto"/>
            <w:bottom w:val="none" w:sz="0" w:space="0" w:color="auto"/>
            <w:right w:val="none" w:sz="0" w:space="0" w:color="auto"/>
          </w:divBdr>
        </w:div>
        <w:div w:id="935553731">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5</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2021-08-21T08:16:00Z</dcterms:modified>
</cp:coreProperties>
</file>