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2555E" w:rsidRDefault="00E2555E" w:rsidP="00E2555E">
      <w:pPr>
        <w:spacing w:line="360" w:lineRule="auto"/>
        <w:jc w:val="center"/>
        <w:rPr>
          <w:rFonts w:ascii="Times New Roman" w:hAnsi="Times New Roman" w:cs="Times New Roman"/>
          <w:b/>
          <w:sz w:val="52"/>
          <w:szCs w:val="52"/>
        </w:rPr>
      </w:pPr>
      <w:r w:rsidRPr="00E2555E">
        <w:rPr>
          <w:rFonts w:ascii="Times New Roman" w:hAnsi="Times New Roman" w:cs="Times New Roman"/>
          <w:b/>
          <w:sz w:val="52"/>
          <w:szCs w:val="52"/>
        </w:rPr>
        <w:t>MAGNETIC POWER GENRATION FROM SHOCK ABSORBER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2555E" w:rsidRDefault="00E2555E" w:rsidP="00E53AA4">
      <w:pPr>
        <w:spacing w:line="360" w:lineRule="auto"/>
        <w:jc w:val="both"/>
        <w:rPr>
          <w:rFonts w:ascii="Times New Roman" w:hAnsi="Times New Roman" w:cs="Times New Roman"/>
          <w:b/>
          <w:sz w:val="44"/>
          <w:szCs w:val="44"/>
        </w:rPr>
      </w:pPr>
    </w:p>
    <w:p w:rsidR="00E2555E" w:rsidRDefault="00E2555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04ED" w:rsidRPr="00F504ED" w:rsidRDefault="00F504ED" w:rsidP="00F504ED">
      <w:pPr>
        <w:pStyle w:val="Title"/>
        <w:spacing w:line="360" w:lineRule="auto"/>
        <w:jc w:val="both"/>
        <w:rPr>
          <w:b w:val="0"/>
          <w:bCs w:val="0"/>
          <w:sz w:val="32"/>
          <w:szCs w:val="36"/>
        </w:rPr>
      </w:pPr>
      <w:r w:rsidRPr="00F504ED">
        <w:rPr>
          <w:b w:val="0"/>
          <w:bCs w:val="0"/>
          <w:sz w:val="32"/>
          <w:szCs w:val="36"/>
        </w:rPr>
        <w:t>The objective of this project is to generate the electric power through the fabrication of shock absorber arrangement.</w:t>
      </w:r>
      <w:r w:rsidRPr="00F504ED">
        <w:rPr>
          <w:b w:val="0"/>
          <w:bCs w:val="0"/>
          <w:sz w:val="32"/>
          <w:szCs w:val="36"/>
        </w:rPr>
        <w:tab/>
        <w:t>Now day’s power demand is increased, so this project is used to generate the electrical power in order to compensate the electric power demand. Here we have fabricated the electric power generation by using modified spring shock absorber is electric two wheeler this project can be utilized in every two wheeler. The spring shock absorber makes use of the magnetic EMF produce between dipoles to achieve shock absorption action. The spring shock absorber gives smooth action and power generation to the vehicle while moving on a bumpy road.</w:t>
      </w:r>
      <w:r>
        <w:rPr>
          <w:b w:val="0"/>
          <w:bCs w:val="0"/>
          <w:sz w:val="32"/>
          <w:szCs w:val="36"/>
        </w:rPr>
        <w:t xml:space="preserve"> </w:t>
      </w:r>
      <w:r w:rsidRPr="00F504ED">
        <w:rPr>
          <w:b w:val="0"/>
          <w:bCs w:val="0"/>
          <w:sz w:val="32"/>
          <w:szCs w:val="36"/>
        </w:rPr>
        <w:t>This project is based on simple electromagnetism. A current-carrying conductor generates a magnetic field; when this is placed in an external magnetic field, it will experience a force proportional to the current flow in the conductor, and to the strength of the external magnetic field. The rotor consists of windings and the windings produce EMF when it is passed in between two permanent magnet.  When the permanent magnets with different poles are kept beside the coil power is produced from the coil for an indication an LED is made to glow.</w:t>
      </w:r>
    </w:p>
    <w:p w:rsidR="00845895" w:rsidRDefault="00845895" w:rsidP="00E53AA4">
      <w:pPr>
        <w:spacing w:line="360" w:lineRule="auto"/>
        <w:jc w:val="both"/>
        <w:rPr>
          <w:rFonts w:ascii="Times New Roman" w:hAnsi="Times New Roman" w:cs="Times New Roman"/>
          <w:b/>
          <w:sz w:val="40"/>
          <w:szCs w:val="40"/>
        </w:rPr>
      </w:pPr>
    </w:p>
    <w:p w:rsidR="00F504ED" w:rsidRDefault="00F504ED" w:rsidP="00F504ED">
      <w:pPr>
        <w:tabs>
          <w:tab w:val="left" w:pos="6210"/>
        </w:tabs>
        <w:spacing w:line="360" w:lineRule="auto"/>
        <w:jc w:val="both"/>
        <w:rPr>
          <w:rFonts w:ascii="Times New Roman" w:hAnsi="Times New Roman" w:cs="Times New Roman"/>
          <w:b/>
          <w:sz w:val="40"/>
          <w:szCs w:val="40"/>
        </w:rPr>
      </w:pPr>
    </w:p>
    <w:p w:rsidR="00491919" w:rsidRDefault="001C4FD2" w:rsidP="00F504E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B3207" w:rsidRPr="00447CF0" w:rsidRDefault="006A300A" w:rsidP="00E53AA4">
      <w:pPr>
        <w:spacing w:line="360" w:lineRule="auto"/>
        <w:jc w:val="both"/>
        <w:rPr>
          <w:rFonts w:ascii="Times New Roman" w:hAnsi="Times New Roman" w:cs="Times New Roman"/>
          <w:b/>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000000" w:rsidRPr="005B1F71" w:rsidRDefault="00EA25CE" w:rsidP="005B1F71">
      <w:pPr>
        <w:numPr>
          <w:ilvl w:val="0"/>
          <w:numId w:val="42"/>
        </w:numPr>
        <w:spacing w:line="360" w:lineRule="auto"/>
        <w:jc w:val="both"/>
        <w:rPr>
          <w:rFonts w:ascii="Times New Roman" w:hAnsi="Times New Roman" w:cs="Times New Roman"/>
          <w:bCs/>
          <w:sz w:val="32"/>
          <w:szCs w:val="32"/>
          <w:lang w:val="en-IN"/>
        </w:rPr>
      </w:pPr>
      <w:r w:rsidRPr="005B1F71">
        <w:rPr>
          <w:rFonts w:ascii="Times New Roman" w:hAnsi="Times New Roman" w:cs="Times New Roman"/>
          <w:bCs/>
          <w:sz w:val="32"/>
          <w:szCs w:val="32"/>
          <w:lang w:val="en-IN"/>
        </w:rPr>
        <w:t>Problem occurred in collecting materials.</w:t>
      </w:r>
    </w:p>
    <w:p w:rsidR="00000000" w:rsidRPr="005B1F71" w:rsidRDefault="00EA25CE" w:rsidP="005B1F71">
      <w:pPr>
        <w:numPr>
          <w:ilvl w:val="0"/>
          <w:numId w:val="42"/>
        </w:numPr>
        <w:spacing w:line="360" w:lineRule="auto"/>
        <w:jc w:val="both"/>
        <w:rPr>
          <w:rFonts w:ascii="Times New Roman" w:hAnsi="Times New Roman" w:cs="Times New Roman"/>
          <w:bCs/>
          <w:sz w:val="32"/>
          <w:szCs w:val="32"/>
          <w:lang w:val="en-IN"/>
        </w:rPr>
      </w:pPr>
      <w:r w:rsidRPr="005B1F71">
        <w:rPr>
          <w:rFonts w:ascii="Times New Roman" w:hAnsi="Times New Roman" w:cs="Times New Roman"/>
          <w:bCs/>
          <w:sz w:val="32"/>
          <w:szCs w:val="32"/>
          <w:lang w:val="en-IN"/>
        </w:rPr>
        <w:t xml:space="preserve">Time consuming. </w:t>
      </w:r>
    </w:p>
    <w:p w:rsidR="00000000" w:rsidRPr="005B1F71" w:rsidRDefault="00EA25CE" w:rsidP="005B1F71">
      <w:pPr>
        <w:numPr>
          <w:ilvl w:val="0"/>
          <w:numId w:val="42"/>
        </w:numPr>
        <w:spacing w:line="360" w:lineRule="auto"/>
        <w:jc w:val="both"/>
        <w:rPr>
          <w:rFonts w:ascii="Times New Roman" w:hAnsi="Times New Roman" w:cs="Times New Roman"/>
          <w:bCs/>
          <w:sz w:val="32"/>
          <w:szCs w:val="32"/>
          <w:lang w:val="en-IN"/>
        </w:rPr>
      </w:pPr>
      <w:r w:rsidRPr="005B1F71">
        <w:rPr>
          <w:rFonts w:ascii="Times New Roman" w:hAnsi="Times New Roman" w:cs="Times New Roman"/>
          <w:bCs/>
          <w:sz w:val="32"/>
          <w:szCs w:val="32"/>
          <w:lang w:val="en-IN"/>
        </w:rPr>
        <w:t>Found some drawbacks of suspension system like rubbing in (LWV) light weight vehicles.</w:t>
      </w:r>
    </w:p>
    <w:p w:rsidR="00000000" w:rsidRPr="005B1F71" w:rsidRDefault="00EA25CE" w:rsidP="005B1F71">
      <w:pPr>
        <w:numPr>
          <w:ilvl w:val="0"/>
          <w:numId w:val="42"/>
        </w:numPr>
        <w:spacing w:line="360" w:lineRule="auto"/>
        <w:jc w:val="both"/>
        <w:rPr>
          <w:rFonts w:ascii="Times New Roman" w:hAnsi="Times New Roman" w:cs="Times New Roman"/>
          <w:bCs/>
          <w:sz w:val="32"/>
          <w:szCs w:val="32"/>
          <w:lang w:val="en-IN"/>
        </w:rPr>
      </w:pPr>
      <w:r w:rsidRPr="005B1F71">
        <w:rPr>
          <w:rFonts w:ascii="Times New Roman" w:hAnsi="Times New Roman" w:cs="Times New Roman"/>
          <w:bCs/>
          <w:sz w:val="32"/>
          <w:szCs w:val="32"/>
          <w:lang w:val="en-IN"/>
        </w:rPr>
        <w:t xml:space="preserve">In case of </w:t>
      </w:r>
      <w:r w:rsidRPr="005B1F71">
        <w:rPr>
          <w:rFonts w:ascii="Times New Roman" w:hAnsi="Times New Roman" w:cs="Times New Roman"/>
          <w:bCs/>
          <w:sz w:val="32"/>
          <w:szCs w:val="32"/>
          <w:lang w:val="en-IN"/>
        </w:rPr>
        <w:t xml:space="preserve">Induction Brakes, whole system can undergo failure because of electric motor. </w:t>
      </w:r>
    </w:p>
    <w:p w:rsidR="00000000" w:rsidRPr="005B1F71" w:rsidRDefault="00EA25CE" w:rsidP="005B1F71">
      <w:pPr>
        <w:numPr>
          <w:ilvl w:val="0"/>
          <w:numId w:val="42"/>
        </w:numPr>
        <w:spacing w:line="360" w:lineRule="auto"/>
        <w:jc w:val="both"/>
        <w:rPr>
          <w:rFonts w:ascii="Times New Roman" w:hAnsi="Times New Roman" w:cs="Times New Roman"/>
          <w:bCs/>
          <w:sz w:val="32"/>
          <w:szCs w:val="32"/>
          <w:lang w:val="en-IN"/>
        </w:rPr>
      </w:pPr>
      <w:r w:rsidRPr="005B1F71">
        <w:rPr>
          <w:rFonts w:ascii="Times New Roman" w:hAnsi="Times New Roman" w:cs="Times New Roman"/>
          <w:bCs/>
          <w:sz w:val="32"/>
          <w:szCs w:val="32"/>
          <w:lang w:val="en-IN"/>
        </w:rPr>
        <w:t xml:space="preserve">As whole system consist electric wiring so this may occur short circuit of system. </w:t>
      </w:r>
    </w:p>
    <w:p w:rsidR="00F94960" w:rsidRPr="005B1F71" w:rsidRDefault="00EA25CE" w:rsidP="00E53AA4">
      <w:pPr>
        <w:numPr>
          <w:ilvl w:val="0"/>
          <w:numId w:val="42"/>
        </w:numPr>
        <w:spacing w:line="360" w:lineRule="auto"/>
        <w:jc w:val="both"/>
        <w:rPr>
          <w:rFonts w:ascii="Times New Roman" w:hAnsi="Times New Roman" w:cs="Times New Roman"/>
          <w:bCs/>
          <w:sz w:val="32"/>
          <w:szCs w:val="32"/>
          <w:lang w:val="en-IN"/>
        </w:rPr>
      </w:pPr>
      <w:r w:rsidRPr="005B1F71">
        <w:rPr>
          <w:rFonts w:ascii="Times New Roman" w:hAnsi="Times New Roman" w:cs="Times New Roman"/>
          <w:bCs/>
          <w:sz w:val="32"/>
          <w:szCs w:val="32"/>
          <w:lang w:val="en-IN"/>
        </w:rPr>
        <w:t xml:space="preserve">This system consist a speed limit up to 35 km/h. </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000000" w:rsidRPr="005B1F71" w:rsidRDefault="00EA25CE" w:rsidP="005B1F71">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1F71">
        <w:rPr>
          <w:rFonts w:ascii="Times New Roman" w:eastAsia="AdvGulliv-R" w:hAnsi="Times New Roman" w:cs="Times New Roman"/>
          <w:bCs/>
          <w:sz w:val="32"/>
          <w:szCs w:val="32"/>
          <w:lang w:val="en-IN"/>
        </w:rPr>
        <w:t>Shock absorbers have a great for perform</w:t>
      </w:r>
      <w:r w:rsidRPr="005B1F71">
        <w:rPr>
          <w:rFonts w:ascii="Times New Roman" w:eastAsia="AdvGulliv-R" w:hAnsi="Times New Roman" w:cs="Times New Roman"/>
          <w:bCs/>
          <w:sz w:val="32"/>
          <w:szCs w:val="32"/>
          <w:lang w:val="en-IN"/>
        </w:rPr>
        <w:t>ance, handling and stability.</w:t>
      </w:r>
    </w:p>
    <w:p w:rsidR="00000000" w:rsidRPr="005B1F71" w:rsidRDefault="00EA25CE" w:rsidP="005B1F71">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1F71">
        <w:rPr>
          <w:rFonts w:ascii="Times New Roman" w:eastAsia="AdvGulliv-R" w:hAnsi="Times New Roman" w:cs="Times New Roman"/>
          <w:bCs/>
          <w:sz w:val="32"/>
          <w:szCs w:val="32"/>
          <w:lang w:val="en-IN"/>
        </w:rPr>
        <w:t xml:space="preserve">They are best choice for work and severe use vehicles. </w:t>
      </w:r>
    </w:p>
    <w:p w:rsidR="00000000" w:rsidRPr="005B1F71" w:rsidRDefault="00EA25CE" w:rsidP="005B1F71">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1F71">
        <w:rPr>
          <w:rFonts w:ascii="Times New Roman" w:eastAsia="AdvGulliv-R" w:hAnsi="Times New Roman" w:cs="Times New Roman"/>
          <w:bCs/>
          <w:sz w:val="32"/>
          <w:szCs w:val="32"/>
          <w:lang w:val="en-IN"/>
        </w:rPr>
        <w:t xml:space="preserve">High pressure gas mono tube design- 360psi to prevent aeration and shock fade. These have a lighter valving than the heavy duty units. </w:t>
      </w:r>
    </w:p>
    <w:p w:rsidR="00000000" w:rsidRPr="005B1F71" w:rsidRDefault="00EA25CE" w:rsidP="005B1F71">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1F71">
        <w:rPr>
          <w:rFonts w:ascii="Times New Roman" w:eastAsia="AdvGulliv-R" w:hAnsi="Times New Roman" w:cs="Times New Roman"/>
          <w:bCs/>
          <w:sz w:val="32"/>
          <w:szCs w:val="32"/>
          <w:lang w:val="en-IN"/>
        </w:rPr>
        <w:t>Low pressure gas twin tube desi</w:t>
      </w:r>
      <w:r w:rsidRPr="005B1F71">
        <w:rPr>
          <w:rFonts w:ascii="Times New Roman" w:eastAsia="AdvGulliv-R" w:hAnsi="Times New Roman" w:cs="Times New Roman"/>
          <w:bCs/>
          <w:sz w:val="32"/>
          <w:szCs w:val="32"/>
          <w:lang w:val="en-IN"/>
        </w:rPr>
        <w:t xml:space="preserve">gn- These units are good for average, everyday driving and a very good replacement for OE units. </w:t>
      </w:r>
    </w:p>
    <w:p w:rsidR="00000000" w:rsidRPr="005B1F71" w:rsidRDefault="00EA25CE" w:rsidP="005B1F71">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1F71">
        <w:rPr>
          <w:rFonts w:ascii="Times New Roman" w:eastAsia="AdvGulliv-R" w:hAnsi="Times New Roman" w:cs="Times New Roman"/>
          <w:bCs/>
          <w:sz w:val="32"/>
          <w:szCs w:val="32"/>
          <w:lang w:val="en-IN"/>
        </w:rPr>
        <w:lastRenderedPageBreak/>
        <w:t xml:space="preserve"> The “electricity generating suspension system” has a much higher energy yield than other known invention.</w:t>
      </w:r>
      <w:r w:rsidRPr="005B1F71">
        <w:rPr>
          <w:rFonts w:ascii="Times New Roman" w:eastAsia="AdvGulliv-R" w:hAnsi="Times New Roman" w:cs="Times New Roman"/>
          <w:bCs/>
          <w:sz w:val="32"/>
          <w:szCs w:val="32"/>
        </w:rPr>
        <w:t xml:space="preserve"> </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5B1F71" w:rsidRDefault="005B1F71" w:rsidP="00E53AA4">
      <w:pPr>
        <w:pStyle w:val="BodyText"/>
        <w:rPr>
          <w:b/>
          <w:sz w:val="40"/>
          <w:szCs w:val="40"/>
        </w:rPr>
      </w:pPr>
    </w:p>
    <w:p w:rsidR="005B1F71" w:rsidRDefault="005B1F71" w:rsidP="00E53AA4">
      <w:pPr>
        <w:pStyle w:val="BodyText"/>
        <w:rPr>
          <w:b/>
          <w:sz w:val="40"/>
          <w:szCs w:val="40"/>
        </w:rPr>
      </w:pPr>
    </w:p>
    <w:p w:rsidR="005B1F71" w:rsidRDefault="005B1F71" w:rsidP="00E53AA4">
      <w:pPr>
        <w:pStyle w:val="BodyText"/>
        <w:rPr>
          <w:b/>
          <w:sz w:val="40"/>
          <w:szCs w:val="40"/>
        </w:rPr>
      </w:pPr>
    </w:p>
    <w:p w:rsidR="005B1F71" w:rsidRDefault="005B1F71" w:rsidP="00E53AA4">
      <w:pPr>
        <w:pStyle w:val="BodyText"/>
        <w:rPr>
          <w:b/>
          <w:sz w:val="40"/>
          <w:szCs w:val="40"/>
        </w:rPr>
      </w:pPr>
    </w:p>
    <w:p w:rsidR="005B1F71" w:rsidRDefault="005B1F71" w:rsidP="00E53AA4">
      <w:pPr>
        <w:pStyle w:val="BodyText"/>
        <w:rPr>
          <w:b/>
          <w:sz w:val="40"/>
          <w:szCs w:val="40"/>
        </w:rPr>
      </w:pPr>
    </w:p>
    <w:p w:rsidR="005B1F71" w:rsidRDefault="005B1F71" w:rsidP="00E53AA4">
      <w:pPr>
        <w:pStyle w:val="BodyText"/>
        <w:rPr>
          <w:b/>
          <w:sz w:val="40"/>
          <w:szCs w:val="40"/>
        </w:rPr>
      </w:pPr>
    </w:p>
    <w:p w:rsidR="005B1F71" w:rsidRDefault="005B1F71" w:rsidP="00E53AA4">
      <w:pPr>
        <w:pStyle w:val="BodyText"/>
        <w:rPr>
          <w:b/>
          <w:sz w:val="40"/>
          <w:szCs w:val="40"/>
        </w:rPr>
      </w:pPr>
    </w:p>
    <w:p w:rsidR="005B1F71" w:rsidRDefault="005B1F71" w:rsidP="00E53AA4">
      <w:pPr>
        <w:pStyle w:val="BodyText"/>
        <w:rPr>
          <w:b/>
          <w:sz w:val="40"/>
          <w:szCs w:val="40"/>
        </w:rPr>
      </w:pPr>
    </w:p>
    <w:p w:rsidR="005B1F71" w:rsidRDefault="005B1F71" w:rsidP="00E53AA4">
      <w:pPr>
        <w:pStyle w:val="BodyText"/>
        <w:rPr>
          <w:b/>
          <w:sz w:val="40"/>
          <w:szCs w:val="40"/>
        </w:rPr>
      </w:pPr>
    </w:p>
    <w:p w:rsidR="005B1F71" w:rsidRDefault="005B1F71" w:rsidP="00E53AA4">
      <w:pPr>
        <w:pStyle w:val="BodyText"/>
        <w:rPr>
          <w:b/>
          <w:sz w:val="40"/>
          <w:szCs w:val="40"/>
        </w:rPr>
      </w:pPr>
    </w:p>
    <w:p w:rsidR="005B1F71" w:rsidRDefault="005B1F71" w:rsidP="00E53AA4">
      <w:pPr>
        <w:pStyle w:val="BodyText"/>
        <w:rPr>
          <w:b/>
          <w:sz w:val="40"/>
          <w:szCs w:val="40"/>
        </w:rPr>
      </w:pPr>
    </w:p>
    <w:p w:rsidR="005B1F71" w:rsidRDefault="005B1F71" w:rsidP="00E53AA4">
      <w:pPr>
        <w:pStyle w:val="BodyText"/>
        <w:rPr>
          <w:b/>
          <w:sz w:val="40"/>
          <w:szCs w:val="40"/>
        </w:rPr>
      </w:pPr>
    </w:p>
    <w:p w:rsidR="005B1F71" w:rsidRDefault="005B1F71" w:rsidP="00E53AA4">
      <w:pPr>
        <w:pStyle w:val="BodyText"/>
        <w:rPr>
          <w:b/>
          <w:sz w:val="40"/>
          <w:szCs w:val="40"/>
        </w:rPr>
      </w:pPr>
    </w:p>
    <w:p w:rsidR="005B1F71" w:rsidRDefault="005B1F71" w:rsidP="00E53AA4">
      <w:pPr>
        <w:pStyle w:val="BodyText"/>
        <w:rPr>
          <w:b/>
          <w:sz w:val="40"/>
          <w:szCs w:val="40"/>
        </w:rPr>
      </w:pPr>
    </w:p>
    <w:p w:rsidR="005B1F71" w:rsidRDefault="005B1F71" w:rsidP="00E53AA4">
      <w:pPr>
        <w:pStyle w:val="BodyText"/>
        <w:rPr>
          <w:b/>
          <w:sz w:val="40"/>
          <w:szCs w:val="40"/>
        </w:rPr>
      </w:pPr>
    </w:p>
    <w:p w:rsidR="005B1F71" w:rsidRDefault="005B1F71" w:rsidP="00E53AA4">
      <w:pPr>
        <w:pStyle w:val="BodyText"/>
        <w:rPr>
          <w:b/>
          <w:sz w:val="40"/>
          <w:szCs w:val="40"/>
        </w:rPr>
      </w:pPr>
    </w:p>
    <w:p w:rsidR="00447CF0" w:rsidRDefault="00447CF0" w:rsidP="00E53AA4">
      <w:pPr>
        <w:pStyle w:val="BodyText"/>
        <w:rPr>
          <w:b/>
          <w:sz w:val="40"/>
          <w:szCs w:val="40"/>
        </w:rPr>
      </w:pPr>
      <w:r w:rsidRPr="00447CF0">
        <w:rPr>
          <w:b/>
          <w:sz w:val="40"/>
          <w:szCs w:val="40"/>
        </w:rPr>
        <w:lastRenderedPageBreak/>
        <w:t>BLOCK DIAGRAM:</w:t>
      </w:r>
    </w:p>
    <w:p w:rsidR="005B1F71" w:rsidRDefault="005B1F71" w:rsidP="00E53AA4">
      <w:pPr>
        <w:pStyle w:val="BodyText"/>
        <w:rPr>
          <w:b/>
          <w:sz w:val="40"/>
          <w:szCs w:val="40"/>
        </w:rPr>
      </w:pPr>
    </w:p>
    <w:p w:rsidR="005B1F71" w:rsidRPr="00447CF0" w:rsidRDefault="005B1F71" w:rsidP="00E53AA4">
      <w:pPr>
        <w:pStyle w:val="BodyText"/>
        <w:rPr>
          <w:b/>
          <w:sz w:val="40"/>
          <w:szCs w:val="40"/>
        </w:rPr>
      </w:pPr>
    </w:p>
    <w:p w:rsidR="00447CF0" w:rsidRPr="00447CF0" w:rsidRDefault="005B1F71" w:rsidP="00E53AA4">
      <w:pPr>
        <w:pStyle w:val="BodyText"/>
        <w:rPr>
          <w:b/>
          <w:sz w:val="40"/>
          <w:szCs w:val="40"/>
        </w:rPr>
      </w:pPr>
      <w:r w:rsidRPr="005B1F71">
        <w:rPr>
          <w:b/>
          <w:sz w:val="40"/>
          <w:szCs w:val="40"/>
        </w:rPr>
        <w:drawing>
          <wp:inline distT="0" distB="0" distL="0" distR="0">
            <wp:extent cx="5941584" cy="5524500"/>
            <wp:effectExtent l="19050" t="0" r="2016"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5526374"/>
                    </a:xfrm>
                    <a:prstGeom prst="rect">
                      <a:avLst/>
                    </a:prstGeom>
                    <a:noFill/>
                  </pic:spPr>
                </pic:pic>
              </a:graphicData>
            </a:graphic>
          </wp:inline>
        </w:drawing>
      </w:r>
    </w:p>
    <w:p w:rsidR="005B1F71" w:rsidRDefault="005B1F71" w:rsidP="00E53AA4">
      <w:pPr>
        <w:pStyle w:val="BodyText"/>
        <w:rPr>
          <w:b/>
          <w:sz w:val="40"/>
          <w:szCs w:val="40"/>
        </w:rPr>
      </w:pPr>
    </w:p>
    <w:p w:rsidR="005B1F71" w:rsidRDefault="005B1F71" w:rsidP="00E53AA4">
      <w:pPr>
        <w:pStyle w:val="BodyText"/>
        <w:rPr>
          <w:b/>
          <w:sz w:val="40"/>
          <w:szCs w:val="40"/>
        </w:rPr>
      </w:pPr>
    </w:p>
    <w:p w:rsidR="005B1F71" w:rsidRDefault="005B1F71" w:rsidP="00E53AA4">
      <w:pPr>
        <w:pStyle w:val="BodyText"/>
        <w:rPr>
          <w:b/>
          <w:sz w:val="40"/>
          <w:szCs w:val="40"/>
        </w:rPr>
      </w:pPr>
    </w:p>
    <w:p w:rsidR="005B1F71" w:rsidRDefault="005B1F71"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5B1F71" w:rsidRPr="005B1F71" w:rsidRDefault="005B1F71" w:rsidP="005B1F71">
      <w:pPr>
        <w:pStyle w:val="BodyText"/>
        <w:rPr>
          <w:bCs/>
          <w:iCs/>
          <w:sz w:val="32"/>
          <w:szCs w:val="32"/>
          <w:lang w:val="en-IN"/>
        </w:rPr>
      </w:pPr>
      <w:r w:rsidRPr="005B1F71">
        <w:rPr>
          <w:bCs/>
          <w:iCs/>
          <w:sz w:val="32"/>
          <w:szCs w:val="32"/>
          <w:lang w:val="en-IN"/>
        </w:rPr>
        <w:t xml:space="preserve">    Conventionally, the vibration energy of vehicle suspension is dissipated as heat by shock absorber, which wastes a considerable number of resources. Power Generating Shock Absorber brings hope for recycling the wasted energy. All types of Power Generating Shock Absorber, especially electromagnetic suspension, and their properties are reviewed in this seminar. From the perspective of comprehensive performance including vibration control ability, regenerative efficiency and application reliability, the configuration of hydraulic transmission and self-powered MR damper shows the best attraction. With improvement of technology, Power Generating Shock Absorber may become one of promising trends of vehicle industry.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25CE" w:rsidRDefault="00EA25CE" w:rsidP="003654DF">
      <w:pPr>
        <w:spacing w:after="0" w:line="240" w:lineRule="auto"/>
      </w:pPr>
      <w:r>
        <w:separator/>
      </w:r>
    </w:p>
  </w:endnote>
  <w:endnote w:type="continuationSeparator" w:id="1">
    <w:p w:rsidR="00EA25CE" w:rsidRDefault="00EA25C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25CE" w:rsidRDefault="00EA25CE" w:rsidP="003654DF">
      <w:pPr>
        <w:spacing w:after="0" w:line="240" w:lineRule="auto"/>
      </w:pPr>
      <w:r>
        <w:separator/>
      </w:r>
    </w:p>
  </w:footnote>
  <w:footnote w:type="continuationSeparator" w:id="1">
    <w:p w:rsidR="00EA25CE" w:rsidRDefault="00EA25C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45321">
        <w:pPr>
          <w:pStyle w:val="Header"/>
          <w:jc w:val="right"/>
        </w:pPr>
        <w:fldSimple w:instr=" PAGE   \* MERGEFORMAT ">
          <w:r w:rsidR="005B1F71">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85A7E"/>
    <w:multiLevelType w:val="hybridMultilevel"/>
    <w:tmpl w:val="CD20DE52"/>
    <w:lvl w:ilvl="0" w:tplc="8E3AD594">
      <w:start w:val="1"/>
      <w:numFmt w:val="bullet"/>
      <w:lvlText w:val=""/>
      <w:lvlJc w:val="left"/>
      <w:pPr>
        <w:tabs>
          <w:tab w:val="num" w:pos="720"/>
        </w:tabs>
        <w:ind w:left="720" w:hanging="360"/>
      </w:pPr>
      <w:rPr>
        <w:rFonts w:ascii="Wingdings 2" w:hAnsi="Wingdings 2" w:hint="default"/>
      </w:rPr>
    </w:lvl>
    <w:lvl w:ilvl="1" w:tplc="0E481DCE" w:tentative="1">
      <w:start w:val="1"/>
      <w:numFmt w:val="bullet"/>
      <w:lvlText w:val=""/>
      <w:lvlJc w:val="left"/>
      <w:pPr>
        <w:tabs>
          <w:tab w:val="num" w:pos="1440"/>
        </w:tabs>
        <w:ind w:left="1440" w:hanging="360"/>
      </w:pPr>
      <w:rPr>
        <w:rFonts w:ascii="Wingdings 2" w:hAnsi="Wingdings 2" w:hint="default"/>
      </w:rPr>
    </w:lvl>
    <w:lvl w:ilvl="2" w:tplc="BBE61980" w:tentative="1">
      <w:start w:val="1"/>
      <w:numFmt w:val="bullet"/>
      <w:lvlText w:val=""/>
      <w:lvlJc w:val="left"/>
      <w:pPr>
        <w:tabs>
          <w:tab w:val="num" w:pos="2160"/>
        </w:tabs>
        <w:ind w:left="2160" w:hanging="360"/>
      </w:pPr>
      <w:rPr>
        <w:rFonts w:ascii="Wingdings 2" w:hAnsi="Wingdings 2" w:hint="default"/>
      </w:rPr>
    </w:lvl>
    <w:lvl w:ilvl="3" w:tplc="8BD00AB4" w:tentative="1">
      <w:start w:val="1"/>
      <w:numFmt w:val="bullet"/>
      <w:lvlText w:val=""/>
      <w:lvlJc w:val="left"/>
      <w:pPr>
        <w:tabs>
          <w:tab w:val="num" w:pos="2880"/>
        </w:tabs>
        <w:ind w:left="2880" w:hanging="360"/>
      </w:pPr>
      <w:rPr>
        <w:rFonts w:ascii="Wingdings 2" w:hAnsi="Wingdings 2" w:hint="default"/>
      </w:rPr>
    </w:lvl>
    <w:lvl w:ilvl="4" w:tplc="0ACEC98E" w:tentative="1">
      <w:start w:val="1"/>
      <w:numFmt w:val="bullet"/>
      <w:lvlText w:val=""/>
      <w:lvlJc w:val="left"/>
      <w:pPr>
        <w:tabs>
          <w:tab w:val="num" w:pos="3600"/>
        </w:tabs>
        <w:ind w:left="3600" w:hanging="360"/>
      </w:pPr>
      <w:rPr>
        <w:rFonts w:ascii="Wingdings 2" w:hAnsi="Wingdings 2" w:hint="default"/>
      </w:rPr>
    </w:lvl>
    <w:lvl w:ilvl="5" w:tplc="EF6A54B8" w:tentative="1">
      <w:start w:val="1"/>
      <w:numFmt w:val="bullet"/>
      <w:lvlText w:val=""/>
      <w:lvlJc w:val="left"/>
      <w:pPr>
        <w:tabs>
          <w:tab w:val="num" w:pos="4320"/>
        </w:tabs>
        <w:ind w:left="4320" w:hanging="360"/>
      </w:pPr>
      <w:rPr>
        <w:rFonts w:ascii="Wingdings 2" w:hAnsi="Wingdings 2" w:hint="default"/>
      </w:rPr>
    </w:lvl>
    <w:lvl w:ilvl="6" w:tplc="6F326B1E" w:tentative="1">
      <w:start w:val="1"/>
      <w:numFmt w:val="bullet"/>
      <w:lvlText w:val=""/>
      <w:lvlJc w:val="left"/>
      <w:pPr>
        <w:tabs>
          <w:tab w:val="num" w:pos="5040"/>
        </w:tabs>
        <w:ind w:left="5040" w:hanging="360"/>
      </w:pPr>
      <w:rPr>
        <w:rFonts w:ascii="Wingdings 2" w:hAnsi="Wingdings 2" w:hint="default"/>
      </w:rPr>
    </w:lvl>
    <w:lvl w:ilvl="7" w:tplc="E89EBC58" w:tentative="1">
      <w:start w:val="1"/>
      <w:numFmt w:val="bullet"/>
      <w:lvlText w:val=""/>
      <w:lvlJc w:val="left"/>
      <w:pPr>
        <w:tabs>
          <w:tab w:val="num" w:pos="5760"/>
        </w:tabs>
        <w:ind w:left="5760" w:hanging="360"/>
      </w:pPr>
      <w:rPr>
        <w:rFonts w:ascii="Wingdings 2" w:hAnsi="Wingdings 2" w:hint="default"/>
      </w:rPr>
    </w:lvl>
    <w:lvl w:ilvl="8" w:tplc="199488B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0CF556A"/>
    <w:multiLevelType w:val="hybridMultilevel"/>
    <w:tmpl w:val="F900030A"/>
    <w:lvl w:ilvl="0" w:tplc="F38279CA">
      <w:start w:val="1"/>
      <w:numFmt w:val="bullet"/>
      <w:lvlText w:val=""/>
      <w:lvlJc w:val="left"/>
      <w:pPr>
        <w:tabs>
          <w:tab w:val="num" w:pos="720"/>
        </w:tabs>
        <w:ind w:left="720" w:hanging="360"/>
      </w:pPr>
      <w:rPr>
        <w:rFonts w:ascii="Wingdings 2" w:hAnsi="Wingdings 2" w:hint="default"/>
      </w:rPr>
    </w:lvl>
    <w:lvl w:ilvl="1" w:tplc="B09869C6" w:tentative="1">
      <w:start w:val="1"/>
      <w:numFmt w:val="bullet"/>
      <w:lvlText w:val=""/>
      <w:lvlJc w:val="left"/>
      <w:pPr>
        <w:tabs>
          <w:tab w:val="num" w:pos="1440"/>
        </w:tabs>
        <w:ind w:left="1440" w:hanging="360"/>
      </w:pPr>
      <w:rPr>
        <w:rFonts w:ascii="Wingdings 2" w:hAnsi="Wingdings 2" w:hint="default"/>
      </w:rPr>
    </w:lvl>
    <w:lvl w:ilvl="2" w:tplc="573E6E54" w:tentative="1">
      <w:start w:val="1"/>
      <w:numFmt w:val="bullet"/>
      <w:lvlText w:val=""/>
      <w:lvlJc w:val="left"/>
      <w:pPr>
        <w:tabs>
          <w:tab w:val="num" w:pos="2160"/>
        </w:tabs>
        <w:ind w:left="2160" w:hanging="360"/>
      </w:pPr>
      <w:rPr>
        <w:rFonts w:ascii="Wingdings 2" w:hAnsi="Wingdings 2" w:hint="default"/>
      </w:rPr>
    </w:lvl>
    <w:lvl w:ilvl="3" w:tplc="E5C8D774" w:tentative="1">
      <w:start w:val="1"/>
      <w:numFmt w:val="bullet"/>
      <w:lvlText w:val=""/>
      <w:lvlJc w:val="left"/>
      <w:pPr>
        <w:tabs>
          <w:tab w:val="num" w:pos="2880"/>
        </w:tabs>
        <w:ind w:left="2880" w:hanging="360"/>
      </w:pPr>
      <w:rPr>
        <w:rFonts w:ascii="Wingdings 2" w:hAnsi="Wingdings 2" w:hint="default"/>
      </w:rPr>
    </w:lvl>
    <w:lvl w:ilvl="4" w:tplc="23A618F8" w:tentative="1">
      <w:start w:val="1"/>
      <w:numFmt w:val="bullet"/>
      <w:lvlText w:val=""/>
      <w:lvlJc w:val="left"/>
      <w:pPr>
        <w:tabs>
          <w:tab w:val="num" w:pos="3600"/>
        </w:tabs>
        <w:ind w:left="3600" w:hanging="360"/>
      </w:pPr>
      <w:rPr>
        <w:rFonts w:ascii="Wingdings 2" w:hAnsi="Wingdings 2" w:hint="default"/>
      </w:rPr>
    </w:lvl>
    <w:lvl w:ilvl="5" w:tplc="2EA60852" w:tentative="1">
      <w:start w:val="1"/>
      <w:numFmt w:val="bullet"/>
      <w:lvlText w:val=""/>
      <w:lvlJc w:val="left"/>
      <w:pPr>
        <w:tabs>
          <w:tab w:val="num" w:pos="4320"/>
        </w:tabs>
        <w:ind w:left="4320" w:hanging="360"/>
      </w:pPr>
      <w:rPr>
        <w:rFonts w:ascii="Wingdings 2" w:hAnsi="Wingdings 2" w:hint="default"/>
      </w:rPr>
    </w:lvl>
    <w:lvl w:ilvl="6" w:tplc="AB5C533A" w:tentative="1">
      <w:start w:val="1"/>
      <w:numFmt w:val="bullet"/>
      <w:lvlText w:val=""/>
      <w:lvlJc w:val="left"/>
      <w:pPr>
        <w:tabs>
          <w:tab w:val="num" w:pos="5040"/>
        </w:tabs>
        <w:ind w:left="5040" w:hanging="360"/>
      </w:pPr>
      <w:rPr>
        <w:rFonts w:ascii="Wingdings 2" w:hAnsi="Wingdings 2" w:hint="default"/>
      </w:rPr>
    </w:lvl>
    <w:lvl w:ilvl="7" w:tplc="3CB6950C" w:tentative="1">
      <w:start w:val="1"/>
      <w:numFmt w:val="bullet"/>
      <w:lvlText w:val=""/>
      <w:lvlJc w:val="left"/>
      <w:pPr>
        <w:tabs>
          <w:tab w:val="num" w:pos="5760"/>
        </w:tabs>
        <w:ind w:left="5760" w:hanging="360"/>
      </w:pPr>
      <w:rPr>
        <w:rFonts w:ascii="Wingdings 2" w:hAnsi="Wingdings 2" w:hint="default"/>
      </w:rPr>
    </w:lvl>
    <w:lvl w:ilvl="8" w:tplc="5D6A1144" w:tentative="1">
      <w:start w:val="1"/>
      <w:numFmt w:val="bullet"/>
      <w:lvlText w:val=""/>
      <w:lvlJc w:val="left"/>
      <w:pPr>
        <w:tabs>
          <w:tab w:val="num" w:pos="6480"/>
        </w:tabs>
        <w:ind w:left="6480" w:hanging="360"/>
      </w:pPr>
      <w:rPr>
        <w:rFonts w:ascii="Wingdings 2" w:hAnsi="Wingdings 2"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7"/>
  </w:num>
  <w:num w:numId="3">
    <w:abstractNumId w:val="37"/>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5"/>
  </w:num>
  <w:num w:numId="9">
    <w:abstractNumId w:val="6"/>
  </w:num>
  <w:num w:numId="10">
    <w:abstractNumId w:val="2"/>
  </w:num>
  <w:num w:numId="11">
    <w:abstractNumId w:val="10"/>
  </w:num>
  <w:num w:numId="12">
    <w:abstractNumId w:val="32"/>
  </w:num>
  <w:num w:numId="13">
    <w:abstractNumId w:val="38"/>
  </w:num>
  <w:num w:numId="14">
    <w:abstractNumId w:val="41"/>
  </w:num>
  <w:num w:numId="15">
    <w:abstractNumId w:val="34"/>
  </w:num>
  <w:num w:numId="16">
    <w:abstractNumId w:val="31"/>
  </w:num>
  <w:num w:numId="17">
    <w:abstractNumId w:val="8"/>
  </w:num>
  <w:num w:numId="18">
    <w:abstractNumId w:val="33"/>
  </w:num>
  <w:num w:numId="19">
    <w:abstractNumId w:val="23"/>
  </w:num>
  <w:num w:numId="20">
    <w:abstractNumId w:val="7"/>
  </w:num>
  <w:num w:numId="21">
    <w:abstractNumId w:val="42"/>
  </w:num>
  <w:num w:numId="22">
    <w:abstractNumId w:val="18"/>
  </w:num>
  <w:num w:numId="23">
    <w:abstractNumId w:val="39"/>
  </w:num>
  <w:num w:numId="24">
    <w:abstractNumId w:val="40"/>
  </w:num>
  <w:num w:numId="25">
    <w:abstractNumId w:val="28"/>
  </w:num>
  <w:num w:numId="26">
    <w:abstractNumId w:val="17"/>
  </w:num>
  <w:num w:numId="27">
    <w:abstractNumId w:val="4"/>
  </w:num>
  <w:num w:numId="28">
    <w:abstractNumId w:val="11"/>
  </w:num>
  <w:num w:numId="29">
    <w:abstractNumId w:val="29"/>
  </w:num>
  <w:num w:numId="30">
    <w:abstractNumId w:val="36"/>
  </w:num>
  <w:num w:numId="31">
    <w:abstractNumId w:val="26"/>
  </w:num>
  <w:num w:numId="32">
    <w:abstractNumId w:val="3"/>
  </w:num>
  <w:num w:numId="33">
    <w:abstractNumId w:val="25"/>
  </w:num>
  <w:num w:numId="34">
    <w:abstractNumId w:val="21"/>
  </w:num>
  <w:num w:numId="35">
    <w:abstractNumId w:val="14"/>
  </w:num>
  <w:num w:numId="36">
    <w:abstractNumId w:val="12"/>
  </w:num>
  <w:num w:numId="37">
    <w:abstractNumId w:val="9"/>
  </w:num>
  <w:num w:numId="38">
    <w:abstractNumId w:val="35"/>
  </w:num>
  <w:num w:numId="39">
    <w:abstractNumId w:val="16"/>
  </w:num>
  <w:num w:numId="40">
    <w:abstractNumId w:val="13"/>
  </w:num>
  <w:num w:numId="41">
    <w:abstractNumId w:val="22"/>
  </w:num>
  <w:num w:numId="42">
    <w:abstractNumId w:val="0"/>
  </w:num>
  <w:num w:numId="43">
    <w:abstractNumId w:val="3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1F71"/>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5321"/>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555E"/>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25CE"/>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04ED"/>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itle">
    <w:name w:val="Title"/>
    <w:basedOn w:val="Normal"/>
    <w:link w:val="TitleChar"/>
    <w:qFormat/>
    <w:rsid w:val="00F504ED"/>
    <w:pPr>
      <w:spacing w:after="0" w:line="240" w:lineRule="auto"/>
      <w:jc w:val="center"/>
    </w:pPr>
    <w:rPr>
      <w:rFonts w:ascii="Times New Roman" w:eastAsia="Times New Roman" w:hAnsi="Times New Roman" w:cs="Times New Roman"/>
      <w:b/>
      <w:bCs/>
      <w:sz w:val="20"/>
      <w:szCs w:val="24"/>
    </w:rPr>
  </w:style>
  <w:style w:type="character" w:customStyle="1" w:styleId="TitleChar">
    <w:name w:val="Title Char"/>
    <w:basedOn w:val="DefaultParagraphFont"/>
    <w:link w:val="Title"/>
    <w:rsid w:val="00F504ED"/>
    <w:rPr>
      <w:rFonts w:ascii="Times New Roman" w:eastAsia="Times New Roman" w:hAnsi="Times New Roman" w:cs="Times New Roman"/>
      <w:b/>
      <w:bCs/>
      <w:sz w:val="20"/>
      <w:szCs w:val="24"/>
    </w:r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9954831">
      <w:bodyDiv w:val="1"/>
      <w:marLeft w:val="0"/>
      <w:marRight w:val="0"/>
      <w:marTop w:val="0"/>
      <w:marBottom w:val="0"/>
      <w:divBdr>
        <w:top w:val="none" w:sz="0" w:space="0" w:color="auto"/>
        <w:left w:val="none" w:sz="0" w:space="0" w:color="auto"/>
        <w:bottom w:val="none" w:sz="0" w:space="0" w:color="auto"/>
        <w:right w:val="none" w:sz="0" w:space="0" w:color="auto"/>
      </w:divBdr>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0925444">
      <w:bodyDiv w:val="1"/>
      <w:marLeft w:val="0"/>
      <w:marRight w:val="0"/>
      <w:marTop w:val="0"/>
      <w:marBottom w:val="0"/>
      <w:divBdr>
        <w:top w:val="none" w:sz="0" w:space="0" w:color="auto"/>
        <w:left w:val="none" w:sz="0" w:space="0" w:color="auto"/>
        <w:bottom w:val="none" w:sz="0" w:space="0" w:color="auto"/>
        <w:right w:val="none" w:sz="0" w:space="0" w:color="auto"/>
      </w:divBdr>
      <w:divsChild>
        <w:div w:id="334302250">
          <w:marLeft w:val="576"/>
          <w:marRight w:val="0"/>
          <w:marTop w:val="120"/>
          <w:marBottom w:val="0"/>
          <w:divBdr>
            <w:top w:val="none" w:sz="0" w:space="0" w:color="auto"/>
            <w:left w:val="none" w:sz="0" w:space="0" w:color="auto"/>
            <w:bottom w:val="none" w:sz="0" w:space="0" w:color="auto"/>
            <w:right w:val="none" w:sz="0" w:space="0" w:color="auto"/>
          </w:divBdr>
        </w:div>
        <w:div w:id="832719349">
          <w:marLeft w:val="576"/>
          <w:marRight w:val="0"/>
          <w:marTop w:val="120"/>
          <w:marBottom w:val="0"/>
          <w:divBdr>
            <w:top w:val="none" w:sz="0" w:space="0" w:color="auto"/>
            <w:left w:val="none" w:sz="0" w:space="0" w:color="auto"/>
            <w:bottom w:val="none" w:sz="0" w:space="0" w:color="auto"/>
            <w:right w:val="none" w:sz="0" w:space="0" w:color="auto"/>
          </w:divBdr>
        </w:div>
        <w:div w:id="1569652761">
          <w:marLeft w:val="576"/>
          <w:marRight w:val="0"/>
          <w:marTop w:val="120"/>
          <w:marBottom w:val="0"/>
          <w:divBdr>
            <w:top w:val="none" w:sz="0" w:space="0" w:color="auto"/>
            <w:left w:val="none" w:sz="0" w:space="0" w:color="auto"/>
            <w:bottom w:val="none" w:sz="0" w:space="0" w:color="auto"/>
            <w:right w:val="none" w:sz="0" w:space="0" w:color="auto"/>
          </w:divBdr>
        </w:div>
        <w:div w:id="872959491">
          <w:marLeft w:val="576"/>
          <w:marRight w:val="0"/>
          <w:marTop w:val="120"/>
          <w:marBottom w:val="0"/>
          <w:divBdr>
            <w:top w:val="none" w:sz="0" w:space="0" w:color="auto"/>
            <w:left w:val="none" w:sz="0" w:space="0" w:color="auto"/>
            <w:bottom w:val="none" w:sz="0" w:space="0" w:color="auto"/>
            <w:right w:val="none" w:sz="0" w:space="0" w:color="auto"/>
          </w:divBdr>
        </w:div>
        <w:div w:id="1492722825">
          <w:marLeft w:val="576"/>
          <w:marRight w:val="0"/>
          <w:marTop w:val="120"/>
          <w:marBottom w:val="0"/>
          <w:divBdr>
            <w:top w:val="none" w:sz="0" w:space="0" w:color="auto"/>
            <w:left w:val="none" w:sz="0" w:space="0" w:color="auto"/>
            <w:bottom w:val="none" w:sz="0" w:space="0" w:color="auto"/>
            <w:right w:val="none" w:sz="0" w:space="0" w:color="auto"/>
          </w:divBdr>
        </w:div>
        <w:div w:id="474299484">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3653673">
      <w:bodyDiv w:val="1"/>
      <w:marLeft w:val="0"/>
      <w:marRight w:val="0"/>
      <w:marTop w:val="0"/>
      <w:marBottom w:val="0"/>
      <w:divBdr>
        <w:top w:val="none" w:sz="0" w:space="0" w:color="auto"/>
        <w:left w:val="none" w:sz="0" w:space="0" w:color="auto"/>
        <w:bottom w:val="none" w:sz="0" w:space="0" w:color="auto"/>
        <w:right w:val="none" w:sz="0" w:space="0" w:color="auto"/>
      </w:divBdr>
      <w:divsChild>
        <w:div w:id="1550343778">
          <w:marLeft w:val="576"/>
          <w:marRight w:val="0"/>
          <w:marTop w:val="120"/>
          <w:marBottom w:val="0"/>
          <w:divBdr>
            <w:top w:val="none" w:sz="0" w:space="0" w:color="auto"/>
            <w:left w:val="none" w:sz="0" w:space="0" w:color="auto"/>
            <w:bottom w:val="none" w:sz="0" w:space="0" w:color="auto"/>
            <w:right w:val="none" w:sz="0" w:space="0" w:color="auto"/>
          </w:divBdr>
        </w:div>
        <w:div w:id="1728336900">
          <w:marLeft w:val="576"/>
          <w:marRight w:val="0"/>
          <w:marTop w:val="120"/>
          <w:marBottom w:val="0"/>
          <w:divBdr>
            <w:top w:val="none" w:sz="0" w:space="0" w:color="auto"/>
            <w:left w:val="none" w:sz="0" w:space="0" w:color="auto"/>
            <w:bottom w:val="none" w:sz="0" w:space="0" w:color="auto"/>
            <w:right w:val="none" w:sz="0" w:space="0" w:color="auto"/>
          </w:divBdr>
        </w:div>
        <w:div w:id="1048184740">
          <w:marLeft w:val="576"/>
          <w:marRight w:val="0"/>
          <w:marTop w:val="120"/>
          <w:marBottom w:val="0"/>
          <w:divBdr>
            <w:top w:val="none" w:sz="0" w:space="0" w:color="auto"/>
            <w:left w:val="none" w:sz="0" w:space="0" w:color="auto"/>
            <w:bottom w:val="none" w:sz="0" w:space="0" w:color="auto"/>
            <w:right w:val="none" w:sz="0" w:space="0" w:color="auto"/>
          </w:divBdr>
        </w:div>
        <w:div w:id="856890943">
          <w:marLeft w:val="576"/>
          <w:marRight w:val="0"/>
          <w:marTop w:val="120"/>
          <w:marBottom w:val="0"/>
          <w:divBdr>
            <w:top w:val="none" w:sz="0" w:space="0" w:color="auto"/>
            <w:left w:val="none" w:sz="0" w:space="0" w:color="auto"/>
            <w:bottom w:val="none" w:sz="0" w:space="0" w:color="auto"/>
            <w:right w:val="none" w:sz="0" w:space="0" w:color="auto"/>
          </w:divBdr>
        </w:div>
        <w:div w:id="166705345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3583</TotalTime>
  <Pages>6</Pages>
  <Words>450</Words>
  <Characters>2570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2021-08-20T12:56:00Z</dcterms:modified>
</cp:coreProperties>
</file>