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A7A02" w:rsidRDefault="004A7A02" w:rsidP="004A7A02">
      <w:pPr>
        <w:spacing w:line="360" w:lineRule="auto"/>
        <w:jc w:val="center"/>
        <w:rPr>
          <w:rFonts w:ascii="Times New Roman" w:hAnsi="Times New Roman" w:cs="Times New Roman"/>
          <w:b/>
          <w:sz w:val="48"/>
          <w:szCs w:val="48"/>
        </w:rPr>
      </w:pPr>
      <w:r w:rsidRPr="004A7A02">
        <w:rPr>
          <w:rFonts w:ascii="Times New Roman" w:hAnsi="Times New Roman" w:cs="Times New Roman"/>
          <w:b/>
          <w:sz w:val="48"/>
          <w:szCs w:val="48"/>
        </w:rPr>
        <w:t>Mobility and Dependence-aware QoS Monitoring in Mobile Edge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A7A02" w:rsidRDefault="004A7A02" w:rsidP="00E53AA4">
      <w:pPr>
        <w:spacing w:line="360" w:lineRule="auto"/>
        <w:jc w:val="both"/>
        <w:rPr>
          <w:rFonts w:ascii="Times New Roman" w:hAnsi="Times New Roman" w:cs="Times New Roman"/>
          <w:b/>
          <w:sz w:val="44"/>
          <w:szCs w:val="44"/>
        </w:rPr>
      </w:pPr>
    </w:p>
    <w:p w:rsidR="004A7A02" w:rsidRDefault="004A7A0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213D5" w:rsidRPr="002213D5" w:rsidRDefault="002213D5" w:rsidP="002213D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213D5">
        <w:rPr>
          <w:rFonts w:ascii="Times New Roman" w:eastAsia="Times New Roman" w:hAnsi="Times New Roman" w:cs="Times New Roman"/>
          <w:color w:val="333333"/>
          <w:sz w:val="32"/>
          <w:szCs w:val="32"/>
          <w:lang w:val="en-IN" w:eastAsia="en-IN" w:bidi="ta-IN"/>
        </w:rPr>
        <w:t>Mobile edge computing is a new computing paradigm that performs computing on the edge of a network. Services may be unavailable or do not satisfy the needs of users due to changing edge environments. Quality of service (QoS) is commonly employed as a critical means to indicate qualitative status of services. It is particularly important to monitor QoS of the services timely and effectively in the mobile edge environment. However, user mobility and dependencies among QoS values often cause the monitoring results to deviate from the real results. Existing QoS monitoring approaches have not taken into account these problems. To address them, this paper proposes ghBSRM-MEC, a novel mobility and dependence-aware QoS monitoring approach. This approach assumes that the QoS attribute values of edge servers obey Gaussian distribution. It constructs a parent property for each property, thus reducing the dependence between properties. During the training stage, a Gaussian Hidden Bayesian classier is constructed for each edge server. During the monitoring stage, combining with a KNN algorithm, the classier is changed dynamically based on user mobility to realize QoS monitoring under the mobile edge environment. The experimental results validate the feasibility, effectiveness, and efciency of ghBSRM-M</w:t>
      </w:r>
    </w:p>
    <w:p w:rsidR="002213D5" w:rsidRDefault="002213D5" w:rsidP="002213D5">
      <w:pPr>
        <w:tabs>
          <w:tab w:val="left" w:pos="6210"/>
        </w:tabs>
        <w:spacing w:line="360" w:lineRule="auto"/>
        <w:jc w:val="both"/>
        <w:rPr>
          <w:rFonts w:ascii="Times New Roman" w:hAnsi="Times New Roman" w:cs="Times New Roman"/>
          <w:b/>
          <w:sz w:val="40"/>
          <w:szCs w:val="40"/>
        </w:rPr>
      </w:pPr>
    </w:p>
    <w:p w:rsidR="00491919" w:rsidRDefault="001C4FD2" w:rsidP="002213D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213D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12388" w:rsidRDefault="00817497" w:rsidP="004123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12388">
        <w:rPr>
          <w:rFonts w:ascii="Times New Roman" w:hAnsi="Times New Roman" w:cs="Times New Roman"/>
          <w:sz w:val="32"/>
          <w:szCs w:val="32"/>
          <w:lang w:val="en-IN"/>
        </w:rPr>
        <w:t>In the existing approaches, there is no interaction between routing layer and resource management system.</w:t>
      </w:r>
    </w:p>
    <w:p w:rsidR="00000000" w:rsidRPr="00412388" w:rsidRDefault="00817497" w:rsidP="004123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12388">
        <w:rPr>
          <w:rFonts w:ascii="Times New Roman" w:hAnsi="Times New Roman" w:cs="Times New Roman"/>
          <w:sz w:val="32"/>
          <w:szCs w:val="32"/>
          <w:lang w:val="en-IN"/>
        </w:rPr>
        <w:t>Resour</w:t>
      </w:r>
      <w:r w:rsidRPr="00412388">
        <w:rPr>
          <w:rFonts w:ascii="Times New Roman" w:hAnsi="Times New Roman" w:cs="Times New Roman"/>
          <w:sz w:val="32"/>
          <w:szCs w:val="32"/>
          <w:lang w:val="en-IN"/>
        </w:rPr>
        <w:t xml:space="preserve">ce discovery and monitoring system is responsible for discovery of new resources and monitoring of existing resources. </w:t>
      </w:r>
    </w:p>
    <w:p w:rsidR="00000000" w:rsidRPr="00412388" w:rsidRDefault="00817497" w:rsidP="004123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12388">
        <w:rPr>
          <w:rFonts w:ascii="Times New Roman" w:hAnsi="Times New Roman" w:cs="Times New Roman"/>
          <w:sz w:val="32"/>
          <w:szCs w:val="32"/>
          <w:lang w:val="en-IN"/>
        </w:rPr>
        <w:t>The existing systems are either developed for mobile ad hoc environments or pre-existing network infrastructure-based environments.</w:t>
      </w:r>
    </w:p>
    <w:p w:rsidR="00000000" w:rsidRPr="00412388" w:rsidRDefault="00817497" w:rsidP="004123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12388">
        <w:rPr>
          <w:rFonts w:ascii="Times New Roman" w:hAnsi="Times New Roman" w:cs="Times New Roman"/>
          <w:sz w:val="32"/>
          <w:szCs w:val="32"/>
          <w:lang w:val="en-IN"/>
        </w:rPr>
        <w:t>In</w:t>
      </w:r>
      <w:r w:rsidRPr="00412388">
        <w:rPr>
          <w:rFonts w:ascii="Times New Roman" w:hAnsi="Times New Roman" w:cs="Times New Roman"/>
          <w:sz w:val="32"/>
          <w:szCs w:val="32"/>
          <w:lang w:val="en-IN"/>
        </w:rPr>
        <w:t xml:space="preserve"> mobile edge cloud, multiple mobile and stationary devices interconnected through wireless ad hoc and pre-existing network infrastructure-based local area networks are combined to create a small cloud infrastructure.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12388" w:rsidRDefault="00817497" w:rsidP="00412388">
      <w:pPr>
        <w:numPr>
          <w:ilvl w:val="0"/>
          <w:numId w:val="45"/>
        </w:numPr>
        <w:spacing w:line="360" w:lineRule="auto"/>
        <w:jc w:val="both"/>
        <w:rPr>
          <w:rFonts w:ascii="Times New Roman" w:hAnsi="Times New Roman" w:cs="Times New Roman"/>
          <w:bCs/>
          <w:sz w:val="32"/>
          <w:szCs w:val="32"/>
          <w:lang w:val="en-IN"/>
        </w:rPr>
      </w:pPr>
      <w:r w:rsidRPr="00412388">
        <w:rPr>
          <w:rFonts w:ascii="Times New Roman" w:hAnsi="Times New Roman" w:cs="Times New Roman"/>
          <w:bCs/>
          <w:sz w:val="32"/>
          <w:szCs w:val="32"/>
          <w:lang w:val="en-IN"/>
        </w:rPr>
        <w:t xml:space="preserve">Various </w:t>
      </w:r>
      <w:r w:rsidRPr="00412388">
        <w:rPr>
          <w:rFonts w:ascii="Times New Roman" w:hAnsi="Times New Roman" w:cs="Times New Roman"/>
          <w:bCs/>
          <w:sz w:val="32"/>
          <w:szCs w:val="32"/>
          <w:lang w:val="en-IN"/>
        </w:rPr>
        <w:t xml:space="preserve">studies have been performed on the optimization problems relating to task offloading in mobile edge computing. </w:t>
      </w:r>
    </w:p>
    <w:p w:rsidR="00000000" w:rsidRPr="00412388" w:rsidRDefault="00817497" w:rsidP="00412388">
      <w:pPr>
        <w:numPr>
          <w:ilvl w:val="0"/>
          <w:numId w:val="45"/>
        </w:numPr>
        <w:spacing w:line="360" w:lineRule="auto"/>
        <w:jc w:val="both"/>
        <w:rPr>
          <w:rFonts w:ascii="Times New Roman" w:hAnsi="Times New Roman" w:cs="Times New Roman"/>
          <w:bCs/>
          <w:sz w:val="32"/>
          <w:szCs w:val="32"/>
          <w:lang w:val="en-IN"/>
        </w:rPr>
      </w:pPr>
      <w:r w:rsidRPr="00412388">
        <w:rPr>
          <w:rFonts w:ascii="Times New Roman" w:hAnsi="Times New Roman" w:cs="Times New Roman"/>
          <w:bCs/>
          <w:sz w:val="32"/>
          <w:szCs w:val="32"/>
          <w:lang w:val="en-IN"/>
        </w:rPr>
        <w:t>Several studies have been proposed to consider the task offloading as joint optimization problem in mobile edge computing.</w:t>
      </w:r>
    </w:p>
    <w:p w:rsidR="00000000" w:rsidRPr="00412388" w:rsidRDefault="00817497" w:rsidP="00412388">
      <w:pPr>
        <w:numPr>
          <w:ilvl w:val="0"/>
          <w:numId w:val="45"/>
        </w:numPr>
        <w:spacing w:line="360" w:lineRule="auto"/>
        <w:jc w:val="both"/>
        <w:rPr>
          <w:rFonts w:ascii="Times New Roman" w:hAnsi="Times New Roman" w:cs="Times New Roman"/>
          <w:bCs/>
          <w:sz w:val="32"/>
          <w:szCs w:val="32"/>
          <w:lang w:val="en-IN"/>
        </w:rPr>
      </w:pPr>
      <w:r w:rsidRPr="00412388">
        <w:rPr>
          <w:rFonts w:ascii="Times New Roman" w:hAnsi="Times New Roman" w:cs="Times New Roman"/>
          <w:bCs/>
          <w:sz w:val="32"/>
          <w:szCs w:val="32"/>
          <w:lang w:val="en-IN"/>
        </w:rPr>
        <w:t xml:space="preserve">A task aggregation </w:t>
      </w:r>
      <w:r w:rsidRPr="00412388">
        <w:rPr>
          <w:rFonts w:ascii="Times New Roman" w:hAnsi="Times New Roman" w:cs="Times New Roman"/>
          <w:bCs/>
          <w:sz w:val="32"/>
          <w:szCs w:val="32"/>
          <w:lang w:val="en-IN"/>
        </w:rPr>
        <w:t>and prioritization, technique is proposed in to handle the scalability problem.</w:t>
      </w:r>
    </w:p>
    <w:p w:rsidR="00000000" w:rsidRPr="00412388" w:rsidRDefault="00817497" w:rsidP="00412388">
      <w:pPr>
        <w:numPr>
          <w:ilvl w:val="0"/>
          <w:numId w:val="45"/>
        </w:numPr>
        <w:spacing w:line="360" w:lineRule="auto"/>
        <w:jc w:val="both"/>
        <w:rPr>
          <w:rFonts w:ascii="Times New Roman" w:hAnsi="Times New Roman" w:cs="Times New Roman"/>
          <w:bCs/>
          <w:sz w:val="32"/>
          <w:szCs w:val="32"/>
          <w:lang w:val="en-IN"/>
        </w:rPr>
      </w:pPr>
      <w:r w:rsidRPr="00412388">
        <w:rPr>
          <w:rFonts w:ascii="Times New Roman" w:hAnsi="Times New Roman" w:cs="Times New Roman"/>
          <w:bCs/>
          <w:sz w:val="32"/>
          <w:szCs w:val="32"/>
          <w:lang w:val="en-IN"/>
        </w:rPr>
        <w:lastRenderedPageBreak/>
        <w:t xml:space="preserve">Further exploration of aforesaid studies highlighted some limitations, such as they considered the user allocation problem as a static global optimization problem and focused </w:t>
      </w:r>
      <w:r w:rsidRPr="00412388">
        <w:rPr>
          <w:rFonts w:ascii="Times New Roman" w:hAnsi="Times New Roman" w:cs="Times New Roman"/>
          <w:bCs/>
          <w:sz w:val="32"/>
          <w:szCs w:val="32"/>
          <w:lang w:val="en-IN"/>
        </w:rPr>
        <w:t>to determine the optimal or near optimal solutions.</w:t>
      </w:r>
    </w:p>
    <w:p w:rsidR="00000000" w:rsidRPr="00412388" w:rsidRDefault="00817497" w:rsidP="00412388">
      <w:pPr>
        <w:numPr>
          <w:ilvl w:val="0"/>
          <w:numId w:val="45"/>
        </w:numPr>
        <w:spacing w:line="360" w:lineRule="auto"/>
        <w:jc w:val="both"/>
        <w:rPr>
          <w:rFonts w:ascii="Times New Roman" w:hAnsi="Times New Roman" w:cs="Times New Roman"/>
          <w:bCs/>
          <w:sz w:val="32"/>
          <w:szCs w:val="32"/>
          <w:lang w:val="en-IN"/>
        </w:rPr>
      </w:pPr>
      <w:r w:rsidRPr="00412388">
        <w:rPr>
          <w:rFonts w:ascii="Times New Roman" w:hAnsi="Times New Roman" w:cs="Times New Roman"/>
          <w:bCs/>
          <w:sz w:val="32"/>
          <w:szCs w:val="32"/>
          <w:lang w:val="en-IN"/>
        </w:rPr>
        <w:t>Deep neural networks are also famous in optimization problems, and several lightweight frameworks have been introduced for modern consumer-based networks such as MEC.</w:t>
      </w:r>
      <w:r w:rsidRPr="00412388">
        <w:rPr>
          <w:rFonts w:ascii="Times New Roman" w:hAnsi="Times New Roman" w:cs="Times New Roman"/>
          <w:bCs/>
          <w:sz w:val="32"/>
          <w:szCs w:val="32"/>
        </w:rPr>
        <w:t xml:space="preserve"> </w:t>
      </w:r>
    </w:p>
    <w:p w:rsidR="000B33B0" w:rsidRPr="00412388" w:rsidRDefault="006A300A" w:rsidP="00412388">
      <w:pPr>
        <w:spacing w:line="360" w:lineRule="auto"/>
        <w:jc w:val="both"/>
        <w:rPr>
          <w:rFonts w:ascii="Times New Roman" w:eastAsia="Times New Roman" w:hAnsi="Times New Roman" w:cs="Times New Roman"/>
          <w:sz w:val="32"/>
          <w:szCs w:val="32"/>
        </w:rPr>
      </w:pPr>
      <w:r w:rsidRPr="00412388">
        <w:rPr>
          <w:rFonts w:ascii="Times New Roman" w:hAnsi="Times New Roman" w:cs="Times New Roman"/>
          <w:b/>
          <w:sz w:val="36"/>
          <w:szCs w:val="36"/>
        </w:rPr>
        <w:t xml:space="preserve">2.2. PROPOSED </w:t>
      </w:r>
      <w:r w:rsidR="000B33B0" w:rsidRPr="00412388">
        <w:rPr>
          <w:rFonts w:ascii="Times New Roman" w:hAnsi="Times New Roman" w:cs="Times New Roman"/>
          <w:b/>
          <w:sz w:val="36"/>
          <w:szCs w:val="36"/>
        </w:rPr>
        <w:t xml:space="preserve">SYSTEM </w:t>
      </w:r>
    </w:p>
    <w:p w:rsidR="00412388" w:rsidRPr="00412388" w:rsidRDefault="00412388" w:rsidP="00412388">
      <w:pPr>
        <w:pStyle w:val="NormalWeb"/>
        <w:numPr>
          <w:ilvl w:val="0"/>
          <w:numId w:val="46"/>
        </w:numPr>
        <w:spacing w:before="0" w:beforeAutospacing="0" w:after="0" w:afterAutospacing="0" w:line="360" w:lineRule="auto"/>
        <w:ind w:left="426"/>
        <w:jc w:val="both"/>
        <w:rPr>
          <w:sz w:val="32"/>
          <w:szCs w:val="32"/>
        </w:rPr>
      </w:pPr>
      <w:r w:rsidRPr="00412388">
        <w:rPr>
          <w:sz w:val="32"/>
          <w:szCs w:val="32"/>
        </w:rPr>
        <w:t>The performance of the proposed w-RCA is evaluated and compared with the conventional battery smoothing algorithm (BSA) and Baseline by using MPEG-4 encoder for optimizing m-QoS at the source or the server side.</w:t>
      </w:r>
    </w:p>
    <w:p w:rsidR="00412388" w:rsidRPr="00412388" w:rsidRDefault="00412388" w:rsidP="00412388">
      <w:pPr>
        <w:pStyle w:val="NormalWeb"/>
        <w:numPr>
          <w:ilvl w:val="0"/>
          <w:numId w:val="46"/>
        </w:numPr>
        <w:spacing w:before="0" w:beforeAutospacing="0" w:after="0" w:afterAutospacing="0" w:line="360" w:lineRule="auto"/>
        <w:ind w:left="426"/>
        <w:jc w:val="both"/>
        <w:rPr>
          <w:sz w:val="32"/>
          <w:szCs w:val="32"/>
        </w:rPr>
      </w:pPr>
      <w:r w:rsidRPr="00412388">
        <w:rPr>
          <w:sz w:val="32"/>
          <w:szCs w:val="32"/>
        </w:rPr>
        <w:t>To overcome these shortcomings, a window-based rate control algorithm for m-QoS optimization in Telemedicine system over 5G network is proposed.</w:t>
      </w:r>
    </w:p>
    <w:p w:rsidR="00412388" w:rsidRPr="00412388" w:rsidRDefault="00412388" w:rsidP="00412388">
      <w:pPr>
        <w:pStyle w:val="NormalWeb"/>
        <w:numPr>
          <w:ilvl w:val="0"/>
          <w:numId w:val="46"/>
        </w:numPr>
        <w:spacing w:before="0" w:beforeAutospacing="0" w:after="0" w:afterAutospacing="0" w:line="360" w:lineRule="auto"/>
        <w:ind w:left="426"/>
        <w:jc w:val="both"/>
        <w:rPr>
          <w:sz w:val="32"/>
          <w:szCs w:val="32"/>
        </w:rPr>
      </w:pPr>
      <w:r w:rsidRPr="00412388">
        <w:rPr>
          <w:sz w:val="32"/>
          <w:szCs w:val="32"/>
        </w:rPr>
        <w:t>Moreover, they proposed energy-efficient transmission power control algorithm for patient's vital sign signals transmission over wireless body area networks, however, they do not focus at medical video stream with QoS optimization over 5G networks.</w:t>
      </w:r>
    </w:p>
    <w:p w:rsidR="00BB3207" w:rsidRDefault="00412388" w:rsidP="00412388">
      <w:pPr>
        <w:pStyle w:val="NormalWeb"/>
        <w:numPr>
          <w:ilvl w:val="0"/>
          <w:numId w:val="46"/>
        </w:numPr>
        <w:spacing w:before="0" w:beforeAutospacing="0" w:after="0" w:afterAutospacing="0" w:line="360" w:lineRule="auto"/>
        <w:ind w:left="426"/>
        <w:jc w:val="both"/>
        <w:rPr>
          <w:sz w:val="32"/>
          <w:szCs w:val="32"/>
        </w:rPr>
      </w:pPr>
      <w:r w:rsidRPr="00412388">
        <w:rPr>
          <w:sz w:val="32"/>
          <w:szCs w:val="32"/>
        </w:rPr>
        <w:t>A mobile edge computing-based 5G framework for QoS optimization in medical media healthcare is proposed.</w:t>
      </w:r>
    </w:p>
    <w:p w:rsidR="00412388" w:rsidRDefault="00412388" w:rsidP="00E53AA4">
      <w:pPr>
        <w:pStyle w:val="NormalWeb"/>
        <w:spacing w:before="0" w:beforeAutospacing="0" w:after="0" w:afterAutospacing="0" w:line="360" w:lineRule="auto"/>
        <w:jc w:val="both"/>
        <w:rPr>
          <w:b/>
          <w:sz w:val="40"/>
          <w:szCs w:val="40"/>
        </w:rPr>
      </w:pPr>
    </w:p>
    <w:p w:rsidR="00412388" w:rsidRDefault="0041238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412388" w:rsidRDefault="00817497" w:rsidP="0041238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2388">
        <w:rPr>
          <w:rFonts w:ascii="Times New Roman" w:eastAsia="AdvGulliv-R" w:hAnsi="Times New Roman" w:cs="Times New Roman"/>
          <w:bCs/>
          <w:sz w:val="32"/>
          <w:szCs w:val="32"/>
          <w:lang w:val="en-IN"/>
        </w:rPr>
        <w:t xml:space="preserve">Delay is one of the most used performance metrics that significantly affects the user experience in MEC. </w:t>
      </w:r>
    </w:p>
    <w:p w:rsidR="00000000" w:rsidRPr="00412388" w:rsidRDefault="00817497" w:rsidP="0041238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2388">
        <w:rPr>
          <w:rFonts w:ascii="Times New Roman" w:eastAsia="AdvGulliv-R" w:hAnsi="Times New Roman" w:cs="Times New Roman"/>
          <w:bCs/>
          <w:sz w:val="32"/>
          <w:szCs w:val="32"/>
          <w:lang w:val="en-IN"/>
        </w:rPr>
        <w:t>Theref</w:t>
      </w:r>
      <w:r w:rsidRPr="00412388">
        <w:rPr>
          <w:rFonts w:ascii="Times New Roman" w:eastAsia="AdvGulliv-R" w:hAnsi="Times New Roman" w:cs="Times New Roman"/>
          <w:bCs/>
          <w:sz w:val="32"/>
          <w:szCs w:val="32"/>
          <w:lang w:val="en-IN"/>
        </w:rPr>
        <w:t>ore, when the users are highly mobile, the schedules produced for task reallocation can have bad user-perceived performance.</w:t>
      </w:r>
    </w:p>
    <w:p w:rsidR="00000000" w:rsidRPr="00412388" w:rsidRDefault="00817497" w:rsidP="0041238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2388">
        <w:rPr>
          <w:rFonts w:ascii="Times New Roman" w:eastAsia="AdvGulliv-R" w:hAnsi="Times New Roman" w:cs="Times New Roman"/>
          <w:bCs/>
          <w:sz w:val="32"/>
          <w:szCs w:val="32"/>
          <w:lang w:val="en-IN"/>
        </w:rPr>
        <w:t>The execution time of tasks is one of the important performance parameters to be considered while taking offloading decisions in t</w:t>
      </w:r>
      <w:r w:rsidRPr="00412388">
        <w:rPr>
          <w:rFonts w:ascii="Times New Roman" w:eastAsia="AdvGulliv-R" w:hAnsi="Times New Roman" w:cs="Times New Roman"/>
          <w:bCs/>
          <w:sz w:val="32"/>
          <w:szCs w:val="32"/>
          <w:lang w:val="en-IN"/>
        </w:rPr>
        <w:t>he mobile environments.</w:t>
      </w:r>
    </w:p>
    <w:p w:rsidR="00000000" w:rsidRPr="00412388" w:rsidRDefault="00817497" w:rsidP="0041238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2388">
        <w:rPr>
          <w:rFonts w:ascii="Times New Roman" w:eastAsia="AdvGulliv-R" w:hAnsi="Times New Roman" w:cs="Times New Roman"/>
          <w:bCs/>
          <w:sz w:val="32"/>
          <w:szCs w:val="32"/>
          <w:lang w:val="en-IN"/>
        </w:rPr>
        <w:t>Moreover, existing studies mainly focus on the offloading, caching and mobility management to optimize the network performance using centralized SDN technology.</w:t>
      </w:r>
    </w:p>
    <w:p w:rsidR="00000000" w:rsidRPr="00412388" w:rsidRDefault="00817497" w:rsidP="0041238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12388">
        <w:rPr>
          <w:rFonts w:ascii="Times New Roman" w:eastAsia="AdvGulliv-R" w:hAnsi="Times New Roman" w:cs="Times New Roman"/>
          <w:bCs/>
          <w:sz w:val="32"/>
          <w:szCs w:val="32"/>
          <w:lang w:val="en-IN"/>
        </w:rPr>
        <w:t>Those models consider different performance parameters to optimize th</w:t>
      </w:r>
      <w:r w:rsidRPr="00412388">
        <w:rPr>
          <w:rFonts w:ascii="Times New Roman" w:eastAsia="AdvGulliv-R" w:hAnsi="Times New Roman" w:cs="Times New Roman"/>
          <w:bCs/>
          <w:sz w:val="32"/>
          <w:szCs w:val="32"/>
          <w:lang w:val="en-IN"/>
        </w:rPr>
        <w:t>e system efficiency.</w:t>
      </w:r>
      <w:r w:rsidRPr="0041238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12388" w:rsidRDefault="00412388" w:rsidP="00E53AA4">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sz w:val="28"/>
                <w:szCs w:val="28"/>
              </w:rPr>
              <w:t>User mobility aware task/assignment for mobile edge computing</w:t>
            </w:r>
          </w:p>
        </w:tc>
        <w:tc>
          <w:tcPr>
            <w:tcW w:w="3192" w:type="dxa"/>
          </w:tcPr>
          <w:p w:rsidR="000C407B" w:rsidRPr="00412388" w:rsidRDefault="00412388" w:rsidP="00412388">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sz w:val="28"/>
                <w:szCs w:val="28"/>
              </w:rPr>
              <w:t>Wang, Z., Zhao, Z., Min, G., Huang, X., Ni, Q., Wang, R.</w:t>
            </w:r>
          </w:p>
        </w:tc>
        <w:tc>
          <w:tcPr>
            <w:tcW w:w="3192" w:type="dxa"/>
          </w:tcPr>
          <w:p w:rsidR="000C407B" w:rsidRPr="00412388" w:rsidRDefault="00412388" w:rsidP="00E53AA4">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sz w:val="28"/>
                <w:szCs w:val="28"/>
              </w:rPr>
              <w:t>Mobile Edge Computing (MEC) has emerged as a prospective computing paradigm to provide pervasive computing and storage services for mobile and big data applications.</w:t>
            </w:r>
          </w:p>
        </w:tc>
      </w:tr>
      <w:tr w:rsidR="000C407B" w:rsidTr="000C407B">
        <w:trPr>
          <w:trHeight w:val="2942"/>
        </w:trPr>
        <w:tc>
          <w:tcPr>
            <w:tcW w:w="3192" w:type="dxa"/>
          </w:tcPr>
          <w:p w:rsidR="000C407B" w:rsidRPr="00412388" w:rsidRDefault="00412388" w:rsidP="00E53AA4">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sz w:val="28"/>
                <w:szCs w:val="28"/>
              </w:rPr>
              <w:lastRenderedPageBreak/>
              <w:t>A load balanced task scheduling heuristic for large-scale computing systems</w:t>
            </w:r>
          </w:p>
        </w:tc>
        <w:tc>
          <w:tcPr>
            <w:tcW w:w="3192" w:type="dxa"/>
          </w:tcPr>
          <w:p w:rsidR="000C407B" w:rsidRPr="00412388" w:rsidRDefault="00412388" w:rsidP="00412388">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sz w:val="28"/>
                <w:szCs w:val="28"/>
              </w:rPr>
              <w:t xml:space="preserve">Sardar Khaliquz Zaman, Tahir Maqsood, Mazhar Ali, Kashif Bilal, Sajjad A. Madani, and A. U. R. Khan, </w:t>
            </w:r>
          </w:p>
        </w:tc>
        <w:tc>
          <w:tcPr>
            <w:tcW w:w="3192" w:type="dxa"/>
          </w:tcPr>
          <w:p w:rsidR="000C407B" w:rsidRPr="00412388" w:rsidRDefault="00412388" w:rsidP="00E53AA4">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color w:val="333333"/>
                <w:sz w:val="28"/>
                <w:szCs w:val="28"/>
                <w:shd w:val="clear" w:color="auto" w:fill="FFFFFF"/>
              </w:rPr>
              <w:t>Optimal task allocation in Large-Scale Computing Systems (LSCSs) that endeavors to balance the load across limited computing resources is considered an NP-hard problem. </w:t>
            </w:r>
          </w:p>
        </w:tc>
      </w:tr>
      <w:tr w:rsidR="000C407B" w:rsidTr="000C407B">
        <w:tc>
          <w:tcPr>
            <w:tcW w:w="3192" w:type="dxa"/>
          </w:tcPr>
          <w:p w:rsidR="000C407B" w:rsidRPr="00412388" w:rsidRDefault="00412388" w:rsidP="00E53AA4">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sz w:val="28"/>
                <w:szCs w:val="28"/>
              </w:rPr>
              <w:t>Computation offloading strategy in mobile edge computing</w:t>
            </w:r>
          </w:p>
        </w:tc>
        <w:tc>
          <w:tcPr>
            <w:tcW w:w="3192" w:type="dxa"/>
          </w:tcPr>
          <w:p w:rsidR="000C407B" w:rsidRPr="00412388" w:rsidRDefault="00412388" w:rsidP="00412388">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sz w:val="28"/>
                <w:szCs w:val="28"/>
              </w:rPr>
              <w:t>Sheng, J., Hu, J., Teng, X., Wang, B., Pan, X.</w:t>
            </w:r>
          </w:p>
        </w:tc>
        <w:tc>
          <w:tcPr>
            <w:tcW w:w="3192" w:type="dxa"/>
          </w:tcPr>
          <w:p w:rsidR="000C407B" w:rsidRPr="00412388" w:rsidRDefault="00412388" w:rsidP="00E53AA4">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sz w:val="28"/>
                <w:szCs w:val="28"/>
              </w:rPr>
              <w:t>Computation offloading is a promising technique that can promote the lifetime and performance of smart devices by offloading local computation tasks to edge servers.</w:t>
            </w:r>
          </w:p>
        </w:tc>
      </w:tr>
      <w:tr w:rsidR="000C407B" w:rsidTr="000C407B">
        <w:tc>
          <w:tcPr>
            <w:tcW w:w="3192" w:type="dxa"/>
          </w:tcPr>
          <w:p w:rsidR="000C407B" w:rsidRPr="00412388" w:rsidRDefault="00412388" w:rsidP="00E53AA4">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sz w:val="28"/>
                <w:szCs w:val="28"/>
              </w:rPr>
              <w:t>Towards native code offloading based MCC frameworks for multimedia applications: a survey</w:t>
            </w:r>
          </w:p>
        </w:tc>
        <w:tc>
          <w:tcPr>
            <w:tcW w:w="3192" w:type="dxa"/>
          </w:tcPr>
          <w:p w:rsidR="000C407B" w:rsidRPr="00412388" w:rsidRDefault="00412388" w:rsidP="00412388">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sz w:val="28"/>
                <w:szCs w:val="28"/>
              </w:rPr>
              <w:t xml:space="preserve">J. Shuja, A. Gani, M. H. ur Rehman, E. Ahmed, S. A. Madani, M. K. Khan, et al., </w:t>
            </w:r>
          </w:p>
        </w:tc>
        <w:tc>
          <w:tcPr>
            <w:tcW w:w="3192" w:type="dxa"/>
          </w:tcPr>
          <w:p w:rsidR="000C407B" w:rsidRPr="00412388" w:rsidRDefault="00412388" w:rsidP="00E53AA4">
            <w:pPr>
              <w:tabs>
                <w:tab w:val="left" w:pos="720"/>
              </w:tabs>
              <w:spacing w:after="100" w:line="360" w:lineRule="auto"/>
              <w:jc w:val="both"/>
              <w:rPr>
                <w:rFonts w:ascii="Times New Roman" w:hAnsi="Times New Roman" w:cs="Times New Roman"/>
                <w:sz w:val="28"/>
                <w:szCs w:val="28"/>
              </w:rPr>
            </w:pPr>
            <w:r w:rsidRPr="00412388">
              <w:rPr>
                <w:rFonts w:ascii="Times New Roman" w:hAnsi="Times New Roman" w:cs="Times New Roman"/>
                <w:color w:val="333333"/>
                <w:sz w:val="28"/>
                <w:szCs w:val="28"/>
                <w:shd w:val="clear" w:color="auto" w:fill="FFFFFF"/>
              </w:rPr>
              <w:t>We focus on native code offloading frameworks and analyze the DBT and emulation techniques of smartphones (ARM) on a cloud server (x86) architectures</w:t>
            </w:r>
          </w:p>
        </w:tc>
      </w:tr>
    </w:tbl>
    <w:p w:rsidR="00B815EB" w:rsidRDefault="00B815EB" w:rsidP="00E53AA4">
      <w:pPr>
        <w:tabs>
          <w:tab w:val="left" w:pos="720"/>
        </w:tabs>
        <w:spacing w:after="100" w:line="360" w:lineRule="auto"/>
        <w:jc w:val="both"/>
        <w:rPr>
          <w:rFonts w:ascii="Times New Roman" w:hAnsi="Times New Roman" w:cs="Times New Roman"/>
          <w:b/>
          <w:sz w:val="24"/>
          <w:szCs w:val="24"/>
        </w:rPr>
      </w:pPr>
    </w:p>
    <w:p w:rsidR="00B815EB" w:rsidRDefault="00B815EB" w:rsidP="00E53AA4">
      <w:pPr>
        <w:tabs>
          <w:tab w:val="left" w:pos="720"/>
        </w:tabs>
        <w:spacing w:after="100" w:line="360" w:lineRule="auto"/>
        <w:jc w:val="both"/>
        <w:rPr>
          <w:rFonts w:ascii="Times New Roman" w:hAnsi="Times New Roman" w:cs="Times New Roman"/>
          <w:b/>
          <w:sz w:val="24"/>
          <w:szCs w:val="24"/>
        </w:rPr>
      </w:pPr>
    </w:p>
    <w:p w:rsidR="00B815EB" w:rsidRDefault="00B815EB" w:rsidP="00E53AA4">
      <w:pPr>
        <w:tabs>
          <w:tab w:val="left" w:pos="720"/>
        </w:tabs>
        <w:spacing w:after="100" w:line="360" w:lineRule="auto"/>
        <w:jc w:val="both"/>
        <w:rPr>
          <w:rFonts w:ascii="Times New Roman" w:hAnsi="Times New Roman" w:cs="Times New Roman"/>
          <w:b/>
          <w:sz w:val="24"/>
          <w:szCs w:val="24"/>
        </w:rPr>
      </w:pPr>
    </w:p>
    <w:p w:rsidR="00B815EB" w:rsidRDefault="00B815E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815EB" w:rsidRDefault="00B815E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815EB" w:rsidRDefault="00B815E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815EB" w:rsidP="00E53AA4">
      <w:pPr>
        <w:spacing w:after="0" w:line="360" w:lineRule="auto"/>
        <w:jc w:val="both"/>
        <w:rPr>
          <w:rFonts w:ascii="Times New Roman" w:hAnsi="Times New Roman" w:cs="Times New Roman"/>
        </w:rPr>
      </w:pPr>
      <w:r w:rsidRPr="00B815EB">
        <w:rPr>
          <w:rFonts w:ascii="Times New Roman" w:hAnsi="Times New Roman" w:cs="Times New Roman"/>
        </w:rPr>
        <w:drawing>
          <wp:inline distT="0" distB="0" distL="0" distR="0">
            <wp:extent cx="5940758" cy="5400675"/>
            <wp:effectExtent l="19050" t="0" r="2842"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540325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F5183A" w:rsidRPr="00B815EB" w:rsidRDefault="00D81E16" w:rsidP="00B815EB">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15D74" w:rsidRPr="00A15D74" w:rsidRDefault="00A15D74" w:rsidP="00A15D74">
      <w:pPr>
        <w:pStyle w:val="BodyText"/>
        <w:rPr>
          <w:bCs/>
          <w:iCs/>
          <w:sz w:val="32"/>
          <w:szCs w:val="32"/>
          <w:lang w:val="en-IN"/>
        </w:rPr>
      </w:pPr>
      <w:r w:rsidRPr="00A15D74">
        <w:rPr>
          <w:bCs/>
          <w:iCs/>
          <w:sz w:val="32"/>
          <w:szCs w:val="32"/>
          <w:lang w:val="en-IN"/>
        </w:rPr>
        <w:t xml:space="preserve">    In this article, we presented a detailed survey of mobility aware MEC offloading techniques. The mobility of UE can lead to several challenges during the process of MEC offload such as intermittent connectivity, security, and reliability. As a result, machine learning, and nature inspired algorithms have been proposed to predict and manage user mobility for efficient MEC offloading frameworks. We presented the taxonomy of the state-ofthe-art MEC offloading frameworks in terms of objectives, constraints, mobility models, algorithms, and support networks. We listed a detailed literature review and comparison of fog, cloudlet, vehicular networks and MEC based mobility-aware offloading frameworks. At last, we listed research challenges in the form of security, reliability, and scalability for mobility aware MEC offloading frameworks.</w:t>
      </w:r>
      <w:r w:rsidRPr="00A15D74">
        <w:rPr>
          <w:bCs/>
          <w:iCs/>
          <w:sz w:val="32"/>
          <w:szCs w:val="32"/>
        </w:rPr>
        <w:t xml:space="preserve"> </w:t>
      </w:r>
    </w:p>
    <w:p w:rsidR="001F1E5A" w:rsidRDefault="001F1E5A" w:rsidP="00E53AA4">
      <w:pPr>
        <w:pStyle w:val="BodyText"/>
        <w:rPr>
          <w:b/>
          <w:iCs/>
          <w:sz w:val="28"/>
          <w:szCs w:val="28"/>
        </w:rPr>
      </w:pPr>
    </w:p>
    <w:p w:rsidR="00A15D74" w:rsidRDefault="00A15D74" w:rsidP="00E53AA4">
      <w:pPr>
        <w:pStyle w:val="BodyText"/>
        <w:rPr>
          <w:b/>
          <w:iCs/>
          <w:sz w:val="28"/>
          <w:szCs w:val="28"/>
        </w:rPr>
      </w:pPr>
    </w:p>
    <w:p w:rsidR="00A15D74" w:rsidRDefault="00A15D74" w:rsidP="00E53AA4">
      <w:pPr>
        <w:pStyle w:val="BodyText"/>
        <w:rPr>
          <w:b/>
          <w:iCs/>
          <w:sz w:val="28"/>
          <w:szCs w:val="28"/>
        </w:rPr>
      </w:pPr>
    </w:p>
    <w:p w:rsidR="00A15D74" w:rsidRDefault="00A15D74" w:rsidP="00E53AA4">
      <w:pPr>
        <w:pStyle w:val="BodyText"/>
        <w:rPr>
          <w:b/>
          <w:iCs/>
          <w:sz w:val="28"/>
          <w:szCs w:val="28"/>
        </w:rPr>
      </w:pPr>
    </w:p>
    <w:p w:rsidR="00A15D74" w:rsidRDefault="00A15D74" w:rsidP="00E53AA4">
      <w:pPr>
        <w:pStyle w:val="BodyText"/>
        <w:rPr>
          <w:b/>
          <w:iCs/>
          <w:sz w:val="28"/>
          <w:szCs w:val="28"/>
        </w:rPr>
      </w:pPr>
    </w:p>
    <w:p w:rsidR="00A15D74" w:rsidRDefault="00A15D74" w:rsidP="00E53AA4">
      <w:pPr>
        <w:pStyle w:val="BodyText"/>
        <w:rPr>
          <w:b/>
          <w:iCs/>
          <w:sz w:val="28"/>
          <w:szCs w:val="28"/>
        </w:rPr>
      </w:pPr>
    </w:p>
    <w:p w:rsidR="00A15D74" w:rsidRDefault="00A15D74" w:rsidP="00E53AA4">
      <w:pPr>
        <w:pStyle w:val="BodyText"/>
        <w:rPr>
          <w:b/>
          <w:iCs/>
          <w:sz w:val="28"/>
          <w:szCs w:val="28"/>
        </w:rPr>
      </w:pPr>
    </w:p>
    <w:p w:rsidR="00A15D74" w:rsidRDefault="00A15D74" w:rsidP="00E53AA4">
      <w:pPr>
        <w:pStyle w:val="BodyText"/>
        <w:rPr>
          <w:b/>
          <w:iCs/>
          <w:sz w:val="28"/>
          <w:szCs w:val="28"/>
        </w:rPr>
      </w:pPr>
    </w:p>
    <w:p w:rsidR="00A15D74" w:rsidRDefault="00A15D74"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15D74" w:rsidRDefault="00817497" w:rsidP="00A15D74">
      <w:pPr>
        <w:pStyle w:val="BodyText"/>
        <w:numPr>
          <w:ilvl w:val="0"/>
          <w:numId w:val="42"/>
        </w:numPr>
        <w:rPr>
          <w:sz w:val="32"/>
          <w:szCs w:val="32"/>
          <w:lang w:val="en-IN"/>
        </w:rPr>
      </w:pPr>
      <w:r w:rsidRPr="00A15D74">
        <w:rPr>
          <w:sz w:val="32"/>
          <w:szCs w:val="32"/>
          <w:lang w:val="en-IN"/>
        </w:rPr>
        <w:t>1. Wang, Z., Zhao, Z., Min, G., Huang, X., Ni, Q., Wang, R.: User mobility aware task/assignment for mobile edge computing</w:t>
      </w:r>
      <w:r w:rsidRPr="00A15D74">
        <w:rPr>
          <w:sz w:val="32"/>
          <w:szCs w:val="32"/>
          <w:lang w:val="en-IN"/>
        </w:rPr>
        <w:t xml:space="preserve">. Futur. Gener. Comput. Syst. 85, 1–8 (2018) </w:t>
      </w:r>
    </w:p>
    <w:p w:rsidR="00000000" w:rsidRPr="00A15D74" w:rsidRDefault="00817497" w:rsidP="00A15D74">
      <w:pPr>
        <w:pStyle w:val="BodyText"/>
        <w:numPr>
          <w:ilvl w:val="0"/>
          <w:numId w:val="42"/>
        </w:numPr>
        <w:rPr>
          <w:sz w:val="32"/>
          <w:szCs w:val="32"/>
          <w:lang w:val="en-IN"/>
        </w:rPr>
      </w:pPr>
      <w:r w:rsidRPr="00A15D74">
        <w:rPr>
          <w:sz w:val="32"/>
          <w:szCs w:val="32"/>
          <w:lang w:val="en-IN"/>
        </w:rPr>
        <w:t>2. Sardar Khaliquz Zaman, Tahir Maqsood, Mazhar Ali, Kashif Bilal, Sajjad A. Madani, and A. U. R. Khan, A load balanced task scheduling heuristic for large-scale computing systems, Computer Systems Science and</w:t>
      </w:r>
      <w:r w:rsidRPr="00A15D74">
        <w:rPr>
          <w:sz w:val="32"/>
          <w:szCs w:val="32"/>
          <w:lang w:val="en-IN"/>
        </w:rPr>
        <w:t xml:space="preserve"> Engineering, vol. 34, pp. 1–12, 2019 . </w:t>
      </w:r>
    </w:p>
    <w:p w:rsidR="00000000" w:rsidRPr="00A15D74" w:rsidRDefault="00817497" w:rsidP="00A15D74">
      <w:pPr>
        <w:pStyle w:val="BodyText"/>
        <w:numPr>
          <w:ilvl w:val="0"/>
          <w:numId w:val="42"/>
        </w:numPr>
        <w:rPr>
          <w:sz w:val="32"/>
          <w:szCs w:val="32"/>
          <w:lang w:val="en-IN"/>
        </w:rPr>
      </w:pPr>
      <w:r w:rsidRPr="00A15D74">
        <w:rPr>
          <w:sz w:val="32"/>
          <w:szCs w:val="32"/>
          <w:lang w:val="en-IN"/>
        </w:rPr>
        <w:t xml:space="preserve">3. Sheng, J., Hu, J., Teng, X., Wang, B., Pan, X.: Computation offloading strategy in mobile edge computing. Information 10, 191 (2019) </w:t>
      </w:r>
    </w:p>
    <w:p w:rsidR="00000000" w:rsidRPr="00A15D74" w:rsidRDefault="00817497" w:rsidP="00A15D74">
      <w:pPr>
        <w:pStyle w:val="BodyText"/>
        <w:numPr>
          <w:ilvl w:val="0"/>
          <w:numId w:val="42"/>
        </w:numPr>
        <w:rPr>
          <w:sz w:val="32"/>
          <w:szCs w:val="32"/>
          <w:lang w:val="en-IN"/>
        </w:rPr>
      </w:pPr>
      <w:r w:rsidRPr="00A15D74">
        <w:rPr>
          <w:sz w:val="32"/>
          <w:szCs w:val="32"/>
          <w:lang w:val="en-IN"/>
        </w:rPr>
        <w:t>4. J. Shuja, A. Gani, M. H. ur Rehman, E. Ahmed, S. A. Madani, M. K. Khan, e</w:t>
      </w:r>
      <w:r w:rsidRPr="00A15D74">
        <w:rPr>
          <w:sz w:val="32"/>
          <w:szCs w:val="32"/>
          <w:lang w:val="en-IN"/>
        </w:rPr>
        <w:t xml:space="preserve">t al., Towards native code offloading based MCC frameworks for multimedia applications: a survey, Journal of Network and Computer Applications, vol. 75, pp. 335–354, 2016. </w:t>
      </w:r>
    </w:p>
    <w:p w:rsidR="00000000" w:rsidRPr="00A15D74" w:rsidRDefault="00817497" w:rsidP="00A15D74">
      <w:pPr>
        <w:pStyle w:val="BodyText"/>
        <w:numPr>
          <w:ilvl w:val="0"/>
          <w:numId w:val="42"/>
        </w:numPr>
        <w:rPr>
          <w:sz w:val="32"/>
          <w:szCs w:val="32"/>
          <w:lang w:val="en-IN"/>
        </w:rPr>
      </w:pPr>
      <w:r w:rsidRPr="00A15D74">
        <w:rPr>
          <w:sz w:val="32"/>
          <w:szCs w:val="32"/>
          <w:lang w:val="en-IN"/>
        </w:rPr>
        <w:t xml:space="preserve">5. Yu, W., Liang, F., He, X., Hatcher, W.G., Lu, C., Lin, J., et al.: A survey on </w:t>
      </w:r>
      <w:r w:rsidRPr="00A15D74">
        <w:rPr>
          <w:sz w:val="32"/>
          <w:szCs w:val="32"/>
          <w:lang w:val="en-IN"/>
        </w:rPr>
        <w:t>the edge computing for the Internet of Things. IEEE Access 6, 6900–6919 (2017)</w:t>
      </w:r>
      <w:r w:rsidRPr="00A15D74">
        <w:rPr>
          <w:sz w:val="32"/>
          <w:szCs w:val="32"/>
        </w:rPr>
        <w:t xml:space="preserve"> </w:t>
      </w:r>
    </w:p>
    <w:p w:rsidR="00000000" w:rsidRPr="00A15D74" w:rsidRDefault="00817497" w:rsidP="00A15D74">
      <w:pPr>
        <w:pStyle w:val="BodyText"/>
        <w:numPr>
          <w:ilvl w:val="0"/>
          <w:numId w:val="42"/>
        </w:numPr>
        <w:rPr>
          <w:sz w:val="32"/>
          <w:szCs w:val="32"/>
          <w:lang w:val="en-IN"/>
        </w:rPr>
      </w:pPr>
      <w:r w:rsidRPr="00A15D74">
        <w:rPr>
          <w:sz w:val="32"/>
          <w:szCs w:val="32"/>
          <w:lang w:val="en-IN"/>
        </w:rPr>
        <w:t xml:space="preserve">6. Ziming, Z., Fang, L., Zhiping, C., Nong, X.: Edge computing: platforms, applications and challenges. Journal of Computer Research and Development 55, 327–337 (2018) </w:t>
      </w:r>
    </w:p>
    <w:p w:rsidR="00000000" w:rsidRPr="00A15D74" w:rsidRDefault="00817497" w:rsidP="00A15D74">
      <w:pPr>
        <w:pStyle w:val="BodyText"/>
        <w:numPr>
          <w:ilvl w:val="0"/>
          <w:numId w:val="42"/>
        </w:numPr>
        <w:rPr>
          <w:sz w:val="32"/>
          <w:szCs w:val="32"/>
          <w:lang w:val="en-IN"/>
        </w:rPr>
      </w:pPr>
      <w:r w:rsidRPr="00A15D74">
        <w:rPr>
          <w:sz w:val="32"/>
          <w:szCs w:val="32"/>
          <w:lang w:val="en-IN"/>
        </w:rPr>
        <w:t>7. Su</w:t>
      </w:r>
      <w:r w:rsidRPr="00A15D74">
        <w:rPr>
          <w:sz w:val="32"/>
          <w:szCs w:val="32"/>
          <w:lang w:val="en-IN"/>
        </w:rPr>
        <w:t xml:space="preserve">n, X., Ansari, N.: Latency aware workload offloading in the cloudlet network. IEEE Commun. Lett. 21, 1481–1484 (2017) </w:t>
      </w:r>
    </w:p>
    <w:p w:rsidR="00000000" w:rsidRPr="00A15D74" w:rsidRDefault="00817497" w:rsidP="00A15D74">
      <w:pPr>
        <w:pStyle w:val="BodyText"/>
        <w:numPr>
          <w:ilvl w:val="0"/>
          <w:numId w:val="42"/>
        </w:numPr>
        <w:rPr>
          <w:sz w:val="32"/>
          <w:szCs w:val="32"/>
          <w:lang w:val="en-IN"/>
        </w:rPr>
      </w:pPr>
      <w:r w:rsidRPr="00A15D74">
        <w:rPr>
          <w:sz w:val="32"/>
          <w:szCs w:val="32"/>
          <w:lang w:val="en-IN"/>
        </w:rPr>
        <w:lastRenderedPageBreak/>
        <w:t>8. Yusong, S., Hui, S., Jie, C., Quan, Z., Wei, L.: Edge computing: a new computing model in the age of internet of things. Computer Res</w:t>
      </w:r>
      <w:r w:rsidRPr="00A15D74">
        <w:rPr>
          <w:sz w:val="32"/>
          <w:szCs w:val="32"/>
          <w:lang w:val="en-IN"/>
        </w:rPr>
        <w:t xml:space="preserve">earch Development 54, 907–924 (2017) </w:t>
      </w:r>
    </w:p>
    <w:p w:rsidR="00000000" w:rsidRPr="00A15D74" w:rsidRDefault="00817497" w:rsidP="00A15D74">
      <w:pPr>
        <w:pStyle w:val="BodyText"/>
        <w:numPr>
          <w:ilvl w:val="0"/>
          <w:numId w:val="42"/>
        </w:numPr>
        <w:rPr>
          <w:sz w:val="32"/>
          <w:szCs w:val="32"/>
          <w:lang w:val="en-IN"/>
        </w:rPr>
      </w:pPr>
      <w:r w:rsidRPr="00A15D74">
        <w:rPr>
          <w:sz w:val="32"/>
          <w:szCs w:val="32"/>
          <w:lang w:val="en-IN"/>
        </w:rPr>
        <w:t xml:space="preserve">9. Mach, P., Becvar, Z.: Mobile edge computing: a survey on architecture and computation offloading. IEEE Communications: Surveys Tutorials 19, 1628–1656 (2017) </w:t>
      </w:r>
    </w:p>
    <w:p w:rsidR="00000000" w:rsidRPr="00A15D74" w:rsidRDefault="00817497" w:rsidP="00A15D74">
      <w:pPr>
        <w:pStyle w:val="BodyText"/>
        <w:numPr>
          <w:ilvl w:val="0"/>
          <w:numId w:val="42"/>
        </w:numPr>
        <w:rPr>
          <w:sz w:val="32"/>
          <w:szCs w:val="32"/>
          <w:lang w:val="en-IN"/>
        </w:rPr>
      </w:pPr>
      <w:r w:rsidRPr="00A15D74">
        <w:rPr>
          <w:sz w:val="32"/>
          <w:szCs w:val="32"/>
          <w:lang w:val="en-IN"/>
        </w:rPr>
        <w:t>10. Shuja, J., Gani, A., Naveed, A., Ahmed, E., Hsu, C</w:t>
      </w:r>
      <w:r w:rsidRPr="00A15D74">
        <w:rPr>
          <w:sz w:val="32"/>
          <w:szCs w:val="32"/>
          <w:lang w:val="en-IN"/>
        </w:rPr>
        <w:t xml:space="preserve">.-H.: Case of ARM emulation optimization for offloading mechanisms in mobile cloud computing, Future Gener. Comput. Syst. 76, 407–417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7497" w:rsidRDefault="00817497" w:rsidP="003654DF">
      <w:pPr>
        <w:spacing w:after="0" w:line="240" w:lineRule="auto"/>
      </w:pPr>
      <w:r>
        <w:separator/>
      </w:r>
    </w:p>
  </w:endnote>
  <w:endnote w:type="continuationSeparator" w:id="1">
    <w:p w:rsidR="00817497" w:rsidRDefault="0081749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7497" w:rsidRDefault="00817497" w:rsidP="003654DF">
      <w:pPr>
        <w:spacing w:after="0" w:line="240" w:lineRule="auto"/>
      </w:pPr>
      <w:r>
        <w:separator/>
      </w:r>
    </w:p>
  </w:footnote>
  <w:footnote w:type="continuationSeparator" w:id="1">
    <w:p w:rsidR="00817497" w:rsidRDefault="0081749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9116B">
        <w:pPr>
          <w:pStyle w:val="Header"/>
          <w:jc w:val="right"/>
        </w:pPr>
        <w:fldSimple w:instr=" PAGE   \* MERGEFORMAT ">
          <w:r w:rsidR="00B815E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452B01"/>
    <w:multiLevelType w:val="hybridMultilevel"/>
    <w:tmpl w:val="F6F0F72C"/>
    <w:lvl w:ilvl="0" w:tplc="1E18E428">
      <w:start w:val="1"/>
      <w:numFmt w:val="bullet"/>
      <w:lvlText w:val=""/>
      <w:lvlJc w:val="left"/>
      <w:pPr>
        <w:tabs>
          <w:tab w:val="num" w:pos="720"/>
        </w:tabs>
        <w:ind w:left="720" w:hanging="360"/>
      </w:pPr>
      <w:rPr>
        <w:rFonts w:ascii="Wingdings 2" w:hAnsi="Wingdings 2" w:hint="default"/>
      </w:rPr>
    </w:lvl>
    <w:lvl w:ilvl="1" w:tplc="600E6FAC" w:tentative="1">
      <w:start w:val="1"/>
      <w:numFmt w:val="bullet"/>
      <w:lvlText w:val=""/>
      <w:lvlJc w:val="left"/>
      <w:pPr>
        <w:tabs>
          <w:tab w:val="num" w:pos="1440"/>
        </w:tabs>
        <w:ind w:left="1440" w:hanging="360"/>
      </w:pPr>
      <w:rPr>
        <w:rFonts w:ascii="Wingdings 2" w:hAnsi="Wingdings 2" w:hint="default"/>
      </w:rPr>
    </w:lvl>
    <w:lvl w:ilvl="2" w:tplc="94A4E946" w:tentative="1">
      <w:start w:val="1"/>
      <w:numFmt w:val="bullet"/>
      <w:lvlText w:val=""/>
      <w:lvlJc w:val="left"/>
      <w:pPr>
        <w:tabs>
          <w:tab w:val="num" w:pos="2160"/>
        </w:tabs>
        <w:ind w:left="2160" w:hanging="360"/>
      </w:pPr>
      <w:rPr>
        <w:rFonts w:ascii="Wingdings 2" w:hAnsi="Wingdings 2" w:hint="default"/>
      </w:rPr>
    </w:lvl>
    <w:lvl w:ilvl="3" w:tplc="D3A298E6" w:tentative="1">
      <w:start w:val="1"/>
      <w:numFmt w:val="bullet"/>
      <w:lvlText w:val=""/>
      <w:lvlJc w:val="left"/>
      <w:pPr>
        <w:tabs>
          <w:tab w:val="num" w:pos="2880"/>
        </w:tabs>
        <w:ind w:left="2880" w:hanging="360"/>
      </w:pPr>
      <w:rPr>
        <w:rFonts w:ascii="Wingdings 2" w:hAnsi="Wingdings 2" w:hint="default"/>
      </w:rPr>
    </w:lvl>
    <w:lvl w:ilvl="4" w:tplc="4D228984" w:tentative="1">
      <w:start w:val="1"/>
      <w:numFmt w:val="bullet"/>
      <w:lvlText w:val=""/>
      <w:lvlJc w:val="left"/>
      <w:pPr>
        <w:tabs>
          <w:tab w:val="num" w:pos="3600"/>
        </w:tabs>
        <w:ind w:left="3600" w:hanging="360"/>
      </w:pPr>
      <w:rPr>
        <w:rFonts w:ascii="Wingdings 2" w:hAnsi="Wingdings 2" w:hint="default"/>
      </w:rPr>
    </w:lvl>
    <w:lvl w:ilvl="5" w:tplc="0B74CE4E" w:tentative="1">
      <w:start w:val="1"/>
      <w:numFmt w:val="bullet"/>
      <w:lvlText w:val=""/>
      <w:lvlJc w:val="left"/>
      <w:pPr>
        <w:tabs>
          <w:tab w:val="num" w:pos="4320"/>
        </w:tabs>
        <w:ind w:left="4320" w:hanging="360"/>
      </w:pPr>
      <w:rPr>
        <w:rFonts w:ascii="Wingdings 2" w:hAnsi="Wingdings 2" w:hint="default"/>
      </w:rPr>
    </w:lvl>
    <w:lvl w:ilvl="6" w:tplc="055C02F6" w:tentative="1">
      <w:start w:val="1"/>
      <w:numFmt w:val="bullet"/>
      <w:lvlText w:val=""/>
      <w:lvlJc w:val="left"/>
      <w:pPr>
        <w:tabs>
          <w:tab w:val="num" w:pos="5040"/>
        </w:tabs>
        <w:ind w:left="5040" w:hanging="360"/>
      </w:pPr>
      <w:rPr>
        <w:rFonts w:ascii="Wingdings 2" w:hAnsi="Wingdings 2" w:hint="default"/>
      </w:rPr>
    </w:lvl>
    <w:lvl w:ilvl="7" w:tplc="D9F65FD6" w:tentative="1">
      <w:start w:val="1"/>
      <w:numFmt w:val="bullet"/>
      <w:lvlText w:val=""/>
      <w:lvlJc w:val="left"/>
      <w:pPr>
        <w:tabs>
          <w:tab w:val="num" w:pos="5760"/>
        </w:tabs>
        <w:ind w:left="5760" w:hanging="360"/>
      </w:pPr>
      <w:rPr>
        <w:rFonts w:ascii="Wingdings 2" w:hAnsi="Wingdings 2" w:hint="default"/>
      </w:rPr>
    </w:lvl>
    <w:lvl w:ilvl="8" w:tplc="198C8050"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3F4F5C"/>
    <w:multiLevelType w:val="hybridMultilevel"/>
    <w:tmpl w:val="73C600A0"/>
    <w:lvl w:ilvl="0" w:tplc="434C4320">
      <w:start w:val="1"/>
      <w:numFmt w:val="bullet"/>
      <w:lvlText w:val=""/>
      <w:lvlJc w:val="left"/>
      <w:pPr>
        <w:tabs>
          <w:tab w:val="num" w:pos="720"/>
        </w:tabs>
        <w:ind w:left="720" w:hanging="360"/>
      </w:pPr>
      <w:rPr>
        <w:rFonts w:ascii="Wingdings 2" w:hAnsi="Wingdings 2" w:hint="default"/>
      </w:rPr>
    </w:lvl>
    <w:lvl w:ilvl="1" w:tplc="A3DA6184" w:tentative="1">
      <w:start w:val="1"/>
      <w:numFmt w:val="bullet"/>
      <w:lvlText w:val=""/>
      <w:lvlJc w:val="left"/>
      <w:pPr>
        <w:tabs>
          <w:tab w:val="num" w:pos="1440"/>
        </w:tabs>
        <w:ind w:left="1440" w:hanging="360"/>
      </w:pPr>
      <w:rPr>
        <w:rFonts w:ascii="Wingdings 2" w:hAnsi="Wingdings 2" w:hint="default"/>
      </w:rPr>
    </w:lvl>
    <w:lvl w:ilvl="2" w:tplc="819CD37A" w:tentative="1">
      <w:start w:val="1"/>
      <w:numFmt w:val="bullet"/>
      <w:lvlText w:val=""/>
      <w:lvlJc w:val="left"/>
      <w:pPr>
        <w:tabs>
          <w:tab w:val="num" w:pos="2160"/>
        </w:tabs>
        <w:ind w:left="2160" w:hanging="360"/>
      </w:pPr>
      <w:rPr>
        <w:rFonts w:ascii="Wingdings 2" w:hAnsi="Wingdings 2" w:hint="default"/>
      </w:rPr>
    </w:lvl>
    <w:lvl w:ilvl="3" w:tplc="6842153A" w:tentative="1">
      <w:start w:val="1"/>
      <w:numFmt w:val="bullet"/>
      <w:lvlText w:val=""/>
      <w:lvlJc w:val="left"/>
      <w:pPr>
        <w:tabs>
          <w:tab w:val="num" w:pos="2880"/>
        </w:tabs>
        <w:ind w:left="2880" w:hanging="360"/>
      </w:pPr>
      <w:rPr>
        <w:rFonts w:ascii="Wingdings 2" w:hAnsi="Wingdings 2" w:hint="default"/>
      </w:rPr>
    </w:lvl>
    <w:lvl w:ilvl="4" w:tplc="974E08DE" w:tentative="1">
      <w:start w:val="1"/>
      <w:numFmt w:val="bullet"/>
      <w:lvlText w:val=""/>
      <w:lvlJc w:val="left"/>
      <w:pPr>
        <w:tabs>
          <w:tab w:val="num" w:pos="3600"/>
        </w:tabs>
        <w:ind w:left="3600" w:hanging="360"/>
      </w:pPr>
      <w:rPr>
        <w:rFonts w:ascii="Wingdings 2" w:hAnsi="Wingdings 2" w:hint="default"/>
      </w:rPr>
    </w:lvl>
    <w:lvl w:ilvl="5" w:tplc="6C92A8CE" w:tentative="1">
      <w:start w:val="1"/>
      <w:numFmt w:val="bullet"/>
      <w:lvlText w:val=""/>
      <w:lvlJc w:val="left"/>
      <w:pPr>
        <w:tabs>
          <w:tab w:val="num" w:pos="4320"/>
        </w:tabs>
        <w:ind w:left="4320" w:hanging="360"/>
      </w:pPr>
      <w:rPr>
        <w:rFonts w:ascii="Wingdings 2" w:hAnsi="Wingdings 2" w:hint="default"/>
      </w:rPr>
    </w:lvl>
    <w:lvl w:ilvl="6" w:tplc="7BA620FA" w:tentative="1">
      <w:start w:val="1"/>
      <w:numFmt w:val="bullet"/>
      <w:lvlText w:val=""/>
      <w:lvlJc w:val="left"/>
      <w:pPr>
        <w:tabs>
          <w:tab w:val="num" w:pos="5040"/>
        </w:tabs>
        <w:ind w:left="5040" w:hanging="360"/>
      </w:pPr>
      <w:rPr>
        <w:rFonts w:ascii="Wingdings 2" w:hAnsi="Wingdings 2" w:hint="default"/>
      </w:rPr>
    </w:lvl>
    <w:lvl w:ilvl="7" w:tplc="5B3ED4A2" w:tentative="1">
      <w:start w:val="1"/>
      <w:numFmt w:val="bullet"/>
      <w:lvlText w:val=""/>
      <w:lvlJc w:val="left"/>
      <w:pPr>
        <w:tabs>
          <w:tab w:val="num" w:pos="5760"/>
        </w:tabs>
        <w:ind w:left="5760" w:hanging="360"/>
      </w:pPr>
      <w:rPr>
        <w:rFonts w:ascii="Wingdings 2" w:hAnsi="Wingdings 2" w:hint="default"/>
      </w:rPr>
    </w:lvl>
    <w:lvl w:ilvl="8" w:tplc="C8C23FA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7C5C83"/>
    <w:multiLevelType w:val="hybridMultilevel"/>
    <w:tmpl w:val="8E40A778"/>
    <w:lvl w:ilvl="0" w:tplc="22BE1928">
      <w:start w:val="1"/>
      <w:numFmt w:val="bullet"/>
      <w:lvlText w:val=""/>
      <w:lvlJc w:val="left"/>
      <w:pPr>
        <w:tabs>
          <w:tab w:val="num" w:pos="720"/>
        </w:tabs>
        <w:ind w:left="720" w:hanging="360"/>
      </w:pPr>
      <w:rPr>
        <w:rFonts w:ascii="Wingdings 2" w:hAnsi="Wingdings 2" w:hint="default"/>
      </w:rPr>
    </w:lvl>
    <w:lvl w:ilvl="1" w:tplc="5B22C526" w:tentative="1">
      <w:start w:val="1"/>
      <w:numFmt w:val="bullet"/>
      <w:lvlText w:val=""/>
      <w:lvlJc w:val="left"/>
      <w:pPr>
        <w:tabs>
          <w:tab w:val="num" w:pos="1440"/>
        </w:tabs>
        <w:ind w:left="1440" w:hanging="360"/>
      </w:pPr>
      <w:rPr>
        <w:rFonts w:ascii="Wingdings 2" w:hAnsi="Wingdings 2" w:hint="default"/>
      </w:rPr>
    </w:lvl>
    <w:lvl w:ilvl="2" w:tplc="C980CC7A" w:tentative="1">
      <w:start w:val="1"/>
      <w:numFmt w:val="bullet"/>
      <w:lvlText w:val=""/>
      <w:lvlJc w:val="left"/>
      <w:pPr>
        <w:tabs>
          <w:tab w:val="num" w:pos="2160"/>
        </w:tabs>
        <w:ind w:left="2160" w:hanging="360"/>
      </w:pPr>
      <w:rPr>
        <w:rFonts w:ascii="Wingdings 2" w:hAnsi="Wingdings 2" w:hint="default"/>
      </w:rPr>
    </w:lvl>
    <w:lvl w:ilvl="3" w:tplc="224645EC" w:tentative="1">
      <w:start w:val="1"/>
      <w:numFmt w:val="bullet"/>
      <w:lvlText w:val=""/>
      <w:lvlJc w:val="left"/>
      <w:pPr>
        <w:tabs>
          <w:tab w:val="num" w:pos="2880"/>
        </w:tabs>
        <w:ind w:left="2880" w:hanging="360"/>
      </w:pPr>
      <w:rPr>
        <w:rFonts w:ascii="Wingdings 2" w:hAnsi="Wingdings 2" w:hint="default"/>
      </w:rPr>
    </w:lvl>
    <w:lvl w:ilvl="4" w:tplc="CC161A6C" w:tentative="1">
      <w:start w:val="1"/>
      <w:numFmt w:val="bullet"/>
      <w:lvlText w:val=""/>
      <w:lvlJc w:val="left"/>
      <w:pPr>
        <w:tabs>
          <w:tab w:val="num" w:pos="3600"/>
        </w:tabs>
        <w:ind w:left="3600" w:hanging="360"/>
      </w:pPr>
      <w:rPr>
        <w:rFonts w:ascii="Wingdings 2" w:hAnsi="Wingdings 2" w:hint="default"/>
      </w:rPr>
    </w:lvl>
    <w:lvl w:ilvl="5" w:tplc="0A6415A0" w:tentative="1">
      <w:start w:val="1"/>
      <w:numFmt w:val="bullet"/>
      <w:lvlText w:val=""/>
      <w:lvlJc w:val="left"/>
      <w:pPr>
        <w:tabs>
          <w:tab w:val="num" w:pos="4320"/>
        </w:tabs>
        <w:ind w:left="4320" w:hanging="360"/>
      </w:pPr>
      <w:rPr>
        <w:rFonts w:ascii="Wingdings 2" w:hAnsi="Wingdings 2" w:hint="default"/>
      </w:rPr>
    </w:lvl>
    <w:lvl w:ilvl="6" w:tplc="0C0ED046" w:tentative="1">
      <w:start w:val="1"/>
      <w:numFmt w:val="bullet"/>
      <w:lvlText w:val=""/>
      <w:lvlJc w:val="left"/>
      <w:pPr>
        <w:tabs>
          <w:tab w:val="num" w:pos="5040"/>
        </w:tabs>
        <w:ind w:left="5040" w:hanging="360"/>
      </w:pPr>
      <w:rPr>
        <w:rFonts w:ascii="Wingdings 2" w:hAnsi="Wingdings 2" w:hint="default"/>
      </w:rPr>
    </w:lvl>
    <w:lvl w:ilvl="7" w:tplc="CC5EE3BE" w:tentative="1">
      <w:start w:val="1"/>
      <w:numFmt w:val="bullet"/>
      <w:lvlText w:val=""/>
      <w:lvlJc w:val="left"/>
      <w:pPr>
        <w:tabs>
          <w:tab w:val="num" w:pos="5760"/>
        </w:tabs>
        <w:ind w:left="5760" w:hanging="360"/>
      </w:pPr>
      <w:rPr>
        <w:rFonts w:ascii="Wingdings 2" w:hAnsi="Wingdings 2" w:hint="default"/>
      </w:rPr>
    </w:lvl>
    <w:lvl w:ilvl="8" w:tplc="9B407FB4" w:tentative="1">
      <w:start w:val="1"/>
      <w:numFmt w:val="bullet"/>
      <w:lvlText w:val=""/>
      <w:lvlJc w:val="left"/>
      <w:pPr>
        <w:tabs>
          <w:tab w:val="num" w:pos="6480"/>
        </w:tabs>
        <w:ind w:left="6480" w:hanging="360"/>
      </w:pPr>
      <w:rPr>
        <w:rFonts w:ascii="Wingdings 2" w:hAnsi="Wingdings 2"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7743B3"/>
    <w:multiLevelType w:val="hybridMultilevel"/>
    <w:tmpl w:val="DD2674CA"/>
    <w:lvl w:ilvl="0" w:tplc="F2E852B0">
      <w:start w:val="1"/>
      <w:numFmt w:val="bullet"/>
      <w:lvlText w:val=""/>
      <w:lvlJc w:val="left"/>
      <w:pPr>
        <w:tabs>
          <w:tab w:val="num" w:pos="720"/>
        </w:tabs>
        <w:ind w:left="720" w:hanging="360"/>
      </w:pPr>
      <w:rPr>
        <w:rFonts w:ascii="Wingdings 2" w:hAnsi="Wingdings 2" w:hint="default"/>
      </w:rPr>
    </w:lvl>
    <w:lvl w:ilvl="1" w:tplc="A92EE0DE" w:tentative="1">
      <w:start w:val="1"/>
      <w:numFmt w:val="bullet"/>
      <w:lvlText w:val=""/>
      <w:lvlJc w:val="left"/>
      <w:pPr>
        <w:tabs>
          <w:tab w:val="num" w:pos="1440"/>
        </w:tabs>
        <w:ind w:left="1440" w:hanging="360"/>
      </w:pPr>
      <w:rPr>
        <w:rFonts w:ascii="Wingdings 2" w:hAnsi="Wingdings 2" w:hint="default"/>
      </w:rPr>
    </w:lvl>
    <w:lvl w:ilvl="2" w:tplc="33D850CC" w:tentative="1">
      <w:start w:val="1"/>
      <w:numFmt w:val="bullet"/>
      <w:lvlText w:val=""/>
      <w:lvlJc w:val="left"/>
      <w:pPr>
        <w:tabs>
          <w:tab w:val="num" w:pos="2160"/>
        </w:tabs>
        <w:ind w:left="2160" w:hanging="360"/>
      </w:pPr>
      <w:rPr>
        <w:rFonts w:ascii="Wingdings 2" w:hAnsi="Wingdings 2" w:hint="default"/>
      </w:rPr>
    </w:lvl>
    <w:lvl w:ilvl="3" w:tplc="F80ED5AE" w:tentative="1">
      <w:start w:val="1"/>
      <w:numFmt w:val="bullet"/>
      <w:lvlText w:val=""/>
      <w:lvlJc w:val="left"/>
      <w:pPr>
        <w:tabs>
          <w:tab w:val="num" w:pos="2880"/>
        </w:tabs>
        <w:ind w:left="2880" w:hanging="360"/>
      </w:pPr>
      <w:rPr>
        <w:rFonts w:ascii="Wingdings 2" w:hAnsi="Wingdings 2" w:hint="default"/>
      </w:rPr>
    </w:lvl>
    <w:lvl w:ilvl="4" w:tplc="11847AD0" w:tentative="1">
      <w:start w:val="1"/>
      <w:numFmt w:val="bullet"/>
      <w:lvlText w:val=""/>
      <w:lvlJc w:val="left"/>
      <w:pPr>
        <w:tabs>
          <w:tab w:val="num" w:pos="3600"/>
        </w:tabs>
        <w:ind w:left="3600" w:hanging="360"/>
      </w:pPr>
      <w:rPr>
        <w:rFonts w:ascii="Wingdings 2" w:hAnsi="Wingdings 2" w:hint="default"/>
      </w:rPr>
    </w:lvl>
    <w:lvl w:ilvl="5" w:tplc="20A84DEA" w:tentative="1">
      <w:start w:val="1"/>
      <w:numFmt w:val="bullet"/>
      <w:lvlText w:val=""/>
      <w:lvlJc w:val="left"/>
      <w:pPr>
        <w:tabs>
          <w:tab w:val="num" w:pos="4320"/>
        </w:tabs>
        <w:ind w:left="4320" w:hanging="360"/>
      </w:pPr>
      <w:rPr>
        <w:rFonts w:ascii="Wingdings 2" w:hAnsi="Wingdings 2" w:hint="default"/>
      </w:rPr>
    </w:lvl>
    <w:lvl w:ilvl="6" w:tplc="756A07D0" w:tentative="1">
      <w:start w:val="1"/>
      <w:numFmt w:val="bullet"/>
      <w:lvlText w:val=""/>
      <w:lvlJc w:val="left"/>
      <w:pPr>
        <w:tabs>
          <w:tab w:val="num" w:pos="5040"/>
        </w:tabs>
        <w:ind w:left="5040" w:hanging="360"/>
      </w:pPr>
      <w:rPr>
        <w:rFonts w:ascii="Wingdings 2" w:hAnsi="Wingdings 2" w:hint="default"/>
      </w:rPr>
    </w:lvl>
    <w:lvl w:ilvl="7" w:tplc="164CD408" w:tentative="1">
      <w:start w:val="1"/>
      <w:numFmt w:val="bullet"/>
      <w:lvlText w:val=""/>
      <w:lvlJc w:val="left"/>
      <w:pPr>
        <w:tabs>
          <w:tab w:val="num" w:pos="5760"/>
        </w:tabs>
        <w:ind w:left="5760" w:hanging="360"/>
      </w:pPr>
      <w:rPr>
        <w:rFonts w:ascii="Wingdings 2" w:hAnsi="Wingdings 2" w:hint="default"/>
      </w:rPr>
    </w:lvl>
    <w:lvl w:ilvl="8" w:tplc="BDB2E30E"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5F29D8"/>
    <w:multiLevelType w:val="hybridMultilevel"/>
    <w:tmpl w:val="03842A50"/>
    <w:lvl w:ilvl="0" w:tplc="BC92BF10">
      <w:start w:val="1"/>
      <w:numFmt w:val="bullet"/>
      <w:lvlText w:val=""/>
      <w:lvlJc w:val="left"/>
      <w:pPr>
        <w:tabs>
          <w:tab w:val="num" w:pos="720"/>
        </w:tabs>
        <w:ind w:left="720" w:hanging="360"/>
      </w:pPr>
      <w:rPr>
        <w:rFonts w:ascii="Wingdings 2" w:hAnsi="Wingdings 2" w:hint="default"/>
      </w:rPr>
    </w:lvl>
    <w:lvl w:ilvl="1" w:tplc="3B56E3D6" w:tentative="1">
      <w:start w:val="1"/>
      <w:numFmt w:val="bullet"/>
      <w:lvlText w:val=""/>
      <w:lvlJc w:val="left"/>
      <w:pPr>
        <w:tabs>
          <w:tab w:val="num" w:pos="1440"/>
        </w:tabs>
        <w:ind w:left="1440" w:hanging="360"/>
      </w:pPr>
      <w:rPr>
        <w:rFonts w:ascii="Wingdings 2" w:hAnsi="Wingdings 2" w:hint="default"/>
      </w:rPr>
    </w:lvl>
    <w:lvl w:ilvl="2" w:tplc="25048826" w:tentative="1">
      <w:start w:val="1"/>
      <w:numFmt w:val="bullet"/>
      <w:lvlText w:val=""/>
      <w:lvlJc w:val="left"/>
      <w:pPr>
        <w:tabs>
          <w:tab w:val="num" w:pos="2160"/>
        </w:tabs>
        <w:ind w:left="2160" w:hanging="360"/>
      </w:pPr>
      <w:rPr>
        <w:rFonts w:ascii="Wingdings 2" w:hAnsi="Wingdings 2" w:hint="default"/>
      </w:rPr>
    </w:lvl>
    <w:lvl w:ilvl="3" w:tplc="8E164D42" w:tentative="1">
      <w:start w:val="1"/>
      <w:numFmt w:val="bullet"/>
      <w:lvlText w:val=""/>
      <w:lvlJc w:val="left"/>
      <w:pPr>
        <w:tabs>
          <w:tab w:val="num" w:pos="2880"/>
        </w:tabs>
        <w:ind w:left="2880" w:hanging="360"/>
      </w:pPr>
      <w:rPr>
        <w:rFonts w:ascii="Wingdings 2" w:hAnsi="Wingdings 2" w:hint="default"/>
      </w:rPr>
    </w:lvl>
    <w:lvl w:ilvl="4" w:tplc="2D8E195C" w:tentative="1">
      <w:start w:val="1"/>
      <w:numFmt w:val="bullet"/>
      <w:lvlText w:val=""/>
      <w:lvlJc w:val="left"/>
      <w:pPr>
        <w:tabs>
          <w:tab w:val="num" w:pos="3600"/>
        </w:tabs>
        <w:ind w:left="3600" w:hanging="360"/>
      </w:pPr>
      <w:rPr>
        <w:rFonts w:ascii="Wingdings 2" w:hAnsi="Wingdings 2" w:hint="default"/>
      </w:rPr>
    </w:lvl>
    <w:lvl w:ilvl="5" w:tplc="41C6C7F8" w:tentative="1">
      <w:start w:val="1"/>
      <w:numFmt w:val="bullet"/>
      <w:lvlText w:val=""/>
      <w:lvlJc w:val="left"/>
      <w:pPr>
        <w:tabs>
          <w:tab w:val="num" w:pos="4320"/>
        </w:tabs>
        <w:ind w:left="4320" w:hanging="360"/>
      </w:pPr>
      <w:rPr>
        <w:rFonts w:ascii="Wingdings 2" w:hAnsi="Wingdings 2" w:hint="default"/>
      </w:rPr>
    </w:lvl>
    <w:lvl w:ilvl="6" w:tplc="2868860A" w:tentative="1">
      <w:start w:val="1"/>
      <w:numFmt w:val="bullet"/>
      <w:lvlText w:val=""/>
      <w:lvlJc w:val="left"/>
      <w:pPr>
        <w:tabs>
          <w:tab w:val="num" w:pos="5040"/>
        </w:tabs>
        <w:ind w:left="5040" w:hanging="360"/>
      </w:pPr>
      <w:rPr>
        <w:rFonts w:ascii="Wingdings 2" w:hAnsi="Wingdings 2" w:hint="default"/>
      </w:rPr>
    </w:lvl>
    <w:lvl w:ilvl="7" w:tplc="C9F65F4C" w:tentative="1">
      <w:start w:val="1"/>
      <w:numFmt w:val="bullet"/>
      <w:lvlText w:val=""/>
      <w:lvlJc w:val="left"/>
      <w:pPr>
        <w:tabs>
          <w:tab w:val="num" w:pos="5760"/>
        </w:tabs>
        <w:ind w:left="5760" w:hanging="360"/>
      </w:pPr>
      <w:rPr>
        <w:rFonts w:ascii="Wingdings 2" w:hAnsi="Wingdings 2" w:hint="default"/>
      </w:rPr>
    </w:lvl>
    <w:lvl w:ilvl="8" w:tplc="42BE001A" w:tentative="1">
      <w:start w:val="1"/>
      <w:numFmt w:val="bullet"/>
      <w:lvlText w:val=""/>
      <w:lvlJc w:val="left"/>
      <w:pPr>
        <w:tabs>
          <w:tab w:val="num" w:pos="6480"/>
        </w:tabs>
        <w:ind w:left="6480" w:hanging="360"/>
      </w:pPr>
      <w:rPr>
        <w:rFonts w:ascii="Wingdings 2" w:hAnsi="Wingdings 2" w:hint="default"/>
      </w:rPr>
    </w:lvl>
  </w:abstractNum>
  <w:abstractNum w:abstractNumId="37">
    <w:nsid w:val="5BAC2575"/>
    <w:multiLevelType w:val="hybridMultilevel"/>
    <w:tmpl w:val="75083FF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1"/>
  </w:num>
  <w:num w:numId="12">
    <w:abstractNumId w:val="34"/>
  </w:num>
  <w:num w:numId="13">
    <w:abstractNumId w:val="42"/>
  </w:num>
  <w:num w:numId="14">
    <w:abstractNumId w:val="45"/>
  </w:num>
  <w:num w:numId="15">
    <w:abstractNumId w:val="38"/>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40"/>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5"/>
  </w:num>
  <w:num w:numId="42">
    <w:abstractNumId w:val="4"/>
  </w:num>
  <w:num w:numId="43">
    <w:abstractNumId w:val="23"/>
  </w:num>
  <w:num w:numId="44">
    <w:abstractNumId w:val="10"/>
  </w:num>
  <w:num w:numId="45">
    <w:abstractNumId w:val="36"/>
  </w:num>
  <w:num w:numId="46">
    <w:abstractNumId w:val="37"/>
  </w:num>
  <w:num w:numId="47">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116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3D5"/>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388"/>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A7A02"/>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0EE2"/>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17497"/>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5D74"/>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15EB"/>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79733075">
      <w:bodyDiv w:val="1"/>
      <w:marLeft w:val="0"/>
      <w:marRight w:val="0"/>
      <w:marTop w:val="0"/>
      <w:marBottom w:val="0"/>
      <w:divBdr>
        <w:top w:val="none" w:sz="0" w:space="0" w:color="auto"/>
        <w:left w:val="none" w:sz="0" w:space="0" w:color="auto"/>
        <w:bottom w:val="none" w:sz="0" w:space="0" w:color="auto"/>
        <w:right w:val="none" w:sz="0" w:space="0" w:color="auto"/>
      </w:divBdr>
      <w:divsChild>
        <w:div w:id="122894887">
          <w:marLeft w:val="576"/>
          <w:marRight w:val="0"/>
          <w:marTop w:val="120"/>
          <w:marBottom w:val="0"/>
          <w:divBdr>
            <w:top w:val="none" w:sz="0" w:space="0" w:color="auto"/>
            <w:left w:val="none" w:sz="0" w:space="0" w:color="auto"/>
            <w:bottom w:val="none" w:sz="0" w:space="0" w:color="auto"/>
            <w:right w:val="none" w:sz="0" w:space="0" w:color="auto"/>
          </w:divBdr>
        </w:div>
        <w:div w:id="1922594578">
          <w:marLeft w:val="576"/>
          <w:marRight w:val="0"/>
          <w:marTop w:val="120"/>
          <w:marBottom w:val="0"/>
          <w:divBdr>
            <w:top w:val="none" w:sz="0" w:space="0" w:color="auto"/>
            <w:left w:val="none" w:sz="0" w:space="0" w:color="auto"/>
            <w:bottom w:val="none" w:sz="0" w:space="0" w:color="auto"/>
            <w:right w:val="none" w:sz="0" w:space="0" w:color="auto"/>
          </w:divBdr>
        </w:div>
        <w:div w:id="696126981">
          <w:marLeft w:val="576"/>
          <w:marRight w:val="0"/>
          <w:marTop w:val="120"/>
          <w:marBottom w:val="0"/>
          <w:divBdr>
            <w:top w:val="none" w:sz="0" w:space="0" w:color="auto"/>
            <w:left w:val="none" w:sz="0" w:space="0" w:color="auto"/>
            <w:bottom w:val="none" w:sz="0" w:space="0" w:color="auto"/>
            <w:right w:val="none" w:sz="0" w:space="0" w:color="auto"/>
          </w:divBdr>
        </w:div>
        <w:div w:id="1775251322">
          <w:marLeft w:val="576"/>
          <w:marRight w:val="0"/>
          <w:marTop w:val="120"/>
          <w:marBottom w:val="0"/>
          <w:divBdr>
            <w:top w:val="none" w:sz="0" w:space="0" w:color="auto"/>
            <w:left w:val="none" w:sz="0" w:space="0" w:color="auto"/>
            <w:bottom w:val="none" w:sz="0" w:space="0" w:color="auto"/>
            <w:right w:val="none" w:sz="0" w:space="0" w:color="auto"/>
          </w:divBdr>
        </w:div>
        <w:div w:id="203877132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3908941">
      <w:bodyDiv w:val="1"/>
      <w:marLeft w:val="0"/>
      <w:marRight w:val="0"/>
      <w:marTop w:val="0"/>
      <w:marBottom w:val="0"/>
      <w:divBdr>
        <w:top w:val="none" w:sz="0" w:space="0" w:color="auto"/>
        <w:left w:val="none" w:sz="0" w:space="0" w:color="auto"/>
        <w:bottom w:val="none" w:sz="0" w:space="0" w:color="auto"/>
        <w:right w:val="none" w:sz="0" w:space="0" w:color="auto"/>
      </w:divBdr>
      <w:divsChild>
        <w:div w:id="78406294">
          <w:marLeft w:val="576"/>
          <w:marRight w:val="0"/>
          <w:marTop w:val="120"/>
          <w:marBottom w:val="0"/>
          <w:divBdr>
            <w:top w:val="none" w:sz="0" w:space="0" w:color="auto"/>
            <w:left w:val="none" w:sz="0" w:space="0" w:color="auto"/>
            <w:bottom w:val="none" w:sz="0" w:space="0" w:color="auto"/>
            <w:right w:val="none" w:sz="0" w:space="0" w:color="auto"/>
          </w:divBdr>
        </w:div>
        <w:div w:id="682635976">
          <w:marLeft w:val="576"/>
          <w:marRight w:val="0"/>
          <w:marTop w:val="120"/>
          <w:marBottom w:val="0"/>
          <w:divBdr>
            <w:top w:val="none" w:sz="0" w:space="0" w:color="auto"/>
            <w:left w:val="none" w:sz="0" w:space="0" w:color="auto"/>
            <w:bottom w:val="none" w:sz="0" w:space="0" w:color="auto"/>
            <w:right w:val="none" w:sz="0" w:space="0" w:color="auto"/>
          </w:divBdr>
        </w:div>
        <w:div w:id="767845040">
          <w:marLeft w:val="576"/>
          <w:marRight w:val="0"/>
          <w:marTop w:val="120"/>
          <w:marBottom w:val="0"/>
          <w:divBdr>
            <w:top w:val="none" w:sz="0" w:space="0" w:color="auto"/>
            <w:left w:val="none" w:sz="0" w:space="0" w:color="auto"/>
            <w:bottom w:val="none" w:sz="0" w:space="0" w:color="auto"/>
            <w:right w:val="none" w:sz="0" w:space="0" w:color="auto"/>
          </w:divBdr>
        </w:div>
        <w:div w:id="645163435">
          <w:marLeft w:val="576"/>
          <w:marRight w:val="0"/>
          <w:marTop w:val="120"/>
          <w:marBottom w:val="0"/>
          <w:divBdr>
            <w:top w:val="none" w:sz="0" w:space="0" w:color="auto"/>
            <w:left w:val="none" w:sz="0" w:space="0" w:color="auto"/>
            <w:bottom w:val="none" w:sz="0" w:space="0" w:color="auto"/>
            <w:right w:val="none" w:sz="0" w:space="0" w:color="auto"/>
          </w:divBdr>
        </w:div>
        <w:div w:id="2138983047">
          <w:marLeft w:val="576"/>
          <w:marRight w:val="0"/>
          <w:marTop w:val="120"/>
          <w:marBottom w:val="0"/>
          <w:divBdr>
            <w:top w:val="none" w:sz="0" w:space="0" w:color="auto"/>
            <w:left w:val="none" w:sz="0" w:space="0" w:color="auto"/>
            <w:bottom w:val="none" w:sz="0" w:space="0" w:color="auto"/>
            <w:right w:val="none" w:sz="0" w:space="0" w:color="auto"/>
          </w:divBdr>
        </w:div>
      </w:divsChild>
    </w:div>
    <w:div w:id="88834693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1127368">
      <w:bodyDiv w:val="1"/>
      <w:marLeft w:val="0"/>
      <w:marRight w:val="0"/>
      <w:marTop w:val="0"/>
      <w:marBottom w:val="0"/>
      <w:divBdr>
        <w:top w:val="none" w:sz="0" w:space="0" w:color="auto"/>
        <w:left w:val="none" w:sz="0" w:space="0" w:color="auto"/>
        <w:bottom w:val="none" w:sz="0" w:space="0" w:color="auto"/>
        <w:right w:val="none" w:sz="0" w:space="0" w:color="auto"/>
      </w:divBdr>
      <w:divsChild>
        <w:div w:id="1608922691">
          <w:marLeft w:val="576"/>
          <w:marRight w:val="0"/>
          <w:marTop w:val="120"/>
          <w:marBottom w:val="0"/>
          <w:divBdr>
            <w:top w:val="none" w:sz="0" w:space="0" w:color="auto"/>
            <w:left w:val="none" w:sz="0" w:space="0" w:color="auto"/>
            <w:bottom w:val="none" w:sz="0" w:space="0" w:color="auto"/>
            <w:right w:val="none" w:sz="0" w:space="0" w:color="auto"/>
          </w:divBdr>
        </w:div>
        <w:div w:id="1351682595">
          <w:marLeft w:val="576"/>
          <w:marRight w:val="0"/>
          <w:marTop w:val="120"/>
          <w:marBottom w:val="0"/>
          <w:divBdr>
            <w:top w:val="none" w:sz="0" w:space="0" w:color="auto"/>
            <w:left w:val="none" w:sz="0" w:space="0" w:color="auto"/>
            <w:bottom w:val="none" w:sz="0" w:space="0" w:color="auto"/>
            <w:right w:val="none" w:sz="0" w:space="0" w:color="auto"/>
          </w:divBdr>
        </w:div>
        <w:div w:id="2119833359">
          <w:marLeft w:val="576"/>
          <w:marRight w:val="0"/>
          <w:marTop w:val="120"/>
          <w:marBottom w:val="0"/>
          <w:divBdr>
            <w:top w:val="none" w:sz="0" w:space="0" w:color="auto"/>
            <w:left w:val="none" w:sz="0" w:space="0" w:color="auto"/>
            <w:bottom w:val="none" w:sz="0" w:space="0" w:color="auto"/>
            <w:right w:val="none" w:sz="0" w:space="0" w:color="auto"/>
          </w:divBdr>
        </w:div>
        <w:div w:id="930040452">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9633494">
      <w:bodyDiv w:val="1"/>
      <w:marLeft w:val="0"/>
      <w:marRight w:val="0"/>
      <w:marTop w:val="0"/>
      <w:marBottom w:val="0"/>
      <w:divBdr>
        <w:top w:val="none" w:sz="0" w:space="0" w:color="auto"/>
        <w:left w:val="none" w:sz="0" w:space="0" w:color="auto"/>
        <w:bottom w:val="none" w:sz="0" w:space="0" w:color="auto"/>
        <w:right w:val="none" w:sz="0" w:space="0" w:color="auto"/>
      </w:divBdr>
      <w:divsChild>
        <w:div w:id="479538198">
          <w:marLeft w:val="576"/>
          <w:marRight w:val="0"/>
          <w:marTop w:val="120"/>
          <w:marBottom w:val="0"/>
          <w:divBdr>
            <w:top w:val="none" w:sz="0" w:space="0" w:color="auto"/>
            <w:left w:val="none" w:sz="0" w:space="0" w:color="auto"/>
            <w:bottom w:val="none" w:sz="0" w:space="0" w:color="auto"/>
            <w:right w:val="none" w:sz="0" w:space="0" w:color="auto"/>
          </w:divBdr>
        </w:div>
        <w:div w:id="1809005501">
          <w:marLeft w:val="576"/>
          <w:marRight w:val="0"/>
          <w:marTop w:val="120"/>
          <w:marBottom w:val="0"/>
          <w:divBdr>
            <w:top w:val="none" w:sz="0" w:space="0" w:color="auto"/>
            <w:left w:val="none" w:sz="0" w:space="0" w:color="auto"/>
            <w:bottom w:val="none" w:sz="0" w:space="0" w:color="auto"/>
            <w:right w:val="none" w:sz="0" w:space="0" w:color="auto"/>
          </w:divBdr>
        </w:div>
        <w:div w:id="1313489862">
          <w:marLeft w:val="576"/>
          <w:marRight w:val="0"/>
          <w:marTop w:val="120"/>
          <w:marBottom w:val="0"/>
          <w:divBdr>
            <w:top w:val="none" w:sz="0" w:space="0" w:color="auto"/>
            <w:left w:val="none" w:sz="0" w:space="0" w:color="auto"/>
            <w:bottom w:val="none" w:sz="0" w:space="0" w:color="auto"/>
            <w:right w:val="none" w:sz="0" w:space="0" w:color="auto"/>
          </w:divBdr>
        </w:div>
        <w:div w:id="210387447">
          <w:marLeft w:val="576"/>
          <w:marRight w:val="0"/>
          <w:marTop w:val="120"/>
          <w:marBottom w:val="0"/>
          <w:divBdr>
            <w:top w:val="none" w:sz="0" w:space="0" w:color="auto"/>
            <w:left w:val="none" w:sz="0" w:space="0" w:color="auto"/>
            <w:bottom w:val="none" w:sz="0" w:space="0" w:color="auto"/>
            <w:right w:val="none" w:sz="0" w:space="0" w:color="auto"/>
          </w:divBdr>
        </w:div>
        <w:div w:id="93024187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6360640">
      <w:bodyDiv w:val="1"/>
      <w:marLeft w:val="0"/>
      <w:marRight w:val="0"/>
      <w:marTop w:val="0"/>
      <w:marBottom w:val="0"/>
      <w:divBdr>
        <w:top w:val="none" w:sz="0" w:space="0" w:color="auto"/>
        <w:left w:val="none" w:sz="0" w:space="0" w:color="auto"/>
        <w:bottom w:val="none" w:sz="0" w:space="0" w:color="auto"/>
        <w:right w:val="none" w:sz="0" w:space="0" w:color="auto"/>
      </w:divBdr>
      <w:divsChild>
        <w:div w:id="1017851337">
          <w:marLeft w:val="576"/>
          <w:marRight w:val="0"/>
          <w:marTop w:val="120"/>
          <w:marBottom w:val="0"/>
          <w:divBdr>
            <w:top w:val="none" w:sz="0" w:space="0" w:color="auto"/>
            <w:left w:val="none" w:sz="0" w:space="0" w:color="auto"/>
            <w:bottom w:val="none" w:sz="0" w:space="0" w:color="auto"/>
            <w:right w:val="none" w:sz="0" w:space="0" w:color="auto"/>
          </w:divBdr>
        </w:div>
        <w:div w:id="63797099">
          <w:marLeft w:val="576"/>
          <w:marRight w:val="0"/>
          <w:marTop w:val="120"/>
          <w:marBottom w:val="0"/>
          <w:divBdr>
            <w:top w:val="none" w:sz="0" w:space="0" w:color="auto"/>
            <w:left w:val="none" w:sz="0" w:space="0" w:color="auto"/>
            <w:bottom w:val="none" w:sz="0" w:space="0" w:color="auto"/>
            <w:right w:val="none" w:sz="0" w:space="0" w:color="auto"/>
          </w:divBdr>
        </w:div>
        <w:div w:id="1639723870">
          <w:marLeft w:val="576"/>
          <w:marRight w:val="0"/>
          <w:marTop w:val="120"/>
          <w:marBottom w:val="0"/>
          <w:divBdr>
            <w:top w:val="none" w:sz="0" w:space="0" w:color="auto"/>
            <w:left w:val="none" w:sz="0" w:space="0" w:color="auto"/>
            <w:bottom w:val="none" w:sz="0" w:space="0" w:color="auto"/>
            <w:right w:val="none" w:sz="0" w:space="0" w:color="auto"/>
          </w:divBdr>
        </w:div>
        <w:div w:id="721363733">
          <w:marLeft w:val="576"/>
          <w:marRight w:val="0"/>
          <w:marTop w:val="120"/>
          <w:marBottom w:val="0"/>
          <w:divBdr>
            <w:top w:val="none" w:sz="0" w:space="0" w:color="auto"/>
            <w:left w:val="none" w:sz="0" w:space="0" w:color="auto"/>
            <w:bottom w:val="none" w:sz="0" w:space="0" w:color="auto"/>
            <w:right w:val="none" w:sz="0" w:space="0" w:color="auto"/>
          </w:divBdr>
        </w:div>
        <w:div w:id="162781122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5629861">
      <w:bodyDiv w:val="1"/>
      <w:marLeft w:val="0"/>
      <w:marRight w:val="0"/>
      <w:marTop w:val="0"/>
      <w:marBottom w:val="0"/>
      <w:divBdr>
        <w:top w:val="none" w:sz="0" w:space="0" w:color="auto"/>
        <w:left w:val="none" w:sz="0" w:space="0" w:color="auto"/>
        <w:bottom w:val="none" w:sz="0" w:space="0" w:color="auto"/>
        <w:right w:val="none" w:sz="0" w:space="0" w:color="auto"/>
      </w:divBdr>
      <w:divsChild>
        <w:div w:id="944506780">
          <w:marLeft w:val="576"/>
          <w:marRight w:val="0"/>
          <w:marTop w:val="120"/>
          <w:marBottom w:val="0"/>
          <w:divBdr>
            <w:top w:val="none" w:sz="0" w:space="0" w:color="auto"/>
            <w:left w:val="none" w:sz="0" w:space="0" w:color="auto"/>
            <w:bottom w:val="none" w:sz="0" w:space="0" w:color="auto"/>
            <w:right w:val="none" w:sz="0" w:space="0" w:color="auto"/>
          </w:divBdr>
        </w:div>
        <w:div w:id="94635993">
          <w:marLeft w:val="576"/>
          <w:marRight w:val="0"/>
          <w:marTop w:val="120"/>
          <w:marBottom w:val="0"/>
          <w:divBdr>
            <w:top w:val="none" w:sz="0" w:space="0" w:color="auto"/>
            <w:left w:val="none" w:sz="0" w:space="0" w:color="auto"/>
            <w:bottom w:val="none" w:sz="0" w:space="0" w:color="auto"/>
            <w:right w:val="none" w:sz="0" w:space="0" w:color="auto"/>
          </w:divBdr>
        </w:div>
        <w:div w:id="699358468">
          <w:marLeft w:val="576"/>
          <w:marRight w:val="0"/>
          <w:marTop w:val="120"/>
          <w:marBottom w:val="0"/>
          <w:divBdr>
            <w:top w:val="none" w:sz="0" w:space="0" w:color="auto"/>
            <w:left w:val="none" w:sz="0" w:space="0" w:color="auto"/>
            <w:bottom w:val="none" w:sz="0" w:space="0" w:color="auto"/>
            <w:right w:val="none" w:sz="0" w:space="0" w:color="auto"/>
          </w:divBdr>
        </w:div>
        <w:div w:id="13587422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1153175">
      <w:bodyDiv w:val="1"/>
      <w:marLeft w:val="0"/>
      <w:marRight w:val="0"/>
      <w:marTop w:val="0"/>
      <w:marBottom w:val="0"/>
      <w:divBdr>
        <w:top w:val="none" w:sz="0" w:space="0" w:color="auto"/>
        <w:left w:val="none" w:sz="0" w:space="0" w:color="auto"/>
        <w:bottom w:val="none" w:sz="0" w:space="0" w:color="auto"/>
        <w:right w:val="none" w:sz="0" w:space="0" w:color="auto"/>
      </w:divBdr>
      <w:divsChild>
        <w:div w:id="1979022467">
          <w:marLeft w:val="0"/>
          <w:marRight w:val="0"/>
          <w:marTop w:val="0"/>
          <w:marBottom w:val="0"/>
          <w:divBdr>
            <w:top w:val="none" w:sz="0" w:space="0" w:color="auto"/>
            <w:left w:val="none" w:sz="0" w:space="0" w:color="auto"/>
            <w:bottom w:val="none" w:sz="0" w:space="0" w:color="auto"/>
            <w:right w:val="none" w:sz="0" w:space="0" w:color="auto"/>
          </w:divBdr>
          <w:divsChild>
            <w:div w:id="22947692">
              <w:marLeft w:val="0"/>
              <w:marRight w:val="0"/>
              <w:marTop w:val="0"/>
              <w:marBottom w:val="0"/>
              <w:divBdr>
                <w:top w:val="none" w:sz="0" w:space="0" w:color="auto"/>
                <w:left w:val="none" w:sz="0" w:space="0" w:color="auto"/>
                <w:bottom w:val="none" w:sz="0" w:space="0" w:color="auto"/>
                <w:right w:val="none" w:sz="0" w:space="0" w:color="auto"/>
              </w:divBdr>
              <w:divsChild>
                <w:div w:id="1450126332">
                  <w:marLeft w:val="0"/>
                  <w:marRight w:val="0"/>
                  <w:marTop w:val="0"/>
                  <w:marBottom w:val="0"/>
                  <w:divBdr>
                    <w:top w:val="none" w:sz="0" w:space="0" w:color="auto"/>
                    <w:left w:val="none" w:sz="0" w:space="0" w:color="auto"/>
                    <w:bottom w:val="none" w:sz="0" w:space="0" w:color="auto"/>
                    <w:right w:val="none" w:sz="0" w:space="0" w:color="auto"/>
                  </w:divBdr>
                  <w:divsChild>
                    <w:div w:id="80585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3623</TotalTime>
  <Pages>15</Pages>
  <Words>1836</Words>
  <Characters>10470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2021-07-28T11:04:00Z</dcterms:modified>
</cp:coreProperties>
</file>