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027F1" w:rsidRDefault="008027F1" w:rsidP="008027F1">
      <w:pPr>
        <w:spacing w:line="360" w:lineRule="auto"/>
        <w:jc w:val="center"/>
        <w:rPr>
          <w:rFonts w:ascii="Times New Roman" w:hAnsi="Times New Roman" w:cs="Times New Roman"/>
          <w:b/>
          <w:sz w:val="48"/>
          <w:szCs w:val="48"/>
        </w:rPr>
      </w:pPr>
      <w:r w:rsidRPr="008027F1">
        <w:rPr>
          <w:rFonts w:ascii="Times New Roman" w:hAnsi="Times New Roman" w:cs="Times New Roman"/>
          <w:b/>
          <w:sz w:val="48"/>
          <w:szCs w:val="48"/>
        </w:rPr>
        <w:t>Fast Cross-Modal Hashing With Global and Local Similarity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027F1" w:rsidRDefault="008027F1" w:rsidP="00E53AA4">
      <w:pPr>
        <w:spacing w:line="360" w:lineRule="auto"/>
        <w:jc w:val="both"/>
        <w:rPr>
          <w:rFonts w:ascii="Times New Roman" w:hAnsi="Times New Roman" w:cs="Times New Roman"/>
          <w:b/>
          <w:sz w:val="44"/>
          <w:szCs w:val="44"/>
        </w:rPr>
      </w:pPr>
    </w:p>
    <w:p w:rsidR="008027F1" w:rsidRDefault="008027F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606A" w:rsidRPr="0000606A" w:rsidRDefault="0000606A" w:rsidP="0000606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0606A">
        <w:rPr>
          <w:rFonts w:ascii="Times New Roman" w:eastAsia="Times New Roman" w:hAnsi="Times New Roman" w:cs="Times New Roman"/>
          <w:color w:val="333333"/>
          <w:sz w:val="32"/>
          <w:szCs w:val="32"/>
          <w:lang w:val="en-IN" w:eastAsia="en-IN" w:bidi="ta-IN"/>
        </w:rPr>
        <w:t xml:space="preserve">Recently, supervised cross-modal hashing has attracted much attention and achieved promising performance. To learn hash functions and binary codes, most methods globally exploit the supervised information, for example, preserving an at-least-one pairwise similarity into hash codes or reconstructing the label matrix with binary codes. However, due to the hardness of the discrete optimization problem, they are usually time consuming on large-scale datasets. In addition, they neglect the class correlation in supervised information. From another point of view, they only explore the global similarity of data but overlook the local similarity hidden in the data distribution. To address these issues, we present an efficient supervised cross-modal hashing method, that is, fast cross-modal hashing (FCMH). It leverages not only global similarity information but also the local similarity in a group. Specifically, training samples are partitioned into groups; thereafter, the local similarity in each group is extracted. Moreover, the class correlation in labels is also exploited and embedded into the learning of binary codes. In addition, to solve the discrete optimization problem, we further propose an efficient discrete optimization algorithm with a well-designed group updating scheme, making its computational complexity linear to the size of the training set. In light of this, it is more efficient and scalable to large-scale datasets. Extensive experiments on three benchmark datasets demonstrate that FCMH outperforms some state-of-the-art cross-modal </w:t>
      </w:r>
      <w:r w:rsidRPr="0000606A">
        <w:rPr>
          <w:rFonts w:ascii="Times New Roman" w:eastAsia="Times New Roman" w:hAnsi="Times New Roman" w:cs="Times New Roman"/>
          <w:color w:val="333333"/>
          <w:sz w:val="32"/>
          <w:szCs w:val="32"/>
          <w:lang w:val="en-IN" w:eastAsia="en-IN" w:bidi="ta-IN"/>
        </w:rPr>
        <w:lastRenderedPageBreak/>
        <w:t>hashing approaches in terms of both retrieval accuracy and learning efficiency.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5A585A" w:rsidRDefault="005A585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A585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93E98" w:rsidRDefault="009670DC" w:rsidP="00D93E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3E98">
        <w:rPr>
          <w:rFonts w:ascii="Times New Roman" w:hAnsi="Times New Roman" w:cs="Times New Roman"/>
          <w:sz w:val="32"/>
          <w:szCs w:val="32"/>
          <w:lang w:val="en-IN"/>
        </w:rPr>
        <w:t>Most existing real-valued cross-modal retrieval techniques are based on the brute-force linear search, whi</w:t>
      </w:r>
      <w:r w:rsidRPr="00D93E98">
        <w:rPr>
          <w:rFonts w:ascii="Times New Roman" w:hAnsi="Times New Roman" w:cs="Times New Roman"/>
          <w:sz w:val="32"/>
          <w:szCs w:val="32"/>
          <w:lang w:val="en-IN"/>
        </w:rPr>
        <w:t>ch is timeconsuming for large scale data.</w:t>
      </w:r>
    </w:p>
    <w:p w:rsidR="00000000" w:rsidRPr="00D93E98" w:rsidRDefault="009670DC" w:rsidP="00D93E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3E98">
        <w:rPr>
          <w:rFonts w:ascii="Times New Roman" w:hAnsi="Times New Roman" w:cs="Times New Roman"/>
          <w:sz w:val="32"/>
          <w:szCs w:val="32"/>
          <w:lang w:val="en-IN"/>
        </w:rPr>
        <w:t xml:space="preserve">Existing hashing methods can be categorized into uni-modal hashing, multi-view hashing and cross-modal hashing. </w:t>
      </w:r>
    </w:p>
    <w:p w:rsidR="00000000" w:rsidRPr="00D93E98" w:rsidRDefault="009670DC" w:rsidP="00D93E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3E98">
        <w:rPr>
          <w:rFonts w:ascii="Times New Roman" w:hAnsi="Times New Roman" w:cs="Times New Roman"/>
          <w:sz w:val="32"/>
          <w:szCs w:val="32"/>
          <w:lang w:val="en-IN"/>
        </w:rPr>
        <w:t>The hash functions learned by most existing cross-modal hashing methods are linear. To capture more</w:t>
      </w:r>
      <w:r w:rsidRPr="00D93E98">
        <w:rPr>
          <w:rFonts w:ascii="Times New Roman" w:hAnsi="Times New Roman" w:cs="Times New Roman"/>
          <w:sz w:val="32"/>
          <w:szCs w:val="32"/>
          <w:lang w:val="en-IN"/>
        </w:rPr>
        <w:t xml:space="preserve"> complex structure of the multimodal data, nonlinear hash function learning is studied recently.</w:t>
      </w:r>
    </w:p>
    <w:p w:rsidR="00000000" w:rsidRPr="00D93E98" w:rsidRDefault="009670DC" w:rsidP="00D93E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3E98">
        <w:rPr>
          <w:rFonts w:ascii="Times New Roman" w:hAnsi="Times New Roman" w:cs="Times New Roman"/>
          <w:sz w:val="32"/>
          <w:szCs w:val="32"/>
          <w:lang w:val="en-IN"/>
        </w:rPr>
        <w:t>Unlike most existing cross-modality similarity learning approaches, the hashing functions are not limited to linear projections.</w:t>
      </w:r>
      <w:r w:rsidRPr="00D93E9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93E98" w:rsidRDefault="009670DC" w:rsidP="00D93E98">
      <w:pPr>
        <w:numPr>
          <w:ilvl w:val="0"/>
          <w:numId w:val="45"/>
        </w:numPr>
        <w:spacing w:line="360" w:lineRule="auto"/>
        <w:jc w:val="both"/>
        <w:rPr>
          <w:rFonts w:ascii="Times New Roman" w:hAnsi="Times New Roman" w:cs="Times New Roman"/>
          <w:bCs/>
          <w:sz w:val="32"/>
          <w:szCs w:val="32"/>
          <w:lang w:val="en-IN"/>
        </w:rPr>
      </w:pPr>
      <w:r w:rsidRPr="00D93E98">
        <w:rPr>
          <w:rFonts w:ascii="Times New Roman" w:hAnsi="Times New Roman" w:cs="Times New Roman"/>
          <w:bCs/>
          <w:sz w:val="32"/>
          <w:szCs w:val="32"/>
          <w:lang w:val="en-IN"/>
        </w:rPr>
        <w:t>In this paper, we propose a</w:t>
      </w:r>
      <w:r w:rsidRPr="00D93E98">
        <w:rPr>
          <w:rFonts w:ascii="Times New Roman" w:hAnsi="Times New Roman" w:cs="Times New Roman"/>
          <w:bCs/>
          <w:sz w:val="32"/>
          <w:szCs w:val="32"/>
          <w:lang w:val="en-IN"/>
        </w:rPr>
        <w:t xml:space="preserve"> novel unsupervised hashing learning method to cope with this open problem to directly preserve the manifold structure by hashing.</w:t>
      </w:r>
    </w:p>
    <w:p w:rsidR="00000000" w:rsidRPr="00D93E98" w:rsidRDefault="009670DC" w:rsidP="00D93E98">
      <w:pPr>
        <w:numPr>
          <w:ilvl w:val="0"/>
          <w:numId w:val="45"/>
        </w:numPr>
        <w:spacing w:line="360" w:lineRule="auto"/>
        <w:jc w:val="both"/>
        <w:rPr>
          <w:rFonts w:ascii="Times New Roman" w:hAnsi="Times New Roman" w:cs="Times New Roman"/>
          <w:bCs/>
          <w:sz w:val="32"/>
          <w:szCs w:val="32"/>
          <w:lang w:val="en-IN"/>
        </w:rPr>
      </w:pPr>
      <w:r w:rsidRPr="00D93E98">
        <w:rPr>
          <w:rFonts w:ascii="Times New Roman" w:hAnsi="Times New Roman" w:cs="Times New Roman"/>
          <w:bCs/>
          <w:sz w:val="32"/>
          <w:szCs w:val="32"/>
          <w:lang w:val="en-IN"/>
        </w:rPr>
        <w:t>Unsupervised multimodal hashing generally needs to solve two basic problems: how to preserve the geometric structure among d</w:t>
      </w:r>
      <w:r w:rsidRPr="00D93E98">
        <w:rPr>
          <w:rFonts w:ascii="Times New Roman" w:hAnsi="Times New Roman" w:cs="Times New Roman"/>
          <w:bCs/>
          <w:sz w:val="32"/>
          <w:szCs w:val="32"/>
          <w:lang w:val="en-IN"/>
        </w:rPr>
        <w:t>ata points by hash codes and how to simultaneously select discriminative features for multiple modalities.</w:t>
      </w:r>
    </w:p>
    <w:p w:rsidR="00000000" w:rsidRPr="00D93E98" w:rsidRDefault="009670DC" w:rsidP="00D93E98">
      <w:pPr>
        <w:numPr>
          <w:ilvl w:val="0"/>
          <w:numId w:val="45"/>
        </w:numPr>
        <w:spacing w:line="360" w:lineRule="auto"/>
        <w:jc w:val="both"/>
        <w:rPr>
          <w:rFonts w:ascii="Times New Roman" w:hAnsi="Times New Roman" w:cs="Times New Roman"/>
          <w:bCs/>
          <w:sz w:val="32"/>
          <w:szCs w:val="32"/>
          <w:lang w:val="en-IN"/>
        </w:rPr>
      </w:pPr>
      <w:r w:rsidRPr="00D93E98">
        <w:rPr>
          <w:rFonts w:ascii="Times New Roman" w:hAnsi="Times New Roman" w:cs="Times New Roman"/>
          <w:bCs/>
          <w:sz w:val="32"/>
          <w:szCs w:val="32"/>
          <w:lang w:val="en-IN"/>
        </w:rPr>
        <w:lastRenderedPageBreak/>
        <w:t>Although existing unsupervised hashing methods have been developed, but above problems are not well addressed simultaneously.</w:t>
      </w:r>
    </w:p>
    <w:p w:rsidR="00000000" w:rsidRPr="00D93E98" w:rsidRDefault="009670DC" w:rsidP="00D93E98">
      <w:pPr>
        <w:numPr>
          <w:ilvl w:val="0"/>
          <w:numId w:val="45"/>
        </w:numPr>
        <w:spacing w:line="360" w:lineRule="auto"/>
        <w:jc w:val="both"/>
        <w:rPr>
          <w:rFonts w:ascii="Times New Roman" w:hAnsi="Times New Roman" w:cs="Times New Roman"/>
          <w:bCs/>
          <w:sz w:val="32"/>
          <w:szCs w:val="32"/>
          <w:lang w:val="en-IN"/>
        </w:rPr>
      </w:pPr>
      <w:r w:rsidRPr="00D93E98">
        <w:rPr>
          <w:rFonts w:ascii="Times New Roman" w:hAnsi="Times New Roman" w:cs="Times New Roman"/>
          <w:bCs/>
          <w:sz w:val="32"/>
          <w:szCs w:val="32"/>
          <w:lang w:val="en-IN"/>
        </w:rPr>
        <w:t xml:space="preserve">Fortunately, </w:t>
      </w:r>
      <w:r w:rsidRPr="00D93E98">
        <w:rPr>
          <w:rFonts w:ascii="Times New Roman" w:hAnsi="Times New Roman" w:cs="Times New Roman"/>
          <w:bCs/>
          <w:sz w:val="32"/>
          <w:szCs w:val="32"/>
          <w:lang w:val="en-IN"/>
        </w:rPr>
        <w:t>unsupervised cross-modal hashing methods can handle effectively the problem.</w:t>
      </w:r>
      <w:r w:rsidRPr="00D93E98">
        <w:rPr>
          <w:rFonts w:ascii="Times New Roman" w:hAnsi="Times New Roman" w:cs="Times New Roman"/>
          <w:bCs/>
          <w:sz w:val="32"/>
          <w:szCs w:val="32"/>
        </w:rPr>
        <w:t xml:space="preserve"> </w:t>
      </w:r>
    </w:p>
    <w:p w:rsidR="000B33B0" w:rsidRPr="00D93E98" w:rsidRDefault="006A300A" w:rsidP="00D93E98">
      <w:pPr>
        <w:spacing w:line="360" w:lineRule="auto"/>
        <w:jc w:val="both"/>
        <w:rPr>
          <w:rFonts w:ascii="Times New Roman" w:eastAsia="Times New Roman" w:hAnsi="Times New Roman" w:cs="Times New Roman"/>
          <w:sz w:val="32"/>
          <w:szCs w:val="32"/>
        </w:rPr>
      </w:pPr>
      <w:r w:rsidRPr="00D93E98">
        <w:rPr>
          <w:rFonts w:ascii="Times New Roman" w:hAnsi="Times New Roman" w:cs="Times New Roman"/>
          <w:b/>
          <w:sz w:val="36"/>
          <w:szCs w:val="36"/>
        </w:rPr>
        <w:t xml:space="preserve">2.2. PROPOSED </w:t>
      </w:r>
      <w:r w:rsidR="000B33B0" w:rsidRPr="00D93E98">
        <w:rPr>
          <w:rFonts w:ascii="Times New Roman" w:hAnsi="Times New Roman" w:cs="Times New Roman"/>
          <w:b/>
          <w:sz w:val="36"/>
          <w:szCs w:val="36"/>
        </w:rPr>
        <w:t xml:space="preserve">SYSTEM </w:t>
      </w:r>
    </w:p>
    <w:p w:rsidR="00D93E98" w:rsidRPr="00D93E98" w:rsidRDefault="00D93E98" w:rsidP="00D93E98">
      <w:pPr>
        <w:pStyle w:val="NormalWeb"/>
        <w:numPr>
          <w:ilvl w:val="0"/>
          <w:numId w:val="46"/>
        </w:numPr>
        <w:spacing w:before="0" w:beforeAutospacing="0" w:after="0" w:afterAutospacing="0" w:line="360" w:lineRule="auto"/>
        <w:ind w:left="142" w:firstLine="0"/>
        <w:jc w:val="both"/>
        <w:rPr>
          <w:sz w:val="32"/>
          <w:szCs w:val="32"/>
        </w:rPr>
      </w:pPr>
      <w:r w:rsidRPr="00D93E98">
        <w:rPr>
          <w:sz w:val="32"/>
          <w:szCs w:val="32"/>
        </w:rPr>
        <w:t>To speed up the cross-modal retrieval, a number of binary representation learning methods are proposed to map different modalities of data into a common Hamming space.</w:t>
      </w:r>
    </w:p>
    <w:p w:rsidR="00D93E98" w:rsidRPr="00D93E98" w:rsidRDefault="00D93E98" w:rsidP="00D93E98">
      <w:pPr>
        <w:pStyle w:val="NormalWeb"/>
        <w:numPr>
          <w:ilvl w:val="0"/>
          <w:numId w:val="46"/>
        </w:numPr>
        <w:spacing w:before="0" w:beforeAutospacing="0" w:after="0" w:afterAutospacing="0" w:line="360" w:lineRule="auto"/>
        <w:ind w:left="142" w:firstLine="0"/>
        <w:jc w:val="both"/>
        <w:rPr>
          <w:sz w:val="32"/>
          <w:szCs w:val="32"/>
        </w:rPr>
      </w:pPr>
      <w:r w:rsidRPr="00D93E98">
        <w:rPr>
          <w:sz w:val="32"/>
          <w:szCs w:val="32"/>
        </w:rPr>
        <w:t xml:space="preserve">The proposed method is supervised, and the correlation between two modalities can be built according to their shared ground truth probability vectors. </w:t>
      </w:r>
    </w:p>
    <w:p w:rsidR="00D93E98" w:rsidRPr="00D93E98" w:rsidRDefault="00D93E98" w:rsidP="00D93E98">
      <w:pPr>
        <w:pStyle w:val="NormalWeb"/>
        <w:numPr>
          <w:ilvl w:val="0"/>
          <w:numId w:val="46"/>
        </w:numPr>
        <w:spacing w:before="0" w:beforeAutospacing="0" w:after="0" w:afterAutospacing="0" w:line="360" w:lineRule="auto"/>
        <w:ind w:left="142" w:firstLine="0"/>
        <w:jc w:val="both"/>
        <w:rPr>
          <w:sz w:val="32"/>
          <w:szCs w:val="32"/>
        </w:rPr>
      </w:pPr>
      <w:r w:rsidRPr="00D93E98">
        <w:rPr>
          <w:sz w:val="32"/>
          <w:szCs w:val="32"/>
        </w:rPr>
        <w:t>Furthermore, a sequential learning method (SCM-Seq) is proposed to learn the hash functions bit by bit without imposing the orthogonality constraints.</w:t>
      </w:r>
    </w:p>
    <w:p w:rsidR="00BB3207" w:rsidRDefault="00D93E98" w:rsidP="00D93E98">
      <w:pPr>
        <w:pStyle w:val="NormalWeb"/>
        <w:numPr>
          <w:ilvl w:val="0"/>
          <w:numId w:val="46"/>
        </w:numPr>
        <w:spacing w:before="0" w:beforeAutospacing="0" w:after="0" w:afterAutospacing="0" w:line="360" w:lineRule="auto"/>
        <w:ind w:left="142" w:firstLine="0"/>
        <w:jc w:val="both"/>
        <w:rPr>
          <w:sz w:val="32"/>
          <w:szCs w:val="32"/>
        </w:rPr>
      </w:pPr>
      <w:r w:rsidRPr="00D93E98">
        <w:rPr>
          <w:sz w:val="32"/>
          <w:szCs w:val="32"/>
        </w:rPr>
        <w:t>Accordingly, a new iterative algorithm is proposed to solve the modified objective function and the proof of its convergence is given.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93E98" w:rsidRDefault="009670DC" w:rsidP="00D93E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3E98">
        <w:rPr>
          <w:rFonts w:ascii="Times New Roman" w:eastAsia="AdvGulliv-R" w:hAnsi="Times New Roman" w:cs="Times New Roman"/>
          <w:bCs/>
          <w:sz w:val="32"/>
          <w:szCs w:val="32"/>
          <w:lang w:val="en-IN"/>
        </w:rPr>
        <w:t xml:space="preserve">Our model jointly performs the multi-modal graph embedding and discriminative features learning, which further improves the performance. </w:t>
      </w:r>
    </w:p>
    <w:p w:rsidR="00000000" w:rsidRPr="00D93E98" w:rsidRDefault="009670DC" w:rsidP="00D93E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3E98">
        <w:rPr>
          <w:rFonts w:ascii="Times New Roman" w:eastAsia="AdvGulliv-R" w:hAnsi="Times New Roman" w:cs="Times New Roman"/>
          <w:bCs/>
          <w:sz w:val="32"/>
          <w:szCs w:val="32"/>
          <w:lang w:val="en-IN"/>
        </w:rPr>
        <w:lastRenderedPageBreak/>
        <w:t>Semi-supervised NMF (CPSNMF) uses a constraint propagation approach to get more supervised inform</w:t>
      </w:r>
      <w:r w:rsidRPr="00D93E98">
        <w:rPr>
          <w:rFonts w:ascii="Times New Roman" w:eastAsia="AdvGulliv-R" w:hAnsi="Times New Roman" w:cs="Times New Roman"/>
          <w:bCs/>
          <w:sz w:val="32"/>
          <w:szCs w:val="32"/>
          <w:lang w:val="en-IN"/>
        </w:rPr>
        <w:t>ation, which can greatly improve the retrieval performance.</w:t>
      </w:r>
    </w:p>
    <w:p w:rsidR="00000000" w:rsidRPr="00D93E98" w:rsidRDefault="009670DC" w:rsidP="00D93E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3E98">
        <w:rPr>
          <w:rFonts w:ascii="Times New Roman" w:eastAsia="AdvGulliv-R" w:hAnsi="Times New Roman" w:cs="Times New Roman"/>
          <w:bCs/>
          <w:sz w:val="32"/>
          <w:szCs w:val="32"/>
          <w:lang w:val="en-IN"/>
        </w:rPr>
        <w:t>In spite that supervised hashing methods have achieved promising performance, they overly depend on massive labeled data.</w:t>
      </w:r>
    </w:p>
    <w:p w:rsidR="00000000" w:rsidRPr="00D93E98" w:rsidRDefault="009670DC" w:rsidP="00D93E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3E98">
        <w:rPr>
          <w:rFonts w:ascii="Times New Roman" w:eastAsia="AdvGulliv-R" w:hAnsi="Times New Roman" w:cs="Times New Roman"/>
          <w:bCs/>
          <w:sz w:val="32"/>
          <w:szCs w:val="32"/>
          <w:lang w:val="en-IN"/>
        </w:rPr>
        <w:t>Our method outperforms all comparison methods in terms of the average pe</w:t>
      </w:r>
      <w:r w:rsidRPr="00D93E98">
        <w:rPr>
          <w:rFonts w:ascii="Times New Roman" w:eastAsia="AdvGulliv-R" w:hAnsi="Times New Roman" w:cs="Times New Roman"/>
          <w:bCs/>
          <w:sz w:val="32"/>
          <w:szCs w:val="32"/>
          <w:lang w:val="en-IN"/>
        </w:rPr>
        <w:t>rformance for two retrieval tasks on three datasets. With the increasing of hash code length, the retrieval performance on the Task 1 and Task 2 is further improved.</w:t>
      </w:r>
      <w:r w:rsidRPr="00D93E9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828E3" w:rsidRDefault="00D01782"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Cross-domain visual matching via generalized similarity measure and feature learning</w:t>
            </w:r>
          </w:p>
        </w:tc>
        <w:tc>
          <w:tcPr>
            <w:tcW w:w="3192" w:type="dxa"/>
          </w:tcPr>
          <w:p w:rsidR="000C407B" w:rsidRPr="003828E3" w:rsidRDefault="00D01782" w:rsidP="00D01782">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 xml:space="preserve">L. Lin, G. Wang, W. Zuo, X. Feng, and L. Zhang, </w:t>
            </w:r>
          </w:p>
        </w:tc>
        <w:tc>
          <w:tcPr>
            <w:tcW w:w="3192" w:type="dxa"/>
          </w:tcPr>
          <w:p w:rsidR="000C407B" w:rsidRPr="003828E3" w:rsidRDefault="00D01782"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Cross-domain visual data matching is one of the fundamental problems in many real-world vision tasks, e.g., matching persons across ID photos and surveillance videos.</w:t>
            </w:r>
          </w:p>
        </w:tc>
      </w:tr>
      <w:tr w:rsidR="000C407B" w:rsidTr="000C407B">
        <w:trPr>
          <w:trHeight w:val="2942"/>
        </w:trPr>
        <w:tc>
          <w:tcPr>
            <w:tcW w:w="3192" w:type="dxa"/>
          </w:tcPr>
          <w:p w:rsidR="000C407B" w:rsidRPr="003828E3" w:rsidRDefault="00D01782"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Learning to hash with optimized anchor embedding for scalable retrieval</w:t>
            </w:r>
          </w:p>
        </w:tc>
        <w:tc>
          <w:tcPr>
            <w:tcW w:w="3192" w:type="dxa"/>
          </w:tcPr>
          <w:p w:rsidR="000C407B" w:rsidRPr="003828E3" w:rsidRDefault="00D01782" w:rsidP="00D01782">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 xml:space="preserve">Y. Guo, G. Ding, L. Liu, J. Han, and L. Shao, </w:t>
            </w:r>
          </w:p>
        </w:tc>
        <w:tc>
          <w:tcPr>
            <w:tcW w:w="3192" w:type="dxa"/>
          </w:tcPr>
          <w:p w:rsidR="000C407B" w:rsidRPr="003828E3" w:rsidRDefault="00D01782"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color w:val="333333"/>
                <w:sz w:val="28"/>
                <w:szCs w:val="28"/>
                <w:shd w:val="clear" w:color="auto" w:fill="FFFFFF"/>
              </w:rPr>
              <w:t>Extensive experiments on five benchmark image data sets demonstrate that our method outperforms several state-of-the-art related methods.</w:t>
            </w:r>
          </w:p>
        </w:tc>
      </w:tr>
      <w:tr w:rsidR="000C407B" w:rsidTr="000C407B">
        <w:tc>
          <w:tcPr>
            <w:tcW w:w="3192" w:type="dxa"/>
          </w:tcPr>
          <w:p w:rsidR="000C407B" w:rsidRPr="003828E3" w:rsidRDefault="00D01782"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 xml:space="preserve">Semi-supervised nonlinear hashing using </w:t>
            </w:r>
            <w:r w:rsidRPr="003828E3">
              <w:rPr>
                <w:rFonts w:ascii="Times New Roman" w:hAnsi="Times New Roman" w:cs="Times New Roman"/>
                <w:sz w:val="28"/>
                <w:szCs w:val="28"/>
              </w:rPr>
              <w:lastRenderedPageBreak/>
              <w:t>bootstrap sequential projection learning</w:t>
            </w:r>
          </w:p>
        </w:tc>
        <w:tc>
          <w:tcPr>
            <w:tcW w:w="3192" w:type="dxa"/>
          </w:tcPr>
          <w:p w:rsidR="000C407B" w:rsidRPr="003828E3" w:rsidRDefault="00D01782" w:rsidP="00D01782">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lastRenderedPageBreak/>
              <w:t xml:space="preserve">C. Wu, J. Zhu, D. Cai, C. </w:t>
            </w:r>
            <w:r w:rsidRPr="003828E3">
              <w:rPr>
                <w:rFonts w:ascii="Times New Roman" w:hAnsi="Times New Roman" w:cs="Times New Roman"/>
                <w:sz w:val="28"/>
                <w:szCs w:val="28"/>
              </w:rPr>
              <w:lastRenderedPageBreak/>
              <w:t xml:space="preserve">Chen, and J. Bu, </w:t>
            </w:r>
          </w:p>
        </w:tc>
        <w:tc>
          <w:tcPr>
            <w:tcW w:w="3192" w:type="dxa"/>
          </w:tcPr>
          <w:p w:rsidR="000C407B" w:rsidRPr="003828E3" w:rsidRDefault="00D01782"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color w:val="333333"/>
                <w:sz w:val="28"/>
                <w:szCs w:val="28"/>
                <w:shd w:val="clear" w:color="auto" w:fill="FFFFFF"/>
              </w:rPr>
              <w:lastRenderedPageBreak/>
              <w:t xml:space="preserve">In this paper, we study the effective semi-supervised </w:t>
            </w:r>
            <w:r w:rsidRPr="003828E3">
              <w:rPr>
                <w:rFonts w:ascii="Times New Roman" w:hAnsi="Times New Roman" w:cs="Times New Roman"/>
                <w:color w:val="333333"/>
                <w:sz w:val="28"/>
                <w:szCs w:val="28"/>
                <w:shd w:val="clear" w:color="auto" w:fill="FFFFFF"/>
              </w:rPr>
              <w:lastRenderedPageBreak/>
              <w:t>hashing method under the framework of regularized learning-based hashing.</w:t>
            </w:r>
          </w:p>
        </w:tc>
      </w:tr>
      <w:tr w:rsidR="000C407B" w:rsidTr="000C407B">
        <w:tc>
          <w:tcPr>
            <w:tcW w:w="3192" w:type="dxa"/>
          </w:tcPr>
          <w:p w:rsidR="000C407B" w:rsidRPr="003828E3" w:rsidRDefault="003828E3"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lastRenderedPageBreak/>
              <w:t>Fast hash-based inter-block matching for screen content coding[J]</w:t>
            </w:r>
          </w:p>
        </w:tc>
        <w:tc>
          <w:tcPr>
            <w:tcW w:w="3192" w:type="dxa"/>
          </w:tcPr>
          <w:p w:rsidR="000C407B" w:rsidRPr="003828E3" w:rsidRDefault="00D01782" w:rsidP="003828E3">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sz w:val="28"/>
                <w:szCs w:val="28"/>
              </w:rPr>
              <w:t xml:space="preserve">Xiao W, Shi G, Li B, et al. </w:t>
            </w:r>
          </w:p>
        </w:tc>
        <w:tc>
          <w:tcPr>
            <w:tcW w:w="3192" w:type="dxa"/>
          </w:tcPr>
          <w:p w:rsidR="000C407B" w:rsidRPr="003828E3" w:rsidRDefault="003828E3" w:rsidP="00E53AA4">
            <w:pPr>
              <w:tabs>
                <w:tab w:val="left" w:pos="720"/>
              </w:tabs>
              <w:spacing w:after="100" w:line="360" w:lineRule="auto"/>
              <w:jc w:val="both"/>
              <w:rPr>
                <w:rFonts w:ascii="Times New Roman" w:hAnsi="Times New Roman" w:cs="Times New Roman"/>
                <w:sz w:val="28"/>
                <w:szCs w:val="28"/>
              </w:rPr>
            </w:pPr>
            <w:r w:rsidRPr="003828E3">
              <w:rPr>
                <w:rFonts w:ascii="Times New Roman" w:hAnsi="Times New Roman" w:cs="Times New Roman"/>
                <w:color w:val="333333"/>
                <w:sz w:val="28"/>
                <w:szCs w:val="28"/>
                <w:shd w:val="clear" w:color="auto" w:fill="FFFFFF"/>
              </w:rPr>
              <w:t>In the proposed scheme, the blocks sharing the same hash values with the current block are selected as prediction candidates.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2301" w:rsidRDefault="00442301" w:rsidP="00442301">
      <w:pPr>
        <w:rPr>
          <w:rFonts w:ascii="Times New Roman" w:hAnsi="Times New Roman" w:cs="Times New Roman"/>
          <w:b/>
          <w:sz w:val="28"/>
          <w:szCs w:val="28"/>
        </w:rPr>
      </w:pPr>
    </w:p>
    <w:p w:rsidR="009B1ED3" w:rsidRPr="00442301" w:rsidRDefault="009B1ED3" w:rsidP="00442301"/>
    <w:p w:rsidR="00305BF0" w:rsidRPr="00D81E16" w:rsidRDefault="00305BF0" w:rsidP="0044230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442301" w:rsidRDefault="00405E73" w:rsidP="00E53AA4">
      <w:pPr>
        <w:spacing w:after="0" w:line="360" w:lineRule="auto"/>
        <w:jc w:val="both"/>
        <w:rPr>
          <w:rFonts w:ascii="Times New Roman" w:hAnsi="Times New Roman" w:cs="Times New Roman"/>
          <w:b/>
          <w:sz w:val="40"/>
          <w:szCs w:val="40"/>
        </w:rPr>
      </w:pPr>
      <w:r w:rsidRPr="00442301">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B1ED3" w:rsidP="00E53AA4">
      <w:pPr>
        <w:spacing w:after="0" w:line="360" w:lineRule="auto"/>
        <w:jc w:val="both"/>
        <w:rPr>
          <w:rFonts w:ascii="Times New Roman" w:hAnsi="Times New Roman" w:cs="Times New Roman"/>
        </w:rPr>
      </w:pPr>
      <w:r w:rsidRPr="009B1ED3">
        <w:rPr>
          <w:rFonts w:ascii="Times New Roman" w:hAnsi="Times New Roman" w:cs="Times New Roman"/>
        </w:rPr>
        <w:drawing>
          <wp:inline distT="0" distB="0" distL="0" distR="0">
            <wp:extent cx="5943600" cy="423545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235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442301">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442301" w:rsidRDefault="00442301"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442301" w:rsidRDefault="0044230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A3945" w:rsidRPr="005D40B1" w:rsidRDefault="00CA3945" w:rsidP="00CA3945">
      <w:pPr>
        <w:pStyle w:val="BodyText"/>
        <w:rPr>
          <w:bCs/>
          <w:iCs/>
          <w:sz w:val="32"/>
          <w:szCs w:val="32"/>
          <w:lang w:val="en-IN"/>
        </w:rPr>
      </w:pPr>
      <w:r w:rsidRPr="005D40B1">
        <w:rPr>
          <w:bCs/>
          <w:iCs/>
          <w:sz w:val="32"/>
          <w:szCs w:val="32"/>
          <w:lang w:val="en-IN"/>
        </w:rPr>
        <w:t xml:space="preserve">   In this paper, we propose a unsupervised multi-modal hashing method for cross-modal retrieval. Our model explores the underlying neighborhood structure of the visual space and the semantic correlation provied by textual modality to learn the compact unified hash codes. The sparse constraint is imposed on our model to learn discriminative hash functions for multimodal data. Encouraging experimental results demonstrate that the effectiveness of the proposed framework on cross-modal retrieval tasks. In the future, we plan to extend the proposed method into the deep learning networks.</w:t>
      </w:r>
      <w:r w:rsidRPr="005D40B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5D40B1" w:rsidRDefault="005D40B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D40B1" w:rsidRDefault="009670DC" w:rsidP="005D40B1">
      <w:pPr>
        <w:pStyle w:val="BodyText"/>
        <w:numPr>
          <w:ilvl w:val="0"/>
          <w:numId w:val="42"/>
        </w:numPr>
        <w:rPr>
          <w:sz w:val="32"/>
          <w:szCs w:val="32"/>
          <w:lang w:val="en-IN"/>
        </w:rPr>
      </w:pPr>
      <w:r w:rsidRPr="005D40B1">
        <w:rPr>
          <w:sz w:val="32"/>
          <w:szCs w:val="32"/>
          <w:lang w:val="en-IN"/>
        </w:rPr>
        <w:t>[1] L. Lin, G. Wang, W. Zuo, X. Feng, and L. Zhang,</w:t>
      </w:r>
      <w:r w:rsidRPr="005D40B1">
        <w:rPr>
          <w:sz w:val="32"/>
          <w:szCs w:val="32"/>
          <w:lang w:val="en-IN"/>
        </w:rPr>
        <w:t xml:space="preserve"> Cross-domain visual matching via generalized similarity measure and feature learning, IEEE Transactions on Pattern Analysis and Machine Intelligence, vol. 39, no. 6, pp. 1089-1102, 2017. </w:t>
      </w:r>
    </w:p>
    <w:p w:rsidR="00000000" w:rsidRPr="005D40B1" w:rsidRDefault="009670DC" w:rsidP="005D40B1">
      <w:pPr>
        <w:pStyle w:val="BodyText"/>
        <w:numPr>
          <w:ilvl w:val="0"/>
          <w:numId w:val="42"/>
        </w:numPr>
        <w:rPr>
          <w:sz w:val="32"/>
          <w:szCs w:val="32"/>
          <w:lang w:val="en-IN"/>
        </w:rPr>
      </w:pPr>
      <w:r w:rsidRPr="005D40B1">
        <w:rPr>
          <w:sz w:val="32"/>
          <w:szCs w:val="32"/>
          <w:lang w:val="en-IN"/>
        </w:rPr>
        <w:t>[2] Y. Guo, G. Ding, L. Liu, J. Han, and L. Shao, Learning to hash</w:t>
      </w:r>
      <w:r w:rsidRPr="005D40B1">
        <w:rPr>
          <w:sz w:val="32"/>
          <w:szCs w:val="32"/>
          <w:lang w:val="en-IN"/>
        </w:rPr>
        <w:t xml:space="preserve"> with optimized anchor embedding for scalable retrieval, IEEE Transactions on Image Processing, vol. 26, no. 3, pp. 1344-1354, 2017. </w:t>
      </w:r>
    </w:p>
    <w:p w:rsidR="00000000" w:rsidRPr="005D40B1" w:rsidRDefault="009670DC" w:rsidP="005D40B1">
      <w:pPr>
        <w:pStyle w:val="BodyText"/>
        <w:numPr>
          <w:ilvl w:val="0"/>
          <w:numId w:val="42"/>
        </w:numPr>
        <w:rPr>
          <w:sz w:val="32"/>
          <w:szCs w:val="32"/>
          <w:lang w:val="en-IN"/>
        </w:rPr>
      </w:pPr>
      <w:r w:rsidRPr="005D40B1">
        <w:rPr>
          <w:sz w:val="32"/>
          <w:szCs w:val="32"/>
          <w:lang w:val="en-IN"/>
        </w:rPr>
        <w:t>[3] Xiao W, Shi G, Li B, et al. Fast hash-based inter-block matching for screen content coding[J]. IEEE Transactions on C</w:t>
      </w:r>
      <w:r w:rsidRPr="005D40B1">
        <w:rPr>
          <w:sz w:val="32"/>
          <w:szCs w:val="32"/>
          <w:lang w:val="en-IN"/>
        </w:rPr>
        <w:t xml:space="preserve">ircuits and Systems for Video Technology, 2016, 28(5): 1169-1182. </w:t>
      </w:r>
    </w:p>
    <w:p w:rsidR="00000000" w:rsidRPr="005D40B1" w:rsidRDefault="009670DC" w:rsidP="005D40B1">
      <w:pPr>
        <w:pStyle w:val="BodyText"/>
        <w:numPr>
          <w:ilvl w:val="0"/>
          <w:numId w:val="42"/>
        </w:numPr>
        <w:rPr>
          <w:sz w:val="32"/>
          <w:szCs w:val="32"/>
          <w:lang w:val="en-IN"/>
        </w:rPr>
      </w:pPr>
      <w:r w:rsidRPr="005D40B1">
        <w:rPr>
          <w:sz w:val="32"/>
          <w:szCs w:val="32"/>
          <w:lang w:val="en-IN"/>
        </w:rPr>
        <w:t>[4] C. Wu, J. Zhu, D. Cai, C. Chen, and J. Bu, Semi-supervised nonlinear hashing using bootstrap sequential projection learning, IEEE Transactions on Knowledge and Data Engineering, vol. 2</w:t>
      </w:r>
      <w:r w:rsidRPr="005D40B1">
        <w:rPr>
          <w:sz w:val="32"/>
          <w:szCs w:val="32"/>
          <w:lang w:val="en-IN"/>
        </w:rPr>
        <w:t xml:space="preserve">5, no. 6, pp. 1380-1393, 2013. </w:t>
      </w:r>
    </w:p>
    <w:p w:rsidR="00000000" w:rsidRPr="005D40B1" w:rsidRDefault="009670DC" w:rsidP="005D40B1">
      <w:pPr>
        <w:pStyle w:val="BodyText"/>
        <w:numPr>
          <w:ilvl w:val="0"/>
          <w:numId w:val="42"/>
        </w:numPr>
        <w:rPr>
          <w:sz w:val="32"/>
          <w:szCs w:val="32"/>
          <w:lang w:val="en-IN"/>
        </w:rPr>
      </w:pPr>
      <w:r w:rsidRPr="005D40B1">
        <w:rPr>
          <w:sz w:val="32"/>
          <w:szCs w:val="32"/>
          <w:lang w:val="en-IN"/>
        </w:rPr>
        <w:t>[5] Gong Y, Lazebnik S, Gordo A, et al. Iterative quantization: A procrustean approach to learning binary codes for large-scale image retrieval[J]. IEEE transactions on pattern analysis and machine intelligence, 2012, 35(12</w:t>
      </w:r>
      <w:r w:rsidRPr="005D40B1">
        <w:rPr>
          <w:sz w:val="32"/>
          <w:szCs w:val="32"/>
          <w:lang w:val="en-IN"/>
        </w:rPr>
        <w:t xml:space="preserve">): 2916-2929. </w:t>
      </w:r>
    </w:p>
    <w:p w:rsidR="00000000" w:rsidRPr="005D40B1" w:rsidRDefault="009670DC" w:rsidP="005D40B1">
      <w:pPr>
        <w:pStyle w:val="BodyText"/>
        <w:numPr>
          <w:ilvl w:val="0"/>
          <w:numId w:val="42"/>
        </w:numPr>
        <w:rPr>
          <w:sz w:val="32"/>
          <w:szCs w:val="32"/>
          <w:lang w:val="en-IN"/>
        </w:rPr>
      </w:pPr>
      <w:r w:rsidRPr="005D40B1">
        <w:rPr>
          <w:sz w:val="32"/>
          <w:szCs w:val="32"/>
          <w:lang w:val="en-IN"/>
        </w:rPr>
        <w:t xml:space="preserve">[6] Wang J, Kumar S, Chang S F. Semi-supervised hashing for scalable image retrieval[C]//2010 IEEE Computer Society </w:t>
      </w:r>
      <w:r w:rsidRPr="005D40B1">
        <w:rPr>
          <w:sz w:val="32"/>
          <w:szCs w:val="32"/>
          <w:lang w:val="en-IN"/>
        </w:rPr>
        <w:lastRenderedPageBreak/>
        <w:t xml:space="preserve">Conference on Computer Vision and Pattern Recognition. IEEE, 2010: 3424-3431. </w:t>
      </w:r>
    </w:p>
    <w:p w:rsidR="00000000" w:rsidRPr="005D40B1" w:rsidRDefault="009670DC" w:rsidP="005D40B1">
      <w:pPr>
        <w:pStyle w:val="BodyText"/>
        <w:numPr>
          <w:ilvl w:val="0"/>
          <w:numId w:val="42"/>
        </w:numPr>
        <w:rPr>
          <w:sz w:val="32"/>
          <w:szCs w:val="32"/>
          <w:lang w:val="en-IN"/>
        </w:rPr>
      </w:pPr>
      <w:r w:rsidRPr="005D40B1">
        <w:rPr>
          <w:sz w:val="32"/>
          <w:szCs w:val="32"/>
          <w:lang w:val="en-IN"/>
        </w:rPr>
        <w:t>[7] Norouzi, M. and D.J. Fleet. Minimal loss</w:t>
      </w:r>
      <w:r w:rsidRPr="005D40B1">
        <w:rPr>
          <w:sz w:val="32"/>
          <w:szCs w:val="32"/>
          <w:lang w:val="en-IN"/>
        </w:rPr>
        <w:t xml:space="preserve"> hashing for compact binary codes. in International Conference on International Conference on Machine Learning 2011. </w:t>
      </w:r>
    </w:p>
    <w:p w:rsidR="00000000" w:rsidRPr="005D40B1" w:rsidRDefault="009670DC" w:rsidP="005D40B1">
      <w:pPr>
        <w:pStyle w:val="BodyText"/>
        <w:numPr>
          <w:ilvl w:val="0"/>
          <w:numId w:val="42"/>
        </w:numPr>
        <w:rPr>
          <w:sz w:val="32"/>
          <w:szCs w:val="32"/>
          <w:lang w:val="en-IN"/>
        </w:rPr>
      </w:pPr>
      <w:r w:rsidRPr="005D40B1">
        <w:rPr>
          <w:sz w:val="32"/>
          <w:szCs w:val="32"/>
          <w:lang w:val="en-IN"/>
        </w:rPr>
        <w:t>[8] Yorozu T, Hirano M, Oka K, et al. Electron spectroscopy studies on magneto-optical media and plastic substrate interface[J]. IEEE tra</w:t>
      </w:r>
      <w:r w:rsidRPr="005D40B1">
        <w:rPr>
          <w:sz w:val="32"/>
          <w:szCs w:val="32"/>
          <w:lang w:val="en-IN"/>
        </w:rPr>
        <w:t xml:space="preserve">nslation journal on magnetics in Japan, 1987, 2(8): 740-741. </w:t>
      </w:r>
    </w:p>
    <w:p w:rsidR="00000000" w:rsidRPr="005D40B1" w:rsidRDefault="009670DC" w:rsidP="005D40B1">
      <w:pPr>
        <w:pStyle w:val="BodyText"/>
        <w:numPr>
          <w:ilvl w:val="0"/>
          <w:numId w:val="42"/>
        </w:numPr>
        <w:rPr>
          <w:sz w:val="32"/>
          <w:szCs w:val="32"/>
          <w:lang w:val="en-IN"/>
        </w:rPr>
      </w:pPr>
      <w:r w:rsidRPr="005D40B1">
        <w:rPr>
          <w:sz w:val="32"/>
          <w:szCs w:val="32"/>
          <w:lang w:val="en-IN"/>
        </w:rPr>
        <w:t xml:space="preserve">[9] Li S, Chen Z, Lu J, et al. Neighborhood Preserving Hashing for Scalable Video Retrieval[C]//Proceedings of the IEEE International Conference on Computer Vision. 2019: 8212-8221. </w:t>
      </w:r>
    </w:p>
    <w:p w:rsidR="00000000" w:rsidRPr="005D40B1" w:rsidRDefault="009670DC" w:rsidP="005D40B1">
      <w:pPr>
        <w:pStyle w:val="BodyText"/>
        <w:numPr>
          <w:ilvl w:val="0"/>
          <w:numId w:val="42"/>
        </w:numPr>
        <w:rPr>
          <w:sz w:val="32"/>
          <w:szCs w:val="32"/>
          <w:lang w:val="en-IN"/>
        </w:rPr>
      </w:pPr>
      <w:r w:rsidRPr="005D40B1">
        <w:rPr>
          <w:sz w:val="32"/>
          <w:szCs w:val="32"/>
          <w:lang w:val="en-IN"/>
        </w:rPr>
        <w:t xml:space="preserve">[10] Cui </w:t>
      </w:r>
      <w:r w:rsidRPr="005D40B1">
        <w:rPr>
          <w:sz w:val="32"/>
          <w:szCs w:val="32"/>
          <w:lang w:val="en-IN"/>
        </w:rPr>
        <w:t xml:space="preserve">H, Zhu L, Li J, et al. Scalable deep hashing for large-scale social image retrieval[J]. IEEE Transactions on Image Processing, 2019, 29: 1271-1284.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70DC" w:rsidRDefault="009670DC" w:rsidP="003654DF">
      <w:pPr>
        <w:spacing w:after="0" w:line="240" w:lineRule="auto"/>
      </w:pPr>
      <w:r>
        <w:separator/>
      </w:r>
    </w:p>
  </w:endnote>
  <w:endnote w:type="continuationSeparator" w:id="1">
    <w:p w:rsidR="009670DC" w:rsidRDefault="009670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70DC" w:rsidRDefault="009670DC" w:rsidP="003654DF">
      <w:pPr>
        <w:spacing w:after="0" w:line="240" w:lineRule="auto"/>
      </w:pPr>
      <w:r>
        <w:separator/>
      </w:r>
    </w:p>
  </w:footnote>
  <w:footnote w:type="continuationSeparator" w:id="1">
    <w:p w:rsidR="009670DC" w:rsidRDefault="009670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92E91">
        <w:pPr>
          <w:pStyle w:val="Header"/>
          <w:jc w:val="right"/>
        </w:pPr>
        <w:fldSimple w:instr=" PAGE   \* MERGEFORMAT ">
          <w:r w:rsidR="009B1ED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F767D"/>
    <w:multiLevelType w:val="hybridMultilevel"/>
    <w:tmpl w:val="C682E65A"/>
    <w:lvl w:ilvl="0" w:tplc="A5DEAA54">
      <w:start w:val="1"/>
      <w:numFmt w:val="bullet"/>
      <w:lvlText w:val=""/>
      <w:lvlJc w:val="left"/>
      <w:pPr>
        <w:tabs>
          <w:tab w:val="num" w:pos="720"/>
        </w:tabs>
        <w:ind w:left="720" w:hanging="360"/>
      </w:pPr>
      <w:rPr>
        <w:rFonts w:ascii="Wingdings 2" w:hAnsi="Wingdings 2" w:hint="default"/>
      </w:rPr>
    </w:lvl>
    <w:lvl w:ilvl="1" w:tplc="E53E2038" w:tentative="1">
      <w:start w:val="1"/>
      <w:numFmt w:val="bullet"/>
      <w:lvlText w:val=""/>
      <w:lvlJc w:val="left"/>
      <w:pPr>
        <w:tabs>
          <w:tab w:val="num" w:pos="1440"/>
        </w:tabs>
        <w:ind w:left="1440" w:hanging="360"/>
      </w:pPr>
      <w:rPr>
        <w:rFonts w:ascii="Wingdings 2" w:hAnsi="Wingdings 2" w:hint="default"/>
      </w:rPr>
    </w:lvl>
    <w:lvl w:ilvl="2" w:tplc="808E2B6E" w:tentative="1">
      <w:start w:val="1"/>
      <w:numFmt w:val="bullet"/>
      <w:lvlText w:val=""/>
      <w:lvlJc w:val="left"/>
      <w:pPr>
        <w:tabs>
          <w:tab w:val="num" w:pos="2160"/>
        </w:tabs>
        <w:ind w:left="2160" w:hanging="360"/>
      </w:pPr>
      <w:rPr>
        <w:rFonts w:ascii="Wingdings 2" w:hAnsi="Wingdings 2" w:hint="default"/>
      </w:rPr>
    </w:lvl>
    <w:lvl w:ilvl="3" w:tplc="8ABCF688" w:tentative="1">
      <w:start w:val="1"/>
      <w:numFmt w:val="bullet"/>
      <w:lvlText w:val=""/>
      <w:lvlJc w:val="left"/>
      <w:pPr>
        <w:tabs>
          <w:tab w:val="num" w:pos="2880"/>
        </w:tabs>
        <w:ind w:left="2880" w:hanging="360"/>
      </w:pPr>
      <w:rPr>
        <w:rFonts w:ascii="Wingdings 2" w:hAnsi="Wingdings 2" w:hint="default"/>
      </w:rPr>
    </w:lvl>
    <w:lvl w:ilvl="4" w:tplc="7B980500" w:tentative="1">
      <w:start w:val="1"/>
      <w:numFmt w:val="bullet"/>
      <w:lvlText w:val=""/>
      <w:lvlJc w:val="left"/>
      <w:pPr>
        <w:tabs>
          <w:tab w:val="num" w:pos="3600"/>
        </w:tabs>
        <w:ind w:left="3600" w:hanging="360"/>
      </w:pPr>
      <w:rPr>
        <w:rFonts w:ascii="Wingdings 2" w:hAnsi="Wingdings 2" w:hint="default"/>
      </w:rPr>
    </w:lvl>
    <w:lvl w:ilvl="5" w:tplc="0F966892" w:tentative="1">
      <w:start w:val="1"/>
      <w:numFmt w:val="bullet"/>
      <w:lvlText w:val=""/>
      <w:lvlJc w:val="left"/>
      <w:pPr>
        <w:tabs>
          <w:tab w:val="num" w:pos="4320"/>
        </w:tabs>
        <w:ind w:left="4320" w:hanging="360"/>
      </w:pPr>
      <w:rPr>
        <w:rFonts w:ascii="Wingdings 2" w:hAnsi="Wingdings 2" w:hint="default"/>
      </w:rPr>
    </w:lvl>
    <w:lvl w:ilvl="6" w:tplc="05E6CCC2" w:tentative="1">
      <w:start w:val="1"/>
      <w:numFmt w:val="bullet"/>
      <w:lvlText w:val=""/>
      <w:lvlJc w:val="left"/>
      <w:pPr>
        <w:tabs>
          <w:tab w:val="num" w:pos="5040"/>
        </w:tabs>
        <w:ind w:left="5040" w:hanging="360"/>
      </w:pPr>
      <w:rPr>
        <w:rFonts w:ascii="Wingdings 2" w:hAnsi="Wingdings 2" w:hint="default"/>
      </w:rPr>
    </w:lvl>
    <w:lvl w:ilvl="7" w:tplc="B7B87FC6" w:tentative="1">
      <w:start w:val="1"/>
      <w:numFmt w:val="bullet"/>
      <w:lvlText w:val=""/>
      <w:lvlJc w:val="left"/>
      <w:pPr>
        <w:tabs>
          <w:tab w:val="num" w:pos="5760"/>
        </w:tabs>
        <w:ind w:left="5760" w:hanging="360"/>
      </w:pPr>
      <w:rPr>
        <w:rFonts w:ascii="Wingdings 2" w:hAnsi="Wingdings 2" w:hint="default"/>
      </w:rPr>
    </w:lvl>
    <w:lvl w:ilvl="8" w:tplc="2B8CE8D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F07E57"/>
    <w:multiLevelType w:val="hybridMultilevel"/>
    <w:tmpl w:val="5D46CC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5358E5"/>
    <w:multiLevelType w:val="hybridMultilevel"/>
    <w:tmpl w:val="2E92ED80"/>
    <w:lvl w:ilvl="0" w:tplc="E6722A94">
      <w:start w:val="1"/>
      <w:numFmt w:val="bullet"/>
      <w:lvlText w:val=""/>
      <w:lvlJc w:val="left"/>
      <w:pPr>
        <w:tabs>
          <w:tab w:val="num" w:pos="720"/>
        </w:tabs>
        <w:ind w:left="720" w:hanging="360"/>
      </w:pPr>
      <w:rPr>
        <w:rFonts w:ascii="Wingdings 2" w:hAnsi="Wingdings 2" w:hint="default"/>
      </w:rPr>
    </w:lvl>
    <w:lvl w:ilvl="1" w:tplc="ED64C462" w:tentative="1">
      <w:start w:val="1"/>
      <w:numFmt w:val="bullet"/>
      <w:lvlText w:val=""/>
      <w:lvlJc w:val="left"/>
      <w:pPr>
        <w:tabs>
          <w:tab w:val="num" w:pos="1440"/>
        </w:tabs>
        <w:ind w:left="1440" w:hanging="360"/>
      </w:pPr>
      <w:rPr>
        <w:rFonts w:ascii="Wingdings 2" w:hAnsi="Wingdings 2" w:hint="default"/>
      </w:rPr>
    </w:lvl>
    <w:lvl w:ilvl="2" w:tplc="8578CBEE" w:tentative="1">
      <w:start w:val="1"/>
      <w:numFmt w:val="bullet"/>
      <w:lvlText w:val=""/>
      <w:lvlJc w:val="left"/>
      <w:pPr>
        <w:tabs>
          <w:tab w:val="num" w:pos="2160"/>
        </w:tabs>
        <w:ind w:left="2160" w:hanging="360"/>
      </w:pPr>
      <w:rPr>
        <w:rFonts w:ascii="Wingdings 2" w:hAnsi="Wingdings 2" w:hint="default"/>
      </w:rPr>
    </w:lvl>
    <w:lvl w:ilvl="3" w:tplc="F2DECEE6" w:tentative="1">
      <w:start w:val="1"/>
      <w:numFmt w:val="bullet"/>
      <w:lvlText w:val=""/>
      <w:lvlJc w:val="left"/>
      <w:pPr>
        <w:tabs>
          <w:tab w:val="num" w:pos="2880"/>
        </w:tabs>
        <w:ind w:left="2880" w:hanging="360"/>
      </w:pPr>
      <w:rPr>
        <w:rFonts w:ascii="Wingdings 2" w:hAnsi="Wingdings 2" w:hint="default"/>
      </w:rPr>
    </w:lvl>
    <w:lvl w:ilvl="4" w:tplc="DEB43C64" w:tentative="1">
      <w:start w:val="1"/>
      <w:numFmt w:val="bullet"/>
      <w:lvlText w:val=""/>
      <w:lvlJc w:val="left"/>
      <w:pPr>
        <w:tabs>
          <w:tab w:val="num" w:pos="3600"/>
        </w:tabs>
        <w:ind w:left="3600" w:hanging="360"/>
      </w:pPr>
      <w:rPr>
        <w:rFonts w:ascii="Wingdings 2" w:hAnsi="Wingdings 2" w:hint="default"/>
      </w:rPr>
    </w:lvl>
    <w:lvl w:ilvl="5" w:tplc="2886E2AC" w:tentative="1">
      <w:start w:val="1"/>
      <w:numFmt w:val="bullet"/>
      <w:lvlText w:val=""/>
      <w:lvlJc w:val="left"/>
      <w:pPr>
        <w:tabs>
          <w:tab w:val="num" w:pos="4320"/>
        </w:tabs>
        <w:ind w:left="4320" w:hanging="360"/>
      </w:pPr>
      <w:rPr>
        <w:rFonts w:ascii="Wingdings 2" w:hAnsi="Wingdings 2" w:hint="default"/>
      </w:rPr>
    </w:lvl>
    <w:lvl w:ilvl="6" w:tplc="6A665B84" w:tentative="1">
      <w:start w:val="1"/>
      <w:numFmt w:val="bullet"/>
      <w:lvlText w:val=""/>
      <w:lvlJc w:val="left"/>
      <w:pPr>
        <w:tabs>
          <w:tab w:val="num" w:pos="5040"/>
        </w:tabs>
        <w:ind w:left="5040" w:hanging="360"/>
      </w:pPr>
      <w:rPr>
        <w:rFonts w:ascii="Wingdings 2" w:hAnsi="Wingdings 2" w:hint="default"/>
      </w:rPr>
    </w:lvl>
    <w:lvl w:ilvl="7" w:tplc="74D22BE6" w:tentative="1">
      <w:start w:val="1"/>
      <w:numFmt w:val="bullet"/>
      <w:lvlText w:val=""/>
      <w:lvlJc w:val="left"/>
      <w:pPr>
        <w:tabs>
          <w:tab w:val="num" w:pos="5760"/>
        </w:tabs>
        <w:ind w:left="5760" w:hanging="360"/>
      </w:pPr>
      <w:rPr>
        <w:rFonts w:ascii="Wingdings 2" w:hAnsi="Wingdings 2" w:hint="default"/>
      </w:rPr>
    </w:lvl>
    <w:lvl w:ilvl="8" w:tplc="6404657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C359D8"/>
    <w:multiLevelType w:val="hybridMultilevel"/>
    <w:tmpl w:val="DC0654CC"/>
    <w:lvl w:ilvl="0" w:tplc="AF586AFC">
      <w:start w:val="1"/>
      <w:numFmt w:val="bullet"/>
      <w:lvlText w:val=""/>
      <w:lvlJc w:val="left"/>
      <w:pPr>
        <w:tabs>
          <w:tab w:val="num" w:pos="720"/>
        </w:tabs>
        <w:ind w:left="720" w:hanging="360"/>
      </w:pPr>
      <w:rPr>
        <w:rFonts w:ascii="Wingdings 2" w:hAnsi="Wingdings 2" w:hint="default"/>
      </w:rPr>
    </w:lvl>
    <w:lvl w:ilvl="1" w:tplc="C05C08BE" w:tentative="1">
      <w:start w:val="1"/>
      <w:numFmt w:val="bullet"/>
      <w:lvlText w:val=""/>
      <w:lvlJc w:val="left"/>
      <w:pPr>
        <w:tabs>
          <w:tab w:val="num" w:pos="1440"/>
        </w:tabs>
        <w:ind w:left="1440" w:hanging="360"/>
      </w:pPr>
      <w:rPr>
        <w:rFonts w:ascii="Wingdings 2" w:hAnsi="Wingdings 2" w:hint="default"/>
      </w:rPr>
    </w:lvl>
    <w:lvl w:ilvl="2" w:tplc="C426648C" w:tentative="1">
      <w:start w:val="1"/>
      <w:numFmt w:val="bullet"/>
      <w:lvlText w:val=""/>
      <w:lvlJc w:val="left"/>
      <w:pPr>
        <w:tabs>
          <w:tab w:val="num" w:pos="2160"/>
        </w:tabs>
        <w:ind w:left="2160" w:hanging="360"/>
      </w:pPr>
      <w:rPr>
        <w:rFonts w:ascii="Wingdings 2" w:hAnsi="Wingdings 2" w:hint="default"/>
      </w:rPr>
    </w:lvl>
    <w:lvl w:ilvl="3" w:tplc="B08210DA" w:tentative="1">
      <w:start w:val="1"/>
      <w:numFmt w:val="bullet"/>
      <w:lvlText w:val=""/>
      <w:lvlJc w:val="left"/>
      <w:pPr>
        <w:tabs>
          <w:tab w:val="num" w:pos="2880"/>
        </w:tabs>
        <w:ind w:left="2880" w:hanging="360"/>
      </w:pPr>
      <w:rPr>
        <w:rFonts w:ascii="Wingdings 2" w:hAnsi="Wingdings 2" w:hint="default"/>
      </w:rPr>
    </w:lvl>
    <w:lvl w:ilvl="4" w:tplc="E3A02F34" w:tentative="1">
      <w:start w:val="1"/>
      <w:numFmt w:val="bullet"/>
      <w:lvlText w:val=""/>
      <w:lvlJc w:val="left"/>
      <w:pPr>
        <w:tabs>
          <w:tab w:val="num" w:pos="3600"/>
        </w:tabs>
        <w:ind w:left="3600" w:hanging="360"/>
      </w:pPr>
      <w:rPr>
        <w:rFonts w:ascii="Wingdings 2" w:hAnsi="Wingdings 2" w:hint="default"/>
      </w:rPr>
    </w:lvl>
    <w:lvl w:ilvl="5" w:tplc="49165B24" w:tentative="1">
      <w:start w:val="1"/>
      <w:numFmt w:val="bullet"/>
      <w:lvlText w:val=""/>
      <w:lvlJc w:val="left"/>
      <w:pPr>
        <w:tabs>
          <w:tab w:val="num" w:pos="4320"/>
        </w:tabs>
        <w:ind w:left="4320" w:hanging="360"/>
      </w:pPr>
      <w:rPr>
        <w:rFonts w:ascii="Wingdings 2" w:hAnsi="Wingdings 2" w:hint="default"/>
      </w:rPr>
    </w:lvl>
    <w:lvl w:ilvl="6" w:tplc="C5A49CD6" w:tentative="1">
      <w:start w:val="1"/>
      <w:numFmt w:val="bullet"/>
      <w:lvlText w:val=""/>
      <w:lvlJc w:val="left"/>
      <w:pPr>
        <w:tabs>
          <w:tab w:val="num" w:pos="5040"/>
        </w:tabs>
        <w:ind w:left="5040" w:hanging="360"/>
      </w:pPr>
      <w:rPr>
        <w:rFonts w:ascii="Wingdings 2" w:hAnsi="Wingdings 2" w:hint="default"/>
      </w:rPr>
    </w:lvl>
    <w:lvl w:ilvl="7" w:tplc="66FEAE10" w:tentative="1">
      <w:start w:val="1"/>
      <w:numFmt w:val="bullet"/>
      <w:lvlText w:val=""/>
      <w:lvlJc w:val="left"/>
      <w:pPr>
        <w:tabs>
          <w:tab w:val="num" w:pos="5760"/>
        </w:tabs>
        <w:ind w:left="5760" w:hanging="360"/>
      </w:pPr>
      <w:rPr>
        <w:rFonts w:ascii="Wingdings 2" w:hAnsi="Wingdings 2" w:hint="default"/>
      </w:rPr>
    </w:lvl>
    <w:lvl w:ilvl="8" w:tplc="2A28B60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4F4C97"/>
    <w:multiLevelType w:val="hybridMultilevel"/>
    <w:tmpl w:val="F9C6CC6E"/>
    <w:lvl w:ilvl="0" w:tplc="35926B8E">
      <w:start w:val="1"/>
      <w:numFmt w:val="bullet"/>
      <w:lvlText w:val=""/>
      <w:lvlJc w:val="left"/>
      <w:pPr>
        <w:tabs>
          <w:tab w:val="num" w:pos="720"/>
        </w:tabs>
        <w:ind w:left="720" w:hanging="360"/>
      </w:pPr>
      <w:rPr>
        <w:rFonts w:ascii="Wingdings 2" w:hAnsi="Wingdings 2" w:hint="default"/>
      </w:rPr>
    </w:lvl>
    <w:lvl w:ilvl="1" w:tplc="804A33AC" w:tentative="1">
      <w:start w:val="1"/>
      <w:numFmt w:val="bullet"/>
      <w:lvlText w:val=""/>
      <w:lvlJc w:val="left"/>
      <w:pPr>
        <w:tabs>
          <w:tab w:val="num" w:pos="1440"/>
        </w:tabs>
        <w:ind w:left="1440" w:hanging="360"/>
      </w:pPr>
      <w:rPr>
        <w:rFonts w:ascii="Wingdings 2" w:hAnsi="Wingdings 2" w:hint="default"/>
      </w:rPr>
    </w:lvl>
    <w:lvl w:ilvl="2" w:tplc="B8AE85E2" w:tentative="1">
      <w:start w:val="1"/>
      <w:numFmt w:val="bullet"/>
      <w:lvlText w:val=""/>
      <w:lvlJc w:val="left"/>
      <w:pPr>
        <w:tabs>
          <w:tab w:val="num" w:pos="2160"/>
        </w:tabs>
        <w:ind w:left="2160" w:hanging="360"/>
      </w:pPr>
      <w:rPr>
        <w:rFonts w:ascii="Wingdings 2" w:hAnsi="Wingdings 2" w:hint="default"/>
      </w:rPr>
    </w:lvl>
    <w:lvl w:ilvl="3" w:tplc="B0DC819C" w:tentative="1">
      <w:start w:val="1"/>
      <w:numFmt w:val="bullet"/>
      <w:lvlText w:val=""/>
      <w:lvlJc w:val="left"/>
      <w:pPr>
        <w:tabs>
          <w:tab w:val="num" w:pos="2880"/>
        </w:tabs>
        <w:ind w:left="2880" w:hanging="360"/>
      </w:pPr>
      <w:rPr>
        <w:rFonts w:ascii="Wingdings 2" w:hAnsi="Wingdings 2" w:hint="default"/>
      </w:rPr>
    </w:lvl>
    <w:lvl w:ilvl="4" w:tplc="C6ECE9C8" w:tentative="1">
      <w:start w:val="1"/>
      <w:numFmt w:val="bullet"/>
      <w:lvlText w:val=""/>
      <w:lvlJc w:val="left"/>
      <w:pPr>
        <w:tabs>
          <w:tab w:val="num" w:pos="3600"/>
        </w:tabs>
        <w:ind w:left="3600" w:hanging="360"/>
      </w:pPr>
      <w:rPr>
        <w:rFonts w:ascii="Wingdings 2" w:hAnsi="Wingdings 2" w:hint="default"/>
      </w:rPr>
    </w:lvl>
    <w:lvl w:ilvl="5" w:tplc="47505FA4" w:tentative="1">
      <w:start w:val="1"/>
      <w:numFmt w:val="bullet"/>
      <w:lvlText w:val=""/>
      <w:lvlJc w:val="left"/>
      <w:pPr>
        <w:tabs>
          <w:tab w:val="num" w:pos="4320"/>
        </w:tabs>
        <w:ind w:left="4320" w:hanging="360"/>
      </w:pPr>
      <w:rPr>
        <w:rFonts w:ascii="Wingdings 2" w:hAnsi="Wingdings 2" w:hint="default"/>
      </w:rPr>
    </w:lvl>
    <w:lvl w:ilvl="6" w:tplc="975E6F4A" w:tentative="1">
      <w:start w:val="1"/>
      <w:numFmt w:val="bullet"/>
      <w:lvlText w:val=""/>
      <w:lvlJc w:val="left"/>
      <w:pPr>
        <w:tabs>
          <w:tab w:val="num" w:pos="5040"/>
        </w:tabs>
        <w:ind w:left="5040" w:hanging="360"/>
      </w:pPr>
      <w:rPr>
        <w:rFonts w:ascii="Wingdings 2" w:hAnsi="Wingdings 2" w:hint="default"/>
      </w:rPr>
    </w:lvl>
    <w:lvl w:ilvl="7" w:tplc="07B4FDC0" w:tentative="1">
      <w:start w:val="1"/>
      <w:numFmt w:val="bullet"/>
      <w:lvlText w:val=""/>
      <w:lvlJc w:val="left"/>
      <w:pPr>
        <w:tabs>
          <w:tab w:val="num" w:pos="5760"/>
        </w:tabs>
        <w:ind w:left="5760" w:hanging="360"/>
      </w:pPr>
      <w:rPr>
        <w:rFonts w:ascii="Wingdings 2" w:hAnsi="Wingdings 2" w:hint="default"/>
      </w:rPr>
    </w:lvl>
    <w:lvl w:ilvl="8" w:tplc="51187BD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453C4D"/>
    <w:multiLevelType w:val="hybridMultilevel"/>
    <w:tmpl w:val="38FC90D6"/>
    <w:lvl w:ilvl="0" w:tplc="D666AEBA">
      <w:start w:val="1"/>
      <w:numFmt w:val="bullet"/>
      <w:lvlText w:val=""/>
      <w:lvlJc w:val="left"/>
      <w:pPr>
        <w:tabs>
          <w:tab w:val="num" w:pos="720"/>
        </w:tabs>
        <w:ind w:left="720" w:hanging="360"/>
      </w:pPr>
      <w:rPr>
        <w:rFonts w:ascii="Wingdings 2" w:hAnsi="Wingdings 2" w:hint="default"/>
      </w:rPr>
    </w:lvl>
    <w:lvl w:ilvl="1" w:tplc="AC98ED6E" w:tentative="1">
      <w:start w:val="1"/>
      <w:numFmt w:val="bullet"/>
      <w:lvlText w:val=""/>
      <w:lvlJc w:val="left"/>
      <w:pPr>
        <w:tabs>
          <w:tab w:val="num" w:pos="1440"/>
        </w:tabs>
        <w:ind w:left="1440" w:hanging="360"/>
      </w:pPr>
      <w:rPr>
        <w:rFonts w:ascii="Wingdings 2" w:hAnsi="Wingdings 2" w:hint="default"/>
      </w:rPr>
    </w:lvl>
    <w:lvl w:ilvl="2" w:tplc="2F064236" w:tentative="1">
      <w:start w:val="1"/>
      <w:numFmt w:val="bullet"/>
      <w:lvlText w:val=""/>
      <w:lvlJc w:val="left"/>
      <w:pPr>
        <w:tabs>
          <w:tab w:val="num" w:pos="2160"/>
        </w:tabs>
        <w:ind w:left="2160" w:hanging="360"/>
      </w:pPr>
      <w:rPr>
        <w:rFonts w:ascii="Wingdings 2" w:hAnsi="Wingdings 2" w:hint="default"/>
      </w:rPr>
    </w:lvl>
    <w:lvl w:ilvl="3" w:tplc="872C408E" w:tentative="1">
      <w:start w:val="1"/>
      <w:numFmt w:val="bullet"/>
      <w:lvlText w:val=""/>
      <w:lvlJc w:val="left"/>
      <w:pPr>
        <w:tabs>
          <w:tab w:val="num" w:pos="2880"/>
        </w:tabs>
        <w:ind w:left="2880" w:hanging="360"/>
      </w:pPr>
      <w:rPr>
        <w:rFonts w:ascii="Wingdings 2" w:hAnsi="Wingdings 2" w:hint="default"/>
      </w:rPr>
    </w:lvl>
    <w:lvl w:ilvl="4" w:tplc="EDBA9DEA" w:tentative="1">
      <w:start w:val="1"/>
      <w:numFmt w:val="bullet"/>
      <w:lvlText w:val=""/>
      <w:lvlJc w:val="left"/>
      <w:pPr>
        <w:tabs>
          <w:tab w:val="num" w:pos="3600"/>
        </w:tabs>
        <w:ind w:left="3600" w:hanging="360"/>
      </w:pPr>
      <w:rPr>
        <w:rFonts w:ascii="Wingdings 2" w:hAnsi="Wingdings 2" w:hint="default"/>
      </w:rPr>
    </w:lvl>
    <w:lvl w:ilvl="5" w:tplc="CA188AB4" w:tentative="1">
      <w:start w:val="1"/>
      <w:numFmt w:val="bullet"/>
      <w:lvlText w:val=""/>
      <w:lvlJc w:val="left"/>
      <w:pPr>
        <w:tabs>
          <w:tab w:val="num" w:pos="4320"/>
        </w:tabs>
        <w:ind w:left="4320" w:hanging="360"/>
      </w:pPr>
      <w:rPr>
        <w:rFonts w:ascii="Wingdings 2" w:hAnsi="Wingdings 2" w:hint="default"/>
      </w:rPr>
    </w:lvl>
    <w:lvl w:ilvl="6" w:tplc="A9B62858" w:tentative="1">
      <w:start w:val="1"/>
      <w:numFmt w:val="bullet"/>
      <w:lvlText w:val=""/>
      <w:lvlJc w:val="left"/>
      <w:pPr>
        <w:tabs>
          <w:tab w:val="num" w:pos="5040"/>
        </w:tabs>
        <w:ind w:left="5040" w:hanging="360"/>
      </w:pPr>
      <w:rPr>
        <w:rFonts w:ascii="Wingdings 2" w:hAnsi="Wingdings 2" w:hint="default"/>
      </w:rPr>
    </w:lvl>
    <w:lvl w:ilvl="7" w:tplc="407085A4" w:tentative="1">
      <w:start w:val="1"/>
      <w:numFmt w:val="bullet"/>
      <w:lvlText w:val=""/>
      <w:lvlJc w:val="left"/>
      <w:pPr>
        <w:tabs>
          <w:tab w:val="num" w:pos="5760"/>
        </w:tabs>
        <w:ind w:left="5760" w:hanging="360"/>
      </w:pPr>
      <w:rPr>
        <w:rFonts w:ascii="Wingdings 2" w:hAnsi="Wingdings 2" w:hint="default"/>
      </w:rPr>
    </w:lvl>
    <w:lvl w:ilvl="8" w:tplc="48BCCF76"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5"/>
  </w:num>
  <w:num w:numId="22">
    <w:abstractNumId w:val="20"/>
  </w:num>
  <w:num w:numId="23">
    <w:abstractNumId w:val="42"/>
  </w:num>
  <w:num w:numId="24">
    <w:abstractNumId w:val="43"/>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8"/>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11"/>
  </w:num>
  <w:num w:numId="43">
    <w:abstractNumId w:val="46"/>
  </w:num>
  <w:num w:numId="44">
    <w:abstractNumId w:val="1"/>
  </w:num>
  <w:num w:numId="45">
    <w:abstractNumId w:val="25"/>
  </w:num>
  <w:num w:numId="46">
    <w:abstractNumId w:val="10"/>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06A"/>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2E91"/>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8E3"/>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301"/>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85A"/>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0B1"/>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0963"/>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27F1"/>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0DC"/>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ED3"/>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3945"/>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178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3E98"/>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7695349">
      <w:bodyDiv w:val="1"/>
      <w:marLeft w:val="0"/>
      <w:marRight w:val="0"/>
      <w:marTop w:val="0"/>
      <w:marBottom w:val="0"/>
      <w:divBdr>
        <w:top w:val="none" w:sz="0" w:space="0" w:color="auto"/>
        <w:left w:val="none" w:sz="0" w:space="0" w:color="auto"/>
        <w:bottom w:val="none" w:sz="0" w:space="0" w:color="auto"/>
        <w:right w:val="none" w:sz="0" w:space="0" w:color="auto"/>
      </w:divBdr>
      <w:divsChild>
        <w:div w:id="708145964">
          <w:marLeft w:val="576"/>
          <w:marRight w:val="0"/>
          <w:marTop w:val="120"/>
          <w:marBottom w:val="0"/>
          <w:divBdr>
            <w:top w:val="none" w:sz="0" w:space="0" w:color="auto"/>
            <w:left w:val="none" w:sz="0" w:space="0" w:color="auto"/>
            <w:bottom w:val="none" w:sz="0" w:space="0" w:color="auto"/>
            <w:right w:val="none" w:sz="0" w:space="0" w:color="auto"/>
          </w:divBdr>
        </w:div>
        <w:div w:id="59405065">
          <w:marLeft w:val="576"/>
          <w:marRight w:val="0"/>
          <w:marTop w:val="120"/>
          <w:marBottom w:val="0"/>
          <w:divBdr>
            <w:top w:val="none" w:sz="0" w:space="0" w:color="auto"/>
            <w:left w:val="none" w:sz="0" w:space="0" w:color="auto"/>
            <w:bottom w:val="none" w:sz="0" w:space="0" w:color="auto"/>
            <w:right w:val="none" w:sz="0" w:space="0" w:color="auto"/>
          </w:divBdr>
        </w:div>
        <w:div w:id="1183788740">
          <w:marLeft w:val="576"/>
          <w:marRight w:val="0"/>
          <w:marTop w:val="120"/>
          <w:marBottom w:val="0"/>
          <w:divBdr>
            <w:top w:val="none" w:sz="0" w:space="0" w:color="auto"/>
            <w:left w:val="none" w:sz="0" w:space="0" w:color="auto"/>
            <w:bottom w:val="none" w:sz="0" w:space="0" w:color="auto"/>
            <w:right w:val="none" w:sz="0" w:space="0" w:color="auto"/>
          </w:divBdr>
        </w:div>
        <w:div w:id="835920595">
          <w:marLeft w:val="576"/>
          <w:marRight w:val="0"/>
          <w:marTop w:val="120"/>
          <w:marBottom w:val="0"/>
          <w:divBdr>
            <w:top w:val="none" w:sz="0" w:space="0" w:color="auto"/>
            <w:left w:val="none" w:sz="0" w:space="0" w:color="auto"/>
            <w:bottom w:val="none" w:sz="0" w:space="0" w:color="auto"/>
            <w:right w:val="none" w:sz="0" w:space="0" w:color="auto"/>
          </w:divBdr>
        </w:div>
      </w:divsChild>
    </w:div>
    <w:div w:id="95709031">
      <w:bodyDiv w:val="1"/>
      <w:marLeft w:val="0"/>
      <w:marRight w:val="0"/>
      <w:marTop w:val="0"/>
      <w:marBottom w:val="0"/>
      <w:divBdr>
        <w:top w:val="none" w:sz="0" w:space="0" w:color="auto"/>
        <w:left w:val="none" w:sz="0" w:space="0" w:color="auto"/>
        <w:bottom w:val="none" w:sz="0" w:space="0" w:color="auto"/>
        <w:right w:val="none" w:sz="0" w:space="0" w:color="auto"/>
      </w:divBdr>
      <w:divsChild>
        <w:div w:id="155996888">
          <w:marLeft w:val="576"/>
          <w:marRight w:val="0"/>
          <w:marTop w:val="120"/>
          <w:marBottom w:val="0"/>
          <w:divBdr>
            <w:top w:val="none" w:sz="0" w:space="0" w:color="auto"/>
            <w:left w:val="none" w:sz="0" w:space="0" w:color="auto"/>
            <w:bottom w:val="none" w:sz="0" w:space="0" w:color="auto"/>
            <w:right w:val="none" w:sz="0" w:space="0" w:color="auto"/>
          </w:divBdr>
        </w:div>
        <w:div w:id="1178732227">
          <w:marLeft w:val="576"/>
          <w:marRight w:val="0"/>
          <w:marTop w:val="120"/>
          <w:marBottom w:val="0"/>
          <w:divBdr>
            <w:top w:val="none" w:sz="0" w:space="0" w:color="auto"/>
            <w:left w:val="none" w:sz="0" w:space="0" w:color="auto"/>
            <w:bottom w:val="none" w:sz="0" w:space="0" w:color="auto"/>
            <w:right w:val="none" w:sz="0" w:space="0" w:color="auto"/>
          </w:divBdr>
        </w:div>
        <w:div w:id="2039112906">
          <w:marLeft w:val="576"/>
          <w:marRight w:val="0"/>
          <w:marTop w:val="120"/>
          <w:marBottom w:val="0"/>
          <w:divBdr>
            <w:top w:val="none" w:sz="0" w:space="0" w:color="auto"/>
            <w:left w:val="none" w:sz="0" w:space="0" w:color="auto"/>
            <w:bottom w:val="none" w:sz="0" w:space="0" w:color="auto"/>
            <w:right w:val="none" w:sz="0" w:space="0" w:color="auto"/>
          </w:divBdr>
        </w:div>
        <w:div w:id="91436314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4972752">
      <w:bodyDiv w:val="1"/>
      <w:marLeft w:val="0"/>
      <w:marRight w:val="0"/>
      <w:marTop w:val="0"/>
      <w:marBottom w:val="0"/>
      <w:divBdr>
        <w:top w:val="none" w:sz="0" w:space="0" w:color="auto"/>
        <w:left w:val="none" w:sz="0" w:space="0" w:color="auto"/>
        <w:bottom w:val="none" w:sz="0" w:space="0" w:color="auto"/>
        <w:right w:val="none" w:sz="0" w:space="0" w:color="auto"/>
      </w:divBdr>
      <w:divsChild>
        <w:div w:id="585310976">
          <w:marLeft w:val="576"/>
          <w:marRight w:val="0"/>
          <w:marTop w:val="120"/>
          <w:marBottom w:val="0"/>
          <w:divBdr>
            <w:top w:val="none" w:sz="0" w:space="0" w:color="auto"/>
            <w:left w:val="none" w:sz="0" w:space="0" w:color="auto"/>
            <w:bottom w:val="none" w:sz="0" w:space="0" w:color="auto"/>
            <w:right w:val="none" w:sz="0" w:space="0" w:color="auto"/>
          </w:divBdr>
        </w:div>
        <w:div w:id="1332030388">
          <w:marLeft w:val="576"/>
          <w:marRight w:val="0"/>
          <w:marTop w:val="120"/>
          <w:marBottom w:val="0"/>
          <w:divBdr>
            <w:top w:val="none" w:sz="0" w:space="0" w:color="auto"/>
            <w:left w:val="none" w:sz="0" w:space="0" w:color="auto"/>
            <w:bottom w:val="none" w:sz="0" w:space="0" w:color="auto"/>
            <w:right w:val="none" w:sz="0" w:space="0" w:color="auto"/>
          </w:divBdr>
        </w:div>
        <w:div w:id="629436035">
          <w:marLeft w:val="576"/>
          <w:marRight w:val="0"/>
          <w:marTop w:val="120"/>
          <w:marBottom w:val="0"/>
          <w:divBdr>
            <w:top w:val="none" w:sz="0" w:space="0" w:color="auto"/>
            <w:left w:val="none" w:sz="0" w:space="0" w:color="auto"/>
            <w:bottom w:val="none" w:sz="0" w:space="0" w:color="auto"/>
            <w:right w:val="none" w:sz="0" w:space="0" w:color="auto"/>
          </w:divBdr>
        </w:div>
        <w:div w:id="1070689872">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9386887">
      <w:bodyDiv w:val="1"/>
      <w:marLeft w:val="0"/>
      <w:marRight w:val="0"/>
      <w:marTop w:val="0"/>
      <w:marBottom w:val="0"/>
      <w:divBdr>
        <w:top w:val="none" w:sz="0" w:space="0" w:color="auto"/>
        <w:left w:val="none" w:sz="0" w:space="0" w:color="auto"/>
        <w:bottom w:val="none" w:sz="0" w:space="0" w:color="auto"/>
        <w:right w:val="none" w:sz="0" w:space="0" w:color="auto"/>
      </w:divBdr>
      <w:divsChild>
        <w:div w:id="955065438">
          <w:marLeft w:val="576"/>
          <w:marRight w:val="0"/>
          <w:marTop w:val="120"/>
          <w:marBottom w:val="0"/>
          <w:divBdr>
            <w:top w:val="none" w:sz="0" w:space="0" w:color="auto"/>
            <w:left w:val="none" w:sz="0" w:space="0" w:color="auto"/>
            <w:bottom w:val="none" w:sz="0" w:space="0" w:color="auto"/>
            <w:right w:val="none" w:sz="0" w:space="0" w:color="auto"/>
          </w:divBdr>
        </w:div>
        <w:div w:id="987053352">
          <w:marLeft w:val="576"/>
          <w:marRight w:val="0"/>
          <w:marTop w:val="120"/>
          <w:marBottom w:val="0"/>
          <w:divBdr>
            <w:top w:val="none" w:sz="0" w:space="0" w:color="auto"/>
            <w:left w:val="none" w:sz="0" w:space="0" w:color="auto"/>
            <w:bottom w:val="none" w:sz="0" w:space="0" w:color="auto"/>
            <w:right w:val="none" w:sz="0" w:space="0" w:color="auto"/>
          </w:divBdr>
        </w:div>
        <w:div w:id="1359696060">
          <w:marLeft w:val="576"/>
          <w:marRight w:val="0"/>
          <w:marTop w:val="120"/>
          <w:marBottom w:val="0"/>
          <w:divBdr>
            <w:top w:val="none" w:sz="0" w:space="0" w:color="auto"/>
            <w:left w:val="none" w:sz="0" w:space="0" w:color="auto"/>
            <w:bottom w:val="none" w:sz="0" w:space="0" w:color="auto"/>
            <w:right w:val="none" w:sz="0" w:space="0" w:color="auto"/>
          </w:divBdr>
        </w:div>
        <w:div w:id="1331978915">
          <w:marLeft w:val="576"/>
          <w:marRight w:val="0"/>
          <w:marTop w:val="120"/>
          <w:marBottom w:val="0"/>
          <w:divBdr>
            <w:top w:val="none" w:sz="0" w:space="0" w:color="auto"/>
            <w:left w:val="none" w:sz="0" w:space="0" w:color="auto"/>
            <w:bottom w:val="none" w:sz="0" w:space="0" w:color="auto"/>
            <w:right w:val="none" w:sz="0" w:space="0" w:color="auto"/>
          </w:divBdr>
        </w:div>
        <w:div w:id="89596758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555718">
      <w:bodyDiv w:val="1"/>
      <w:marLeft w:val="0"/>
      <w:marRight w:val="0"/>
      <w:marTop w:val="0"/>
      <w:marBottom w:val="0"/>
      <w:divBdr>
        <w:top w:val="none" w:sz="0" w:space="0" w:color="auto"/>
        <w:left w:val="none" w:sz="0" w:space="0" w:color="auto"/>
        <w:bottom w:val="none" w:sz="0" w:space="0" w:color="auto"/>
        <w:right w:val="none" w:sz="0" w:space="0" w:color="auto"/>
      </w:divBdr>
      <w:divsChild>
        <w:div w:id="911892471">
          <w:marLeft w:val="0"/>
          <w:marRight w:val="0"/>
          <w:marTop w:val="0"/>
          <w:marBottom w:val="0"/>
          <w:divBdr>
            <w:top w:val="none" w:sz="0" w:space="0" w:color="auto"/>
            <w:left w:val="none" w:sz="0" w:space="0" w:color="auto"/>
            <w:bottom w:val="none" w:sz="0" w:space="0" w:color="auto"/>
            <w:right w:val="none" w:sz="0" w:space="0" w:color="auto"/>
          </w:divBdr>
          <w:divsChild>
            <w:div w:id="636689224">
              <w:marLeft w:val="0"/>
              <w:marRight w:val="0"/>
              <w:marTop w:val="0"/>
              <w:marBottom w:val="0"/>
              <w:divBdr>
                <w:top w:val="none" w:sz="0" w:space="0" w:color="auto"/>
                <w:left w:val="none" w:sz="0" w:space="0" w:color="auto"/>
                <w:bottom w:val="none" w:sz="0" w:space="0" w:color="auto"/>
                <w:right w:val="none" w:sz="0" w:space="0" w:color="auto"/>
              </w:divBdr>
              <w:divsChild>
                <w:div w:id="1285114346">
                  <w:marLeft w:val="0"/>
                  <w:marRight w:val="0"/>
                  <w:marTop w:val="0"/>
                  <w:marBottom w:val="0"/>
                  <w:divBdr>
                    <w:top w:val="none" w:sz="0" w:space="0" w:color="auto"/>
                    <w:left w:val="none" w:sz="0" w:space="0" w:color="auto"/>
                    <w:bottom w:val="none" w:sz="0" w:space="0" w:color="auto"/>
                    <w:right w:val="none" w:sz="0" w:space="0" w:color="auto"/>
                  </w:divBdr>
                  <w:divsChild>
                    <w:div w:id="99395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5525274">
      <w:bodyDiv w:val="1"/>
      <w:marLeft w:val="0"/>
      <w:marRight w:val="0"/>
      <w:marTop w:val="0"/>
      <w:marBottom w:val="0"/>
      <w:divBdr>
        <w:top w:val="none" w:sz="0" w:space="0" w:color="auto"/>
        <w:left w:val="none" w:sz="0" w:space="0" w:color="auto"/>
        <w:bottom w:val="none" w:sz="0" w:space="0" w:color="auto"/>
        <w:right w:val="none" w:sz="0" w:space="0" w:color="auto"/>
      </w:divBdr>
      <w:divsChild>
        <w:div w:id="1702978205">
          <w:marLeft w:val="576"/>
          <w:marRight w:val="0"/>
          <w:marTop w:val="120"/>
          <w:marBottom w:val="0"/>
          <w:divBdr>
            <w:top w:val="none" w:sz="0" w:space="0" w:color="auto"/>
            <w:left w:val="none" w:sz="0" w:space="0" w:color="auto"/>
            <w:bottom w:val="none" w:sz="0" w:space="0" w:color="auto"/>
            <w:right w:val="none" w:sz="0" w:space="0" w:color="auto"/>
          </w:divBdr>
        </w:div>
        <w:div w:id="1214002323">
          <w:marLeft w:val="576"/>
          <w:marRight w:val="0"/>
          <w:marTop w:val="120"/>
          <w:marBottom w:val="0"/>
          <w:divBdr>
            <w:top w:val="none" w:sz="0" w:space="0" w:color="auto"/>
            <w:left w:val="none" w:sz="0" w:space="0" w:color="auto"/>
            <w:bottom w:val="none" w:sz="0" w:space="0" w:color="auto"/>
            <w:right w:val="none" w:sz="0" w:space="0" w:color="auto"/>
          </w:divBdr>
        </w:div>
        <w:div w:id="15884443">
          <w:marLeft w:val="576"/>
          <w:marRight w:val="0"/>
          <w:marTop w:val="120"/>
          <w:marBottom w:val="0"/>
          <w:divBdr>
            <w:top w:val="none" w:sz="0" w:space="0" w:color="auto"/>
            <w:left w:val="none" w:sz="0" w:space="0" w:color="auto"/>
            <w:bottom w:val="none" w:sz="0" w:space="0" w:color="auto"/>
            <w:right w:val="none" w:sz="0" w:space="0" w:color="auto"/>
          </w:divBdr>
        </w:div>
        <w:div w:id="938635303">
          <w:marLeft w:val="576"/>
          <w:marRight w:val="0"/>
          <w:marTop w:val="120"/>
          <w:marBottom w:val="0"/>
          <w:divBdr>
            <w:top w:val="none" w:sz="0" w:space="0" w:color="auto"/>
            <w:left w:val="none" w:sz="0" w:space="0" w:color="auto"/>
            <w:bottom w:val="none" w:sz="0" w:space="0" w:color="auto"/>
            <w:right w:val="none" w:sz="0" w:space="0" w:color="auto"/>
          </w:divBdr>
        </w:div>
      </w:divsChild>
    </w:div>
    <w:div w:id="1027023532">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88631">
      <w:bodyDiv w:val="1"/>
      <w:marLeft w:val="0"/>
      <w:marRight w:val="0"/>
      <w:marTop w:val="0"/>
      <w:marBottom w:val="0"/>
      <w:divBdr>
        <w:top w:val="none" w:sz="0" w:space="0" w:color="auto"/>
        <w:left w:val="none" w:sz="0" w:space="0" w:color="auto"/>
        <w:bottom w:val="none" w:sz="0" w:space="0" w:color="auto"/>
        <w:right w:val="none" w:sz="0" w:space="0" w:color="auto"/>
      </w:divBdr>
      <w:divsChild>
        <w:div w:id="726757834">
          <w:marLeft w:val="576"/>
          <w:marRight w:val="0"/>
          <w:marTop w:val="120"/>
          <w:marBottom w:val="0"/>
          <w:divBdr>
            <w:top w:val="none" w:sz="0" w:space="0" w:color="auto"/>
            <w:left w:val="none" w:sz="0" w:space="0" w:color="auto"/>
            <w:bottom w:val="none" w:sz="0" w:space="0" w:color="auto"/>
            <w:right w:val="none" w:sz="0" w:space="0" w:color="auto"/>
          </w:divBdr>
        </w:div>
        <w:div w:id="165026168">
          <w:marLeft w:val="576"/>
          <w:marRight w:val="0"/>
          <w:marTop w:val="120"/>
          <w:marBottom w:val="0"/>
          <w:divBdr>
            <w:top w:val="none" w:sz="0" w:space="0" w:color="auto"/>
            <w:left w:val="none" w:sz="0" w:space="0" w:color="auto"/>
            <w:bottom w:val="none" w:sz="0" w:space="0" w:color="auto"/>
            <w:right w:val="none" w:sz="0" w:space="0" w:color="auto"/>
          </w:divBdr>
        </w:div>
        <w:div w:id="806973350">
          <w:marLeft w:val="576"/>
          <w:marRight w:val="0"/>
          <w:marTop w:val="120"/>
          <w:marBottom w:val="0"/>
          <w:divBdr>
            <w:top w:val="none" w:sz="0" w:space="0" w:color="auto"/>
            <w:left w:val="none" w:sz="0" w:space="0" w:color="auto"/>
            <w:bottom w:val="none" w:sz="0" w:space="0" w:color="auto"/>
            <w:right w:val="none" w:sz="0" w:space="0" w:color="auto"/>
          </w:divBdr>
        </w:div>
        <w:div w:id="1581796334">
          <w:marLeft w:val="576"/>
          <w:marRight w:val="0"/>
          <w:marTop w:val="120"/>
          <w:marBottom w:val="0"/>
          <w:divBdr>
            <w:top w:val="none" w:sz="0" w:space="0" w:color="auto"/>
            <w:left w:val="none" w:sz="0" w:space="0" w:color="auto"/>
            <w:bottom w:val="none" w:sz="0" w:space="0" w:color="auto"/>
            <w:right w:val="none" w:sz="0" w:space="0" w:color="auto"/>
          </w:divBdr>
        </w:div>
        <w:div w:id="202558939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15</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2021-06-09T06:29:00Z</dcterms:modified>
</cp:coreProperties>
</file>