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2696A" w:rsidRDefault="00845895" w:rsidP="0052696A">
      <w:pPr>
        <w:spacing w:line="360" w:lineRule="auto"/>
        <w:jc w:val="center"/>
        <w:rPr>
          <w:rFonts w:ascii="Times New Roman" w:hAnsi="Times New Roman" w:cs="Times New Roman"/>
          <w:b/>
          <w:sz w:val="52"/>
          <w:szCs w:val="52"/>
        </w:rPr>
      </w:pPr>
    </w:p>
    <w:p w:rsidR="00CF3C1B" w:rsidRPr="0052696A" w:rsidRDefault="0052696A" w:rsidP="0052696A">
      <w:pPr>
        <w:spacing w:line="360" w:lineRule="auto"/>
        <w:jc w:val="center"/>
        <w:rPr>
          <w:rFonts w:ascii="Times New Roman" w:hAnsi="Times New Roman" w:cs="Times New Roman"/>
          <w:b/>
          <w:sz w:val="52"/>
          <w:szCs w:val="52"/>
        </w:rPr>
      </w:pPr>
      <w:r w:rsidRPr="0052696A">
        <w:rPr>
          <w:rFonts w:ascii="Times New Roman" w:hAnsi="Times New Roman" w:cs="Times New Roman"/>
          <w:b/>
          <w:sz w:val="52"/>
          <w:szCs w:val="52"/>
        </w:rPr>
        <w:t>Minimizing Training Time of Distributed Machine Learning by Reducing Data Communication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2696A" w:rsidRDefault="0052696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52696A" w:rsidRDefault="00757059" w:rsidP="0052696A">
      <w:pPr>
        <w:numPr>
          <w:ilvl w:val="0"/>
          <w:numId w:val="42"/>
        </w:numPr>
        <w:spacing w:line="360" w:lineRule="auto"/>
        <w:jc w:val="both"/>
        <w:rPr>
          <w:rFonts w:ascii="Times New Roman" w:hAnsi="Times New Roman" w:cs="Times New Roman"/>
          <w:bCs/>
          <w:sz w:val="32"/>
          <w:szCs w:val="32"/>
          <w:lang w:val="en-IN"/>
        </w:rPr>
      </w:pPr>
      <w:r w:rsidRPr="0052696A">
        <w:rPr>
          <w:rFonts w:ascii="Times New Roman" w:hAnsi="Times New Roman" w:cs="Times New Roman"/>
          <w:bCs/>
          <w:sz w:val="32"/>
          <w:szCs w:val="32"/>
          <w:lang w:val="en-IN"/>
        </w:rPr>
        <w:t xml:space="preserve">Due to the additive property of most machine learning objective functions, the training can be distributed to multiple machines. </w:t>
      </w:r>
    </w:p>
    <w:p w:rsidR="00000000" w:rsidRPr="0052696A" w:rsidRDefault="00757059" w:rsidP="0052696A">
      <w:pPr>
        <w:numPr>
          <w:ilvl w:val="0"/>
          <w:numId w:val="42"/>
        </w:numPr>
        <w:spacing w:line="360" w:lineRule="auto"/>
        <w:jc w:val="both"/>
        <w:rPr>
          <w:rFonts w:ascii="Times New Roman" w:hAnsi="Times New Roman" w:cs="Times New Roman"/>
          <w:bCs/>
          <w:sz w:val="32"/>
          <w:szCs w:val="32"/>
          <w:lang w:val="en-IN"/>
        </w:rPr>
      </w:pPr>
      <w:r w:rsidRPr="0052696A">
        <w:rPr>
          <w:rFonts w:ascii="Times New Roman" w:hAnsi="Times New Roman" w:cs="Times New Roman"/>
          <w:bCs/>
          <w:sz w:val="32"/>
          <w:szCs w:val="32"/>
          <w:lang w:val="en-IN"/>
        </w:rPr>
        <w:t xml:space="preserve">Distributed machine learning is an efficient way to deal with the rapid growth of data volume at the cost of extra inter-machine communication. </w:t>
      </w:r>
    </w:p>
    <w:p w:rsidR="00000000" w:rsidRPr="0052696A" w:rsidRDefault="00757059" w:rsidP="0052696A">
      <w:pPr>
        <w:numPr>
          <w:ilvl w:val="0"/>
          <w:numId w:val="42"/>
        </w:numPr>
        <w:spacing w:line="360" w:lineRule="auto"/>
        <w:jc w:val="both"/>
        <w:rPr>
          <w:rFonts w:ascii="Times New Roman" w:hAnsi="Times New Roman" w:cs="Times New Roman"/>
          <w:bCs/>
          <w:sz w:val="32"/>
          <w:szCs w:val="32"/>
          <w:lang w:val="en-IN"/>
        </w:rPr>
      </w:pPr>
      <w:r w:rsidRPr="0052696A">
        <w:rPr>
          <w:rFonts w:ascii="Times New Roman" w:hAnsi="Times New Roman" w:cs="Times New Roman"/>
          <w:bCs/>
          <w:sz w:val="32"/>
          <w:szCs w:val="32"/>
          <w:lang w:val="en-IN"/>
        </w:rPr>
        <w:t>One common implementation is the parameter server system which contains two types of nodes: worker nodes, whic</w:t>
      </w:r>
      <w:r w:rsidRPr="0052696A">
        <w:rPr>
          <w:rFonts w:ascii="Times New Roman" w:hAnsi="Times New Roman" w:cs="Times New Roman"/>
          <w:bCs/>
          <w:sz w:val="32"/>
          <w:szCs w:val="32"/>
          <w:lang w:val="en-IN"/>
        </w:rPr>
        <w:t xml:space="preserve">h are used for calculating updates, and server nodes, which are used for maintaining parameters. </w:t>
      </w:r>
    </w:p>
    <w:p w:rsidR="00000000" w:rsidRPr="0052696A" w:rsidRDefault="00757059" w:rsidP="0052696A">
      <w:pPr>
        <w:numPr>
          <w:ilvl w:val="0"/>
          <w:numId w:val="42"/>
        </w:numPr>
        <w:spacing w:line="360" w:lineRule="auto"/>
        <w:jc w:val="both"/>
        <w:rPr>
          <w:rFonts w:ascii="Times New Roman" w:hAnsi="Times New Roman" w:cs="Times New Roman"/>
          <w:bCs/>
          <w:sz w:val="32"/>
          <w:szCs w:val="32"/>
          <w:lang w:val="en-IN"/>
        </w:rPr>
      </w:pPr>
      <w:r w:rsidRPr="0052696A">
        <w:rPr>
          <w:rFonts w:ascii="Times New Roman" w:hAnsi="Times New Roman" w:cs="Times New Roman"/>
          <w:bCs/>
          <w:sz w:val="32"/>
          <w:szCs w:val="32"/>
          <w:lang w:val="en-IN"/>
        </w:rPr>
        <w:t xml:space="preserve">We observe that inefficient communication between workers and servers may slow down the system. </w:t>
      </w:r>
    </w:p>
    <w:p w:rsidR="00000000" w:rsidRPr="0052696A" w:rsidRDefault="00757059" w:rsidP="0052696A">
      <w:pPr>
        <w:numPr>
          <w:ilvl w:val="0"/>
          <w:numId w:val="42"/>
        </w:numPr>
        <w:spacing w:line="360" w:lineRule="auto"/>
        <w:jc w:val="both"/>
        <w:rPr>
          <w:rFonts w:ascii="Times New Roman" w:hAnsi="Times New Roman" w:cs="Times New Roman"/>
          <w:bCs/>
          <w:sz w:val="32"/>
          <w:szCs w:val="32"/>
          <w:lang w:val="en-IN"/>
        </w:rPr>
      </w:pPr>
      <w:r w:rsidRPr="0052696A">
        <w:rPr>
          <w:rFonts w:ascii="Times New Roman" w:hAnsi="Times New Roman" w:cs="Times New Roman"/>
          <w:bCs/>
          <w:sz w:val="32"/>
          <w:szCs w:val="32"/>
          <w:lang w:val="en-IN"/>
        </w:rPr>
        <w:t>Therefore, we propose a graph partition problem to partitio</w:t>
      </w:r>
      <w:r w:rsidRPr="0052696A">
        <w:rPr>
          <w:rFonts w:ascii="Times New Roman" w:hAnsi="Times New Roman" w:cs="Times New Roman"/>
          <w:bCs/>
          <w:sz w:val="32"/>
          <w:szCs w:val="32"/>
          <w:lang w:val="en-IN"/>
        </w:rPr>
        <w:t xml:space="preserve">n data among workers and parameters among servers such that the total training time is minimized. </w:t>
      </w:r>
    </w:p>
    <w:p w:rsidR="00000000" w:rsidRPr="0052696A" w:rsidRDefault="00757059" w:rsidP="0052696A">
      <w:pPr>
        <w:numPr>
          <w:ilvl w:val="0"/>
          <w:numId w:val="42"/>
        </w:numPr>
        <w:spacing w:line="360" w:lineRule="auto"/>
        <w:jc w:val="both"/>
        <w:rPr>
          <w:rFonts w:ascii="Times New Roman" w:hAnsi="Times New Roman" w:cs="Times New Roman"/>
          <w:bCs/>
          <w:sz w:val="32"/>
          <w:szCs w:val="32"/>
          <w:lang w:val="en-IN"/>
        </w:rPr>
      </w:pPr>
      <w:r w:rsidRPr="0052696A">
        <w:rPr>
          <w:rFonts w:ascii="Times New Roman" w:hAnsi="Times New Roman" w:cs="Times New Roman"/>
          <w:bCs/>
          <w:sz w:val="32"/>
          <w:szCs w:val="32"/>
          <w:lang w:val="en-IN"/>
        </w:rPr>
        <w:t xml:space="preserve">Our problem is NP-Complete. </w:t>
      </w:r>
    </w:p>
    <w:p w:rsidR="00000000" w:rsidRPr="0052696A" w:rsidRDefault="00757059" w:rsidP="0052696A">
      <w:pPr>
        <w:numPr>
          <w:ilvl w:val="0"/>
          <w:numId w:val="42"/>
        </w:numPr>
        <w:spacing w:line="360" w:lineRule="auto"/>
        <w:jc w:val="both"/>
        <w:rPr>
          <w:rFonts w:ascii="Times New Roman" w:hAnsi="Times New Roman" w:cs="Times New Roman"/>
          <w:bCs/>
          <w:sz w:val="32"/>
          <w:szCs w:val="32"/>
          <w:lang w:val="en-IN"/>
        </w:rPr>
      </w:pPr>
      <w:r w:rsidRPr="0052696A">
        <w:rPr>
          <w:rFonts w:ascii="Times New Roman" w:hAnsi="Times New Roman" w:cs="Times New Roman"/>
          <w:bCs/>
          <w:sz w:val="32"/>
          <w:szCs w:val="32"/>
          <w:lang w:val="en-IN"/>
        </w:rPr>
        <w:t xml:space="preserve">We investigate a two-step heuristic approach that first partitions data, and then partitions parameters. </w:t>
      </w:r>
    </w:p>
    <w:p w:rsidR="00000000" w:rsidRPr="0052696A" w:rsidRDefault="00757059" w:rsidP="0052696A">
      <w:pPr>
        <w:numPr>
          <w:ilvl w:val="0"/>
          <w:numId w:val="42"/>
        </w:numPr>
        <w:spacing w:line="360" w:lineRule="auto"/>
        <w:jc w:val="both"/>
        <w:rPr>
          <w:rFonts w:ascii="Times New Roman" w:hAnsi="Times New Roman" w:cs="Times New Roman"/>
          <w:bCs/>
          <w:sz w:val="32"/>
          <w:szCs w:val="32"/>
          <w:lang w:val="en-IN"/>
        </w:rPr>
      </w:pPr>
      <w:r w:rsidRPr="0052696A">
        <w:rPr>
          <w:rFonts w:ascii="Times New Roman" w:hAnsi="Times New Roman" w:cs="Times New Roman"/>
          <w:bCs/>
          <w:sz w:val="32"/>
          <w:szCs w:val="32"/>
          <w:lang w:val="en-IN"/>
        </w:rPr>
        <w:t>We consider the tr</w:t>
      </w:r>
      <w:r w:rsidRPr="0052696A">
        <w:rPr>
          <w:rFonts w:ascii="Times New Roman" w:hAnsi="Times New Roman" w:cs="Times New Roman"/>
          <w:bCs/>
          <w:sz w:val="32"/>
          <w:szCs w:val="32"/>
          <w:lang w:val="en-IN"/>
        </w:rPr>
        <w:t xml:space="preserve">ade-off between partition time and the saving in training time. Besides, we adopt a multilevel graph partition approach to fit the bipartite graph partitioning. </w:t>
      </w:r>
    </w:p>
    <w:p w:rsidR="00000000" w:rsidRPr="0052696A" w:rsidRDefault="00757059" w:rsidP="0052696A">
      <w:pPr>
        <w:numPr>
          <w:ilvl w:val="0"/>
          <w:numId w:val="42"/>
        </w:numPr>
        <w:spacing w:line="360" w:lineRule="auto"/>
        <w:jc w:val="both"/>
        <w:rPr>
          <w:rFonts w:ascii="Times New Roman" w:hAnsi="Times New Roman" w:cs="Times New Roman"/>
          <w:bCs/>
          <w:sz w:val="32"/>
          <w:szCs w:val="32"/>
          <w:lang w:val="en-IN"/>
        </w:rPr>
      </w:pPr>
      <w:r w:rsidRPr="0052696A">
        <w:rPr>
          <w:rFonts w:ascii="Times New Roman" w:hAnsi="Times New Roman" w:cs="Times New Roman"/>
          <w:bCs/>
          <w:sz w:val="32"/>
          <w:szCs w:val="32"/>
          <w:lang w:val="en-IN"/>
        </w:rPr>
        <w:lastRenderedPageBreak/>
        <w:t xml:space="preserve">We implement both approaches based on an open-source parameter server platform---PS-lite. </w:t>
      </w:r>
    </w:p>
    <w:p w:rsidR="00000000" w:rsidRPr="0052696A" w:rsidRDefault="00757059" w:rsidP="0052696A">
      <w:pPr>
        <w:numPr>
          <w:ilvl w:val="0"/>
          <w:numId w:val="42"/>
        </w:numPr>
        <w:spacing w:line="360" w:lineRule="auto"/>
        <w:jc w:val="both"/>
        <w:rPr>
          <w:rFonts w:ascii="Times New Roman" w:hAnsi="Times New Roman" w:cs="Times New Roman"/>
          <w:bCs/>
          <w:sz w:val="32"/>
          <w:szCs w:val="32"/>
          <w:lang w:val="en-IN"/>
        </w:rPr>
      </w:pPr>
      <w:r w:rsidRPr="0052696A">
        <w:rPr>
          <w:rFonts w:ascii="Times New Roman" w:hAnsi="Times New Roman" w:cs="Times New Roman"/>
          <w:bCs/>
          <w:sz w:val="32"/>
          <w:szCs w:val="32"/>
          <w:lang w:val="en-IN"/>
        </w:rPr>
        <w:t>E</w:t>
      </w:r>
      <w:r w:rsidRPr="0052696A">
        <w:rPr>
          <w:rFonts w:ascii="Times New Roman" w:hAnsi="Times New Roman" w:cs="Times New Roman"/>
          <w:bCs/>
          <w:sz w:val="32"/>
          <w:szCs w:val="32"/>
          <w:lang w:val="en-IN"/>
        </w:rPr>
        <w:t>xperiment results on synthetic and real-world datasets show that both approaches could significantly improve the communication efficiency up to 14 times compared with the random partition.</w:t>
      </w:r>
    </w:p>
    <w:p w:rsidR="00845895" w:rsidRDefault="00845895" w:rsidP="00E53AA4">
      <w:pPr>
        <w:spacing w:line="360" w:lineRule="auto"/>
        <w:jc w:val="both"/>
        <w:rPr>
          <w:rFonts w:ascii="Times New Roman" w:hAnsi="Times New Roman" w:cs="Times New Roman"/>
          <w:bCs/>
          <w:sz w:val="32"/>
          <w:szCs w:val="32"/>
        </w:rPr>
      </w:pPr>
    </w:p>
    <w:p w:rsidR="0052696A" w:rsidRDefault="0052696A" w:rsidP="00E53AA4">
      <w:pPr>
        <w:spacing w:line="360" w:lineRule="auto"/>
        <w:jc w:val="both"/>
        <w:rPr>
          <w:rFonts w:ascii="Times New Roman" w:hAnsi="Times New Roman" w:cs="Times New Roman"/>
          <w:bCs/>
          <w:sz w:val="32"/>
          <w:szCs w:val="32"/>
        </w:rPr>
      </w:pPr>
    </w:p>
    <w:p w:rsidR="0052696A" w:rsidRDefault="0052696A" w:rsidP="00E53AA4">
      <w:pPr>
        <w:spacing w:line="360" w:lineRule="auto"/>
        <w:jc w:val="both"/>
        <w:rPr>
          <w:rFonts w:ascii="Times New Roman" w:hAnsi="Times New Roman" w:cs="Times New Roman"/>
          <w:bCs/>
          <w:sz w:val="32"/>
          <w:szCs w:val="32"/>
        </w:rPr>
      </w:pPr>
    </w:p>
    <w:p w:rsidR="0052696A" w:rsidRDefault="0052696A" w:rsidP="00E53AA4">
      <w:pPr>
        <w:spacing w:line="360" w:lineRule="auto"/>
        <w:jc w:val="both"/>
        <w:rPr>
          <w:rFonts w:ascii="Times New Roman" w:hAnsi="Times New Roman" w:cs="Times New Roman"/>
          <w:bCs/>
          <w:sz w:val="32"/>
          <w:szCs w:val="32"/>
        </w:rPr>
      </w:pPr>
    </w:p>
    <w:p w:rsidR="0052696A" w:rsidRDefault="0052696A" w:rsidP="00E53AA4">
      <w:pPr>
        <w:spacing w:line="360" w:lineRule="auto"/>
        <w:jc w:val="both"/>
        <w:rPr>
          <w:rFonts w:ascii="Times New Roman" w:hAnsi="Times New Roman" w:cs="Times New Roman"/>
          <w:bCs/>
          <w:sz w:val="32"/>
          <w:szCs w:val="32"/>
        </w:rPr>
      </w:pPr>
    </w:p>
    <w:p w:rsidR="0052696A" w:rsidRDefault="0052696A" w:rsidP="00E53AA4">
      <w:pPr>
        <w:spacing w:line="360" w:lineRule="auto"/>
        <w:jc w:val="both"/>
        <w:rPr>
          <w:rFonts w:ascii="Times New Roman" w:hAnsi="Times New Roman" w:cs="Times New Roman"/>
          <w:bCs/>
          <w:sz w:val="32"/>
          <w:szCs w:val="32"/>
        </w:rPr>
      </w:pPr>
    </w:p>
    <w:p w:rsidR="0052696A" w:rsidRDefault="0052696A" w:rsidP="00E53AA4">
      <w:pPr>
        <w:spacing w:line="360" w:lineRule="auto"/>
        <w:jc w:val="both"/>
        <w:rPr>
          <w:rFonts w:ascii="Times New Roman" w:hAnsi="Times New Roman" w:cs="Times New Roman"/>
          <w:bCs/>
          <w:sz w:val="32"/>
          <w:szCs w:val="32"/>
        </w:rPr>
      </w:pPr>
    </w:p>
    <w:p w:rsidR="0052696A" w:rsidRDefault="0052696A" w:rsidP="00E53AA4">
      <w:pPr>
        <w:spacing w:line="360" w:lineRule="auto"/>
        <w:jc w:val="both"/>
        <w:rPr>
          <w:rFonts w:ascii="Times New Roman" w:hAnsi="Times New Roman" w:cs="Times New Roman"/>
          <w:bCs/>
          <w:sz w:val="32"/>
          <w:szCs w:val="32"/>
        </w:rPr>
      </w:pPr>
    </w:p>
    <w:p w:rsidR="0052696A" w:rsidRDefault="0052696A" w:rsidP="00E53AA4">
      <w:pPr>
        <w:spacing w:line="360" w:lineRule="auto"/>
        <w:jc w:val="both"/>
        <w:rPr>
          <w:rFonts w:ascii="Times New Roman" w:hAnsi="Times New Roman" w:cs="Times New Roman"/>
          <w:bCs/>
          <w:sz w:val="32"/>
          <w:szCs w:val="32"/>
        </w:rPr>
      </w:pPr>
    </w:p>
    <w:p w:rsidR="0052696A" w:rsidRDefault="0052696A" w:rsidP="00E53AA4">
      <w:pPr>
        <w:spacing w:line="360" w:lineRule="auto"/>
        <w:jc w:val="both"/>
        <w:rPr>
          <w:rFonts w:ascii="Times New Roman" w:hAnsi="Times New Roman" w:cs="Times New Roman"/>
          <w:bCs/>
          <w:sz w:val="32"/>
          <w:szCs w:val="32"/>
        </w:rPr>
      </w:pPr>
    </w:p>
    <w:p w:rsidR="0052696A" w:rsidRDefault="0052696A" w:rsidP="00E53AA4">
      <w:pPr>
        <w:spacing w:line="360" w:lineRule="auto"/>
        <w:jc w:val="both"/>
        <w:rPr>
          <w:rFonts w:ascii="Times New Roman" w:hAnsi="Times New Roman" w:cs="Times New Roman"/>
          <w:bCs/>
          <w:sz w:val="32"/>
          <w:szCs w:val="32"/>
        </w:rPr>
      </w:pPr>
    </w:p>
    <w:p w:rsidR="0052696A" w:rsidRPr="0052696A" w:rsidRDefault="0052696A" w:rsidP="00E53AA4">
      <w:pPr>
        <w:spacing w:line="360" w:lineRule="auto"/>
        <w:jc w:val="both"/>
        <w:rPr>
          <w:rFonts w:ascii="Times New Roman" w:hAnsi="Times New Roman" w:cs="Times New Roman"/>
          <w:bCs/>
          <w:sz w:val="32"/>
          <w:szCs w:val="32"/>
        </w:rPr>
      </w:pPr>
    </w:p>
    <w:p w:rsidR="00491919" w:rsidRDefault="00491919" w:rsidP="0052696A">
      <w:pPr>
        <w:jc w:val="both"/>
        <w:rPr>
          <w:rFonts w:ascii="Times New Roman" w:hAnsi="Times New Roman" w:cs="Times New Roman"/>
          <w:b/>
          <w:sz w:val="40"/>
          <w:szCs w:val="40"/>
        </w:rPr>
      </w:pPr>
    </w:p>
    <w:p w:rsidR="0052696A" w:rsidRPr="0052696A" w:rsidRDefault="0052696A" w:rsidP="0052696A">
      <w:pPr>
        <w:jc w:val="both"/>
        <w:rPr>
          <w:rFonts w:ascii="Times New Roman" w:hAnsi="Times New Roman" w:cs="Times New Roman"/>
          <w:b/>
          <w:sz w:val="28"/>
          <w:szCs w:val="28"/>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52696A">
        <w:rPr>
          <w:rFonts w:ascii="Times New Roman" w:hAnsi="Times New Roman" w:cs="Times New Roman"/>
          <w:b/>
          <w:sz w:val="40"/>
          <w:szCs w:val="40"/>
        </w:rPr>
        <w:t>CHAPTER</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2696A" w:rsidRDefault="00757059" w:rsidP="0052696A">
      <w:pPr>
        <w:pStyle w:val="ListParagraph"/>
        <w:autoSpaceDE w:val="0"/>
        <w:autoSpaceDN w:val="0"/>
        <w:adjustRightInd w:val="0"/>
        <w:spacing w:line="240" w:lineRule="auto"/>
        <w:jc w:val="both"/>
        <w:rPr>
          <w:rFonts w:ascii="Times New Roman" w:hAnsi="Times New Roman" w:cs="Times New Roman"/>
          <w:sz w:val="32"/>
          <w:szCs w:val="32"/>
          <w:lang w:val="en-IN"/>
        </w:rPr>
      </w:pPr>
      <w:r w:rsidRPr="0052696A">
        <w:rPr>
          <w:rFonts w:ascii="Times New Roman" w:hAnsi="Times New Roman" w:cs="Times New Roman"/>
          <w:sz w:val="32"/>
          <w:szCs w:val="32"/>
          <w:lang w:val="en-IN"/>
        </w:rPr>
        <w:t>Deep neural networks are good at discovering correlation structure</w:t>
      </w:r>
      <w:r w:rsidRPr="0052696A">
        <w:rPr>
          <w:rFonts w:ascii="Times New Roman" w:hAnsi="Times New Roman" w:cs="Times New Roman"/>
          <w:sz w:val="32"/>
          <w:szCs w:val="32"/>
          <w:lang w:val="en-IN"/>
        </w:rPr>
        <w:t xml:space="preserve">s in data in an unsupervised fashion. Therefore it is widely used in speech analysis, natural language processing and in computer vision. This information of the structure of the data is stored in a distributed fashion. i.e. Information about the model is </w:t>
      </w:r>
      <w:r w:rsidRPr="0052696A">
        <w:rPr>
          <w:rFonts w:ascii="Times New Roman" w:hAnsi="Times New Roman" w:cs="Times New Roman"/>
          <w:sz w:val="32"/>
          <w:szCs w:val="32"/>
          <w:lang w:val="en-IN"/>
        </w:rPr>
        <w:t xml:space="preserve">distributed across different layers in a neural network and in each layer, model information (weights) are distributed in different neurons. There are a lot of ways to combine the information in a layer spread across different neurons and there are lot of </w:t>
      </w:r>
      <w:r w:rsidRPr="0052696A">
        <w:rPr>
          <w:rFonts w:ascii="Times New Roman" w:hAnsi="Times New Roman" w:cs="Times New Roman"/>
          <w:sz w:val="32"/>
          <w:szCs w:val="32"/>
          <w:lang w:val="en-IN"/>
        </w:rPr>
        <w:t>ways to combine layers in order to minimize a loss function (which is a proxy for how well the neural network is doing in terms of achieving its goals).</w:t>
      </w:r>
      <w:r w:rsidRPr="0052696A">
        <w:rPr>
          <w:rFonts w:ascii="Times New Roman" w:hAnsi="Times New Roman" w:cs="Times New Roman"/>
          <w:sz w:val="32"/>
          <w:szCs w:val="32"/>
        </w:rPr>
        <w:t xml:space="preserve"> </w:t>
      </w:r>
    </w:p>
    <w:p w:rsidR="00F936BC" w:rsidRDefault="00F936BC" w:rsidP="0052696A">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15A67" w:rsidRDefault="00757059" w:rsidP="00715A67">
      <w:pPr>
        <w:numPr>
          <w:ilvl w:val="0"/>
          <w:numId w:val="45"/>
        </w:numPr>
        <w:jc w:val="both"/>
        <w:rPr>
          <w:rFonts w:ascii="Times New Roman" w:hAnsi="Times New Roman" w:cs="Times New Roman"/>
          <w:bCs/>
          <w:sz w:val="32"/>
          <w:szCs w:val="32"/>
          <w:lang w:val="en-IN"/>
        </w:rPr>
      </w:pPr>
      <w:r w:rsidRPr="00715A67">
        <w:rPr>
          <w:rFonts w:ascii="Times New Roman" w:hAnsi="Times New Roman" w:cs="Times New Roman"/>
          <w:bCs/>
          <w:sz w:val="32"/>
          <w:szCs w:val="32"/>
          <w:lang w:val="en-IN"/>
        </w:rPr>
        <w:t xml:space="preserve">When the neural network just begins to train for several epochs, the gradient values are so big that </w:t>
      </w:r>
      <w:r w:rsidRPr="00715A67">
        <w:rPr>
          <w:rFonts w:ascii="Times New Roman" w:hAnsi="Times New Roman" w:cs="Times New Roman"/>
          <w:bCs/>
          <w:sz w:val="32"/>
          <w:szCs w:val="32"/>
          <w:lang w:val="en-IN"/>
        </w:rPr>
        <w:t xml:space="preserve">the network varies rapidly. </w:t>
      </w:r>
    </w:p>
    <w:p w:rsidR="00000000" w:rsidRPr="00715A67" w:rsidRDefault="00757059" w:rsidP="00715A67">
      <w:pPr>
        <w:numPr>
          <w:ilvl w:val="0"/>
          <w:numId w:val="45"/>
        </w:numPr>
        <w:spacing w:line="360" w:lineRule="auto"/>
        <w:jc w:val="both"/>
        <w:rPr>
          <w:rFonts w:ascii="Times New Roman" w:hAnsi="Times New Roman" w:cs="Times New Roman"/>
          <w:bCs/>
          <w:sz w:val="32"/>
          <w:szCs w:val="32"/>
          <w:lang w:val="en-IN"/>
        </w:rPr>
      </w:pPr>
      <w:r w:rsidRPr="00715A67">
        <w:rPr>
          <w:rFonts w:ascii="Times New Roman" w:hAnsi="Times New Roman" w:cs="Times New Roman"/>
          <w:bCs/>
          <w:sz w:val="32"/>
          <w:szCs w:val="32"/>
          <w:lang w:val="en-IN"/>
        </w:rPr>
        <w:t xml:space="preserve">Compressing these early gradients restricts the evolving ability of the neural network in the first several epochs. In order to elude this problem, Yujun Lin et al. make use of Warm-up training in DGC. </w:t>
      </w:r>
    </w:p>
    <w:p w:rsidR="00000000" w:rsidRPr="00715A67" w:rsidRDefault="00757059" w:rsidP="00715A67">
      <w:pPr>
        <w:numPr>
          <w:ilvl w:val="0"/>
          <w:numId w:val="45"/>
        </w:numPr>
        <w:spacing w:line="360" w:lineRule="auto"/>
        <w:jc w:val="both"/>
        <w:rPr>
          <w:rFonts w:ascii="Times New Roman" w:hAnsi="Times New Roman" w:cs="Times New Roman"/>
          <w:bCs/>
          <w:sz w:val="32"/>
          <w:szCs w:val="32"/>
          <w:lang w:val="en-IN"/>
        </w:rPr>
      </w:pPr>
      <w:r w:rsidRPr="00715A67">
        <w:rPr>
          <w:rFonts w:ascii="Times New Roman" w:hAnsi="Times New Roman" w:cs="Times New Roman"/>
          <w:bCs/>
          <w:sz w:val="32"/>
          <w:szCs w:val="32"/>
          <w:lang w:val="en-IN"/>
        </w:rPr>
        <w:t xml:space="preserve">This technique splits </w:t>
      </w:r>
      <w:r w:rsidRPr="00715A67">
        <w:rPr>
          <w:rFonts w:ascii="Times New Roman" w:hAnsi="Times New Roman" w:cs="Times New Roman"/>
          <w:bCs/>
          <w:sz w:val="32"/>
          <w:szCs w:val="32"/>
          <w:lang w:val="en-IN"/>
        </w:rPr>
        <w:t>the training process into two periods, warm-up period and the normal training period.</w:t>
      </w:r>
      <w:r w:rsidRPr="00715A67">
        <w:rPr>
          <w:rFonts w:ascii="Times New Roman" w:hAnsi="Times New Roman" w:cs="Times New Roman"/>
          <w:bCs/>
          <w:sz w:val="32"/>
          <w:szCs w:val="32"/>
        </w:rPr>
        <w:t xml:space="preserve"> </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F94960" w:rsidRPr="00BB3207" w:rsidRDefault="00F94960" w:rsidP="00E53AA4">
      <w:pPr>
        <w:spacing w:line="360" w:lineRule="auto"/>
        <w:jc w:val="both"/>
        <w:rPr>
          <w:rFonts w:ascii="Times New Roman" w:hAnsi="Times New Roman" w:cs="Times New Roman"/>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00000" w:rsidRPr="00715A67" w:rsidRDefault="00757059" w:rsidP="00715A67">
      <w:pPr>
        <w:pStyle w:val="NormalWeb"/>
        <w:numPr>
          <w:ilvl w:val="0"/>
          <w:numId w:val="46"/>
        </w:numPr>
        <w:spacing w:before="0"/>
        <w:rPr>
          <w:sz w:val="32"/>
          <w:szCs w:val="32"/>
          <w:lang w:val="en-IN"/>
        </w:rPr>
      </w:pPr>
      <w:r w:rsidRPr="00715A67">
        <w:rPr>
          <w:sz w:val="32"/>
          <w:szCs w:val="32"/>
          <w:lang w:val="en-IN"/>
        </w:rPr>
        <w:t>we study and analyze synchronous and asynchronous weight update algorithms (like Parallel SGD, ADMM and Downpour SGD) and come up with worst case asymptotic communicati</w:t>
      </w:r>
      <w:r w:rsidRPr="00715A67">
        <w:rPr>
          <w:sz w:val="32"/>
          <w:szCs w:val="32"/>
          <w:lang w:val="en-IN"/>
        </w:rPr>
        <w:t xml:space="preserve">on cost and computation time for each of the these algorithms. </w:t>
      </w:r>
    </w:p>
    <w:p w:rsidR="00000000" w:rsidRPr="00715A67" w:rsidRDefault="00757059" w:rsidP="00715A67">
      <w:pPr>
        <w:pStyle w:val="NormalWeb"/>
        <w:numPr>
          <w:ilvl w:val="0"/>
          <w:numId w:val="46"/>
        </w:numPr>
        <w:spacing w:before="0"/>
        <w:rPr>
          <w:sz w:val="32"/>
          <w:szCs w:val="32"/>
          <w:lang w:val="en-IN"/>
        </w:rPr>
      </w:pPr>
      <w:r w:rsidRPr="00715A67">
        <w:rPr>
          <w:sz w:val="32"/>
          <w:szCs w:val="32"/>
          <w:lang w:val="en-IN"/>
        </w:rPr>
        <w:t xml:space="preserve">we communicate the parameters to each machine, where SGD is used to update weights of the model. </w:t>
      </w:r>
    </w:p>
    <w:p w:rsidR="00000000" w:rsidRPr="00715A67" w:rsidRDefault="00757059" w:rsidP="00715A67">
      <w:pPr>
        <w:pStyle w:val="NormalWeb"/>
        <w:numPr>
          <w:ilvl w:val="0"/>
          <w:numId w:val="46"/>
        </w:numPr>
        <w:spacing w:before="0"/>
        <w:rPr>
          <w:sz w:val="32"/>
          <w:szCs w:val="32"/>
          <w:lang w:val="en-IN"/>
        </w:rPr>
      </w:pPr>
      <w:r w:rsidRPr="00715A67">
        <w:rPr>
          <w:sz w:val="32"/>
          <w:szCs w:val="32"/>
          <w:lang w:val="en-IN"/>
        </w:rPr>
        <w:t xml:space="preserve">Once this is done, the weights are sent over to the driver machine for aggregation. </w:t>
      </w:r>
    </w:p>
    <w:p w:rsidR="00322482" w:rsidRDefault="00757059" w:rsidP="00322482">
      <w:pPr>
        <w:pStyle w:val="NormalWeb"/>
        <w:numPr>
          <w:ilvl w:val="0"/>
          <w:numId w:val="46"/>
        </w:numPr>
        <w:spacing w:before="0"/>
        <w:rPr>
          <w:sz w:val="32"/>
          <w:szCs w:val="32"/>
          <w:lang w:val="en-IN"/>
        </w:rPr>
      </w:pPr>
      <w:r w:rsidRPr="00715A67">
        <w:rPr>
          <w:sz w:val="32"/>
          <w:szCs w:val="32"/>
          <w:lang w:val="en-IN"/>
        </w:rPr>
        <w:t>Once t</w:t>
      </w:r>
      <w:r w:rsidRPr="00715A67">
        <w:rPr>
          <w:sz w:val="32"/>
          <w:szCs w:val="32"/>
          <w:lang w:val="en-IN"/>
        </w:rPr>
        <w:t>he parameters have been aggregated and updated using data from all machine (this is why it is synchronous), parameters are broadcasted to all machines for the whole procedure to be repeated</w:t>
      </w:r>
      <w:r w:rsidRPr="00715A67">
        <w:rPr>
          <w:sz w:val="32"/>
          <w:szCs w:val="32"/>
        </w:rPr>
        <w:t xml:space="preserve"> </w:t>
      </w:r>
    </w:p>
    <w:p w:rsidR="006A300A" w:rsidRPr="00322482" w:rsidRDefault="006A300A" w:rsidP="00322482">
      <w:pPr>
        <w:pStyle w:val="NormalWeb"/>
        <w:spacing w:before="0"/>
        <w:rPr>
          <w:sz w:val="32"/>
          <w:szCs w:val="32"/>
          <w:lang w:val="en-IN"/>
        </w:rPr>
      </w:pPr>
      <w:r w:rsidRPr="00322482">
        <w:rPr>
          <w:b/>
          <w:sz w:val="40"/>
          <w:szCs w:val="40"/>
        </w:rPr>
        <w:t>2.2.1. ADVANTAGES OF PROPOSED SYSTE</w:t>
      </w:r>
      <w:r w:rsidR="000C407B" w:rsidRPr="00322482">
        <w:rPr>
          <w:b/>
          <w:sz w:val="40"/>
          <w:szCs w:val="40"/>
        </w:rPr>
        <w:t>M</w:t>
      </w:r>
    </w:p>
    <w:p w:rsidR="00000000" w:rsidRPr="00322482" w:rsidRDefault="00757059" w:rsidP="003224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2482">
        <w:rPr>
          <w:rFonts w:ascii="Times New Roman" w:eastAsia="AdvGulliv-R" w:hAnsi="Times New Roman" w:cs="Times New Roman"/>
          <w:bCs/>
          <w:sz w:val="32"/>
          <w:szCs w:val="32"/>
          <w:lang w:val="en-IN"/>
        </w:rPr>
        <w:t>The communication synchronization decides how frequently all loc</w:t>
      </w:r>
      <w:r w:rsidRPr="00322482">
        <w:rPr>
          <w:rFonts w:ascii="Times New Roman" w:eastAsia="AdvGulliv-R" w:hAnsi="Times New Roman" w:cs="Times New Roman"/>
          <w:bCs/>
          <w:sz w:val="32"/>
          <w:szCs w:val="32"/>
          <w:lang w:val="en-IN"/>
        </w:rPr>
        <w:t xml:space="preserve">al models are synchronized with others, which will influence not only the communication traffic but also the performance and convergence of model training. </w:t>
      </w:r>
    </w:p>
    <w:p w:rsidR="00000000" w:rsidRPr="00322482" w:rsidRDefault="00757059" w:rsidP="003224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2482">
        <w:rPr>
          <w:rFonts w:ascii="Times New Roman" w:eastAsia="AdvGulliv-R" w:hAnsi="Times New Roman" w:cs="Times New Roman"/>
          <w:bCs/>
          <w:sz w:val="32"/>
          <w:szCs w:val="32"/>
          <w:lang w:val="en-IN"/>
        </w:rPr>
        <w:t xml:space="preserve">So there is a trade-off between the communication traffic and the convergence. </w:t>
      </w:r>
    </w:p>
    <w:p w:rsidR="00000000" w:rsidRPr="00322482" w:rsidRDefault="00757059" w:rsidP="003224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2482">
        <w:rPr>
          <w:rFonts w:ascii="Times New Roman" w:eastAsia="AdvGulliv-R" w:hAnsi="Times New Roman" w:cs="Times New Roman"/>
          <w:bCs/>
          <w:sz w:val="32"/>
          <w:szCs w:val="32"/>
          <w:lang w:val="en-IN"/>
        </w:rPr>
        <w:t>Additionally, dif</w:t>
      </w:r>
      <w:r w:rsidRPr="00322482">
        <w:rPr>
          <w:rFonts w:ascii="Times New Roman" w:eastAsia="AdvGulliv-R" w:hAnsi="Times New Roman" w:cs="Times New Roman"/>
          <w:bCs/>
          <w:sz w:val="32"/>
          <w:szCs w:val="32"/>
          <w:lang w:val="en-IN"/>
        </w:rPr>
        <w:t>ferent synchronization schemes can be combined with different architectures.</w:t>
      </w:r>
    </w:p>
    <w:p w:rsidR="00000000" w:rsidRPr="00322482" w:rsidRDefault="00757059" w:rsidP="003224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2482">
        <w:rPr>
          <w:rFonts w:ascii="Times New Roman" w:eastAsia="AdvGulliv-R" w:hAnsi="Times New Roman" w:cs="Times New Roman"/>
          <w:bCs/>
          <w:sz w:val="32"/>
          <w:szCs w:val="32"/>
          <w:lang w:val="en-IN"/>
        </w:rPr>
        <w:t>Proposed tensor partitioning to communication scheduling (even feed-forward computations can be paralleled with communications) to further reduce the communication cost.</w:t>
      </w:r>
      <w:r w:rsidRPr="00322482">
        <w:rPr>
          <w:rFonts w:ascii="Times New Roman" w:eastAsia="AdvGulliv-R" w:hAnsi="Times New Roman" w:cs="Times New Roman"/>
          <w:bCs/>
          <w:sz w:val="32"/>
          <w:szCs w:val="32"/>
        </w:rPr>
        <w:t xml:space="preserve"> </w:t>
      </w:r>
    </w:p>
    <w:p w:rsidR="00B31569" w:rsidRPr="00322482" w:rsidRDefault="00B31569" w:rsidP="00E53AA4">
      <w:pPr>
        <w:autoSpaceDE w:val="0"/>
        <w:autoSpaceDN w:val="0"/>
        <w:adjustRightInd w:val="0"/>
        <w:spacing w:after="0" w:line="360" w:lineRule="auto"/>
        <w:jc w:val="both"/>
        <w:rPr>
          <w:rFonts w:ascii="Times New Roman" w:eastAsia="AdvGulliv-R" w:hAnsi="Times New Roman" w:cs="Times New Roman"/>
          <w:bCs/>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22A35" w:rsidRDefault="002F37B3" w:rsidP="00E53AA4">
            <w:pPr>
              <w:tabs>
                <w:tab w:val="left" w:pos="720"/>
              </w:tabs>
              <w:spacing w:after="100" w:line="360" w:lineRule="auto"/>
              <w:jc w:val="both"/>
              <w:rPr>
                <w:rFonts w:ascii="Times New Roman" w:hAnsi="Times New Roman" w:cs="Times New Roman"/>
                <w:sz w:val="32"/>
                <w:szCs w:val="32"/>
              </w:rPr>
            </w:pPr>
            <w:r w:rsidRPr="00722A35">
              <w:rPr>
                <w:rFonts w:ascii="Times New Roman" w:hAnsi="Times New Roman" w:cs="Times New Roman"/>
                <w:sz w:val="32"/>
                <w:szCs w:val="32"/>
              </w:rPr>
              <w:t>Large-scale machine learning with stochastic gradient descent</w:t>
            </w:r>
          </w:p>
        </w:tc>
        <w:tc>
          <w:tcPr>
            <w:tcW w:w="3192" w:type="dxa"/>
          </w:tcPr>
          <w:p w:rsidR="000C407B" w:rsidRPr="00722A35" w:rsidRDefault="002F37B3" w:rsidP="002F37B3">
            <w:pPr>
              <w:tabs>
                <w:tab w:val="left" w:pos="720"/>
              </w:tabs>
              <w:spacing w:after="100" w:line="360" w:lineRule="auto"/>
              <w:jc w:val="both"/>
              <w:rPr>
                <w:rFonts w:ascii="Times New Roman" w:hAnsi="Times New Roman" w:cs="Times New Roman"/>
                <w:sz w:val="32"/>
                <w:szCs w:val="32"/>
              </w:rPr>
            </w:pPr>
            <w:r w:rsidRPr="00722A35">
              <w:rPr>
                <w:rFonts w:ascii="Times New Roman" w:hAnsi="Times New Roman" w:cs="Times New Roman"/>
                <w:sz w:val="32"/>
                <w:szCs w:val="32"/>
              </w:rPr>
              <w:t xml:space="preserve">L. Bottou. </w:t>
            </w:r>
          </w:p>
        </w:tc>
        <w:tc>
          <w:tcPr>
            <w:tcW w:w="3192" w:type="dxa"/>
          </w:tcPr>
          <w:p w:rsidR="000C407B" w:rsidRPr="00722A35" w:rsidRDefault="002F37B3" w:rsidP="00E53AA4">
            <w:pPr>
              <w:tabs>
                <w:tab w:val="left" w:pos="720"/>
              </w:tabs>
              <w:spacing w:after="100" w:line="360" w:lineRule="auto"/>
              <w:jc w:val="both"/>
              <w:rPr>
                <w:rFonts w:ascii="Times New Roman" w:hAnsi="Times New Roman" w:cs="Times New Roman"/>
                <w:b/>
                <w:sz w:val="32"/>
                <w:szCs w:val="32"/>
              </w:rPr>
            </w:pPr>
            <w:r w:rsidRPr="00722A35">
              <w:rPr>
                <w:rFonts w:ascii="Times New Roman" w:hAnsi="Times New Roman" w:cs="Times New Roman"/>
                <w:sz w:val="32"/>
                <w:szCs w:val="32"/>
              </w:rPr>
              <w:t>A more precise analysis uncovers qualitatively different tradeoffs for the case of small-scale and large-scale learning problems</w:t>
            </w:r>
          </w:p>
        </w:tc>
      </w:tr>
      <w:tr w:rsidR="000C407B" w:rsidTr="000C407B">
        <w:trPr>
          <w:trHeight w:val="2942"/>
        </w:trPr>
        <w:tc>
          <w:tcPr>
            <w:tcW w:w="3192" w:type="dxa"/>
          </w:tcPr>
          <w:p w:rsidR="000C407B" w:rsidRPr="00722A35" w:rsidRDefault="002F37B3" w:rsidP="00E53AA4">
            <w:pPr>
              <w:tabs>
                <w:tab w:val="left" w:pos="720"/>
              </w:tabs>
              <w:spacing w:after="100" w:line="360" w:lineRule="auto"/>
              <w:jc w:val="both"/>
              <w:rPr>
                <w:rFonts w:ascii="Times New Roman" w:hAnsi="Times New Roman" w:cs="Times New Roman"/>
                <w:b/>
                <w:sz w:val="32"/>
                <w:szCs w:val="32"/>
              </w:rPr>
            </w:pPr>
            <w:r w:rsidRPr="00722A35">
              <w:rPr>
                <w:rFonts w:ascii="Times New Roman" w:hAnsi="Times New Roman" w:cs="Times New Roman"/>
                <w:sz w:val="32"/>
                <w:szCs w:val="32"/>
              </w:rPr>
              <w:t>Global convergence of stochastic gradient descent for some nonconvex matrix problems</w:t>
            </w:r>
          </w:p>
        </w:tc>
        <w:tc>
          <w:tcPr>
            <w:tcW w:w="3192" w:type="dxa"/>
          </w:tcPr>
          <w:p w:rsidR="000C407B" w:rsidRPr="00722A35" w:rsidRDefault="002F37B3" w:rsidP="002F37B3">
            <w:pPr>
              <w:tabs>
                <w:tab w:val="left" w:pos="720"/>
              </w:tabs>
              <w:spacing w:after="100" w:line="360" w:lineRule="auto"/>
              <w:jc w:val="both"/>
              <w:rPr>
                <w:rFonts w:ascii="Times New Roman" w:hAnsi="Times New Roman" w:cs="Times New Roman"/>
                <w:sz w:val="32"/>
                <w:szCs w:val="32"/>
              </w:rPr>
            </w:pPr>
            <w:r w:rsidRPr="00722A35">
              <w:rPr>
                <w:rFonts w:ascii="Times New Roman" w:hAnsi="Times New Roman" w:cs="Times New Roman"/>
                <w:sz w:val="32"/>
                <w:szCs w:val="32"/>
              </w:rPr>
              <w:t xml:space="preserve">K. O. Christopher De Sa and C. Re. </w:t>
            </w:r>
          </w:p>
        </w:tc>
        <w:tc>
          <w:tcPr>
            <w:tcW w:w="3192" w:type="dxa"/>
          </w:tcPr>
          <w:p w:rsidR="000C407B" w:rsidRPr="00722A35" w:rsidRDefault="002F37B3" w:rsidP="00E53AA4">
            <w:pPr>
              <w:tabs>
                <w:tab w:val="left" w:pos="720"/>
              </w:tabs>
              <w:spacing w:after="100" w:line="360" w:lineRule="auto"/>
              <w:jc w:val="both"/>
              <w:rPr>
                <w:rFonts w:ascii="Times New Roman" w:hAnsi="Times New Roman" w:cs="Times New Roman"/>
                <w:b/>
                <w:sz w:val="32"/>
                <w:szCs w:val="32"/>
              </w:rPr>
            </w:pPr>
            <w:r w:rsidRPr="00722A35">
              <w:rPr>
                <w:rFonts w:ascii="Times New Roman" w:hAnsi="Times New Roman" w:cs="Times New Roman"/>
                <w:color w:val="000000"/>
                <w:sz w:val="32"/>
                <w:szCs w:val="32"/>
                <w:shd w:val="clear" w:color="auto" w:fill="FFFFFF"/>
              </w:rPr>
              <w:t>Stochastic gradient descent (SGD) on a low-rank factorization is commonly employed to speed up matrix problems including matrix completion, subspace tracking, and SDP relaxation.</w:t>
            </w:r>
          </w:p>
        </w:tc>
      </w:tr>
      <w:tr w:rsidR="000C407B" w:rsidTr="000C407B">
        <w:tc>
          <w:tcPr>
            <w:tcW w:w="3192" w:type="dxa"/>
          </w:tcPr>
          <w:p w:rsidR="000C407B" w:rsidRPr="00722A35" w:rsidRDefault="00722A35" w:rsidP="00E53AA4">
            <w:pPr>
              <w:tabs>
                <w:tab w:val="left" w:pos="720"/>
              </w:tabs>
              <w:spacing w:after="100" w:line="360" w:lineRule="auto"/>
              <w:jc w:val="both"/>
              <w:rPr>
                <w:rFonts w:ascii="Times New Roman" w:hAnsi="Times New Roman" w:cs="Times New Roman"/>
                <w:b/>
                <w:sz w:val="32"/>
                <w:szCs w:val="32"/>
              </w:rPr>
            </w:pPr>
            <w:r w:rsidRPr="00722A35">
              <w:rPr>
                <w:rFonts w:ascii="Times New Roman" w:hAnsi="Times New Roman" w:cs="Times New Roman"/>
                <w:bCs/>
                <w:sz w:val="32"/>
                <w:szCs w:val="32"/>
              </w:rPr>
              <w:t>Hogwild! a lock free approach to parallelizing stochastic gradient descent</w:t>
            </w:r>
          </w:p>
        </w:tc>
        <w:tc>
          <w:tcPr>
            <w:tcW w:w="3192" w:type="dxa"/>
          </w:tcPr>
          <w:p w:rsidR="000C407B" w:rsidRPr="00722A35" w:rsidRDefault="00722A35" w:rsidP="00722A35">
            <w:pPr>
              <w:tabs>
                <w:tab w:val="left" w:pos="720"/>
              </w:tabs>
              <w:spacing w:after="100" w:line="360" w:lineRule="auto"/>
              <w:jc w:val="both"/>
              <w:rPr>
                <w:rFonts w:ascii="Times New Roman" w:hAnsi="Times New Roman" w:cs="Times New Roman"/>
                <w:bCs/>
                <w:sz w:val="32"/>
                <w:szCs w:val="32"/>
              </w:rPr>
            </w:pPr>
            <w:r w:rsidRPr="00722A35">
              <w:rPr>
                <w:rFonts w:ascii="Times New Roman" w:hAnsi="Times New Roman" w:cs="Times New Roman"/>
                <w:bCs/>
                <w:sz w:val="32"/>
                <w:szCs w:val="32"/>
              </w:rPr>
              <w:t xml:space="preserve">C. R. F. Niu, B. Retcht and S. J. Wright. </w:t>
            </w:r>
          </w:p>
        </w:tc>
        <w:tc>
          <w:tcPr>
            <w:tcW w:w="3192" w:type="dxa"/>
          </w:tcPr>
          <w:p w:rsidR="000C407B" w:rsidRPr="00722A35" w:rsidRDefault="00722A35" w:rsidP="00E53AA4">
            <w:pPr>
              <w:tabs>
                <w:tab w:val="left" w:pos="720"/>
              </w:tabs>
              <w:spacing w:after="100" w:line="360" w:lineRule="auto"/>
              <w:jc w:val="both"/>
              <w:rPr>
                <w:rFonts w:ascii="Times New Roman" w:hAnsi="Times New Roman" w:cs="Times New Roman"/>
                <w:b/>
                <w:sz w:val="32"/>
                <w:szCs w:val="32"/>
              </w:rPr>
            </w:pPr>
            <w:r w:rsidRPr="00722A35">
              <w:rPr>
                <w:rFonts w:ascii="Times New Roman" w:hAnsi="Times New Roman" w:cs="Times New Roman"/>
                <w:sz w:val="32"/>
                <w:szCs w:val="32"/>
              </w:rPr>
              <w:t xml:space="preserve">We present an update scheme called HOGWILD! which allows processors access to shared </w:t>
            </w:r>
            <w:r w:rsidRPr="00722A35">
              <w:rPr>
                <w:rFonts w:ascii="Times New Roman" w:hAnsi="Times New Roman" w:cs="Times New Roman"/>
                <w:sz w:val="32"/>
                <w:szCs w:val="32"/>
              </w:rPr>
              <w:lastRenderedPageBreak/>
              <w:t>memory with the possibility of overwriting each other’s work</w:t>
            </w:r>
          </w:p>
        </w:tc>
      </w:tr>
      <w:tr w:rsidR="000C407B" w:rsidTr="000C407B">
        <w:tc>
          <w:tcPr>
            <w:tcW w:w="3192" w:type="dxa"/>
          </w:tcPr>
          <w:p w:rsidR="000C407B" w:rsidRPr="00722A35" w:rsidRDefault="00722A35" w:rsidP="00E53AA4">
            <w:pPr>
              <w:tabs>
                <w:tab w:val="left" w:pos="720"/>
              </w:tabs>
              <w:spacing w:after="100" w:line="360" w:lineRule="auto"/>
              <w:jc w:val="both"/>
              <w:rPr>
                <w:rFonts w:ascii="Times New Roman" w:hAnsi="Times New Roman" w:cs="Times New Roman"/>
                <w:sz w:val="32"/>
                <w:szCs w:val="32"/>
              </w:rPr>
            </w:pPr>
            <w:r w:rsidRPr="00722A35">
              <w:rPr>
                <w:rFonts w:ascii="Times New Roman" w:hAnsi="Times New Roman" w:cs="Times New Roman"/>
                <w:bCs/>
                <w:sz w:val="32"/>
                <w:szCs w:val="32"/>
              </w:rPr>
              <w:lastRenderedPageBreak/>
              <w:t>Caffe: An open source convolutional architecture for fast feature embedding</w:t>
            </w:r>
          </w:p>
        </w:tc>
        <w:tc>
          <w:tcPr>
            <w:tcW w:w="3192" w:type="dxa"/>
          </w:tcPr>
          <w:p w:rsidR="000C407B" w:rsidRPr="00722A35" w:rsidRDefault="00722A35" w:rsidP="00722A35">
            <w:pPr>
              <w:tabs>
                <w:tab w:val="left" w:pos="720"/>
              </w:tabs>
              <w:spacing w:after="100" w:line="360" w:lineRule="auto"/>
              <w:jc w:val="both"/>
              <w:rPr>
                <w:rFonts w:ascii="Times New Roman" w:hAnsi="Times New Roman" w:cs="Times New Roman"/>
                <w:bCs/>
                <w:sz w:val="32"/>
                <w:szCs w:val="32"/>
              </w:rPr>
            </w:pPr>
            <w:r w:rsidRPr="00722A35">
              <w:rPr>
                <w:rFonts w:ascii="Times New Roman" w:hAnsi="Times New Roman" w:cs="Times New Roman"/>
                <w:bCs/>
                <w:sz w:val="32"/>
                <w:szCs w:val="32"/>
              </w:rPr>
              <w:t xml:space="preserve">Y. Jia. </w:t>
            </w:r>
          </w:p>
        </w:tc>
        <w:tc>
          <w:tcPr>
            <w:tcW w:w="3192" w:type="dxa"/>
          </w:tcPr>
          <w:p w:rsidR="000C407B" w:rsidRPr="00722A35" w:rsidRDefault="00722A35" w:rsidP="00E53AA4">
            <w:pPr>
              <w:tabs>
                <w:tab w:val="left" w:pos="720"/>
              </w:tabs>
              <w:spacing w:after="100" w:line="360" w:lineRule="auto"/>
              <w:jc w:val="both"/>
              <w:rPr>
                <w:rFonts w:ascii="Times New Roman" w:hAnsi="Times New Roman" w:cs="Times New Roman"/>
                <w:b/>
                <w:sz w:val="32"/>
                <w:szCs w:val="32"/>
              </w:rPr>
            </w:pPr>
            <w:r w:rsidRPr="00722A35">
              <w:rPr>
                <w:rFonts w:ascii="Times New Roman" w:hAnsi="Times New Roman" w:cs="Times New Roman"/>
                <w:sz w:val="32"/>
                <w:szCs w:val="32"/>
              </w:rPr>
              <w:t>Caffe is maintained and developed by the Berkeley Vision and Learning Center (BVLC) with the help of an active community of contributors on GitHub. It powers ongoing research projects, large-scale industrial applications, and startup prototypes in vision, speech, and multimedia.</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322482" w:rsidRPr="00322482" w:rsidRDefault="00322482" w:rsidP="00322482"/>
    <w:p w:rsidR="00305BF0" w:rsidRPr="00D81E16" w:rsidRDefault="00305BF0" w:rsidP="00322482">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E6072D" w:rsidP="00E53AA4">
      <w:pPr>
        <w:spacing w:after="0" w:line="360" w:lineRule="auto"/>
        <w:jc w:val="both"/>
        <w:rPr>
          <w:rFonts w:ascii="Times New Roman" w:hAnsi="Times New Roman" w:cs="Times New Roman"/>
          <w:b/>
          <w:sz w:val="24"/>
          <w:szCs w:val="24"/>
        </w:rPr>
      </w:pPr>
      <w:r w:rsidRPr="00322482">
        <w:rPr>
          <w:rFonts w:ascii="Times New Roman" w:hAnsi="Times New Roman" w:cs="Times New Roman"/>
          <w:b/>
          <w:sz w:val="40"/>
          <w:szCs w:val="40"/>
        </w:rPr>
        <w:t xml:space="preserve"> </w:t>
      </w:r>
      <w:r w:rsidR="00405E73" w:rsidRPr="00322482">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Pr="00322482" w:rsidRDefault="00322482" w:rsidP="00322482">
      <w:pPr>
        <w:spacing w:after="0" w:line="360" w:lineRule="auto"/>
        <w:jc w:val="both"/>
        <w:rPr>
          <w:rFonts w:ascii="Times New Roman" w:hAnsi="Times New Roman" w:cs="Times New Roman"/>
        </w:rPr>
      </w:pPr>
      <w:r w:rsidRPr="00322482">
        <w:rPr>
          <w:rFonts w:ascii="Times New Roman" w:hAnsi="Times New Roman" w:cs="Times New Roman"/>
        </w:rPr>
        <w:drawing>
          <wp:inline distT="0" distB="0" distL="0" distR="0">
            <wp:extent cx="5943600" cy="6019800"/>
            <wp:effectExtent l="19050" t="0" r="0"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jpg"/>
                    <pic:cNvPicPr>
                      <a:picLocks noGrp="1" noChangeAspect="1" noChangeArrowheads="1"/>
                    </pic:cNvPicPr>
                  </pic:nvPicPr>
                  <pic:blipFill>
                    <a:blip r:embed="rId8"/>
                    <a:srcRect/>
                    <a:stretch>
                      <a:fillRect/>
                    </a:stretch>
                  </pic:blipFill>
                  <pic:spPr bwMode="auto">
                    <a:xfrm>
                      <a:off x="0" y="0"/>
                      <a:ext cx="5943600" cy="6019800"/>
                    </a:xfrm>
                    <a:prstGeom prst="rect">
                      <a:avLst/>
                    </a:prstGeom>
                    <a:noFill/>
                  </pic:spPr>
                </pic:pic>
              </a:graphicData>
            </a:graphic>
          </wp:inline>
        </w:drawing>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322482"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0536F" w:rsidRPr="00D81E16" w:rsidRDefault="0000536F" w:rsidP="00322482">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91BAF" w:rsidRPr="00322482" w:rsidRDefault="00491919" w:rsidP="00322482">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22482" w:rsidRPr="00322482" w:rsidRDefault="00322482" w:rsidP="00322482">
      <w:pPr>
        <w:pStyle w:val="BodyText"/>
        <w:rPr>
          <w:bCs/>
          <w:iCs/>
          <w:sz w:val="32"/>
          <w:szCs w:val="32"/>
          <w:lang w:val="en-IN"/>
        </w:rPr>
      </w:pPr>
      <w:r w:rsidRPr="00322482">
        <w:rPr>
          <w:bCs/>
          <w:iCs/>
          <w:sz w:val="32"/>
          <w:szCs w:val="32"/>
          <w:lang w:val="en-IN"/>
        </w:rPr>
        <w:t>Neural networks typically have millions of parameter and requires large amounts of data to tune these parameters to achieve a goal (for example, classification of images into one of several possible classes). With growing size of the network and larger the data-set, we are able to extract more complex representations, but at the cost of insanely high computation time. Some Neural Networks take weeks to train on a single core CPU. Also the size of the neural network may not fit in a single machine. This made exploring ways to parallelize convolutional neural network an interesting problem.</w:t>
      </w:r>
      <w:r w:rsidRPr="00322482">
        <w:rPr>
          <w:bCs/>
          <w:iCs/>
          <w:sz w:val="32"/>
          <w:szCs w:val="32"/>
        </w:rPr>
        <w:t xml:space="preserve"> </w:t>
      </w:r>
    </w:p>
    <w:p w:rsidR="001F1E5A" w:rsidRPr="00322482" w:rsidRDefault="001F1E5A" w:rsidP="00E53AA4">
      <w:pPr>
        <w:pStyle w:val="BodyText"/>
        <w:rPr>
          <w:bCs/>
          <w:iCs/>
          <w:sz w:val="32"/>
          <w:szCs w:val="32"/>
        </w:rPr>
      </w:pPr>
    </w:p>
    <w:p w:rsidR="003C0F6F" w:rsidRDefault="003C0F6F" w:rsidP="00E53AA4">
      <w:pPr>
        <w:pStyle w:val="BodyText"/>
        <w:rPr>
          <w:b/>
          <w:iCs/>
          <w:sz w:val="28"/>
          <w:szCs w:val="28"/>
        </w:rPr>
      </w:pPr>
    </w:p>
    <w:p w:rsidR="00552F83" w:rsidRDefault="00552F83" w:rsidP="00E53AA4">
      <w:pPr>
        <w:pStyle w:val="BodyText"/>
        <w:rPr>
          <w:b/>
          <w:iCs/>
          <w:sz w:val="28"/>
          <w:szCs w:val="28"/>
        </w:rPr>
      </w:pPr>
    </w:p>
    <w:p w:rsidR="00552F83" w:rsidRDefault="00552F83" w:rsidP="00E53AA4">
      <w:pPr>
        <w:pStyle w:val="BodyText"/>
        <w:rPr>
          <w:b/>
          <w:iCs/>
          <w:sz w:val="28"/>
          <w:szCs w:val="28"/>
        </w:rPr>
      </w:pPr>
    </w:p>
    <w:p w:rsidR="00552F83" w:rsidRDefault="00552F83" w:rsidP="00E53AA4">
      <w:pPr>
        <w:pStyle w:val="BodyText"/>
        <w:rPr>
          <w:b/>
          <w:iCs/>
          <w:sz w:val="28"/>
          <w:szCs w:val="28"/>
        </w:rPr>
      </w:pPr>
    </w:p>
    <w:p w:rsidR="00552F83" w:rsidRDefault="00552F83" w:rsidP="00E53AA4">
      <w:pPr>
        <w:pStyle w:val="BodyText"/>
        <w:rPr>
          <w:b/>
          <w:iCs/>
          <w:sz w:val="28"/>
          <w:szCs w:val="28"/>
        </w:rPr>
      </w:pPr>
    </w:p>
    <w:p w:rsidR="00552F83" w:rsidRDefault="00552F83" w:rsidP="00E53AA4">
      <w:pPr>
        <w:pStyle w:val="BodyText"/>
        <w:rPr>
          <w:b/>
          <w:iCs/>
          <w:sz w:val="28"/>
          <w:szCs w:val="28"/>
        </w:rPr>
      </w:pPr>
    </w:p>
    <w:p w:rsidR="00552F83" w:rsidRDefault="00552F83" w:rsidP="00E53AA4">
      <w:pPr>
        <w:pStyle w:val="BodyText"/>
        <w:rPr>
          <w:b/>
          <w:iCs/>
          <w:sz w:val="28"/>
          <w:szCs w:val="28"/>
        </w:rPr>
      </w:pPr>
    </w:p>
    <w:p w:rsidR="00552F83" w:rsidRDefault="00552F83" w:rsidP="00E53AA4">
      <w:pPr>
        <w:pStyle w:val="BodyText"/>
        <w:rPr>
          <w:b/>
          <w:iCs/>
          <w:sz w:val="28"/>
          <w:szCs w:val="28"/>
        </w:rPr>
      </w:pPr>
    </w:p>
    <w:p w:rsidR="00552F83" w:rsidRDefault="00552F83" w:rsidP="00E53AA4">
      <w:pPr>
        <w:pStyle w:val="BodyText"/>
        <w:rPr>
          <w:b/>
          <w:iCs/>
          <w:sz w:val="28"/>
          <w:szCs w:val="28"/>
        </w:rPr>
      </w:pPr>
    </w:p>
    <w:p w:rsidR="00552F83" w:rsidRDefault="00552F83" w:rsidP="00E53AA4">
      <w:pPr>
        <w:pStyle w:val="BodyText"/>
        <w:rPr>
          <w:b/>
          <w:iCs/>
          <w:sz w:val="28"/>
          <w:szCs w:val="28"/>
        </w:rPr>
      </w:pPr>
    </w:p>
    <w:p w:rsidR="00552F83" w:rsidRDefault="00552F83" w:rsidP="00E53AA4">
      <w:pPr>
        <w:pStyle w:val="BodyText"/>
        <w:rPr>
          <w:b/>
          <w:iCs/>
          <w:sz w:val="28"/>
          <w:szCs w:val="28"/>
        </w:rPr>
      </w:pPr>
    </w:p>
    <w:p w:rsidR="00552F83" w:rsidRDefault="00552F83" w:rsidP="00E53AA4">
      <w:pPr>
        <w:pStyle w:val="BodyText"/>
        <w:rPr>
          <w:b/>
          <w:iCs/>
          <w:sz w:val="28"/>
          <w:szCs w:val="28"/>
        </w:rPr>
      </w:pPr>
    </w:p>
    <w:p w:rsidR="00552F83" w:rsidRDefault="00552F8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52F83" w:rsidRDefault="00757059" w:rsidP="00552F83">
      <w:pPr>
        <w:pStyle w:val="BodyText"/>
        <w:numPr>
          <w:ilvl w:val="0"/>
          <w:numId w:val="48"/>
        </w:numPr>
        <w:rPr>
          <w:sz w:val="32"/>
          <w:szCs w:val="32"/>
          <w:lang w:val="en-IN"/>
        </w:rPr>
      </w:pPr>
      <w:r w:rsidRPr="00552F83">
        <w:rPr>
          <w:sz w:val="32"/>
          <w:szCs w:val="32"/>
          <w:lang w:val="en-IN"/>
        </w:rPr>
        <w:t xml:space="preserve">[1] S. W. W. W. Q. G. C. J. G. Z. L. A. K. H. T. Y. W. Z. X. M. Z. K. Z. B. Chin Ooi, K. Tan. Singa: A distributed deep learning platform. ACM Multimedia, 2015. </w:t>
      </w:r>
    </w:p>
    <w:p w:rsidR="00000000" w:rsidRPr="00552F83" w:rsidRDefault="00757059" w:rsidP="00552F83">
      <w:pPr>
        <w:pStyle w:val="BodyText"/>
        <w:numPr>
          <w:ilvl w:val="0"/>
          <w:numId w:val="48"/>
        </w:numPr>
        <w:rPr>
          <w:sz w:val="32"/>
          <w:szCs w:val="32"/>
          <w:lang w:val="en-IN"/>
        </w:rPr>
      </w:pPr>
      <w:r w:rsidRPr="00552F83">
        <w:rPr>
          <w:sz w:val="32"/>
          <w:szCs w:val="32"/>
          <w:lang w:val="en-IN"/>
        </w:rPr>
        <w:t xml:space="preserve">[2] L. </w:t>
      </w:r>
      <w:r w:rsidRPr="00552F83">
        <w:rPr>
          <w:sz w:val="32"/>
          <w:szCs w:val="32"/>
          <w:lang w:val="en-IN"/>
        </w:rPr>
        <w:t>Bottou. Large-scale machine learning with stochastic gradient descent. COMPSTAT, 2010.</w:t>
      </w:r>
    </w:p>
    <w:p w:rsidR="00000000" w:rsidRPr="00552F83" w:rsidRDefault="00757059" w:rsidP="00552F83">
      <w:pPr>
        <w:pStyle w:val="BodyText"/>
        <w:numPr>
          <w:ilvl w:val="0"/>
          <w:numId w:val="48"/>
        </w:numPr>
        <w:rPr>
          <w:sz w:val="32"/>
          <w:szCs w:val="32"/>
          <w:lang w:val="en-IN"/>
        </w:rPr>
      </w:pPr>
      <w:r w:rsidRPr="00552F83">
        <w:rPr>
          <w:sz w:val="32"/>
          <w:szCs w:val="32"/>
          <w:lang w:val="en-IN"/>
        </w:rPr>
        <w:t xml:space="preserve"> [3] L. Bottou. Stochastic gradient descent tricks. In Neural Networks: Tricks of the Trade, pages 421–436, 2012. </w:t>
      </w:r>
    </w:p>
    <w:p w:rsidR="00000000" w:rsidRPr="00552F83" w:rsidRDefault="00757059" w:rsidP="00552F83">
      <w:pPr>
        <w:pStyle w:val="BodyText"/>
        <w:numPr>
          <w:ilvl w:val="0"/>
          <w:numId w:val="48"/>
        </w:numPr>
        <w:rPr>
          <w:sz w:val="32"/>
          <w:szCs w:val="32"/>
          <w:lang w:val="en-IN"/>
        </w:rPr>
      </w:pPr>
      <w:r w:rsidRPr="00552F83">
        <w:rPr>
          <w:sz w:val="32"/>
          <w:szCs w:val="32"/>
          <w:lang w:val="en-IN"/>
        </w:rPr>
        <w:t>[4] K. O. Christopher De Sa and C. Re. Global conver</w:t>
      </w:r>
      <w:r w:rsidRPr="00552F83">
        <w:rPr>
          <w:sz w:val="32"/>
          <w:szCs w:val="32"/>
          <w:lang w:val="en-IN"/>
        </w:rPr>
        <w:t xml:space="preserve">gence of stochastic gradient descent for some nonconvex matrix problems. ICML, 2015. </w:t>
      </w:r>
    </w:p>
    <w:p w:rsidR="00000000" w:rsidRPr="00552F83" w:rsidRDefault="00757059" w:rsidP="00552F83">
      <w:pPr>
        <w:pStyle w:val="BodyText"/>
        <w:numPr>
          <w:ilvl w:val="0"/>
          <w:numId w:val="48"/>
        </w:numPr>
        <w:rPr>
          <w:sz w:val="32"/>
          <w:szCs w:val="32"/>
          <w:lang w:val="en-IN"/>
        </w:rPr>
      </w:pPr>
      <w:r w:rsidRPr="00552F83">
        <w:rPr>
          <w:sz w:val="32"/>
          <w:szCs w:val="32"/>
          <w:lang w:val="en-IN"/>
        </w:rPr>
        <w:t>[5] S. O. Cyprien Noel. Dogwild!distributed hogwild for cpu and gpu. 2014.</w:t>
      </w:r>
      <w:r w:rsidRPr="00552F83">
        <w:rPr>
          <w:sz w:val="32"/>
          <w:szCs w:val="32"/>
        </w:rPr>
        <w:t xml:space="preserve"> </w:t>
      </w:r>
    </w:p>
    <w:p w:rsidR="00000000" w:rsidRPr="00552F83" w:rsidRDefault="00757059" w:rsidP="00552F83">
      <w:pPr>
        <w:pStyle w:val="BodyText"/>
        <w:numPr>
          <w:ilvl w:val="0"/>
          <w:numId w:val="48"/>
        </w:numPr>
        <w:rPr>
          <w:sz w:val="32"/>
          <w:szCs w:val="32"/>
          <w:lang w:val="en-IN"/>
        </w:rPr>
      </w:pPr>
      <w:r w:rsidRPr="00552F83">
        <w:rPr>
          <w:sz w:val="32"/>
          <w:szCs w:val="32"/>
          <w:lang w:val="en-IN"/>
        </w:rPr>
        <w:t>[6] C. R. F. Niu, B. Retcht and S. J. Wright. Hogwild! a lock free approach to parallelizing</w:t>
      </w:r>
      <w:r w:rsidRPr="00552F83">
        <w:rPr>
          <w:sz w:val="32"/>
          <w:szCs w:val="32"/>
          <w:lang w:val="en-IN"/>
        </w:rPr>
        <w:t xml:space="preserve"> stochastic gradient descent. Neural Information Processing Systems, 2011. </w:t>
      </w:r>
    </w:p>
    <w:p w:rsidR="00000000" w:rsidRPr="00552F83" w:rsidRDefault="00757059" w:rsidP="00552F83">
      <w:pPr>
        <w:pStyle w:val="BodyText"/>
        <w:numPr>
          <w:ilvl w:val="0"/>
          <w:numId w:val="48"/>
        </w:numPr>
        <w:rPr>
          <w:sz w:val="32"/>
          <w:szCs w:val="32"/>
          <w:lang w:val="en-IN"/>
        </w:rPr>
      </w:pPr>
      <w:r w:rsidRPr="00552F83">
        <w:rPr>
          <w:sz w:val="32"/>
          <w:szCs w:val="32"/>
          <w:lang w:val="en-IN"/>
        </w:rPr>
        <w:t xml:space="preserve">[7] R. M. K. C. M. D. Q. L. M. Z. M. M. R. A. S. P. T. K. Y. A. Y. N. J. Dean, G. Corrado. Large scale distributed deep networks. Neural Information Processing Systems, 2012. </w:t>
      </w:r>
    </w:p>
    <w:p w:rsidR="00000000" w:rsidRPr="00552F83" w:rsidRDefault="00757059" w:rsidP="00552F83">
      <w:pPr>
        <w:pStyle w:val="BodyText"/>
        <w:numPr>
          <w:ilvl w:val="0"/>
          <w:numId w:val="48"/>
        </w:numPr>
        <w:rPr>
          <w:sz w:val="32"/>
          <w:szCs w:val="32"/>
          <w:lang w:val="en-IN"/>
        </w:rPr>
      </w:pPr>
      <w:r w:rsidRPr="00552F83">
        <w:rPr>
          <w:sz w:val="32"/>
          <w:szCs w:val="32"/>
          <w:lang w:val="en-IN"/>
        </w:rPr>
        <w:t>[8</w:t>
      </w:r>
      <w:r w:rsidRPr="00552F83">
        <w:rPr>
          <w:sz w:val="32"/>
          <w:szCs w:val="32"/>
          <w:lang w:val="en-IN"/>
        </w:rPr>
        <w:t xml:space="preserve">] Y. Jia. Caffe: An open source convolutional architecture for fast feature embedding. http://caffe. berkeleyvision.org/. </w:t>
      </w:r>
    </w:p>
    <w:p w:rsidR="00000000" w:rsidRPr="00552F83" w:rsidRDefault="00757059" w:rsidP="00552F83">
      <w:pPr>
        <w:pStyle w:val="BodyText"/>
        <w:numPr>
          <w:ilvl w:val="0"/>
          <w:numId w:val="48"/>
        </w:numPr>
        <w:rPr>
          <w:sz w:val="32"/>
          <w:szCs w:val="32"/>
          <w:lang w:val="en-IN"/>
        </w:rPr>
      </w:pPr>
      <w:r w:rsidRPr="00552F83">
        <w:rPr>
          <w:sz w:val="32"/>
          <w:szCs w:val="32"/>
          <w:lang w:val="en-IN"/>
        </w:rPr>
        <w:lastRenderedPageBreak/>
        <w:t>[9] A. S. L. L. Martin A. Zinkevich, Markus Weimer. Parallelized stochastic gradient descent. Neural Information Processing Systems,</w:t>
      </w:r>
      <w:r w:rsidRPr="00552F83">
        <w:rPr>
          <w:sz w:val="32"/>
          <w:szCs w:val="32"/>
          <w:lang w:val="en-IN"/>
        </w:rPr>
        <w:t xml:space="preserve"> 2010. </w:t>
      </w:r>
    </w:p>
    <w:p w:rsidR="00000000" w:rsidRPr="00552F83" w:rsidRDefault="00757059" w:rsidP="00552F83">
      <w:pPr>
        <w:pStyle w:val="BodyText"/>
        <w:numPr>
          <w:ilvl w:val="0"/>
          <w:numId w:val="48"/>
        </w:numPr>
        <w:rPr>
          <w:sz w:val="32"/>
          <w:szCs w:val="32"/>
          <w:lang w:val="en-IN"/>
        </w:rPr>
      </w:pPr>
      <w:r w:rsidRPr="00552F83">
        <w:rPr>
          <w:sz w:val="32"/>
          <w:szCs w:val="32"/>
          <w:lang w:val="en-IN"/>
        </w:rPr>
        <w:t xml:space="preserve">[10] E. C. B. P. Stephen Boyd, Neal Parikh and J. Eckstein. Distributed optimization and statistical learning via the alternating direction method of multipliers. Foundations and Trends in Machine Learning,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7059" w:rsidRDefault="00757059" w:rsidP="003654DF">
      <w:pPr>
        <w:spacing w:after="0" w:line="240" w:lineRule="auto"/>
      </w:pPr>
      <w:r>
        <w:separator/>
      </w:r>
    </w:p>
  </w:endnote>
  <w:endnote w:type="continuationSeparator" w:id="1">
    <w:p w:rsidR="00757059" w:rsidRDefault="0075705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7059" w:rsidRDefault="00757059" w:rsidP="003654DF">
      <w:pPr>
        <w:spacing w:after="0" w:line="240" w:lineRule="auto"/>
      </w:pPr>
      <w:r>
        <w:separator/>
      </w:r>
    </w:p>
  </w:footnote>
  <w:footnote w:type="continuationSeparator" w:id="1">
    <w:p w:rsidR="00757059" w:rsidRDefault="0075705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77542">
        <w:pPr>
          <w:pStyle w:val="Header"/>
          <w:jc w:val="right"/>
        </w:pPr>
        <w:fldSimple w:instr=" PAGE   \* MERGEFORMAT ">
          <w:r w:rsidR="00722A35">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5408E0"/>
    <w:multiLevelType w:val="hybridMultilevel"/>
    <w:tmpl w:val="6BD2BB7E"/>
    <w:lvl w:ilvl="0" w:tplc="8ABCD4CE">
      <w:start w:val="1"/>
      <w:numFmt w:val="bullet"/>
      <w:lvlText w:val=""/>
      <w:lvlJc w:val="left"/>
      <w:pPr>
        <w:tabs>
          <w:tab w:val="num" w:pos="720"/>
        </w:tabs>
        <w:ind w:left="720" w:hanging="360"/>
      </w:pPr>
      <w:rPr>
        <w:rFonts w:ascii="Wingdings 2" w:hAnsi="Wingdings 2" w:hint="default"/>
      </w:rPr>
    </w:lvl>
    <w:lvl w:ilvl="1" w:tplc="92264D60" w:tentative="1">
      <w:start w:val="1"/>
      <w:numFmt w:val="bullet"/>
      <w:lvlText w:val=""/>
      <w:lvlJc w:val="left"/>
      <w:pPr>
        <w:tabs>
          <w:tab w:val="num" w:pos="1440"/>
        </w:tabs>
        <w:ind w:left="1440" w:hanging="360"/>
      </w:pPr>
      <w:rPr>
        <w:rFonts w:ascii="Wingdings 2" w:hAnsi="Wingdings 2" w:hint="default"/>
      </w:rPr>
    </w:lvl>
    <w:lvl w:ilvl="2" w:tplc="C0FC348E" w:tentative="1">
      <w:start w:val="1"/>
      <w:numFmt w:val="bullet"/>
      <w:lvlText w:val=""/>
      <w:lvlJc w:val="left"/>
      <w:pPr>
        <w:tabs>
          <w:tab w:val="num" w:pos="2160"/>
        </w:tabs>
        <w:ind w:left="2160" w:hanging="360"/>
      </w:pPr>
      <w:rPr>
        <w:rFonts w:ascii="Wingdings 2" w:hAnsi="Wingdings 2" w:hint="default"/>
      </w:rPr>
    </w:lvl>
    <w:lvl w:ilvl="3" w:tplc="BA9C75CE" w:tentative="1">
      <w:start w:val="1"/>
      <w:numFmt w:val="bullet"/>
      <w:lvlText w:val=""/>
      <w:lvlJc w:val="left"/>
      <w:pPr>
        <w:tabs>
          <w:tab w:val="num" w:pos="2880"/>
        </w:tabs>
        <w:ind w:left="2880" w:hanging="360"/>
      </w:pPr>
      <w:rPr>
        <w:rFonts w:ascii="Wingdings 2" w:hAnsi="Wingdings 2" w:hint="default"/>
      </w:rPr>
    </w:lvl>
    <w:lvl w:ilvl="4" w:tplc="E0D4B098" w:tentative="1">
      <w:start w:val="1"/>
      <w:numFmt w:val="bullet"/>
      <w:lvlText w:val=""/>
      <w:lvlJc w:val="left"/>
      <w:pPr>
        <w:tabs>
          <w:tab w:val="num" w:pos="3600"/>
        </w:tabs>
        <w:ind w:left="3600" w:hanging="360"/>
      </w:pPr>
      <w:rPr>
        <w:rFonts w:ascii="Wingdings 2" w:hAnsi="Wingdings 2" w:hint="default"/>
      </w:rPr>
    </w:lvl>
    <w:lvl w:ilvl="5" w:tplc="5A8C4604" w:tentative="1">
      <w:start w:val="1"/>
      <w:numFmt w:val="bullet"/>
      <w:lvlText w:val=""/>
      <w:lvlJc w:val="left"/>
      <w:pPr>
        <w:tabs>
          <w:tab w:val="num" w:pos="4320"/>
        </w:tabs>
        <w:ind w:left="4320" w:hanging="360"/>
      </w:pPr>
      <w:rPr>
        <w:rFonts w:ascii="Wingdings 2" w:hAnsi="Wingdings 2" w:hint="default"/>
      </w:rPr>
    </w:lvl>
    <w:lvl w:ilvl="6" w:tplc="89CE43A4" w:tentative="1">
      <w:start w:val="1"/>
      <w:numFmt w:val="bullet"/>
      <w:lvlText w:val=""/>
      <w:lvlJc w:val="left"/>
      <w:pPr>
        <w:tabs>
          <w:tab w:val="num" w:pos="5040"/>
        </w:tabs>
        <w:ind w:left="5040" w:hanging="360"/>
      </w:pPr>
      <w:rPr>
        <w:rFonts w:ascii="Wingdings 2" w:hAnsi="Wingdings 2" w:hint="default"/>
      </w:rPr>
    </w:lvl>
    <w:lvl w:ilvl="7" w:tplc="6EFA0392" w:tentative="1">
      <w:start w:val="1"/>
      <w:numFmt w:val="bullet"/>
      <w:lvlText w:val=""/>
      <w:lvlJc w:val="left"/>
      <w:pPr>
        <w:tabs>
          <w:tab w:val="num" w:pos="5760"/>
        </w:tabs>
        <w:ind w:left="5760" w:hanging="360"/>
      </w:pPr>
      <w:rPr>
        <w:rFonts w:ascii="Wingdings 2" w:hAnsi="Wingdings 2" w:hint="default"/>
      </w:rPr>
    </w:lvl>
    <w:lvl w:ilvl="8" w:tplc="68B8D49A"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7E287B"/>
    <w:multiLevelType w:val="hybridMultilevel"/>
    <w:tmpl w:val="69427124"/>
    <w:lvl w:ilvl="0" w:tplc="1526CAC4">
      <w:start w:val="1"/>
      <w:numFmt w:val="bullet"/>
      <w:lvlText w:val=""/>
      <w:lvlJc w:val="left"/>
      <w:pPr>
        <w:tabs>
          <w:tab w:val="num" w:pos="720"/>
        </w:tabs>
        <w:ind w:left="720" w:hanging="360"/>
      </w:pPr>
      <w:rPr>
        <w:rFonts w:ascii="Wingdings 2" w:hAnsi="Wingdings 2" w:hint="default"/>
      </w:rPr>
    </w:lvl>
    <w:lvl w:ilvl="1" w:tplc="401498AC" w:tentative="1">
      <w:start w:val="1"/>
      <w:numFmt w:val="bullet"/>
      <w:lvlText w:val=""/>
      <w:lvlJc w:val="left"/>
      <w:pPr>
        <w:tabs>
          <w:tab w:val="num" w:pos="1440"/>
        </w:tabs>
        <w:ind w:left="1440" w:hanging="360"/>
      </w:pPr>
      <w:rPr>
        <w:rFonts w:ascii="Wingdings 2" w:hAnsi="Wingdings 2" w:hint="default"/>
      </w:rPr>
    </w:lvl>
    <w:lvl w:ilvl="2" w:tplc="7B56F82A" w:tentative="1">
      <w:start w:val="1"/>
      <w:numFmt w:val="bullet"/>
      <w:lvlText w:val=""/>
      <w:lvlJc w:val="left"/>
      <w:pPr>
        <w:tabs>
          <w:tab w:val="num" w:pos="2160"/>
        </w:tabs>
        <w:ind w:left="2160" w:hanging="360"/>
      </w:pPr>
      <w:rPr>
        <w:rFonts w:ascii="Wingdings 2" w:hAnsi="Wingdings 2" w:hint="default"/>
      </w:rPr>
    </w:lvl>
    <w:lvl w:ilvl="3" w:tplc="06901C00" w:tentative="1">
      <w:start w:val="1"/>
      <w:numFmt w:val="bullet"/>
      <w:lvlText w:val=""/>
      <w:lvlJc w:val="left"/>
      <w:pPr>
        <w:tabs>
          <w:tab w:val="num" w:pos="2880"/>
        </w:tabs>
        <w:ind w:left="2880" w:hanging="360"/>
      </w:pPr>
      <w:rPr>
        <w:rFonts w:ascii="Wingdings 2" w:hAnsi="Wingdings 2" w:hint="default"/>
      </w:rPr>
    </w:lvl>
    <w:lvl w:ilvl="4" w:tplc="B67C6082" w:tentative="1">
      <w:start w:val="1"/>
      <w:numFmt w:val="bullet"/>
      <w:lvlText w:val=""/>
      <w:lvlJc w:val="left"/>
      <w:pPr>
        <w:tabs>
          <w:tab w:val="num" w:pos="3600"/>
        </w:tabs>
        <w:ind w:left="3600" w:hanging="360"/>
      </w:pPr>
      <w:rPr>
        <w:rFonts w:ascii="Wingdings 2" w:hAnsi="Wingdings 2" w:hint="default"/>
      </w:rPr>
    </w:lvl>
    <w:lvl w:ilvl="5" w:tplc="D7B01C56" w:tentative="1">
      <w:start w:val="1"/>
      <w:numFmt w:val="bullet"/>
      <w:lvlText w:val=""/>
      <w:lvlJc w:val="left"/>
      <w:pPr>
        <w:tabs>
          <w:tab w:val="num" w:pos="4320"/>
        </w:tabs>
        <w:ind w:left="4320" w:hanging="360"/>
      </w:pPr>
      <w:rPr>
        <w:rFonts w:ascii="Wingdings 2" w:hAnsi="Wingdings 2" w:hint="default"/>
      </w:rPr>
    </w:lvl>
    <w:lvl w:ilvl="6" w:tplc="4FBAEA02" w:tentative="1">
      <w:start w:val="1"/>
      <w:numFmt w:val="bullet"/>
      <w:lvlText w:val=""/>
      <w:lvlJc w:val="left"/>
      <w:pPr>
        <w:tabs>
          <w:tab w:val="num" w:pos="5040"/>
        </w:tabs>
        <w:ind w:left="5040" w:hanging="360"/>
      </w:pPr>
      <w:rPr>
        <w:rFonts w:ascii="Wingdings 2" w:hAnsi="Wingdings 2" w:hint="default"/>
      </w:rPr>
    </w:lvl>
    <w:lvl w:ilvl="7" w:tplc="D2B2AC6C" w:tentative="1">
      <w:start w:val="1"/>
      <w:numFmt w:val="bullet"/>
      <w:lvlText w:val=""/>
      <w:lvlJc w:val="left"/>
      <w:pPr>
        <w:tabs>
          <w:tab w:val="num" w:pos="5760"/>
        </w:tabs>
        <w:ind w:left="5760" w:hanging="360"/>
      </w:pPr>
      <w:rPr>
        <w:rFonts w:ascii="Wingdings 2" w:hAnsi="Wingdings 2" w:hint="default"/>
      </w:rPr>
    </w:lvl>
    <w:lvl w:ilvl="8" w:tplc="541C13F8"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4EC37B2"/>
    <w:multiLevelType w:val="hybridMultilevel"/>
    <w:tmpl w:val="D5B8B00C"/>
    <w:lvl w:ilvl="0" w:tplc="4C024FDC">
      <w:start w:val="1"/>
      <w:numFmt w:val="bullet"/>
      <w:lvlText w:val=""/>
      <w:lvlJc w:val="left"/>
      <w:pPr>
        <w:tabs>
          <w:tab w:val="num" w:pos="720"/>
        </w:tabs>
        <w:ind w:left="720" w:hanging="360"/>
      </w:pPr>
      <w:rPr>
        <w:rFonts w:ascii="Wingdings 2" w:hAnsi="Wingdings 2" w:hint="default"/>
      </w:rPr>
    </w:lvl>
    <w:lvl w:ilvl="1" w:tplc="FFD2C080" w:tentative="1">
      <w:start w:val="1"/>
      <w:numFmt w:val="bullet"/>
      <w:lvlText w:val=""/>
      <w:lvlJc w:val="left"/>
      <w:pPr>
        <w:tabs>
          <w:tab w:val="num" w:pos="1440"/>
        </w:tabs>
        <w:ind w:left="1440" w:hanging="360"/>
      </w:pPr>
      <w:rPr>
        <w:rFonts w:ascii="Wingdings 2" w:hAnsi="Wingdings 2" w:hint="default"/>
      </w:rPr>
    </w:lvl>
    <w:lvl w:ilvl="2" w:tplc="83B65F6E" w:tentative="1">
      <w:start w:val="1"/>
      <w:numFmt w:val="bullet"/>
      <w:lvlText w:val=""/>
      <w:lvlJc w:val="left"/>
      <w:pPr>
        <w:tabs>
          <w:tab w:val="num" w:pos="2160"/>
        </w:tabs>
        <w:ind w:left="2160" w:hanging="360"/>
      </w:pPr>
      <w:rPr>
        <w:rFonts w:ascii="Wingdings 2" w:hAnsi="Wingdings 2" w:hint="default"/>
      </w:rPr>
    </w:lvl>
    <w:lvl w:ilvl="3" w:tplc="8BDCE2CA" w:tentative="1">
      <w:start w:val="1"/>
      <w:numFmt w:val="bullet"/>
      <w:lvlText w:val=""/>
      <w:lvlJc w:val="left"/>
      <w:pPr>
        <w:tabs>
          <w:tab w:val="num" w:pos="2880"/>
        </w:tabs>
        <w:ind w:left="2880" w:hanging="360"/>
      </w:pPr>
      <w:rPr>
        <w:rFonts w:ascii="Wingdings 2" w:hAnsi="Wingdings 2" w:hint="default"/>
      </w:rPr>
    </w:lvl>
    <w:lvl w:ilvl="4" w:tplc="230C0672" w:tentative="1">
      <w:start w:val="1"/>
      <w:numFmt w:val="bullet"/>
      <w:lvlText w:val=""/>
      <w:lvlJc w:val="left"/>
      <w:pPr>
        <w:tabs>
          <w:tab w:val="num" w:pos="3600"/>
        </w:tabs>
        <w:ind w:left="3600" w:hanging="360"/>
      </w:pPr>
      <w:rPr>
        <w:rFonts w:ascii="Wingdings 2" w:hAnsi="Wingdings 2" w:hint="default"/>
      </w:rPr>
    </w:lvl>
    <w:lvl w:ilvl="5" w:tplc="BA6C795A" w:tentative="1">
      <w:start w:val="1"/>
      <w:numFmt w:val="bullet"/>
      <w:lvlText w:val=""/>
      <w:lvlJc w:val="left"/>
      <w:pPr>
        <w:tabs>
          <w:tab w:val="num" w:pos="4320"/>
        </w:tabs>
        <w:ind w:left="4320" w:hanging="360"/>
      </w:pPr>
      <w:rPr>
        <w:rFonts w:ascii="Wingdings 2" w:hAnsi="Wingdings 2" w:hint="default"/>
      </w:rPr>
    </w:lvl>
    <w:lvl w:ilvl="6" w:tplc="073AAEEC" w:tentative="1">
      <w:start w:val="1"/>
      <w:numFmt w:val="bullet"/>
      <w:lvlText w:val=""/>
      <w:lvlJc w:val="left"/>
      <w:pPr>
        <w:tabs>
          <w:tab w:val="num" w:pos="5040"/>
        </w:tabs>
        <w:ind w:left="5040" w:hanging="360"/>
      </w:pPr>
      <w:rPr>
        <w:rFonts w:ascii="Wingdings 2" w:hAnsi="Wingdings 2" w:hint="default"/>
      </w:rPr>
    </w:lvl>
    <w:lvl w:ilvl="7" w:tplc="009223F4" w:tentative="1">
      <w:start w:val="1"/>
      <w:numFmt w:val="bullet"/>
      <w:lvlText w:val=""/>
      <w:lvlJc w:val="left"/>
      <w:pPr>
        <w:tabs>
          <w:tab w:val="num" w:pos="5760"/>
        </w:tabs>
        <w:ind w:left="5760" w:hanging="360"/>
      </w:pPr>
      <w:rPr>
        <w:rFonts w:ascii="Wingdings 2" w:hAnsi="Wingdings 2" w:hint="default"/>
      </w:rPr>
    </w:lvl>
    <w:lvl w:ilvl="8" w:tplc="9106365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5A3A1C"/>
    <w:multiLevelType w:val="hybridMultilevel"/>
    <w:tmpl w:val="05B443CA"/>
    <w:lvl w:ilvl="0" w:tplc="FC56312C">
      <w:start w:val="1"/>
      <w:numFmt w:val="bullet"/>
      <w:lvlText w:val=""/>
      <w:lvlJc w:val="left"/>
      <w:pPr>
        <w:tabs>
          <w:tab w:val="num" w:pos="720"/>
        </w:tabs>
        <w:ind w:left="720" w:hanging="360"/>
      </w:pPr>
      <w:rPr>
        <w:rFonts w:ascii="Wingdings 2" w:hAnsi="Wingdings 2" w:hint="default"/>
      </w:rPr>
    </w:lvl>
    <w:lvl w:ilvl="1" w:tplc="B9CA14D8" w:tentative="1">
      <w:start w:val="1"/>
      <w:numFmt w:val="bullet"/>
      <w:lvlText w:val=""/>
      <w:lvlJc w:val="left"/>
      <w:pPr>
        <w:tabs>
          <w:tab w:val="num" w:pos="1440"/>
        </w:tabs>
        <w:ind w:left="1440" w:hanging="360"/>
      </w:pPr>
      <w:rPr>
        <w:rFonts w:ascii="Wingdings 2" w:hAnsi="Wingdings 2" w:hint="default"/>
      </w:rPr>
    </w:lvl>
    <w:lvl w:ilvl="2" w:tplc="20F6C49C" w:tentative="1">
      <w:start w:val="1"/>
      <w:numFmt w:val="bullet"/>
      <w:lvlText w:val=""/>
      <w:lvlJc w:val="left"/>
      <w:pPr>
        <w:tabs>
          <w:tab w:val="num" w:pos="2160"/>
        </w:tabs>
        <w:ind w:left="2160" w:hanging="360"/>
      </w:pPr>
      <w:rPr>
        <w:rFonts w:ascii="Wingdings 2" w:hAnsi="Wingdings 2" w:hint="default"/>
      </w:rPr>
    </w:lvl>
    <w:lvl w:ilvl="3" w:tplc="49B404F2" w:tentative="1">
      <w:start w:val="1"/>
      <w:numFmt w:val="bullet"/>
      <w:lvlText w:val=""/>
      <w:lvlJc w:val="left"/>
      <w:pPr>
        <w:tabs>
          <w:tab w:val="num" w:pos="2880"/>
        </w:tabs>
        <w:ind w:left="2880" w:hanging="360"/>
      </w:pPr>
      <w:rPr>
        <w:rFonts w:ascii="Wingdings 2" w:hAnsi="Wingdings 2" w:hint="default"/>
      </w:rPr>
    </w:lvl>
    <w:lvl w:ilvl="4" w:tplc="2BEEBC90" w:tentative="1">
      <w:start w:val="1"/>
      <w:numFmt w:val="bullet"/>
      <w:lvlText w:val=""/>
      <w:lvlJc w:val="left"/>
      <w:pPr>
        <w:tabs>
          <w:tab w:val="num" w:pos="3600"/>
        </w:tabs>
        <w:ind w:left="3600" w:hanging="360"/>
      </w:pPr>
      <w:rPr>
        <w:rFonts w:ascii="Wingdings 2" w:hAnsi="Wingdings 2" w:hint="default"/>
      </w:rPr>
    </w:lvl>
    <w:lvl w:ilvl="5" w:tplc="9AF4F42C" w:tentative="1">
      <w:start w:val="1"/>
      <w:numFmt w:val="bullet"/>
      <w:lvlText w:val=""/>
      <w:lvlJc w:val="left"/>
      <w:pPr>
        <w:tabs>
          <w:tab w:val="num" w:pos="4320"/>
        </w:tabs>
        <w:ind w:left="4320" w:hanging="360"/>
      </w:pPr>
      <w:rPr>
        <w:rFonts w:ascii="Wingdings 2" w:hAnsi="Wingdings 2" w:hint="default"/>
      </w:rPr>
    </w:lvl>
    <w:lvl w:ilvl="6" w:tplc="C9904260" w:tentative="1">
      <w:start w:val="1"/>
      <w:numFmt w:val="bullet"/>
      <w:lvlText w:val=""/>
      <w:lvlJc w:val="left"/>
      <w:pPr>
        <w:tabs>
          <w:tab w:val="num" w:pos="5040"/>
        </w:tabs>
        <w:ind w:left="5040" w:hanging="360"/>
      </w:pPr>
      <w:rPr>
        <w:rFonts w:ascii="Wingdings 2" w:hAnsi="Wingdings 2" w:hint="default"/>
      </w:rPr>
    </w:lvl>
    <w:lvl w:ilvl="7" w:tplc="EDB4BF74" w:tentative="1">
      <w:start w:val="1"/>
      <w:numFmt w:val="bullet"/>
      <w:lvlText w:val=""/>
      <w:lvlJc w:val="left"/>
      <w:pPr>
        <w:tabs>
          <w:tab w:val="num" w:pos="5760"/>
        </w:tabs>
        <w:ind w:left="5760" w:hanging="360"/>
      </w:pPr>
      <w:rPr>
        <w:rFonts w:ascii="Wingdings 2" w:hAnsi="Wingdings 2" w:hint="default"/>
      </w:rPr>
    </w:lvl>
    <w:lvl w:ilvl="8" w:tplc="744E502C" w:tentative="1">
      <w:start w:val="1"/>
      <w:numFmt w:val="bullet"/>
      <w:lvlText w:val=""/>
      <w:lvlJc w:val="left"/>
      <w:pPr>
        <w:tabs>
          <w:tab w:val="num" w:pos="6480"/>
        </w:tabs>
        <w:ind w:left="6480" w:hanging="360"/>
      </w:pPr>
      <w:rPr>
        <w:rFonts w:ascii="Wingdings 2" w:hAnsi="Wingdings 2"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415334"/>
    <w:multiLevelType w:val="hybridMultilevel"/>
    <w:tmpl w:val="8C785AEE"/>
    <w:lvl w:ilvl="0" w:tplc="B53E8FB8">
      <w:start w:val="1"/>
      <w:numFmt w:val="bullet"/>
      <w:lvlText w:val=""/>
      <w:lvlJc w:val="left"/>
      <w:pPr>
        <w:tabs>
          <w:tab w:val="num" w:pos="720"/>
        </w:tabs>
        <w:ind w:left="720" w:hanging="360"/>
      </w:pPr>
      <w:rPr>
        <w:rFonts w:ascii="Wingdings 2" w:hAnsi="Wingdings 2" w:hint="default"/>
      </w:rPr>
    </w:lvl>
    <w:lvl w:ilvl="1" w:tplc="EECA6800" w:tentative="1">
      <w:start w:val="1"/>
      <w:numFmt w:val="bullet"/>
      <w:lvlText w:val=""/>
      <w:lvlJc w:val="left"/>
      <w:pPr>
        <w:tabs>
          <w:tab w:val="num" w:pos="1440"/>
        </w:tabs>
        <w:ind w:left="1440" w:hanging="360"/>
      </w:pPr>
      <w:rPr>
        <w:rFonts w:ascii="Wingdings 2" w:hAnsi="Wingdings 2" w:hint="default"/>
      </w:rPr>
    </w:lvl>
    <w:lvl w:ilvl="2" w:tplc="1E446CAA" w:tentative="1">
      <w:start w:val="1"/>
      <w:numFmt w:val="bullet"/>
      <w:lvlText w:val=""/>
      <w:lvlJc w:val="left"/>
      <w:pPr>
        <w:tabs>
          <w:tab w:val="num" w:pos="2160"/>
        </w:tabs>
        <w:ind w:left="2160" w:hanging="360"/>
      </w:pPr>
      <w:rPr>
        <w:rFonts w:ascii="Wingdings 2" w:hAnsi="Wingdings 2" w:hint="default"/>
      </w:rPr>
    </w:lvl>
    <w:lvl w:ilvl="3" w:tplc="36887E52" w:tentative="1">
      <w:start w:val="1"/>
      <w:numFmt w:val="bullet"/>
      <w:lvlText w:val=""/>
      <w:lvlJc w:val="left"/>
      <w:pPr>
        <w:tabs>
          <w:tab w:val="num" w:pos="2880"/>
        </w:tabs>
        <w:ind w:left="2880" w:hanging="360"/>
      </w:pPr>
      <w:rPr>
        <w:rFonts w:ascii="Wingdings 2" w:hAnsi="Wingdings 2" w:hint="default"/>
      </w:rPr>
    </w:lvl>
    <w:lvl w:ilvl="4" w:tplc="78A6DA1A" w:tentative="1">
      <w:start w:val="1"/>
      <w:numFmt w:val="bullet"/>
      <w:lvlText w:val=""/>
      <w:lvlJc w:val="left"/>
      <w:pPr>
        <w:tabs>
          <w:tab w:val="num" w:pos="3600"/>
        </w:tabs>
        <w:ind w:left="3600" w:hanging="360"/>
      </w:pPr>
      <w:rPr>
        <w:rFonts w:ascii="Wingdings 2" w:hAnsi="Wingdings 2" w:hint="default"/>
      </w:rPr>
    </w:lvl>
    <w:lvl w:ilvl="5" w:tplc="B436F98E" w:tentative="1">
      <w:start w:val="1"/>
      <w:numFmt w:val="bullet"/>
      <w:lvlText w:val=""/>
      <w:lvlJc w:val="left"/>
      <w:pPr>
        <w:tabs>
          <w:tab w:val="num" w:pos="4320"/>
        </w:tabs>
        <w:ind w:left="4320" w:hanging="360"/>
      </w:pPr>
      <w:rPr>
        <w:rFonts w:ascii="Wingdings 2" w:hAnsi="Wingdings 2" w:hint="default"/>
      </w:rPr>
    </w:lvl>
    <w:lvl w:ilvl="6" w:tplc="87B6F906" w:tentative="1">
      <w:start w:val="1"/>
      <w:numFmt w:val="bullet"/>
      <w:lvlText w:val=""/>
      <w:lvlJc w:val="left"/>
      <w:pPr>
        <w:tabs>
          <w:tab w:val="num" w:pos="5040"/>
        </w:tabs>
        <w:ind w:left="5040" w:hanging="360"/>
      </w:pPr>
      <w:rPr>
        <w:rFonts w:ascii="Wingdings 2" w:hAnsi="Wingdings 2" w:hint="default"/>
      </w:rPr>
    </w:lvl>
    <w:lvl w:ilvl="7" w:tplc="E32247B2" w:tentative="1">
      <w:start w:val="1"/>
      <w:numFmt w:val="bullet"/>
      <w:lvlText w:val=""/>
      <w:lvlJc w:val="left"/>
      <w:pPr>
        <w:tabs>
          <w:tab w:val="num" w:pos="5760"/>
        </w:tabs>
        <w:ind w:left="5760" w:hanging="360"/>
      </w:pPr>
      <w:rPr>
        <w:rFonts w:ascii="Wingdings 2" w:hAnsi="Wingdings 2" w:hint="default"/>
      </w:rPr>
    </w:lvl>
    <w:lvl w:ilvl="8" w:tplc="D862D768" w:tentative="1">
      <w:start w:val="1"/>
      <w:numFmt w:val="bullet"/>
      <w:lvlText w:val=""/>
      <w:lvlJc w:val="left"/>
      <w:pPr>
        <w:tabs>
          <w:tab w:val="num" w:pos="6480"/>
        </w:tabs>
        <w:ind w:left="6480" w:hanging="360"/>
      </w:pPr>
      <w:rPr>
        <w:rFonts w:ascii="Wingdings 2" w:hAnsi="Wingdings 2"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A12E4B"/>
    <w:multiLevelType w:val="hybridMultilevel"/>
    <w:tmpl w:val="450E8572"/>
    <w:lvl w:ilvl="0" w:tplc="F082471A">
      <w:start w:val="1"/>
      <w:numFmt w:val="bullet"/>
      <w:lvlText w:val=""/>
      <w:lvlJc w:val="left"/>
      <w:pPr>
        <w:tabs>
          <w:tab w:val="num" w:pos="720"/>
        </w:tabs>
        <w:ind w:left="720" w:hanging="360"/>
      </w:pPr>
      <w:rPr>
        <w:rFonts w:ascii="Wingdings 2" w:hAnsi="Wingdings 2" w:hint="default"/>
      </w:rPr>
    </w:lvl>
    <w:lvl w:ilvl="1" w:tplc="3E98BA4E" w:tentative="1">
      <w:start w:val="1"/>
      <w:numFmt w:val="bullet"/>
      <w:lvlText w:val=""/>
      <w:lvlJc w:val="left"/>
      <w:pPr>
        <w:tabs>
          <w:tab w:val="num" w:pos="1440"/>
        </w:tabs>
        <w:ind w:left="1440" w:hanging="360"/>
      </w:pPr>
      <w:rPr>
        <w:rFonts w:ascii="Wingdings 2" w:hAnsi="Wingdings 2" w:hint="default"/>
      </w:rPr>
    </w:lvl>
    <w:lvl w:ilvl="2" w:tplc="BE241D0E" w:tentative="1">
      <w:start w:val="1"/>
      <w:numFmt w:val="bullet"/>
      <w:lvlText w:val=""/>
      <w:lvlJc w:val="left"/>
      <w:pPr>
        <w:tabs>
          <w:tab w:val="num" w:pos="2160"/>
        </w:tabs>
        <w:ind w:left="2160" w:hanging="360"/>
      </w:pPr>
      <w:rPr>
        <w:rFonts w:ascii="Wingdings 2" w:hAnsi="Wingdings 2" w:hint="default"/>
      </w:rPr>
    </w:lvl>
    <w:lvl w:ilvl="3" w:tplc="116A846A" w:tentative="1">
      <w:start w:val="1"/>
      <w:numFmt w:val="bullet"/>
      <w:lvlText w:val=""/>
      <w:lvlJc w:val="left"/>
      <w:pPr>
        <w:tabs>
          <w:tab w:val="num" w:pos="2880"/>
        </w:tabs>
        <w:ind w:left="2880" w:hanging="360"/>
      </w:pPr>
      <w:rPr>
        <w:rFonts w:ascii="Wingdings 2" w:hAnsi="Wingdings 2" w:hint="default"/>
      </w:rPr>
    </w:lvl>
    <w:lvl w:ilvl="4" w:tplc="6F22DA9C" w:tentative="1">
      <w:start w:val="1"/>
      <w:numFmt w:val="bullet"/>
      <w:lvlText w:val=""/>
      <w:lvlJc w:val="left"/>
      <w:pPr>
        <w:tabs>
          <w:tab w:val="num" w:pos="3600"/>
        </w:tabs>
        <w:ind w:left="3600" w:hanging="360"/>
      </w:pPr>
      <w:rPr>
        <w:rFonts w:ascii="Wingdings 2" w:hAnsi="Wingdings 2" w:hint="default"/>
      </w:rPr>
    </w:lvl>
    <w:lvl w:ilvl="5" w:tplc="3FB0C076" w:tentative="1">
      <w:start w:val="1"/>
      <w:numFmt w:val="bullet"/>
      <w:lvlText w:val=""/>
      <w:lvlJc w:val="left"/>
      <w:pPr>
        <w:tabs>
          <w:tab w:val="num" w:pos="4320"/>
        </w:tabs>
        <w:ind w:left="4320" w:hanging="360"/>
      </w:pPr>
      <w:rPr>
        <w:rFonts w:ascii="Wingdings 2" w:hAnsi="Wingdings 2" w:hint="default"/>
      </w:rPr>
    </w:lvl>
    <w:lvl w:ilvl="6" w:tplc="FBC8D952" w:tentative="1">
      <w:start w:val="1"/>
      <w:numFmt w:val="bullet"/>
      <w:lvlText w:val=""/>
      <w:lvlJc w:val="left"/>
      <w:pPr>
        <w:tabs>
          <w:tab w:val="num" w:pos="5040"/>
        </w:tabs>
        <w:ind w:left="5040" w:hanging="360"/>
      </w:pPr>
      <w:rPr>
        <w:rFonts w:ascii="Wingdings 2" w:hAnsi="Wingdings 2" w:hint="default"/>
      </w:rPr>
    </w:lvl>
    <w:lvl w:ilvl="7" w:tplc="B0D09ACC" w:tentative="1">
      <w:start w:val="1"/>
      <w:numFmt w:val="bullet"/>
      <w:lvlText w:val=""/>
      <w:lvlJc w:val="left"/>
      <w:pPr>
        <w:tabs>
          <w:tab w:val="num" w:pos="5760"/>
        </w:tabs>
        <w:ind w:left="5760" w:hanging="360"/>
      </w:pPr>
      <w:rPr>
        <w:rFonts w:ascii="Wingdings 2" w:hAnsi="Wingdings 2" w:hint="default"/>
      </w:rPr>
    </w:lvl>
    <w:lvl w:ilvl="8" w:tplc="12FA4FC4" w:tentative="1">
      <w:start w:val="1"/>
      <w:numFmt w:val="bullet"/>
      <w:lvlText w:val=""/>
      <w:lvlJc w:val="left"/>
      <w:pPr>
        <w:tabs>
          <w:tab w:val="num" w:pos="6480"/>
        </w:tabs>
        <w:ind w:left="6480" w:hanging="360"/>
      </w:pPr>
      <w:rPr>
        <w:rFonts w:ascii="Wingdings 2" w:hAnsi="Wingdings 2"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5911BC3"/>
    <w:multiLevelType w:val="hybridMultilevel"/>
    <w:tmpl w:val="A2A06AD6"/>
    <w:lvl w:ilvl="0" w:tplc="ED38291E">
      <w:start w:val="1"/>
      <w:numFmt w:val="bullet"/>
      <w:lvlText w:val=""/>
      <w:lvlJc w:val="left"/>
      <w:pPr>
        <w:tabs>
          <w:tab w:val="num" w:pos="720"/>
        </w:tabs>
        <w:ind w:left="720" w:hanging="360"/>
      </w:pPr>
      <w:rPr>
        <w:rFonts w:ascii="Wingdings 2" w:hAnsi="Wingdings 2" w:hint="default"/>
      </w:rPr>
    </w:lvl>
    <w:lvl w:ilvl="1" w:tplc="F2E62186" w:tentative="1">
      <w:start w:val="1"/>
      <w:numFmt w:val="bullet"/>
      <w:lvlText w:val=""/>
      <w:lvlJc w:val="left"/>
      <w:pPr>
        <w:tabs>
          <w:tab w:val="num" w:pos="1440"/>
        </w:tabs>
        <w:ind w:left="1440" w:hanging="360"/>
      </w:pPr>
      <w:rPr>
        <w:rFonts w:ascii="Wingdings 2" w:hAnsi="Wingdings 2" w:hint="default"/>
      </w:rPr>
    </w:lvl>
    <w:lvl w:ilvl="2" w:tplc="674AFC46" w:tentative="1">
      <w:start w:val="1"/>
      <w:numFmt w:val="bullet"/>
      <w:lvlText w:val=""/>
      <w:lvlJc w:val="left"/>
      <w:pPr>
        <w:tabs>
          <w:tab w:val="num" w:pos="2160"/>
        </w:tabs>
        <w:ind w:left="2160" w:hanging="360"/>
      </w:pPr>
      <w:rPr>
        <w:rFonts w:ascii="Wingdings 2" w:hAnsi="Wingdings 2" w:hint="default"/>
      </w:rPr>
    </w:lvl>
    <w:lvl w:ilvl="3" w:tplc="BD26DC9E" w:tentative="1">
      <w:start w:val="1"/>
      <w:numFmt w:val="bullet"/>
      <w:lvlText w:val=""/>
      <w:lvlJc w:val="left"/>
      <w:pPr>
        <w:tabs>
          <w:tab w:val="num" w:pos="2880"/>
        </w:tabs>
        <w:ind w:left="2880" w:hanging="360"/>
      </w:pPr>
      <w:rPr>
        <w:rFonts w:ascii="Wingdings 2" w:hAnsi="Wingdings 2" w:hint="default"/>
      </w:rPr>
    </w:lvl>
    <w:lvl w:ilvl="4" w:tplc="131C6040" w:tentative="1">
      <w:start w:val="1"/>
      <w:numFmt w:val="bullet"/>
      <w:lvlText w:val=""/>
      <w:lvlJc w:val="left"/>
      <w:pPr>
        <w:tabs>
          <w:tab w:val="num" w:pos="3600"/>
        </w:tabs>
        <w:ind w:left="3600" w:hanging="360"/>
      </w:pPr>
      <w:rPr>
        <w:rFonts w:ascii="Wingdings 2" w:hAnsi="Wingdings 2" w:hint="default"/>
      </w:rPr>
    </w:lvl>
    <w:lvl w:ilvl="5" w:tplc="EDFA181A" w:tentative="1">
      <w:start w:val="1"/>
      <w:numFmt w:val="bullet"/>
      <w:lvlText w:val=""/>
      <w:lvlJc w:val="left"/>
      <w:pPr>
        <w:tabs>
          <w:tab w:val="num" w:pos="4320"/>
        </w:tabs>
        <w:ind w:left="4320" w:hanging="360"/>
      </w:pPr>
      <w:rPr>
        <w:rFonts w:ascii="Wingdings 2" w:hAnsi="Wingdings 2" w:hint="default"/>
      </w:rPr>
    </w:lvl>
    <w:lvl w:ilvl="6" w:tplc="F684C236" w:tentative="1">
      <w:start w:val="1"/>
      <w:numFmt w:val="bullet"/>
      <w:lvlText w:val=""/>
      <w:lvlJc w:val="left"/>
      <w:pPr>
        <w:tabs>
          <w:tab w:val="num" w:pos="5040"/>
        </w:tabs>
        <w:ind w:left="5040" w:hanging="360"/>
      </w:pPr>
      <w:rPr>
        <w:rFonts w:ascii="Wingdings 2" w:hAnsi="Wingdings 2" w:hint="default"/>
      </w:rPr>
    </w:lvl>
    <w:lvl w:ilvl="7" w:tplc="3B8A67C4" w:tentative="1">
      <w:start w:val="1"/>
      <w:numFmt w:val="bullet"/>
      <w:lvlText w:val=""/>
      <w:lvlJc w:val="left"/>
      <w:pPr>
        <w:tabs>
          <w:tab w:val="num" w:pos="5760"/>
        </w:tabs>
        <w:ind w:left="5760" w:hanging="360"/>
      </w:pPr>
      <w:rPr>
        <w:rFonts w:ascii="Wingdings 2" w:hAnsi="Wingdings 2" w:hint="default"/>
      </w:rPr>
    </w:lvl>
    <w:lvl w:ilvl="8" w:tplc="3B6860AC"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C68779C"/>
    <w:multiLevelType w:val="hybridMultilevel"/>
    <w:tmpl w:val="DAA6B05A"/>
    <w:lvl w:ilvl="0" w:tplc="F44823CA">
      <w:start w:val="1"/>
      <w:numFmt w:val="bullet"/>
      <w:lvlText w:val=""/>
      <w:lvlJc w:val="left"/>
      <w:pPr>
        <w:tabs>
          <w:tab w:val="num" w:pos="720"/>
        </w:tabs>
        <w:ind w:left="720" w:hanging="360"/>
      </w:pPr>
      <w:rPr>
        <w:rFonts w:ascii="Wingdings 2" w:hAnsi="Wingdings 2" w:hint="default"/>
      </w:rPr>
    </w:lvl>
    <w:lvl w:ilvl="1" w:tplc="4E50E650" w:tentative="1">
      <w:start w:val="1"/>
      <w:numFmt w:val="bullet"/>
      <w:lvlText w:val=""/>
      <w:lvlJc w:val="left"/>
      <w:pPr>
        <w:tabs>
          <w:tab w:val="num" w:pos="1440"/>
        </w:tabs>
        <w:ind w:left="1440" w:hanging="360"/>
      </w:pPr>
      <w:rPr>
        <w:rFonts w:ascii="Wingdings 2" w:hAnsi="Wingdings 2" w:hint="default"/>
      </w:rPr>
    </w:lvl>
    <w:lvl w:ilvl="2" w:tplc="0F92D1A0" w:tentative="1">
      <w:start w:val="1"/>
      <w:numFmt w:val="bullet"/>
      <w:lvlText w:val=""/>
      <w:lvlJc w:val="left"/>
      <w:pPr>
        <w:tabs>
          <w:tab w:val="num" w:pos="2160"/>
        </w:tabs>
        <w:ind w:left="2160" w:hanging="360"/>
      </w:pPr>
      <w:rPr>
        <w:rFonts w:ascii="Wingdings 2" w:hAnsi="Wingdings 2" w:hint="default"/>
      </w:rPr>
    </w:lvl>
    <w:lvl w:ilvl="3" w:tplc="76AE4D2A" w:tentative="1">
      <w:start w:val="1"/>
      <w:numFmt w:val="bullet"/>
      <w:lvlText w:val=""/>
      <w:lvlJc w:val="left"/>
      <w:pPr>
        <w:tabs>
          <w:tab w:val="num" w:pos="2880"/>
        </w:tabs>
        <w:ind w:left="2880" w:hanging="360"/>
      </w:pPr>
      <w:rPr>
        <w:rFonts w:ascii="Wingdings 2" w:hAnsi="Wingdings 2" w:hint="default"/>
      </w:rPr>
    </w:lvl>
    <w:lvl w:ilvl="4" w:tplc="9FF27BEC" w:tentative="1">
      <w:start w:val="1"/>
      <w:numFmt w:val="bullet"/>
      <w:lvlText w:val=""/>
      <w:lvlJc w:val="left"/>
      <w:pPr>
        <w:tabs>
          <w:tab w:val="num" w:pos="3600"/>
        </w:tabs>
        <w:ind w:left="3600" w:hanging="360"/>
      </w:pPr>
      <w:rPr>
        <w:rFonts w:ascii="Wingdings 2" w:hAnsi="Wingdings 2" w:hint="default"/>
      </w:rPr>
    </w:lvl>
    <w:lvl w:ilvl="5" w:tplc="6DBC5630" w:tentative="1">
      <w:start w:val="1"/>
      <w:numFmt w:val="bullet"/>
      <w:lvlText w:val=""/>
      <w:lvlJc w:val="left"/>
      <w:pPr>
        <w:tabs>
          <w:tab w:val="num" w:pos="4320"/>
        </w:tabs>
        <w:ind w:left="4320" w:hanging="360"/>
      </w:pPr>
      <w:rPr>
        <w:rFonts w:ascii="Wingdings 2" w:hAnsi="Wingdings 2" w:hint="default"/>
      </w:rPr>
    </w:lvl>
    <w:lvl w:ilvl="6" w:tplc="F2A653C4" w:tentative="1">
      <w:start w:val="1"/>
      <w:numFmt w:val="bullet"/>
      <w:lvlText w:val=""/>
      <w:lvlJc w:val="left"/>
      <w:pPr>
        <w:tabs>
          <w:tab w:val="num" w:pos="5040"/>
        </w:tabs>
        <w:ind w:left="5040" w:hanging="360"/>
      </w:pPr>
      <w:rPr>
        <w:rFonts w:ascii="Wingdings 2" w:hAnsi="Wingdings 2" w:hint="default"/>
      </w:rPr>
    </w:lvl>
    <w:lvl w:ilvl="7" w:tplc="F8D0F6DA" w:tentative="1">
      <w:start w:val="1"/>
      <w:numFmt w:val="bullet"/>
      <w:lvlText w:val=""/>
      <w:lvlJc w:val="left"/>
      <w:pPr>
        <w:tabs>
          <w:tab w:val="num" w:pos="5760"/>
        </w:tabs>
        <w:ind w:left="5760" w:hanging="360"/>
      </w:pPr>
      <w:rPr>
        <w:rFonts w:ascii="Wingdings 2" w:hAnsi="Wingdings 2" w:hint="default"/>
      </w:rPr>
    </w:lvl>
    <w:lvl w:ilvl="8" w:tplc="9C58624A" w:tentative="1">
      <w:start w:val="1"/>
      <w:numFmt w:val="bullet"/>
      <w:lvlText w:val=""/>
      <w:lvlJc w:val="left"/>
      <w:pPr>
        <w:tabs>
          <w:tab w:val="num" w:pos="6480"/>
        </w:tabs>
        <w:ind w:left="6480" w:hanging="360"/>
      </w:pPr>
      <w:rPr>
        <w:rFonts w:ascii="Wingdings 2" w:hAnsi="Wingdings 2"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4"/>
  </w:num>
  <w:num w:numId="7">
    <w:abstractNumId w:val="23"/>
  </w:num>
  <w:num w:numId="8">
    <w:abstractNumId w:val="4"/>
  </w:num>
  <w:num w:numId="9">
    <w:abstractNumId w:val="5"/>
  </w:num>
  <w:num w:numId="10">
    <w:abstractNumId w:val="1"/>
  </w:num>
  <w:num w:numId="11">
    <w:abstractNumId w:val="12"/>
  </w:num>
  <w:num w:numId="12">
    <w:abstractNumId w:val="36"/>
  </w:num>
  <w:num w:numId="13">
    <w:abstractNumId w:val="42"/>
  </w:num>
  <w:num w:numId="14">
    <w:abstractNumId w:val="47"/>
  </w:num>
  <w:num w:numId="15">
    <w:abstractNumId w:val="38"/>
  </w:num>
  <w:num w:numId="16">
    <w:abstractNumId w:val="35"/>
  </w:num>
  <w:num w:numId="17">
    <w:abstractNumId w:val="8"/>
  </w:num>
  <w:num w:numId="18">
    <w:abstractNumId w:val="37"/>
  </w:num>
  <w:num w:numId="19">
    <w:abstractNumId w:val="28"/>
  </w:num>
  <w:num w:numId="20">
    <w:abstractNumId w:val="7"/>
  </w:num>
  <w:num w:numId="21">
    <w:abstractNumId w:val="48"/>
  </w:num>
  <w:num w:numId="22">
    <w:abstractNumId w:val="21"/>
  </w:num>
  <w:num w:numId="23">
    <w:abstractNumId w:val="43"/>
  </w:num>
  <w:num w:numId="24">
    <w:abstractNumId w:val="45"/>
  </w:num>
  <w:num w:numId="25">
    <w:abstractNumId w:val="33"/>
  </w:num>
  <w:num w:numId="26">
    <w:abstractNumId w:val="19"/>
  </w:num>
  <w:num w:numId="27">
    <w:abstractNumId w:val="3"/>
  </w:num>
  <w:num w:numId="28">
    <w:abstractNumId w:val="13"/>
  </w:num>
  <w:num w:numId="29">
    <w:abstractNumId w:val="34"/>
  </w:num>
  <w:num w:numId="30">
    <w:abstractNumId w:val="40"/>
  </w:num>
  <w:num w:numId="31">
    <w:abstractNumId w:val="31"/>
  </w:num>
  <w:num w:numId="32">
    <w:abstractNumId w:val="2"/>
  </w:num>
  <w:num w:numId="33">
    <w:abstractNumId w:val="30"/>
  </w:num>
  <w:num w:numId="34">
    <w:abstractNumId w:val="26"/>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7"/>
  </w:num>
  <w:num w:numId="42">
    <w:abstractNumId w:val="20"/>
  </w:num>
  <w:num w:numId="43">
    <w:abstractNumId w:val="46"/>
  </w:num>
  <w:num w:numId="44">
    <w:abstractNumId w:val="9"/>
  </w:num>
  <w:num w:numId="45">
    <w:abstractNumId w:val="25"/>
  </w:num>
  <w:num w:numId="46">
    <w:abstractNumId w:val="11"/>
  </w:num>
  <w:num w:numId="47">
    <w:abstractNumId w:val="44"/>
  </w:num>
  <w:num w:numId="48">
    <w:abstractNumId w:val="22"/>
  </w:num>
  <w:num w:numId="49">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37B3"/>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2482"/>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696A"/>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2F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5A67"/>
    <w:rsid w:val="0071773F"/>
    <w:rsid w:val="007214FF"/>
    <w:rsid w:val="00722A35"/>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059"/>
    <w:rsid w:val="00757B0E"/>
    <w:rsid w:val="00761B97"/>
    <w:rsid w:val="00764C53"/>
    <w:rsid w:val="00766411"/>
    <w:rsid w:val="00772DE7"/>
    <w:rsid w:val="00773E4F"/>
    <w:rsid w:val="00774375"/>
    <w:rsid w:val="00775323"/>
    <w:rsid w:val="00775AC1"/>
    <w:rsid w:val="00775BC0"/>
    <w:rsid w:val="00777542"/>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0955579">
      <w:bodyDiv w:val="1"/>
      <w:marLeft w:val="0"/>
      <w:marRight w:val="0"/>
      <w:marTop w:val="0"/>
      <w:marBottom w:val="0"/>
      <w:divBdr>
        <w:top w:val="none" w:sz="0" w:space="0" w:color="auto"/>
        <w:left w:val="none" w:sz="0" w:space="0" w:color="auto"/>
        <w:bottom w:val="none" w:sz="0" w:space="0" w:color="auto"/>
        <w:right w:val="none" w:sz="0" w:space="0" w:color="auto"/>
      </w:divBdr>
      <w:divsChild>
        <w:div w:id="478301993">
          <w:marLeft w:val="576"/>
          <w:marRight w:val="0"/>
          <w:marTop w:val="120"/>
          <w:marBottom w:val="0"/>
          <w:divBdr>
            <w:top w:val="none" w:sz="0" w:space="0" w:color="auto"/>
            <w:left w:val="none" w:sz="0" w:space="0" w:color="auto"/>
            <w:bottom w:val="none" w:sz="0" w:space="0" w:color="auto"/>
            <w:right w:val="none" w:sz="0" w:space="0" w:color="auto"/>
          </w:divBdr>
        </w:div>
        <w:div w:id="1699816686">
          <w:marLeft w:val="576"/>
          <w:marRight w:val="0"/>
          <w:marTop w:val="120"/>
          <w:marBottom w:val="0"/>
          <w:divBdr>
            <w:top w:val="none" w:sz="0" w:space="0" w:color="auto"/>
            <w:left w:val="none" w:sz="0" w:space="0" w:color="auto"/>
            <w:bottom w:val="none" w:sz="0" w:space="0" w:color="auto"/>
            <w:right w:val="none" w:sz="0" w:space="0" w:color="auto"/>
          </w:divBdr>
        </w:div>
        <w:div w:id="1070932711">
          <w:marLeft w:val="576"/>
          <w:marRight w:val="0"/>
          <w:marTop w:val="120"/>
          <w:marBottom w:val="0"/>
          <w:divBdr>
            <w:top w:val="none" w:sz="0" w:space="0" w:color="auto"/>
            <w:left w:val="none" w:sz="0" w:space="0" w:color="auto"/>
            <w:bottom w:val="none" w:sz="0" w:space="0" w:color="auto"/>
            <w:right w:val="none" w:sz="0" w:space="0" w:color="auto"/>
          </w:divBdr>
        </w:div>
        <w:div w:id="57828335">
          <w:marLeft w:val="576"/>
          <w:marRight w:val="0"/>
          <w:marTop w:val="120"/>
          <w:marBottom w:val="0"/>
          <w:divBdr>
            <w:top w:val="none" w:sz="0" w:space="0" w:color="auto"/>
            <w:left w:val="none" w:sz="0" w:space="0" w:color="auto"/>
            <w:bottom w:val="none" w:sz="0" w:space="0" w:color="auto"/>
            <w:right w:val="none" w:sz="0" w:space="0" w:color="auto"/>
          </w:divBdr>
        </w:div>
        <w:div w:id="169896623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0784126">
      <w:bodyDiv w:val="1"/>
      <w:marLeft w:val="0"/>
      <w:marRight w:val="0"/>
      <w:marTop w:val="0"/>
      <w:marBottom w:val="0"/>
      <w:divBdr>
        <w:top w:val="none" w:sz="0" w:space="0" w:color="auto"/>
        <w:left w:val="none" w:sz="0" w:space="0" w:color="auto"/>
        <w:bottom w:val="none" w:sz="0" w:space="0" w:color="auto"/>
        <w:right w:val="none" w:sz="0" w:space="0" w:color="auto"/>
      </w:divBdr>
      <w:divsChild>
        <w:div w:id="123924707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9242661">
      <w:bodyDiv w:val="1"/>
      <w:marLeft w:val="0"/>
      <w:marRight w:val="0"/>
      <w:marTop w:val="0"/>
      <w:marBottom w:val="0"/>
      <w:divBdr>
        <w:top w:val="none" w:sz="0" w:space="0" w:color="auto"/>
        <w:left w:val="none" w:sz="0" w:space="0" w:color="auto"/>
        <w:bottom w:val="none" w:sz="0" w:space="0" w:color="auto"/>
        <w:right w:val="none" w:sz="0" w:space="0" w:color="auto"/>
      </w:divBdr>
      <w:divsChild>
        <w:div w:id="255210436">
          <w:marLeft w:val="576"/>
          <w:marRight w:val="0"/>
          <w:marTop w:val="120"/>
          <w:marBottom w:val="0"/>
          <w:divBdr>
            <w:top w:val="none" w:sz="0" w:space="0" w:color="auto"/>
            <w:left w:val="none" w:sz="0" w:space="0" w:color="auto"/>
            <w:bottom w:val="none" w:sz="0" w:space="0" w:color="auto"/>
            <w:right w:val="none" w:sz="0" w:space="0" w:color="auto"/>
          </w:divBdr>
        </w:div>
        <w:div w:id="31418017">
          <w:marLeft w:val="576"/>
          <w:marRight w:val="0"/>
          <w:marTop w:val="120"/>
          <w:marBottom w:val="0"/>
          <w:divBdr>
            <w:top w:val="none" w:sz="0" w:space="0" w:color="auto"/>
            <w:left w:val="none" w:sz="0" w:space="0" w:color="auto"/>
            <w:bottom w:val="none" w:sz="0" w:space="0" w:color="auto"/>
            <w:right w:val="none" w:sz="0" w:space="0" w:color="auto"/>
          </w:divBdr>
        </w:div>
        <w:div w:id="1552380915">
          <w:marLeft w:val="576"/>
          <w:marRight w:val="0"/>
          <w:marTop w:val="120"/>
          <w:marBottom w:val="0"/>
          <w:divBdr>
            <w:top w:val="none" w:sz="0" w:space="0" w:color="auto"/>
            <w:left w:val="none" w:sz="0" w:space="0" w:color="auto"/>
            <w:bottom w:val="none" w:sz="0" w:space="0" w:color="auto"/>
            <w:right w:val="none" w:sz="0" w:space="0" w:color="auto"/>
          </w:divBdr>
        </w:div>
        <w:div w:id="185745283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09747393">
      <w:bodyDiv w:val="1"/>
      <w:marLeft w:val="0"/>
      <w:marRight w:val="0"/>
      <w:marTop w:val="0"/>
      <w:marBottom w:val="0"/>
      <w:divBdr>
        <w:top w:val="none" w:sz="0" w:space="0" w:color="auto"/>
        <w:left w:val="none" w:sz="0" w:space="0" w:color="auto"/>
        <w:bottom w:val="none" w:sz="0" w:space="0" w:color="auto"/>
        <w:right w:val="none" w:sz="0" w:space="0" w:color="auto"/>
      </w:divBdr>
      <w:divsChild>
        <w:div w:id="1670137314">
          <w:marLeft w:val="576"/>
          <w:marRight w:val="0"/>
          <w:marTop w:val="120"/>
          <w:marBottom w:val="0"/>
          <w:divBdr>
            <w:top w:val="none" w:sz="0" w:space="0" w:color="auto"/>
            <w:left w:val="none" w:sz="0" w:space="0" w:color="auto"/>
            <w:bottom w:val="none" w:sz="0" w:space="0" w:color="auto"/>
            <w:right w:val="none" w:sz="0" w:space="0" w:color="auto"/>
          </w:divBdr>
        </w:div>
        <w:div w:id="75831594">
          <w:marLeft w:val="576"/>
          <w:marRight w:val="0"/>
          <w:marTop w:val="120"/>
          <w:marBottom w:val="0"/>
          <w:divBdr>
            <w:top w:val="none" w:sz="0" w:space="0" w:color="auto"/>
            <w:left w:val="none" w:sz="0" w:space="0" w:color="auto"/>
            <w:bottom w:val="none" w:sz="0" w:space="0" w:color="auto"/>
            <w:right w:val="none" w:sz="0" w:space="0" w:color="auto"/>
          </w:divBdr>
        </w:div>
        <w:div w:id="1664897916">
          <w:marLeft w:val="576"/>
          <w:marRight w:val="0"/>
          <w:marTop w:val="120"/>
          <w:marBottom w:val="0"/>
          <w:divBdr>
            <w:top w:val="none" w:sz="0" w:space="0" w:color="auto"/>
            <w:left w:val="none" w:sz="0" w:space="0" w:color="auto"/>
            <w:bottom w:val="none" w:sz="0" w:space="0" w:color="auto"/>
            <w:right w:val="none" w:sz="0" w:space="0" w:color="auto"/>
          </w:divBdr>
        </w:div>
        <w:div w:id="1302886370">
          <w:marLeft w:val="576"/>
          <w:marRight w:val="0"/>
          <w:marTop w:val="120"/>
          <w:marBottom w:val="0"/>
          <w:divBdr>
            <w:top w:val="none" w:sz="0" w:space="0" w:color="auto"/>
            <w:left w:val="none" w:sz="0" w:space="0" w:color="auto"/>
            <w:bottom w:val="none" w:sz="0" w:space="0" w:color="auto"/>
            <w:right w:val="none" w:sz="0" w:space="0" w:color="auto"/>
          </w:divBdr>
        </w:div>
        <w:div w:id="1198591718">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6317349">
      <w:bodyDiv w:val="1"/>
      <w:marLeft w:val="0"/>
      <w:marRight w:val="0"/>
      <w:marTop w:val="0"/>
      <w:marBottom w:val="0"/>
      <w:divBdr>
        <w:top w:val="none" w:sz="0" w:space="0" w:color="auto"/>
        <w:left w:val="none" w:sz="0" w:space="0" w:color="auto"/>
        <w:bottom w:val="none" w:sz="0" w:space="0" w:color="auto"/>
        <w:right w:val="none" w:sz="0" w:space="0" w:color="auto"/>
      </w:divBdr>
      <w:divsChild>
        <w:div w:id="973100928">
          <w:marLeft w:val="576"/>
          <w:marRight w:val="0"/>
          <w:marTop w:val="120"/>
          <w:marBottom w:val="0"/>
          <w:divBdr>
            <w:top w:val="none" w:sz="0" w:space="0" w:color="auto"/>
            <w:left w:val="none" w:sz="0" w:space="0" w:color="auto"/>
            <w:bottom w:val="none" w:sz="0" w:space="0" w:color="auto"/>
            <w:right w:val="none" w:sz="0" w:space="0" w:color="auto"/>
          </w:divBdr>
        </w:div>
        <w:div w:id="1682507086">
          <w:marLeft w:val="576"/>
          <w:marRight w:val="0"/>
          <w:marTop w:val="120"/>
          <w:marBottom w:val="0"/>
          <w:divBdr>
            <w:top w:val="none" w:sz="0" w:space="0" w:color="auto"/>
            <w:left w:val="none" w:sz="0" w:space="0" w:color="auto"/>
            <w:bottom w:val="none" w:sz="0" w:space="0" w:color="auto"/>
            <w:right w:val="none" w:sz="0" w:space="0" w:color="auto"/>
          </w:divBdr>
        </w:div>
        <w:div w:id="256061176">
          <w:marLeft w:val="576"/>
          <w:marRight w:val="0"/>
          <w:marTop w:val="120"/>
          <w:marBottom w:val="0"/>
          <w:divBdr>
            <w:top w:val="none" w:sz="0" w:space="0" w:color="auto"/>
            <w:left w:val="none" w:sz="0" w:space="0" w:color="auto"/>
            <w:bottom w:val="none" w:sz="0" w:space="0" w:color="auto"/>
            <w:right w:val="none" w:sz="0" w:space="0" w:color="auto"/>
          </w:divBdr>
        </w:div>
        <w:div w:id="210865126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7230755">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4627559">
      <w:bodyDiv w:val="1"/>
      <w:marLeft w:val="0"/>
      <w:marRight w:val="0"/>
      <w:marTop w:val="0"/>
      <w:marBottom w:val="0"/>
      <w:divBdr>
        <w:top w:val="none" w:sz="0" w:space="0" w:color="auto"/>
        <w:left w:val="none" w:sz="0" w:space="0" w:color="auto"/>
        <w:bottom w:val="none" w:sz="0" w:space="0" w:color="auto"/>
        <w:right w:val="none" w:sz="0" w:space="0" w:color="auto"/>
      </w:divBdr>
      <w:divsChild>
        <w:div w:id="533233510">
          <w:marLeft w:val="576"/>
          <w:marRight w:val="0"/>
          <w:marTop w:val="120"/>
          <w:marBottom w:val="0"/>
          <w:divBdr>
            <w:top w:val="none" w:sz="0" w:space="0" w:color="auto"/>
            <w:left w:val="none" w:sz="0" w:space="0" w:color="auto"/>
            <w:bottom w:val="none" w:sz="0" w:space="0" w:color="auto"/>
            <w:right w:val="none" w:sz="0" w:space="0" w:color="auto"/>
          </w:divBdr>
        </w:div>
        <w:div w:id="465779326">
          <w:marLeft w:val="576"/>
          <w:marRight w:val="0"/>
          <w:marTop w:val="120"/>
          <w:marBottom w:val="0"/>
          <w:divBdr>
            <w:top w:val="none" w:sz="0" w:space="0" w:color="auto"/>
            <w:left w:val="none" w:sz="0" w:space="0" w:color="auto"/>
            <w:bottom w:val="none" w:sz="0" w:space="0" w:color="auto"/>
            <w:right w:val="none" w:sz="0" w:space="0" w:color="auto"/>
          </w:divBdr>
        </w:div>
        <w:div w:id="401878171">
          <w:marLeft w:val="576"/>
          <w:marRight w:val="0"/>
          <w:marTop w:val="120"/>
          <w:marBottom w:val="0"/>
          <w:divBdr>
            <w:top w:val="none" w:sz="0" w:space="0" w:color="auto"/>
            <w:left w:val="none" w:sz="0" w:space="0" w:color="auto"/>
            <w:bottom w:val="none" w:sz="0" w:space="0" w:color="auto"/>
            <w:right w:val="none" w:sz="0" w:space="0" w:color="auto"/>
          </w:divBdr>
        </w:div>
        <w:div w:id="1449273924">
          <w:marLeft w:val="576"/>
          <w:marRight w:val="0"/>
          <w:marTop w:val="120"/>
          <w:marBottom w:val="0"/>
          <w:divBdr>
            <w:top w:val="none" w:sz="0" w:space="0" w:color="auto"/>
            <w:left w:val="none" w:sz="0" w:space="0" w:color="auto"/>
            <w:bottom w:val="none" w:sz="0" w:space="0" w:color="auto"/>
            <w:right w:val="none" w:sz="0" w:space="0" w:color="auto"/>
          </w:divBdr>
        </w:div>
        <w:div w:id="292255641">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6382520">
      <w:bodyDiv w:val="1"/>
      <w:marLeft w:val="0"/>
      <w:marRight w:val="0"/>
      <w:marTop w:val="0"/>
      <w:marBottom w:val="0"/>
      <w:divBdr>
        <w:top w:val="none" w:sz="0" w:space="0" w:color="auto"/>
        <w:left w:val="none" w:sz="0" w:space="0" w:color="auto"/>
        <w:bottom w:val="none" w:sz="0" w:space="0" w:color="auto"/>
        <w:right w:val="none" w:sz="0" w:space="0" w:color="auto"/>
      </w:divBdr>
      <w:divsChild>
        <w:div w:id="565185467">
          <w:marLeft w:val="576"/>
          <w:marRight w:val="0"/>
          <w:marTop w:val="120"/>
          <w:marBottom w:val="0"/>
          <w:divBdr>
            <w:top w:val="none" w:sz="0" w:space="0" w:color="auto"/>
            <w:left w:val="none" w:sz="0" w:space="0" w:color="auto"/>
            <w:bottom w:val="none" w:sz="0" w:space="0" w:color="auto"/>
            <w:right w:val="none" w:sz="0" w:space="0" w:color="auto"/>
          </w:divBdr>
        </w:div>
        <w:div w:id="40450062">
          <w:marLeft w:val="576"/>
          <w:marRight w:val="0"/>
          <w:marTop w:val="120"/>
          <w:marBottom w:val="0"/>
          <w:divBdr>
            <w:top w:val="none" w:sz="0" w:space="0" w:color="auto"/>
            <w:left w:val="none" w:sz="0" w:space="0" w:color="auto"/>
            <w:bottom w:val="none" w:sz="0" w:space="0" w:color="auto"/>
            <w:right w:val="none" w:sz="0" w:space="0" w:color="auto"/>
          </w:divBdr>
        </w:div>
        <w:div w:id="364527926">
          <w:marLeft w:val="576"/>
          <w:marRight w:val="0"/>
          <w:marTop w:val="120"/>
          <w:marBottom w:val="0"/>
          <w:divBdr>
            <w:top w:val="none" w:sz="0" w:space="0" w:color="auto"/>
            <w:left w:val="none" w:sz="0" w:space="0" w:color="auto"/>
            <w:bottom w:val="none" w:sz="0" w:space="0" w:color="auto"/>
            <w:right w:val="none" w:sz="0" w:space="0" w:color="auto"/>
          </w:divBdr>
        </w:div>
        <w:div w:id="1541240278">
          <w:marLeft w:val="576"/>
          <w:marRight w:val="0"/>
          <w:marTop w:val="120"/>
          <w:marBottom w:val="0"/>
          <w:divBdr>
            <w:top w:val="none" w:sz="0" w:space="0" w:color="auto"/>
            <w:left w:val="none" w:sz="0" w:space="0" w:color="auto"/>
            <w:bottom w:val="none" w:sz="0" w:space="0" w:color="auto"/>
            <w:right w:val="none" w:sz="0" w:space="0" w:color="auto"/>
          </w:divBdr>
        </w:div>
        <w:div w:id="1095370551">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2191655">
      <w:bodyDiv w:val="1"/>
      <w:marLeft w:val="0"/>
      <w:marRight w:val="0"/>
      <w:marTop w:val="0"/>
      <w:marBottom w:val="0"/>
      <w:divBdr>
        <w:top w:val="none" w:sz="0" w:space="0" w:color="auto"/>
        <w:left w:val="none" w:sz="0" w:space="0" w:color="auto"/>
        <w:bottom w:val="none" w:sz="0" w:space="0" w:color="auto"/>
        <w:right w:val="none" w:sz="0" w:space="0" w:color="auto"/>
      </w:divBdr>
      <w:divsChild>
        <w:div w:id="1037780772">
          <w:marLeft w:val="576"/>
          <w:marRight w:val="0"/>
          <w:marTop w:val="120"/>
          <w:marBottom w:val="0"/>
          <w:divBdr>
            <w:top w:val="none" w:sz="0" w:space="0" w:color="auto"/>
            <w:left w:val="none" w:sz="0" w:space="0" w:color="auto"/>
            <w:bottom w:val="none" w:sz="0" w:space="0" w:color="auto"/>
            <w:right w:val="none" w:sz="0" w:space="0" w:color="auto"/>
          </w:divBdr>
        </w:div>
        <w:div w:id="1556549861">
          <w:marLeft w:val="576"/>
          <w:marRight w:val="0"/>
          <w:marTop w:val="120"/>
          <w:marBottom w:val="0"/>
          <w:divBdr>
            <w:top w:val="none" w:sz="0" w:space="0" w:color="auto"/>
            <w:left w:val="none" w:sz="0" w:space="0" w:color="auto"/>
            <w:bottom w:val="none" w:sz="0" w:space="0" w:color="auto"/>
            <w:right w:val="none" w:sz="0" w:space="0" w:color="auto"/>
          </w:divBdr>
        </w:div>
        <w:div w:id="97314575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16</Pages>
  <Words>1694</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2021-04-30T17:21:00Z</dcterms:modified>
</cp:coreProperties>
</file>