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Pr="00AF47B0" w:rsidRDefault="00C6540E" w:rsidP="00AD782C">
      <w:pPr>
        <w:spacing w:line="360" w:lineRule="auto"/>
        <w:jc w:val="center"/>
        <w:rPr>
          <w:rFonts w:ascii="Times New Roman" w:hAnsi="Times New Roman" w:cs="Times New Roman"/>
          <w:b/>
          <w:sz w:val="40"/>
          <w:szCs w:val="40"/>
        </w:rPr>
      </w:pPr>
    </w:p>
    <w:p w:rsidR="00515CF3" w:rsidRPr="00AD782C" w:rsidRDefault="00AD782C" w:rsidP="00AD782C">
      <w:pPr>
        <w:spacing w:line="360" w:lineRule="auto"/>
        <w:jc w:val="center"/>
        <w:rPr>
          <w:rFonts w:ascii="Times New Roman" w:hAnsi="Times New Roman" w:cs="Times New Roman"/>
          <w:b/>
          <w:sz w:val="48"/>
          <w:szCs w:val="48"/>
        </w:rPr>
      </w:pPr>
      <w:r w:rsidRPr="00AD782C">
        <w:rPr>
          <w:rFonts w:ascii="Times New Roman" w:hAnsi="Times New Roman" w:cs="Times New Roman"/>
          <w:b/>
          <w:sz w:val="48"/>
          <w:szCs w:val="48"/>
        </w:rPr>
        <w:t>Cloud Intrusion Detection Method Based on Stacked Contractive Auto-Encoder and Support Vector Machine</w:t>
      </w:r>
    </w:p>
    <w:p w:rsidR="00A17DF4" w:rsidRDefault="00A17DF4" w:rsidP="00515CF3">
      <w:pPr>
        <w:spacing w:line="360" w:lineRule="auto"/>
        <w:rPr>
          <w:rFonts w:ascii="Times New Roman" w:hAnsi="Times New Roman" w:cs="Times New Roman"/>
          <w:b/>
          <w:sz w:val="28"/>
          <w:szCs w:val="28"/>
        </w:rPr>
      </w:pPr>
    </w:p>
    <w:p w:rsidR="00A17DF4" w:rsidRDefault="00A17DF4" w:rsidP="00515CF3">
      <w:pPr>
        <w:spacing w:line="360" w:lineRule="auto"/>
        <w:rPr>
          <w:rFonts w:ascii="Times New Roman" w:hAnsi="Times New Roman" w:cs="Times New Roman"/>
          <w:b/>
          <w:sz w:val="28"/>
          <w:szCs w:val="28"/>
        </w:rPr>
      </w:pPr>
    </w:p>
    <w:p w:rsidR="00A17DF4" w:rsidRDefault="00A17DF4" w:rsidP="00515CF3">
      <w:pPr>
        <w:spacing w:line="360" w:lineRule="auto"/>
        <w:rPr>
          <w:rFonts w:ascii="Times New Roman" w:hAnsi="Times New Roman" w:cs="Times New Roman"/>
          <w:b/>
          <w:sz w:val="28"/>
          <w:szCs w:val="28"/>
        </w:rPr>
      </w:pPr>
    </w:p>
    <w:p w:rsidR="00B451E7" w:rsidRDefault="00B451E7" w:rsidP="004B6A92">
      <w:pPr>
        <w:spacing w:line="360" w:lineRule="auto"/>
        <w:rPr>
          <w:rFonts w:ascii="Times New Roman" w:hAnsi="Times New Roman" w:cs="Times New Roman"/>
          <w:b/>
          <w:sz w:val="28"/>
          <w:szCs w:val="28"/>
        </w:rPr>
      </w:pPr>
    </w:p>
    <w:p w:rsidR="004B6A92" w:rsidRDefault="004B6A92" w:rsidP="004B6A92">
      <w:pPr>
        <w:spacing w:line="360" w:lineRule="auto"/>
        <w:rPr>
          <w:rFonts w:ascii="Times New Roman" w:hAnsi="Times New Roman" w:cs="Times New Roman"/>
          <w:b/>
          <w:sz w:val="28"/>
          <w:szCs w:val="28"/>
        </w:rPr>
      </w:pPr>
    </w:p>
    <w:p w:rsidR="00426803" w:rsidRDefault="00426803" w:rsidP="007214FF">
      <w:pPr>
        <w:spacing w:line="360" w:lineRule="auto"/>
        <w:jc w:val="center"/>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A17DF4" w:rsidRDefault="00D440EC" w:rsidP="00D440EC">
      <w:pPr>
        <w:spacing w:line="360" w:lineRule="auto"/>
        <w:jc w:val="both"/>
        <w:rPr>
          <w:rFonts w:ascii="Times New Roman" w:hAnsi="Times New Roman" w:cs="Times New Roman"/>
          <w:b/>
          <w:sz w:val="28"/>
          <w:szCs w:val="28"/>
        </w:rPr>
      </w:pPr>
      <w:r w:rsidRPr="00D440EC">
        <w:rPr>
          <w:rFonts w:ascii="Times New Roman" w:hAnsi="Times New Roman" w:cs="Times New Roman"/>
          <w:sz w:val="28"/>
          <w:szCs w:val="28"/>
        </w:rPr>
        <w:t>Security issues have resulted in severe damage to the cloud computing environment, adversely affecting the healthy and sustainable development of cloud computing. Intrusion detection is one of the technologies for protecting the cloud computing environment from malicious attacks. However, network traffic in the cloud computing environment is characterized by large scale, high dimensionality, and high redundancy; these characteristics pose serious challenges to the development of cloud intrusion detection systems. Deep learning technology has shown considerable potential for intrusion detection. Therefore, this study aims to use deep learning to extract essential feature representations automatically and realize high detection performance efficiently. An effective stacked contractive auto encoder (SCAE) method is presented for unsupervised feature extraction. By using the SCAE method, better and robust low-dimensional features can be automatically learned from raw network traffic. A novel cloud intrusion detection system is designed on the basis of the SCAE and support vector machine (SVM) classification algorithm. The SCAE+SVM approach combines both deep and shallow learning techniques, and it fully exploits their advantages to significantly reduce the analytical overhead. Experiments show that the proposed SCAE+SVM method achieves higher detection performance compared to three other state-of-the-art methods on two well-known intrusion detection evaluation datasets, namely KDD Cup 99 and NSL-KDD.</w:t>
      </w:r>
    </w:p>
    <w:p w:rsidR="00AF47B0" w:rsidRPr="00AF47B0" w:rsidRDefault="00AF47B0" w:rsidP="00AF47B0">
      <w:pPr>
        <w:spacing w:line="360" w:lineRule="auto"/>
        <w:rPr>
          <w:rFonts w:ascii="Times New Roman" w:hAnsi="Times New Roman" w:cs="Times New Roman"/>
          <w:b/>
          <w:sz w:val="24"/>
          <w:szCs w:val="24"/>
        </w:rPr>
      </w:pPr>
    </w:p>
    <w:p w:rsidR="00AF47B0" w:rsidRPr="00AF47B0" w:rsidRDefault="00AF47B0" w:rsidP="00AF47B0">
      <w:pPr>
        <w:spacing w:line="360" w:lineRule="auto"/>
        <w:rPr>
          <w:rFonts w:ascii="Times New Roman" w:hAnsi="Times New Roman" w:cs="Times New Roman"/>
          <w:b/>
          <w:sz w:val="24"/>
          <w:szCs w:val="24"/>
        </w:rPr>
      </w:pPr>
    </w:p>
    <w:p w:rsidR="00AF47B0" w:rsidRDefault="00AF47B0" w:rsidP="00832466">
      <w:pPr>
        <w:rPr>
          <w:rFonts w:ascii="Times New Roman" w:hAnsi="Times New Roman" w:cs="Times New Roman"/>
          <w:b/>
          <w:sz w:val="28"/>
          <w:szCs w:val="28"/>
        </w:rPr>
      </w:pPr>
    </w:p>
    <w:p w:rsidR="00AF47B0" w:rsidRDefault="00AF47B0" w:rsidP="00832466">
      <w:pPr>
        <w:rPr>
          <w:rFonts w:ascii="Times New Roman" w:hAnsi="Times New Roman" w:cs="Times New Roman"/>
          <w:b/>
          <w:sz w:val="28"/>
          <w:szCs w:val="28"/>
        </w:rPr>
      </w:pPr>
    </w:p>
    <w:p w:rsidR="00606ACB" w:rsidRDefault="00606ACB" w:rsidP="00832466">
      <w:pP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Default="00B47CCE" w:rsidP="0064094F">
      <w:pPr>
        <w:spacing w:line="360" w:lineRule="auto"/>
        <w:jc w:val="both"/>
        <w:rPr>
          <w:rFonts w:ascii="Times New Roman" w:hAnsi="Times New Roman" w:cs="Times New Roman"/>
          <w:b/>
          <w:sz w:val="28"/>
          <w:szCs w:val="28"/>
        </w:rPr>
      </w:pPr>
      <w:r w:rsidRPr="0064094F">
        <w:rPr>
          <w:rFonts w:ascii="Times New Roman" w:hAnsi="Times New Roman" w:cs="Times New Roman"/>
          <w:b/>
          <w:sz w:val="28"/>
          <w:szCs w:val="28"/>
        </w:rPr>
        <w:t>INTRODUCTION</w:t>
      </w:r>
    </w:p>
    <w:p w:rsidR="002164B7" w:rsidRDefault="002164B7" w:rsidP="0064094F">
      <w:pPr>
        <w:spacing w:line="360" w:lineRule="auto"/>
        <w:jc w:val="both"/>
        <w:rPr>
          <w:rFonts w:ascii="Times New Roman" w:hAnsi="Times New Roman" w:cs="Times New Roman"/>
          <w:b/>
          <w:sz w:val="28"/>
          <w:szCs w:val="28"/>
        </w:rPr>
      </w:pPr>
    </w:p>
    <w:p w:rsidR="002164B7" w:rsidRPr="002164B7" w:rsidRDefault="002164B7" w:rsidP="0064094F">
      <w:pPr>
        <w:spacing w:line="360" w:lineRule="auto"/>
        <w:jc w:val="both"/>
        <w:rPr>
          <w:rFonts w:ascii="Times New Roman" w:hAnsi="Times New Roman" w:cs="Times New Roman"/>
          <w:b/>
          <w:sz w:val="28"/>
          <w:szCs w:val="28"/>
        </w:rPr>
      </w:pPr>
      <w:r w:rsidRPr="002164B7">
        <w:rPr>
          <w:rFonts w:ascii="Times New Roman" w:hAnsi="Times New Roman" w:cs="Times New Roman"/>
          <w:sz w:val="28"/>
          <w:szCs w:val="28"/>
        </w:rPr>
        <w:t>To satisfy the need for highly reliable systems, it is necessary to test them in many intensive situations. If any faults are detected, they are thoroughly analyzed by the experts to identify the true cause, and then corrected. This procedure is important in wide variety of fields; for example, aviation, plant and vehicle systems. However, due to the increasing complexity of such systems, this analysis is becoming increasingly costly. One solution is to utilize the data obtained from the systems to apply machine learning technologies. In these settings, we are only given normal data to learn a model. Test data are then evaluated by the model to detect faults, and these are then analyzed to identify their causes. We call this the fault detection and analysis problem. The technologies for fault detection and analysis are categorized and applicable to aone-class classification problem which includes, e.g., novelty detection, event detection and change detection. our deal with fault detection and analysis problems, several data-driven methods have been proposed, including principal component analysis, the one-class support vector ma-chine, the local outlier factor, the artificial neural network, and others (Chandola et al.,2009). However, these methods suffer from over fitting, which causes high rates of false positives, and are thus unreliable. Prior knowledge can help us avoid such problems by al-lowing us to construct specific models of the system using physical equations (Ding, 2008).Unfortunately, as systems become more complex and extensive, building a model becomes increasingly difficult</w:t>
      </w:r>
    </w:p>
    <w:p w:rsidR="002164B7" w:rsidRDefault="002164B7" w:rsidP="0064094F">
      <w:pPr>
        <w:spacing w:line="360" w:lineRule="auto"/>
        <w:jc w:val="both"/>
        <w:rPr>
          <w:rFonts w:ascii="Times New Roman" w:hAnsi="Times New Roman" w:cs="Times New Roman"/>
          <w:b/>
          <w:sz w:val="28"/>
          <w:szCs w:val="28"/>
        </w:rPr>
      </w:pPr>
    </w:p>
    <w:p w:rsidR="002164B7" w:rsidRDefault="002164B7" w:rsidP="0064094F">
      <w:pPr>
        <w:spacing w:line="360" w:lineRule="auto"/>
        <w:jc w:val="both"/>
        <w:rPr>
          <w:rFonts w:ascii="Times New Roman" w:hAnsi="Times New Roman" w:cs="Times New Roman"/>
          <w:b/>
          <w:sz w:val="28"/>
          <w:szCs w:val="28"/>
        </w:rPr>
      </w:pPr>
    </w:p>
    <w:p w:rsidR="005F6339" w:rsidRPr="005F6339" w:rsidRDefault="005F6339" w:rsidP="005F6339">
      <w:pPr>
        <w:spacing w:line="360" w:lineRule="auto"/>
        <w:jc w:val="both"/>
        <w:rPr>
          <w:rFonts w:ascii="Times New Roman" w:hAnsi="Times New Roman" w:cs="Times New Roman"/>
          <w:sz w:val="28"/>
          <w:szCs w:val="28"/>
        </w:rPr>
      </w:pPr>
      <w:r w:rsidRPr="005F6339">
        <w:rPr>
          <w:rFonts w:ascii="Times New Roman" w:hAnsi="Times New Roman" w:cs="Times New Roman"/>
          <w:sz w:val="28"/>
          <w:szCs w:val="28"/>
        </w:rPr>
        <w:lastRenderedPageBreak/>
        <w:t>Cloud Computing includes both what is delivered as a service over the internet and the hardware behind those services. Resources can be provisioned and released very easily, requiring little if any intervention from the provider. From the user’s point of view, Cloud infrastructures seem to provide infinite resources, which can be adapted to one’s needs. For example, a small start-up company may lack the need or the financial resources required to buy many computing resources, but may want to leave its options open for a future expansion, if successful, making Cloud Computing particularly appropriate in such a case. In this context, the company would simply pay for what is actually used given that resources can be released when they are no longer required. In a Cloud network, users do not own the computing servers. They can access numerous services without the burden of Cloud management and their data can be accessed by way of many devices</w:t>
      </w:r>
      <w:r>
        <w:rPr>
          <w:rFonts w:ascii="Times New Roman" w:hAnsi="Times New Roman" w:cs="Times New Roman"/>
          <w:sz w:val="28"/>
          <w:szCs w:val="28"/>
        </w:rPr>
        <w:t xml:space="preserve"> </w:t>
      </w:r>
      <w:r w:rsidRPr="005F6339">
        <w:rPr>
          <w:rFonts w:ascii="Times New Roman" w:hAnsi="Times New Roman" w:cs="Times New Roman"/>
          <w:sz w:val="28"/>
          <w:szCs w:val="28"/>
        </w:rPr>
        <w:t>(such as smart phones, sensors, tablets, etc.).</w:t>
      </w:r>
    </w:p>
    <w:p w:rsidR="00D642A8" w:rsidRPr="00D642A8" w:rsidRDefault="00D642A8" w:rsidP="00D642A8">
      <w:pPr>
        <w:autoSpaceDE w:val="0"/>
        <w:autoSpaceDN w:val="0"/>
        <w:adjustRightInd w:val="0"/>
        <w:spacing w:after="0" w:line="360" w:lineRule="auto"/>
        <w:jc w:val="both"/>
        <w:rPr>
          <w:rFonts w:ascii="Times New Roman" w:eastAsia="AdvGulliv-R" w:hAnsi="Times New Roman" w:cs="Times New Roman"/>
          <w:sz w:val="28"/>
          <w:szCs w:val="28"/>
        </w:rPr>
      </w:pPr>
    </w:p>
    <w:p w:rsidR="00832466" w:rsidRPr="008F06EE" w:rsidRDefault="00832466"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832466" w:rsidRDefault="008F06EE" w:rsidP="00C55116">
      <w:pPr>
        <w:autoSpaceDE w:val="0"/>
        <w:autoSpaceDN w:val="0"/>
        <w:adjustRightInd w:val="0"/>
        <w:spacing w:after="0" w:line="360" w:lineRule="auto"/>
        <w:jc w:val="center"/>
        <w:rPr>
          <w:rFonts w:ascii="Times New Roman" w:eastAsia="AdvGulliv-R" w:hAnsi="Times New Roman" w:cs="Times New Roman"/>
          <w:b/>
          <w:sz w:val="32"/>
          <w:szCs w:val="32"/>
        </w:rPr>
      </w:pPr>
      <w:r>
        <w:rPr>
          <w:rFonts w:ascii="Times New Roman" w:eastAsia="AdvGulliv-R" w:hAnsi="Times New Roman" w:cs="Times New Roman"/>
          <w:b/>
          <w:sz w:val="32"/>
          <w:szCs w:val="32"/>
        </w:rPr>
        <w:t>Cloud Infrastructure</w:t>
      </w:r>
    </w:p>
    <w:p w:rsidR="00C55116" w:rsidRDefault="00C55116" w:rsidP="00C55116">
      <w:pPr>
        <w:autoSpaceDE w:val="0"/>
        <w:autoSpaceDN w:val="0"/>
        <w:adjustRightInd w:val="0"/>
        <w:spacing w:after="0" w:line="240" w:lineRule="auto"/>
        <w:rPr>
          <w:rFonts w:ascii="TimesNewRoman,Bold" w:hAnsi="TimesNewRoman,Bold" w:cs="TimesNewRoman,Bold"/>
          <w:b/>
          <w:bCs/>
          <w:sz w:val="20"/>
          <w:szCs w:val="20"/>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276849" w:rsidRDefault="00276849" w:rsidP="00C55116">
      <w:pPr>
        <w:autoSpaceDE w:val="0"/>
        <w:autoSpaceDN w:val="0"/>
        <w:adjustRightInd w:val="0"/>
        <w:spacing w:after="0" w:line="360" w:lineRule="auto"/>
        <w:rPr>
          <w:rFonts w:ascii="Times New Roman" w:hAnsi="Times New Roman" w:cs="Times New Roman"/>
          <w:b/>
          <w:bCs/>
          <w:sz w:val="28"/>
          <w:szCs w:val="28"/>
        </w:rPr>
      </w:pPr>
    </w:p>
    <w:p w:rsidR="00276849" w:rsidRDefault="00276849" w:rsidP="00C55116">
      <w:pPr>
        <w:autoSpaceDE w:val="0"/>
        <w:autoSpaceDN w:val="0"/>
        <w:adjustRightInd w:val="0"/>
        <w:spacing w:after="0" w:line="360" w:lineRule="auto"/>
        <w:rPr>
          <w:rFonts w:ascii="Times New Roman" w:hAnsi="Times New Roman" w:cs="Times New Roman"/>
          <w:b/>
          <w:bCs/>
          <w:sz w:val="28"/>
          <w:szCs w:val="28"/>
        </w:rPr>
      </w:pPr>
    </w:p>
    <w:p w:rsidR="00276849" w:rsidRDefault="00276849" w:rsidP="00C55116">
      <w:pPr>
        <w:autoSpaceDE w:val="0"/>
        <w:autoSpaceDN w:val="0"/>
        <w:adjustRightInd w:val="0"/>
        <w:spacing w:after="0" w:line="360" w:lineRule="auto"/>
        <w:rPr>
          <w:rFonts w:ascii="Times New Roman" w:hAnsi="Times New Roman" w:cs="Times New Roman"/>
          <w:b/>
          <w:bCs/>
          <w:sz w:val="28"/>
          <w:szCs w:val="28"/>
        </w:rPr>
      </w:pPr>
    </w:p>
    <w:p w:rsidR="00276849" w:rsidRDefault="00276849" w:rsidP="00C55116">
      <w:pPr>
        <w:autoSpaceDE w:val="0"/>
        <w:autoSpaceDN w:val="0"/>
        <w:adjustRightInd w:val="0"/>
        <w:spacing w:after="0" w:line="360" w:lineRule="auto"/>
        <w:rPr>
          <w:rFonts w:ascii="Times New Roman" w:hAnsi="Times New Roman" w:cs="Times New Roman"/>
          <w:b/>
          <w:bCs/>
          <w:sz w:val="28"/>
          <w:szCs w:val="28"/>
        </w:rPr>
      </w:pPr>
    </w:p>
    <w:p w:rsidR="00426803" w:rsidRDefault="00426803" w:rsidP="00C55116">
      <w:pPr>
        <w:autoSpaceDE w:val="0"/>
        <w:autoSpaceDN w:val="0"/>
        <w:adjustRightInd w:val="0"/>
        <w:spacing w:after="0" w:line="360" w:lineRule="auto"/>
        <w:rPr>
          <w:rFonts w:ascii="Times New Roman" w:hAnsi="Times New Roman" w:cs="Times New Roman"/>
          <w:b/>
          <w:bCs/>
          <w:sz w:val="28"/>
          <w:szCs w:val="28"/>
        </w:rPr>
      </w:pPr>
    </w:p>
    <w:p w:rsidR="00426803" w:rsidRDefault="00426803"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C55116" w:rsidRPr="00C55116" w:rsidRDefault="00C55116" w:rsidP="00C55116">
      <w:pPr>
        <w:autoSpaceDE w:val="0"/>
        <w:autoSpaceDN w:val="0"/>
        <w:adjustRightInd w:val="0"/>
        <w:spacing w:after="0" w:line="360" w:lineRule="auto"/>
        <w:rPr>
          <w:rFonts w:ascii="Times New Roman" w:hAnsi="Times New Roman" w:cs="Times New Roman"/>
          <w:b/>
          <w:bCs/>
          <w:sz w:val="28"/>
          <w:szCs w:val="28"/>
        </w:rPr>
      </w:pPr>
      <w:r w:rsidRPr="00C55116">
        <w:rPr>
          <w:rFonts w:ascii="Times New Roman" w:hAnsi="Times New Roman" w:cs="Times New Roman"/>
          <w:b/>
          <w:bCs/>
          <w:sz w:val="28"/>
          <w:szCs w:val="28"/>
        </w:rPr>
        <w:t>CLOUD COMPUTING</w:t>
      </w:r>
    </w:p>
    <w:p w:rsidR="00C55116" w:rsidRPr="00C55116" w:rsidRDefault="00C55116" w:rsidP="00C55116">
      <w:pPr>
        <w:autoSpaceDE w:val="0"/>
        <w:autoSpaceDN w:val="0"/>
        <w:adjustRightInd w:val="0"/>
        <w:spacing w:after="0" w:line="360" w:lineRule="auto"/>
        <w:jc w:val="both"/>
        <w:rPr>
          <w:rFonts w:ascii="Times New Roman" w:hAnsi="Times New Roman" w:cs="Times New Roman"/>
          <w:sz w:val="28"/>
          <w:szCs w:val="28"/>
        </w:rPr>
      </w:pPr>
      <w:r w:rsidRPr="00C55116">
        <w:rPr>
          <w:rFonts w:ascii="Times New Roman" w:hAnsi="Times New Roman" w:cs="Times New Roman"/>
          <w:sz w:val="28"/>
          <w:szCs w:val="28"/>
        </w:rPr>
        <w:t>This section describes an overview of cloud computing including its definition and also comparison with related concepts. Main reason for the existence of cloud computing is to reduce IT overhead for the End users and also reduce the total of On demand services and many other things .Cloud computing uses technologies such as virtualization and utility based pricing to meet the technological and</w:t>
      </w:r>
    </w:p>
    <w:p w:rsidR="00C55116" w:rsidRDefault="008443D6" w:rsidP="00C55116">
      <w:pPr>
        <w:autoSpaceDE w:val="0"/>
        <w:autoSpaceDN w:val="0"/>
        <w:adjustRightInd w:val="0"/>
        <w:spacing w:after="0" w:line="360" w:lineRule="auto"/>
        <w:jc w:val="both"/>
        <w:rPr>
          <w:rFonts w:ascii="Times New Roman" w:hAnsi="Times New Roman" w:cs="Times New Roman"/>
          <w:sz w:val="28"/>
          <w:szCs w:val="28"/>
        </w:rPr>
      </w:pPr>
      <w:r w:rsidRPr="00C55116">
        <w:rPr>
          <w:rFonts w:ascii="Times New Roman" w:hAnsi="Times New Roman" w:cs="Times New Roman"/>
          <w:sz w:val="28"/>
          <w:szCs w:val="28"/>
        </w:rPr>
        <w:t>Economical</w:t>
      </w:r>
      <w:r w:rsidR="00C55116" w:rsidRPr="00C55116">
        <w:rPr>
          <w:rFonts w:ascii="Times New Roman" w:hAnsi="Times New Roman" w:cs="Times New Roman"/>
          <w:sz w:val="28"/>
          <w:szCs w:val="28"/>
        </w:rPr>
        <w:t xml:space="preserve"> requirements of user’s demand for IT [4]. Cloud computing can be compared with following technologies:</w:t>
      </w:r>
    </w:p>
    <w:p w:rsidR="008443D6" w:rsidRPr="008443D6" w:rsidRDefault="008443D6" w:rsidP="008443D6">
      <w:pPr>
        <w:autoSpaceDE w:val="0"/>
        <w:autoSpaceDN w:val="0"/>
        <w:adjustRightInd w:val="0"/>
        <w:spacing w:after="0" w:line="360" w:lineRule="auto"/>
        <w:jc w:val="both"/>
        <w:rPr>
          <w:rFonts w:ascii="Times New Roman" w:hAnsi="Times New Roman" w:cs="Times New Roman"/>
          <w:b/>
          <w:sz w:val="28"/>
          <w:szCs w:val="28"/>
        </w:rPr>
      </w:pPr>
      <w:r w:rsidRPr="008443D6">
        <w:rPr>
          <w:rFonts w:ascii="Times New Roman" w:hAnsi="Times New Roman" w:cs="Times New Roman"/>
          <w:b/>
          <w:sz w:val="28"/>
          <w:szCs w:val="28"/>
        </w:rPr>
        <w:t>A. Grid Computing</w:t>
      </w:r>
    </w:p>
    <w:p w:rsidR="008443D6" w:rsidRPr="008443D6" w:rsidRDefault="008443D6" w:rsidP="008443D6">
      <w:pPr>
        <w:autoSpaceDE w:val="0"/>
        <w:autoSpaceDN w:val="0"/>
        <w:adjustRightInd w:val="0"/>
        <w:spacing w:after="0" w:line="360" w:lineRule="auto"/>
        <w:jc w:val="both"/>
        <w:rPr>
          <w:rFonts w:ascii="Times New Roman" w:hAnsi="Times New Roman" w:cs="Times New Roman"/>
          <w:sz w:val="28"/>
          <w:szCs w:val="28"/>
        </w:rPr>
      </w:pPr>
      <w:r w:rsidRPr="008443D6">
        <w:rPr>
          <w:rFonts w:ascii="Times New Roman" w:hAnsi="Times New Roman" w:cs="Times New Roman"/>
          <w:sz w:val="28"/>
          <w:szCs w:val="28"/>
        </w:rPr>
        <w:t>It is known as distributed computing that</w:t>
      </w:r>
      <w:r>
        <w:rPr>
          <w:rFonts w:ascii="Times New Roman" w:hAnsi="Times New Roman" w:cs="Times New Roman"/>
          <w:sz w:val="28"/>
          <w:szCs w:val="28"/>
        </w:rPr>
        <w:t xml:space="preserve"> </w:t>
      </w:r>
      <w:r w:rsidRPr="008443D6">
        <w:rPr>
          <w:rFonts w:ascii="Times New Roman" w:hAnsi="Times New Roman" w:cs="Times New Roman"/>
          <w:sz w:val="28"/>
          <w:szCs w:val="28"/>
        </w:rPr>
        <w:t>manage the network resources for collaboration [1].</w:t>
      </w:r>
      <w:r>
        <w:rPr>
          <w:rFonts w:ascii="Times New Roman" w:hAnsi="Times New Roman" w:cs="Times New Roman"/>
          <w:sz w:val="28"/>
          <w:szCs w:val="28"/>
        </w:rPr>
        <w:t xml:space="preserve"> </w:t>
      </w:r>
      <w:r w:rsidRPr="008443D6">
        <w:rPr>
          <w:rFonts w:ascii="Times New Roman" w:hAnsi="Times New Roman" w:cs="Times New Roman"/>
          <w:sz w:val="28"/>
          <w:szCs w:val="28"/>
        </w:rPr>
        <w:t>Cloud computing and grid computing are the similar</w:t>
      </w:r>
      <w:r>
        <w:rPr>
          <w:rFonts w:ascii="Times New Roman" w:hAnsi="Times New Roman" w:cs="Times New Roman"/>
          <w:sz w:val="28"/>
          <w:szCs w:val="28"/>
        </w:rPr>
        <w:t xml:space="preserve"> </w:t>
      </w:r>
      <w:r w:rsidRPr="008443D6">
        <w:rPr>
          <w:rFonts w:ascii="Times New Roman" w:hAnsi="Times New Roman" w:cs="Times New Roman"/>
          <w:sz w:val="28"/>
          <w:szCs w:val="28"/>
        </w:rPr>
        <w:t>in the manner of using distributed resources to</w:t>
      </w:r>
      <w:r>
        <w:rPr>
          <w:rFonts w:ascii="Times New Roman" w:hAnsi="Times New Roman" w:cs="Times New Roman"/>
          <w:sz w:val="28"/>
          <w:szCs w:val="28"/>
        </w:rPr>
        <w:t xml:space="preserve"> </w:t>
      </w:r>
      <w:r w:rsidRPr="008443D6">
        <w:rPr>
          <w:rFonts w:ascii="Times New Roman" w:hAnsi="Times New Roman" w:cs="Times New Roman"/>
          <w:sz w:val="28"/>
          <w:szCs w:val="28"/>
        </w:rPr>
        <w:t>achieve application level objective. In this,</w:t>
      </w:r>
      <w:r>
        <w:rPr>
          <w:rFonts w:ascii="Times New Roman" w:hAnsi="Times New Roman" w:cs="Times New Roman"/>
          <w:sz w:val="28"/>
          <w:szCs w:val="28"/>
        </w:rPr>
        <w:t xml:space="preserve"> </w:t>
      </w:r>
      <w:r w:rsidRPr="008443D6">
        <w:rPr>
          <w:rFonts w:ascii="Times New Roman" w:hAnsi="Times New Roman" w:cs="Times New Roman"/>
          <w:sz w:val="28"/>
          <w:szCs w:val="28"/>
        </w:rPr>
        <w:t>virtualization technologies run at multiple levels of</w:t>
      </w:r>
      <w:r>
        <w:rPr>
          <w:rFonts w:ascii="Times New Roman" w:hAnsi="Times New Roman" w:cs="Times New Roman"/>
          <w:sz w:val="28"/>
          <w:szCs w:val="28"/>
        </w:rPr>
        <w:t xml:space="preserve"> </w:t>
      </w:r>
      <w:r w:rsidRPr="008443D6">
        <w:rPr>
          <w:rFonts w:ascii="Times New Roman" w:hAnsi="Times New Roman" w:cs="Times New Roman"/>
          <w:sz w:val="28"/>
          <w:szCs w:val="28"/>
        </w:rPr>
        <w:t>software and hardware platforms for dynamic</w:t>
      </w:r>
      <w:r>
        <w:rPr>
          <w:rFonts w:ascii="Times New Roman" w:hAnsi="Times New Roman" w:cs="Times New Roman"/>
          <w:sz w:val="28"/>
          <w:szCs w:val="28"/>
        </w:rPr>
        <w:t xml:space="preserve"> </w:t>
      </w:r>
      <w:r w:rsidRPr="008443D6">
        <w:rPr>
          <w:rFonts w:ascii="Times New Roman" w:hAnsi="Times New Roman" w:cs="Times New Roman"/>
          <w:sz w:val="28"/>
          <w:szCs w:val="28"/>
        </w:rPr>
        <w:t>resource sharing.</w:t>
      </w:r>
    </w:p>
    <w:p w:rsidR="008443D6" w:rsidRPr="008443D6" w:rsidRDefault="008443D6" w:rsidP="008443D6">
      <w:pPr>
        <w:autoSpaceDE w:val="0"/>
        <w:autoSpaceDN w:val="0"/>
        <w:adjustRightInd w:val="0"/>
        <w:spacing w:after="0" w:line="360" w:lineRule="auto"/>
        <w:jc w:val="both"/>
        <w:rPr>
          <w:rFonts w:ascii="Times New Roman" w:hAnsi="Times New Roman" w:cs="Times New Roman"/>
          <w:b/>
          <w:sz w:val="28"/>
          <w:szCs w:val="28"/>
        </w:rPr>
      </w:pPr>
      <w:r w:rsidRPr="008443D6">
        <w:rPr>
          <w:rFonts w:ascii="Times New Roman" w:hAnsi="Times New Roman" w:cs="Times New Roman"/>
          <w:b/>
          <w:sz w:val="28"/>
          <w:szCs w:val="28"/>
        </w:rPr>
        <w:t>B. Utility Computing</w:t>
      </w:r>
    </w:p>
    <w:p w:rsidR="008443D6" w:rsidRPr="008443D6" w:rsidRDefault="008443D6" w:rsidP="008443D6">
      <w:pPr>
        <w:autoSpaceDE w:val="0"/>
        <w:autoSpaceDN w:val="0"/>
        <w:adjustRightInd w:val="0"/>
        <w:spacing w:after="0" w:line="360" w:lineRule="auto"/>
        <w:jc w:val="both"/>
        <w:rPr>
          <w:rFonts w:ascii="Times New Roman" w:hAnsi="Times New Roman" w:cs="Times New Roman"/>
          <w:sz w:val="28"/>
          <w:szCs w:val="28"/>
        </w:rPr>
      </w:pPr>
      <w:r w:rsidRPr="008443D6">
        <w:rPr>
          <w:rFonts w:ascii="Times New Roman" w:hAnsi="Times New Roman" w:cs="Times New Roman"/>
          <w:sz w:val="28"/>
          <w:szCs w:val="28"/>
        </w:rPr>
        <w:t>Its aim at providing resources On-Demand</w:t>
      </w:r>
      <w:r>
        <w:rPr>
          <w:rFonts w:ascii="Times New Roman" w:hAnsi="Times New Roman" w:cs="Times New Roman"/>
          <w:sz w:val="28"/>
          <w:szCs w:val="28"/>
        </w:rPr>
        <w:t xml:space="preserve"> </w:t>
      </w:r>
      <w:r w:rsidRPr="008443D6">
        <w:rPr>
          <w:rFonts w:ascii="Times New Roman" w:hAnsi="Times New Roman" w:cs="Times New Roman"/>
          <w:sz w:val="28"/>
          <w:szCs w:val="28"/>
        </w:rPr>
        <w:t>and charging depends on usage. Cloud computing</w:t>
      </w:r>
      <w:r>
        <w:rPr>
          <w:rFonts w:ascii="Times New Roman" w:hAnsi="Times New Roman" w:cs="Times New Roman"/>
          <w:sz w:val="28"/>
          <w:szCs w:val="28"/>
        </w:rPr>
        <w:t xml:space="preserve"> </w:t>
      </w:r>
      <w:r w:rsidRPr="008443D6">
        <w:rPr>
          <w:rFonts w:ascii="Times New Roman" w:hAnsi="Times New Roman" w:cs="Times New Roman"/>
          <w:sz w:val="28"/>
          <w:szCs w:val="28"/>
        </w:rPr>
        <w:t>along with utility computing maximize resource</w:t>
      </w:r>
      <w:r>
        <w:rPr>
          <w:rFonts w:ascii="Times New Roman" w:hAnsi="Times New Roman" w:cs="Times New Roman"/>
          <w:sz w:val="28"/>
          <w:szCs w:val="28"/>
        </w:rPr>
        <w:t xml:space="preserve"> </w:t>
      </w:r>
      <w:r w:rsidRPr="008443D6">
        <w:rPr>
          <w:rFonts w:ascii="Times New Roman" w:hAnsi="Times New Roman" w:cs="Times New Roman"/>
          <w:sz w:val="28"/>
          <w:szCs w:val="28"/>
        </w:rPr>
        <w:t>utilization and reduce their operating cost.</w:t>
      </w:r>
    </w:p>
    <w:p w:rsidR="008443D6" w:rsidRPr="008443D6" w:rsidRDefault="008443D6" w:rsidP="008443D6">
      <w:pPr>
        <w:autoSpaceDE w:val="0"/>
        <w:autoSpaceDN w:val="0"/>
        <w:adjustRightInd w:val="0"/>
        <w:spacing w:after="0" w:line="360" w:lineRule="auto"/>
        <w:jc w:val="both"/>
        <w:rPr>
          <w:rFonts w:ascii="Times New Roman" w:hAnsi="Times New Roman" w:cs="Times New Roman"/>
          <w:b/>
          <w:sz w:val="28"/>
          <w:szCs w:val="28"/>
        </w:rPr>
      </w:pPr>
      <w:r w:rsidRPr="008443D6">
        <w:rPr>
          <w:rFonts w:ascii="Times New Roman" w:hAnsi="Times New Roman" w:cs="Times New Roman"/>
          <w:b/>
          <w:sz w:val="28"/>
          <w:szCs w:val="28"/>
        </w:rPr>
        <w:t>C. Virtualization Computing</w:t>
      </w:r>
    </w:p>
    <w:p w:rsidR="008443D6" w:rsidRPr="00C55116" w:rsidRDefault="008443D6" w:rsidP="008443D6">
      <w:pPr>
        <w:autoSpaceDE w:val="0"/>
        <w:autoSpaceDN w:val="0"/>
        <w:adjustRightInd w:val="0"/>
        <w:spacing w:after="0" w:line="360" w:lineRule="auto"/>
        <w:jc w:val="both"/>
        <w:rPr>
          <w:rFonts w:ascii="Times New Roman" w:hAnsi="Times New Roman" w:cs="Times New Roman"/>
          <w:sz w:val="28"/>
          <w:szCs w:val="28"/>
        </w:rPr>
      </w:pPr>
      <w:r w:rsidRPr="008443D6">
        <w:rPr>
          <w:rFonts w:ascii="Times New Roman" w:hAnsi="Times New Roman" w:cs="Times New Roman"/>
          <w:sz w:val="28"/>
          <w:szCs w:val="28"/>
        </w:rPr>
        <w:t>It forms the basic building blocks of cloud</w:t>
      </w:r>
      <w:r>
        <w:rPr>
          <w:rFonts w:ascii="Times New Roman" w:hAnsi="Times New Roman" w:cs="Times New Roman"/>
          <w:sz w:val="28"/>
          <w:szCs w:val="28"/>
        </w:rPr>
        <w:t xml:space="preserve"> </w:t>
      </w:r>
      <w:r w:rsidRPr="008443D6">
        <w:rPr>
          <w:rFonts w:ascii="Times New Roman" w:hAnsi="Times New Roman" w:cs="Times New Roman"/>
          <w:sz w:val="28"/>
          <w:szCs w:val="28"/>
        </w:rPr>
        <w:t>computing so cloud computing is based dynamically</w:t>
      </w:r>
      <w:r>
        <w:rPr>
          <w:rFonts w:ascii="Times New Roman" w:hAnsi="Times New Roman" w:cs="Times New Roman"/>
          <w:sz w:val="28"/>
          <w:szCs w:val="28"/>
        </w:rPr>
        <w:t xml:space="preserve"> </w:t>
      </w:r>
      <w:r w:rsidRPr="008443D6">
        <w:rPr>
          <w:rFonts w:ascii="Times New Roman" w:hAnsi="Times New Roman" w:cs="Times New Roman"/>
          <w:sz w:val="28"/>
          <w:szCs w:val="28"/>
        </w:rPr>
        <w:t>on virtualization resources.</w:t>
      </w:r>
    </w:p>
    <w:p w:rsidR="00832466" w:rsidRDefault="00832466" w:rsidP="00E6072D">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606ACB" w:rsidRDefault="00606ACB" w:rsidP="003D4CBF">
      <w:pPr>
        <w:autoSpaceDE w:val="0"/>
        <w:autoSpaceDN w:val="0"/>
        <w:adjustRightInd w:val="0"/>
        <w:spacing w:after="0" w:line="360" w:lineRule="auto"/>
        <w:rPr>
          <w:rFonts w:ascii="Times New Roman" w:eastAsia="AdvGulliv-R" w:hAnsi="Times New Roman" w:cs="Times New Roman"/>
          <w:b/>
          <w:sz w:val="32"/>
          <w:szCs w:val="32"/>
        </w:rPr>
      </w:pPr>
    </w:p>
    <w:p w:rsidR="00606ACB" w:rsidRDefault="00606ACB" w:rsidP="003D4CBF">
      <w:pPr>
        <w:autoSpaceDE w:val="0"/>
        <w:autoSpaceDN w:val="0"/>
        <w:adjustRightInd w:val="0"/>
        <w:spacing w:after="0" w:line="360" w:lineRule="auto"/>
        <w:rPr>
          <w:rFonts w:ascii="Times New Roman" w:eastAsia="AdvGulliv-R" w:hAnsi="Times New Roman" w:cs="Times New Roman"/>
          <w:b/>
          <w:sz w:val="32"/>
          <w:szCs w:val="32"/>
        </w:rPr>
      </w:pPr>
    </w:p>
    <w:p w:rsidR="003D4CBF" w:rsidRPr="003D4CBF" w:rsidRDefault="003D4CBF" w:rsidP="003D4CBF">
      <w:pPr>
        <w:autoSpaceDE w:val="0"/>
        <w:autoSpaceDN w:val="0"/>
        <w:adjustRightInd w:val="0"/>
        <w:spacing w:after="0" w:line="360" w:lineRule="auto"/>
        <w:rPr>
          <w:rFonts w:ascii="Times New Roman" w:eastAsia="AdvGulliv-R" w:hAnsi="Times New Roman" w:cs="Times New Roman"/>
          <w:b/>
          <w:sz w:val="32"/>
          <w:szCs w:val="32"/>
        </w:rPr>
      </w:pPr>
      <w:r w:rsidRPr="003D4CBF">
        <w:rPr>
          <w:rFonts w:ascii="Times New Roman" w:eastAsia="AdvGulliv-R" w:hAnsi="Times New Roman" w:cs="Times New Roman"/>
          <w:b/>
          <w:sz w:val="32"/>
          <w:szCs w:val="32"/>
        </w:rPr>
        <w:lastRenderedPageBreak/>
        <w:t>Overview of Cloud Computing</w:t>
      </w:r>
    </w:p>
    <w:p w:rsidR="003D4CBF" w:rsidRDefault="003D4CBF" w:rsidP="003D4CBF">
      <w:pPr>
        <w:autoSpaceDE w:val="0"/>
        <w:autoSpaceDN w:val="0"/>
        <w:adjustRightInd w:val="0"/>
        <w:spacing w:after="0" w:line="360" w:lineRule="auto"/>
        <w:jc w:val="both"/>
        <w:rPr>
          <w:rFonts w:ascii="Times New Roman" w:eastAsia="AdvGulliv-R" w:hAnsi="Times New Roman" w:cs="Times New Roman"/>
          <w:sz w:val="28"/>
          <w:szCs w:val="28"/>
        </w:rPr>
      </w:pPr>
    </w:p>
    <w:p w:rsidR="003D4CBF" w:rsidRPr="003D4CBF" w:rsidRDefault="003D4CBF" w:rsidP="003D4CBF">
      <w:pPr>
        <w:autoSpaceDE w:val="0"/>
        <w:autoSpaceDN w:val="0"/>
        <w:adjustRightInd w:val="0"/>
        <w:spacing w:after="0" w:line="360" w:lineRule="auto"/>
        <w:jc w:val="both"/>
        <w:rPr>
          <w:rFonts w:ascii="Times New Roman" w:eastAsia="AdvGulliv-R" w:hAnsi="Times New Roman" w:cs="Times New Roman"/>
          <w:sz w:val="28"/>
          <w:szCs w:val="28"/>
        </w:rPr>
      </w:pPr>
      <w:r w:rsidRPr="003D4CBF">
        <w:rPr>
          <w:rFonts w:ascii="Times New Roman" w:eastAsia="AdvGulliv-R" w:hAnsi="Times New Roman" w:cs="Times New Roman"/>
          <w:sz w:val="28"/>
          <w:szCs w:val="28"/>
        </w:rPr>
        <w:t xml:space="preserve">Cloud computing has become an important paradigm because it offers dynamic, high-capacity computing capabilities, including access to complex applications and data archiving, without requiring additional computing resources [5]. It uses cloud data centers through virtualization technologies to offer a powerful and adaptable computer environment. The concept, widely promoted and developed, has gained the interest of many organizations, mainly due to the reduction in expenses which could be achieved by diminishing the investment in hardware and software. Cloud computing is “an old idea whose time has (finally) come” [6] (p. 2). Service-Oriented Architecture (SOA), Micro service Architecture, parallel computing, distributed computing and grid computing, virtualization, and containerization are the basic concepts of cloud computing [7]. Some of them are older, such as parallel computing, distributed computing, and virtualization; others are newer, such as SOA, Micro service Architecture, grid computing, or containerization. Cloud computing solutions are extremely dynamic. They are continuously being improved both from the hardware and software perspectives. According to Feininger [8], the following keywords characterize this new ICT provisioning model offered by cloud computing: ubiquitous, service-centric, scalable, consumption-based and self-service. The concept is defined mainly by its characteristics. The National Institute of Standards and Technology (NIST) has presented cloud computing as “a model for enabling ubiquitous, convenient, on-demand network access to a shared pool of configurable computing resources (e.g., networks, servers, storage, applications, and services) that can be rapidly provisioned and released with minimal management effort or service provider interaction” [9] (p. 2). According to Buyya et al. [10] (p. 3) “a cloud is a type of parallel and distributed system consisting of a collection of inter-connected and virtualized computers that are dynamically provisioned and presented as one or </w:t>
      </w:r>
      <w:r w:rsidRPr="003D4CBF">
        <w:rPr>
          <w:rFonts w:ascii="Times New Roman" w:eastAsia="AdvGulliv-R" w:hAnsi="Times New Roman" w:cs="Times New Roman"/>
          <w:sz w:val="28"/>
          <w:szCs w:val="28"/>
        </w:rPr>
        <w:lastRenderedPageBreak/>
        <w:t>more unified computing resource(s) based on service-level agreements established through negotiation between the service provider and consumers”. Cloud computing integrates existing technologies and models to optimize the use of physical and logical resources. The resources are treated as services and are available to users according to their requirements. There are three main models: IaaS (Infrastructure as a Service), PaaS (Platform as a Service), and SaaS (Software as a Service). IaaS and PaaS provide services to independent software vendors and developers, while SaaS provides services to end users.</w:t>
      </w:r>
    </w:p>
    <w:p w:rsidR="008F06EE" w:rsidRPr="003D4CBF" w:rsidRDefault="003D4CBF" w:rsidP="003D4CBF">
      <w:pPr>
        <w:autoSpaceDE w:val="0"/>
        <w:autoSpaceDN w:val="0"/>
        <w:adjustRightInd w:val="0"/>
        <w:spacing w:after="0" w:line="360" w:lineRule="auto"/>
        <w:jc w:val="both"/>
        <w:rPr>
          <w:rFonts w:ascii="Times New Roman" w:eastAsia="AdvGulliv-R" w:hAnsi="Times New Roman" w:cs="Times New Roman"/>
          <w:sz w:val="28"/>
          <w:szCs w:val="28"/>
        </w:rPr>
      </w:pPr>
      <w:r w:rsidRPr="003D4CBF">
        <w:rPr>
          <w:rFonts w:ascii="Times New Roman" w:eastAsia="AdvGulliv-R" w:hAnsi="Times New Roman" w:cs="Times New Roman"/>
          <w:sz w:val="28"/>
          <w:szCs w:val="28"/>
        </w:rPr>
        <w:t>A typology of cloud computing should consider the degree of accessibility it offers so that it can be ranked as private, public, hybrid, and/or community (Figure 1).</w:t>
      </w:r>
    </w:p>
    <w:p w:rsidR="008F06EE" w:rsidRDefault="008F06EE" w:rsidP="003D4CBF">
      <w:pPr>
        <w:autoSpaceDE w:val="0"/>
        <w:autoSpaceDN w:val="0"/>
        <w:adjustRightInd w:val="0"/>
        <w:spacing w:after="0" w:line="360" w:lineRule="auto"/>
        <w:jc w:val="both"/>
        <w:rPr>
          <w:rFonts w:ascii="Times New Roman" w:eastAsia="AdvGulliv-R" w:hAnsi="Times New Roman" w:cs="Times New Roman"/>
          <w:sz w:val="28"/>
          <w:szCs w:val="28"/>
        </w:rPr>
      </w:pPr>
    </w:p>
    <w:p w:rsidR="003D4CBF" w:rsidRPr="003D4CBF" w:rsidRDefault="003D4CBF"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4F79B7" w:rsidRDefault="004F79B7"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4F79B7" w:rsidRDefault="004F79B7"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4F79B7" w:rsidRDefault="004F79B7"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4F79B7" w:rsidRDefault="004F79B7"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4F79B7" w:rsidRDefault="004F79B7"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4F79B7" w:rsidRDefault="004F79B7"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E25279" w:rsidRDefault="00E25279"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E25279" w:rsidRDefault="00E25279"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E25279" w:rsidRDefault="00E25279"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E25279" w:rsidRDefault="00E25279"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E25279" w:rsidRDefault="00E25279"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E25279" w:rsidRDefault="00E25279"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E25279" w:rsidRDefault="00E25279"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E25279" w:rsidRDefault="00E25279"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E25279" w:rsidRDefault="00E25279"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E25279" w:rsidRDefault="00E25279"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3D4CBF" w:rsidRPr="003D4CBF" w:rsidRDefault="003D4CBF" w:rsidP="003D4CBF">
      <w:pPr>
        <w:autoSpaceDE w:val="0"/>
        <w:autoSpaceDN w:val="0"/>
        <w:adjustRightInd w:val="0"/>
        <w:spacing w:after="0" w:line="360" w:lineRule="auto"/>
        <w:jc w:val="both"/>
        <w:rPr>
          <w:rFonts w:ascii="Times New Roman" w:hAnsi="Times New Roman" w:cs="Times New Roman"/>
          <w:sz w:val="28"/>
          <w:szCs w:val="28"/>
        </w:rPr>
      </w:pPr>
    </w:p>
    <w:p w:rsidR="00F000A5" w:rsidRPr="00606ACB" w:rsidRDefault="00F000A5" w:rsidP="00E6072D">
      <w:pPr>
        <w:autoSpaceDE w:val="0"/>
        <w:autoSpaceDN w:val="0"/>
        <w:adjustRightInd w:val="0"/>
        <w:spacing w:after="0" w:line="360" w:lineRule="auto"/>
        <w:rPr>
          <w:rFonts w:ascii="Times New Roman" w:hAnsi="Times New Roman" w:cs="Times New Roman"/>
          <w:b/>
          <w:sz w:val="28"/>
          <w:szCs w:val="28"/>
        </w:rPr>
      </w:pPr>
    </w:p>
    <w:p w:rsidR="00606ACB" w:rsidRPr="00606ACB" w:rsidRDefault="00606ACB" w:rsidP="00E6072D">
      <w:pPr>
        <w:autoSpaceDE w:val="0"/>
        <w:autoSpaceDN w:val="0"/>
        <w:adjustRightInd w:val="0"/>
        <w:spacing w:after="0" w:line="360" w:lineRule="auto"/>
        <w:rPr>
          <w:rFonts w:ascii="Times New Roman" w:hAnsi="Times New Roman" w:cs="Times New Roman"/>
          <w:b/>
          <w:sz w:val="28"/>
          <w:szCs w:val="28"/>
        </w:rPr>
      </w:pPr>
      <w:r w:rsidRPr="00606ACB">
        <w:rPr>
          <w:rFonts w:ascii="Times New Roman" w:hAnsi="Times New Roman" w:cs="Times New Roman"/>
          <w:b/>
          <w:sz w:val="28"/>
          <w:szCs w:val="28"/>
        </w:rPr>
        <w:t xml:space="preserve">AUTOENCODERS </w:t>
      </w:r>
    </w:p>
    <w:p w:rsidR="00606ACB" w:rsidRPr="00606ACB" w:rsidRDefault="00606ACB" w:rsidP="00E6072D">
      <w:pPr>
        <w:autoSpaceDE w:val="0"/>
        <w:autoSpaceDN w:val="0"/>
        <w:adjustRightInd w:val="0"/>
        <w:spacing w:after="0" w:line="360" w:lineRule="auto"/>
        <w:rPr>
          <w:rFonts w:ascii="Times New Roman" w:hAnsi="Times New Roman" w:cs="Times New Roman"/>
          <w:b/>
          <w:sz w:val="28"/>
          <w:szCs w:val="28"/>
        </w:rPr>
      </w:pPr>
      <w:r w:rsidRPr="00606ACB">
        <w:rPr>
          <w:rFonts w:ascii="Times New Roman" w:hAnsi="Times New Roman" w:cs="Times New Roman"/>
          <w:b/>
          <w:sz w:val="28"/>
          <w:szCs w:val="28"/>
        </w:rPr>
        <w:t xml:space="preserve"> Structure of Auto encoders</w:t>
      </w:r>
    </w:p>
    <w:p w:rsidR="00606ACB" w:rsidRPr="00606ACB" w:rsidRDefault="00606ACB" w:rsidP="00E6072D">
      <w:pPr>
        <w:autoSpaceDE w:val="0"/>
        <w:autoSpaceDN w:val="0"/>
        <w:adjustRightInd w:val="0"/>
        <w:spacing w:after="0" w:line="360" w:lineRule="auto"/>
        <w:rPr>
          <w:rFonts w:ascii="Times New Roman" w:hAnsi="Times New Roman" w:cs="Times New Roman"/>
          <w:sz w:val="28"/>
          <w:szCs w:val="28"/>
        </w:rPr>
      </w:pPr>
      <w:r w:rsidRPr="00606ACB">
        <w:rPr>
          <w:rFonts w:ascii="Times New Roman" w:hAnsi="Times New Roman" w:cs="Times New Roman"/>
          <w:sz w:val="28"/>
          <w:szCs w:val="28"/>
        </w:rPr>
        <w:t xml:space="preserve"> Auto encoders are a specialized class of feed forward neural networks that are compressed into integrated code and then regenerated to produce the output same as input using machine learning. But the objective of an auto encoder is not just duplicating the input to the output. But the training an auto encoder in latent space makes it worth as an auto encoder acquires some properties during the training [22]. An auto encoder is composed of three parts.</w:t>
      </w:r>
    </w:p>
    <w:p w:rsidR="00606ACB" w:rsidRPr="00606ACB" w:rsidRDefault="00606ACB" w:rsidP="00E6072D">
      <w:pPr>
        <w:autoSpaceDE w:val="0"/>
        <w:autoSpaceDN w:val="0"/>
        <w:adjustRightInd w:val="0"/>
        <w:spacing w:after="0" w:line="360" w:lineRule="auto"/>
        <w:rPr>
          <w:rFonts w:ascii="Times New Roman" w:hAnsi="Times New Roman" w:cs="Times New Roman"/>
          <w:sz w:val="28"/>
          <w:szCs w:val="28"/>
        </w:rPr>
      </w:pPr>
      <w:r w:rsidRPr="00606ACB">
        <w:rPr>
          <w:rFonts w:ascii="Times New Roman" w:hAnsi="Times New Roman" w:cs="Times New Roman"/>
          <w:sz w:val="28"/>
          <w:szCs w:val="28"/>
        </w:rPr>
        <w:t>i.Encoder</w:t>
      </w:r>
    </w:p>
    <w:p w:rsidR="00606ACB" w:rsidRPr="00606ACB" w:rsidRDefault="00606ACB" w:rsidP="00E6072D">
      <w:pPr>
        <w:autoSpaceDE w:val="0"/>
        <w:autoSpaceDN w:val="0"/>
        <w:adjustRightInd w:val="0"/>
        <w:spacing w:after="0" w:line="360" w:lineRule="auto"/>
        <w:rPr>
          <w:rFonts w:ascii="Times New Roman" w:hAnsi="Times New Roman" w:cs="Times New Roman"/>
          <w:sz w:val="28"/>
          <w:szCs w:val="28"/>
        </w:rPr>
      </w:pPr>
      <w:r w:rsidRPr="00606ACB">
        <w:rPr>
          <w:rFonts w:ascii="Times New Roman" w:hAnsi="Times New Roman" w:cs="Times New Roman"/>
          <w:sz w:val="28"/>
          <w:szCs w:val="28"/>
        </w:rPr>
        <w:t xml:space="preserve"> ii.Code </w:t>
      </w:r>
    </w:p>
    <w:p w:rsidR="00606ACB" w:rsidRPr="00606ACB" w:rsidRDefault="00606ACB" w:rsidP="00E6072D">
      <w:pPr>
        <w:autoSpaceDE w:val="0"/>
        <w:autoSpaceDN w:val="0"/>
        <w:adjustRightInd w:val="0"/>
        <w:spacing w:after="0" w:line="360" w:lineRule="auto"/>
        <w:rPr>
          <w:rFonts w:ascii="Times New Roman" w:hAnsi="Times New Roman" w:cs="Times New Roman"/>
          <w:sz w:val="28"/>
          <w:szCs w:val="28"/>
        </w:rPr>
      </w:pPr>
      <w:r w:rsidRPr="00606ACB">
        <w:rPr>
          <w:rFonts w:ascii="Times New Roman" w:hAnsi="Times New Roman" w:cs="Times New Roman"/>
          <w:sz w:val="28"/>
          <w:szCs w:val="28"/>
        </w:rPr>
        <w:t>iii.Decoder</w:t>
      </w:r>
    </w:p>
    <w:p w:rsidR="00F000A5" w:rsidRDefault="00606ACB" w:rsidP="00E6072D">
      <w:pPr>
        <w:autoSpaceDE w:val="0"/>
        <w:autoSpaceDN w:val="0"/>
        <w:adjustRightInd w:val="0"/>
        <w:spacing w:after="0" w:line="360" w:lineRule="auto"/>
        <w:rPr>
          <w:rFonts w:ascii="Times New Roman" w:hAnsi="Times New Roman" w:cs="Times New Roman"/>
          <w:b/>
          <w:sz w:val="28"/>
          <w:szCs w:val="28"/>
        </w:rPr>
      </w:pPr>
      <w:r w:rsidRPr="00606ACB">
        <w:rPr>
          <w:rFonts w:ascii="Times New Roman" w:hAnsi="Times New Roman" w:cs="Times New Roman"/>
          <w:sz w:val="28"/>
          <w:szCs w:val="28"/>
        </w:rPr>
        <w:t xml:space="preserve"> A simple example is shown in the figure</w:t>
      </w:r>
    </w:p>
    <w:p w:rsidR="00F000A5" w:rsidRDefault="00F000A5" w:rsidP="00E6072D">
      <w:pPr>
        <w:autoSpaceDE w:val="0"/>
        <w:autoSpaceDN w:val="0"/>
        <w:adjustRightInd w:val="0"/>
        <w:spacing w:after="0" w:line="360" w:lineRule="auto"/>
        <w:rPr>
          <w:rFonts w:ascii="Times New Roman" w:hAnsi="Times New Roman" w:cs="Times New Roman"/>
          <w:b/>
          <w:sz w:val="28"/>
          <w:szCs w:val="28"/>
        </w:rPr>
      </w:pPr>
    </w:p>
    <w:p w:rsidR="00F000A5" w:rsidRDefault="00F000A5" w:rsidP="00E6072D">
      <w:pPr>
        <w:autoSpaceDE w:val="0"/>
        <w:autoSpaceDN w:val="0"/>
        <w:adjustRightInd w:val="0"/>
        <w:spacing w:after="0" w:line="360" w:lineRule="auto"/>
        <w:rPr>
          <w:rFonts w:ascii="Times New Roman" w:hAnsi="Times New Roman" w:cs="Times New Roman"/>
          <w:b/>
          <w:sz w:val="28"/>
          <w:szCs w:val="28"/>
        </w:rPr>
      </w:pPr>
    </w:p>
    <w:p w:rsidR="00F000A5" w:rsidRDefault="00F000A5" w:rsidP="00E6072D">
      <w:pPr>
        <w:autoSpaceDE w:val="0"/>
        <w:autoSpaceDN w:val="0"/>
        <w:adjustRightInd w:val="0"/>
        <w:spacing w:after="0" w:line="360" w:lineRule="auto"/>
        <w:rPr>
          <w:rFonts w:ascii="Times New Roman" w:hAnsi="Times New Roman" w:cs="Times New Roman"/>
          <w:b/>
          <w:sz w:val="28"/>
          <w:szCs w:val="28"/>
        </w:rPr>
      </w:pPr>
    </w:p>
    <w:p w:rsidR="00F000A5" w:rsidRDefault="00606ACB" w:rsidP="00F000A5">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3600" cy="76200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762000"/>
                    </a:xfrm>
                    <a:prstGeom prst="rect">
                      <a:avLst/>
                    </a:prstGeom>
                    <a:noFill/>
                    <a:ln w="9525">
                      <a:noFill/>
                      <a:miter lim="800000"/>
                      <a:headEnd/>
                      <a:tailEnd/>
                    </a:ln>
                  </pic:spPr>
                </pic:pic>
              </a:graphicData>
            </a:graphic>
          </wp:inline>
        </w:drawing>
      </w:r>
    </w:p>
    <w:p w:rsidR="00426803" w:rsidRDefault="00426803" w:rsidP="00F000A5">
      <w:pPr>
        <w:autoSpaceDE w:val="0"/>
        <w:autoSpaceDN w:val="0"/>
        <w:adjustRightInd w:val="0"/>
        <w:spacing w:after="0" w:line="360" w:lineRule="auto"/>
        <w:jc w:val="both"/>
        <w:rPr>
          <w:rFonts w:ascii="Times New Roman" w:hAnsi="Times New Roman" w:cs="Times New Roman"/>
          <w:b/>
          <w:sz w:val="28"/>
          <w:szCs w:val="28"/>
        </w:rPr>
      </w:pPr>
    </w:p>
    <w:p w:rsidR="00426803" w:rsidRDefault="00426803" w:rsidP="00F000A5">
      <w:pPr>
        <w:autoSpaceDE w:val="0"/>
        <w:autoSpaceDN w:val="0"/>
        <w:adjustRightInd w:val="0"/>
        <w:spacing w:after="0" w:line="360" w:lineRule="auto"/>
        <w:jc w:val="both"/>
        <w:rPr>
          <w:rFonts w:ascii="Times New Roman" w:hAnsi="Times New Roman" w:cs="Times New Roman"/>
          <w:b/>
          <w:sz w:val="28"/>
          <w:szCs w:val="28"/>
        </w:rPr>
      </w:pPr>
    </w:p>
    <w:p w:rsidR="00426803" w:rsidRPr="00606ACB" w:rsidRDefault="00606ACB" w:rsidP="00606ACB">
      <w:pPr>
        <w:autoSpaceDE w:val="0"/>
        <w:autoSpaceDN w:val="0"/>
        <w:adjustRightInd w:val="0"/>
        <w:spacing w:after="0" w:line="360" w:lineRule="auto"/>
        <w:jc w:val="center"/>
        <w:rPr>
          <w:rFonts w:ascii="Times New Roman" w:hAnsi="Times New Roman" w:cs="Times New Roman"/>
          <w:b/>
          <w:sz w:val="28"/>
          <w:szCs w:val="28"/>
        </w:rPr>
      </w:pPr>
      <w:r w:rsidRPr="00606ACB">
        <w:rPr>
          <w:rFonts w:ascii="Times New Roman" w:hAnsi="Times New Roman" w:cs="Times New Roman"/>
          <w:b/>
          <w:sz w:val="28"/>
          <w:szCs w:val="28"/>
        </w:rPr>
        <w:t>Block Diagram of Auto encoder</w:t>
      </w:r>
    </w:p>
    <w:p w:rsidR="00426803" w:rsidRPr="00606ACB" w:rsidRDefault="00426803" w:rsidP="00F000A5">
      <w:pPr>
        <w:autoSpaceDE w:val="0"/>
        <w:autoSpaceDN w:val="0"/>
        <w:adjustRightInd w:val="0"/>
        <w:spacing w:after="0" w:line="360" w:lineRule="auto"/>
        <w:jc w:val="both"/>
        <w:rPr>
          <w:rFonts w:ascii="Times New Roman" w:hAnsi="Times New Roman" w:cs="Times New Roman"/>
          <w:b/>
          <w:sz w:val="28"/>
          <w:szCs w:val="28"/>
        </w:rPr>
      </w:pPr>
    </w:p>
    <w:p w:rsidR="00D915EB" w:rsidRDefault="00D915EB" w:rsidP="00F000A5">
      <w:pPr>
        <w:autoSpaceDE w:val="0"/>
        <w:autoSpaceDN w:val="0"/>
        <w:adjustRightInd w:val="0"/>
        <w:spacing w:after="0" w:line="360" w:lineRule="auto"/>
        <w:jc w:val="both"/>
        <w:rPr>
          <w:rFonts w:ascii="Times New Roman" w:hAnsi="Times New Roman" w:cs="Times New Roman"/>
          <w:b/>
          <w:sz w:val="28"/>
          <w:szCs w:val="28"/>
        </w:rPr>
      </w:pPr>
    </w:p>
    <w:p w:rsidR="00606ACB" w:rsidRDefault="00606ACB" w:rsidP="00F000A5">
      <w:pPr>
        <w:autoSpaceDE w:val="0"/>
        <w:autoSpaceDN w:val="0"/>
        <w:adjustRightInd w:val="0"/>
        <w:spacing w:after="0" w:line="360" w:lineRule="auto"/>
        <w:jc w:val="both"/>
        <w:rPr>
          <w:rFonts w:ascii="Times New Roman" w:hAnsi="Times New Roman" w:cs="Times New Roman"/>
          <w:b/>
          <w:sz w:val="28"/>
          <w:szCs w:val="28"/>
        </w:rPr>
      </w:pPr>
    </w:p>
    <w:p w:rsidR="00B14CC6" w:rsidRPr="00B14CC6" w:rsidRDefault="00B14CC6" w:rsidP="00F000A5">
      <w:pPr>
        <w:autoSpaceDE w:val="0"/>
        <w:autoSpaceDN w:val="0"/>
        <w:adjustRightInd w:val="0"/>
        <w:spacing w:after="0" w:line="360" w:lineRule="auto"/>
        <w:jc w:val="both"/>
        <w:rPr>
          <w:rFonts w:ascii="Times New Roman" w:hAnsi="Times New Roman" w:cs="Times New Roman"/>
          <w:b/>
          <w:sz w:val="28"/>
          <w:szCs w:val="28"/>
        </w:rPr>
      </w:pPr>
      <w:r w:rsidRPr="00B14CC6">
        <w:rPr>
          <w:rFonts w:ascii="Times New Roman" w:hAnsi="Times New Roman" w:cs="Times New Roman"/>
          <w:b/>
          <w:sz w:val="28"/>
          <w:szCs w:val="28"/>
        </w:rPr>
        <w:t xml:space="preserve">Encoder: </w:t>
      </w:r>
    </w:p>
    <w:p w:rsidR="00B14CC6" w:rsidRPr="00B14CC6" w:rsidRDefault="00B14CC6" w:rsidP="00F000A5">
      <w:pPr>
        <w:autoSpaceDE w:val="0"/>
        <w:autoSpaceDN w:val="0"/>
        <w:adjustRightInd w:val="0"/>
        <w:spacing w:after="0" w:line="360" w:lineRule="auto"/>
        <w:jc w:val="both"/>
        <w:rPr>
          <w:rFonts w:ascii="Times New Roman" w:hAnsi="Times New Roman" w:cs="Times New Roman"/>
          <w:b/>
          <w:sz w:val="28"/>
          <w:szCs w:val="28"/>
        </w:rPr>
      </w:pPr>
      <w:r w:rsidRPr="00B14CC6">
        <w:rPr>
          <w:rFonts w:ascii="Times New Roman" w:hAnsi="Times New Roman" w:cs="Times New Roman"/>
          <w:sz w:val="28"/>
          <w:szCs w:val="28"/>
        </w:rPr>
        <w:lastRenderedPageBreak/>
        <w:t>The input data is encoded and compressed in this layer with the reduction in the dimensionality. This compressed image is also known as the distorted version of the image. The encoding function can be written as h = f(x)</w:t>
      </w:r>
    </w:p>
    <w:p w:rsidR="00B14CC6" w:rsidRPr="00B14CC6" w:rsidRDefault="00B14CC6" w:rsidP="00F000A5">
      <w:pPr>
        <w:autoSpaceDE w:val="0"/>
        <w:autoSpaceDN w:val="0"/>
        <w:adjustRightInd w:val="0"/>
        <w:spacing w:after="0" w:line="360" w:lineRule="auto"/>
        <w:jc w:val="both"/>
        <w:rPr>
          <w:rFonts w:ascii="Times New Roman" w:hAnsi="Times New Roman" w:cs="Times New Roman"/>
          <w:b/>
          <w:sz w:val="28"/>
          <w:szCs w:val="28"/>
        </w:rPr>
      </w:pPr>
    </w:p>
    <w:p w:rsidR="00B14CC6" w:rsidRPr="00B14CC6" w:rsidRDefault="00B14CC6" w:rsidP="00F000A5">
      <w:pPr>
        <w:autoSpaceDE w:val="0"/>
        <w:autoSpaceDN w:val="0"/>
        <w:adjustRightInd w:val="0"/>
        <w:spacing w:after="0" w:line="360" w:lineRule="auto"/>
        <w:jc w:val="both"/>
        <w:rPr>
          <w:rFonts w:ascii="Times New Roman" w:hAnsi="Times New Roman" w:cs="Times New Roman"/>
          <w:b/>
          <w:sz w:val="28"/>
          <w:szCs w:val="28"/>
        </w:rPr>
      </w:pPr>
    </w:p>
    <w:p w:rsidR="00B14CC6" w:rsidRPr="00B14CC6" w:rsidRDefault="00B14CC6" w:rsidP="00F000A5">
      <w:pPr>
        <w:autoSpaceDE w:val="0"/>
        <w:autoSpaceDN w:val="0"/>
        <w:adjustRightInd w:val="0"/>
        <w:spacing w:after="0" w:line="360" w:lineRule="auto"/>
        <w:jc w:val="both"/>
        <w:rPr>
          <w:rFonts w:ascii="Times New Roman" w:hAnsi="Times New Roman" w:cs="Times New Roman"/>
          <w:b/>
          <w:sz w:val="28"/>
          <w:szCs w:val="28"/>
        </w:rPr>
      </w:pPr>
      <w:r w:rsidRPr="00B14CC6">
        <w:rPr>
          <w:rFonts w:ascii="Times New Roman" w:hAnsi="Times New Roman" w:cs="Times New Roman"/>
          <w:b/>
          <w:sz w:val="28"/>
          <w:szCs w:val="28"/>
        </w:rPr>
        <w:t>Code:</w:t>
      </w:r>
    </w:p>
    <w:p w:rsidR="00B14CC6" w:rsidRPr="00B14CC6" w:rsidRDefault="00B14CC6" w:rsidP="00F000A5">
      <w:pPr>
        <w:autoSpaceDE w:val="0"/>
        <w:autoSpaceDN w:val="0"/>
        <w:adjustRightInd w:val="0"/>
        <w:spacing w:after="0" w:line="360" w:lineRule="auto"/>
        <w:jc w:val="both"/>
        <w:rPr>
          <w:rFonts w:ascii="Times New Roman" w:hAnsi="Times New Roman" w:cs="Times New Roman"/>
          <w:b/>
          <w:sz w:val="28"/>
          <w:szCs w:val="28"/>
        </w:rPr>
      </w:pPr>
      <w:r w:rsidRPr="00B14CC6">
        <w:rPr>
          <w:rFonts w:ascii="Times New Roman" w:hAnsi="Times New Roman" w:cs="Times New Roman"/>
          <w:sz w:val="28"/>
          <w:szCs w:val="28"/>
        </w:rPr>
        <w:t>This layer has the compressed input for the decoder part. It is also known as the bottleneck layer and this is the most important part of the network because the compression part is done by this layer. If the bottleneck layer is not there then the data will move as it is throughout the network. Therefore in order to compress the data, the bottleneck layer is needed. It decides which features are to be kept and which should be removed from the input data. Only the relevant features are retained from the input space.</w:t>
      </w:r>
    </w:p>
    <w:p w:rsidR="00B14CC6" w:rsidRPr="00B14CC6" w:rsidRDefault="00B14CC6" w:rsidP="00F000A5">
      <w:pPr>
        <w:autoSpaceDE w:val="0"/>
        <w:autoSpaceDN w:val="0"/>
        <w:adjustRightInd w:val="0"/>
        <w:spacing w:after="0" w:line="360" w:lineRule="auto"/>
        <w:jc w:val="both"/>
        <w:rPr>
          <w:rFonts w:ascii="Times New Roman" w:hAnsi="Times New Roman" w:cs="Times New Roman"/>
          <w:b/>
          <w:sz w:val="28"/>
          <w:szCs w:val="28"/>
        </w:rPr>
      </w:pPr>
    </w:p>
    <w:p w:rsidR="00B14CC6" w:rsidRPr="00B14CC6" w:rsidRDefault="00B14CC6" w:rsidP="00F000A5">
      <w:pPr>
        <w:autoSpaceDE w:val="0"/>
        <w:autoSpaceDN w:val="0"/>
        <w:adjustRightInd w:val="0"/>
        <w:spacing w:after="0" w:line="360" w:lineRule="auto"/>
        <w:jc w:val="both"/>
        <w:rPr>
          <w:rFonts w:ascii="Times New Roman" w:hAnsi="Times New Roman" w:cs="Times New Roman"/>
          <w:b/>
          <w:sz w:val="28"/>
          <w:szCs w:val="28"/>
        </w:rPr>
      </w:pPr>
    </w:p>
    <w:p w:rsidR="00B14CC6" w:rsidRPr="00B14CC6" w:rsidRDefault="00B14CC6" w:rsidP="00F000A5">
      <w:pPr>
        <w:autoSpaceDE w:val="0"/>
        <w:autoSpaceDN w:val="0"/>
        <w:adjustRightInd w:val="0"/>
        <w:spacing w:after="0" w:line="360" w:lineRule="auto"/>
        <w:jc w:val="both"/>
        <w:rPr>
          <w:rFonts w:ascii="Times New Roman" w:hAnsi="Times New Roman" w:cs="Times New Roman"/>
          <w:b/>
          <w:sz w:val="28"/>
          <w:szCs w:val="28"/>
        </w:rPr>
      </w:pPr>
      <w:r w:rsidRPr="00B14CC6">
        <w:rPr>
          <w:rFonts w:ascii="Times New Roman" w:hAnsi="Times New Roman" w:cs="Times New Roman"/>
          <w:b/>
          <w:sz w:val="28"/>
          <w:szCs w:val="28"/>
        </w:rPr>
        <w:t xml:space="preserve">Decoder: </w:t>
      </w:r>
    </w:p>
    <w:p w:rsidR="00B14CC6" w:rsidRPr="00B14CC6" w:rsidRDefault="00B14CC6" w:rsidP="00F000A5">
      <w:pPr>
        <w:autoSpaceDE w:val="0"/>
        <w:autoSpaceDN w:val="0"/>
        <w:adjustRightInd w:val="0"/>
        <w:spacing w:after="0" w:line="360" w:lineRule="auto"/>
        <w:jc w:val="both"/>
        <w:rPr>
          <w:rFonts w:ascii="Times New Roman" w:hAnsi="Times New Roman" w:cs="Times New Roman"/>
          <w:sz w:val="28"/>
          <w:szCs w:val="28"/>
        </w:rPr>
      </w:pPr>
      <w:r w:rsidRPr="00B14CC6">
        <w:rPr>
          <w:rFonts w:ascii="Times New Roman" w:hAnsi="Times New Roman" w:cs="Times New Roman"/>
          <w:sz w:val="28"/>
          <w:szCs w:val="28"/>
        </w:rPr>
        <w:t xml:space="preserve">It decodes the compressed data and gives back the loss original data i.e. the data obtained from the decoder does not have the complete information as it had in the input. The decoding function can be written as r = g(h) </w:t>
      </w:r>
    </w:p>
    <w:p w:rsidR="00B14CC6" w:rsidRPr="00B14CC6" w:rsidRDefault="00B14CC6" w:rsidP="00F000A5">
      <w:pPr>
        <w:autoSpaceDE w:val="0"/>
        <w:autoSpaceDN w:val="0"/>
        <w:adjustRightInd w:val="0"/>
        <w:spacing w:after="0" w:line="360" w:lineRule="auto"/>
        <w:jc w:val="both"/>
        <w:rPr>
          <w:rFonts w:ascii="Times New Roman" w:hAnsi="Times New Roman" w:cs="Times New Roman"/>
          <w:sz w:val="28"/>
          <w:szCs w:val="28"/>
        </w:rPr>
      </w:pPr>
      <w:r w:rsidRPr="00B14CC6">
        <w:rPr>
          <w:rFonts w:ascii="Times New Roman" w:hAnsi="Times New Roman" w:cs="Times New Roman"/>
          <w:sz w:val="28"/>
          <w:szCs w:val="28"/>
        </w:rPr>
        <w:t xml:space="preserve">Therefore an auto encoder can be represented as </w:t>
      </w:r>
    </w:p>
    <w:p w:rsidR="00B14CC6" w:rsidRPr="00B14CC6" w:rsidRDefault="00B14CC6" w:rsidP="00B14CC6">
      <w:pPr>
        <w:autoSpaceDE w:val="0"/>
        <w:autoSpaceDN w:val="0"/>
        <w:adjustRightInd w:val="0"/>
        <w:spacing w:after="0" w:line="360" w:lineRule="auto"/>
        <w:ind w:left="5040" w:firstLine="720"/>
        <w:jc w:val="both"/>
        <w:rPr>
          <w:rFonts w:ascii="Times New Roman" w:hAnsi="Times New Roman" w:cs="Times New Roman"/>
          <w:b/>
          <w:sz w:val="28"/>
          <w:szCs w:val="28"/>
        </w:rPr>
      </w:pPr>
      <w:r w:rsidRPr="00B14CC6">
        <w:rPr>
          <w:rFonts w:ascii="Times New Roman" w:hAnsi="Times New Roman" w:cs="Times New Roman"/>
          <w:sz w:val="28"/>
          <w:szCs w:val="28"/>
        </w:rPr>
        <w:t>g(f(x)) = r</w:t>
      </w:r>
    </w:p>
    <w:p w:rsidR="00B14CC6" w:rsidRPr="00B14CC6" w:rsidRDefault="00B14CC6" w:rsidP="00F000A5">
      <w:pPr>
        <w:autoSpaceDE w:val="0"/>
        <w:autoSpaceDN w:val="0"/>
        <w:adjustRightInd w:val="0"/>
        <w:spacing w:after="0" w:line="360" w:lineRule="auto"/>
        <w:jc w:val="both"/>
        <w:rPr>
          <w:rFonts w:ascii="Times New Roman" w:hAnsi="Times New Roman" w:cs="Times New Roman"/>
          <w:b/>
          <w:sz w:val="28"/>
          <w:szCs w:val="28"/>
        </w:rPr>
      </w:pPr>
    </w:p>
    <w:p w:rsidR="00B14CC6" w:rsidRPr="00B14CC6" w:rsidRDefault="00B14CC6" w:rsidP="00F000A5">
      <w:pPr>
        <w:autoSpaceDE w:val="0"/>
        <w:autoSpaceDN w:val="0"/>
        <w:adjustRightInd w:val="0"/>
        <w:spacing w:after="0" w:line="360" w:lineRule="auto"/>
        <w:jc w:val="both"/>
        <w:rPr>
          <w:rFonts w:ascii="Times New Roman" w:hAnsi="Times New Roman" w:cs="Times New Roman"/>
          <w:b/>
          <w:sz w:val="28"/>
          <w:szCs w:val="28"/>
        </w:rPr>
      </w:pPr>
    </w:p>
    <w:p w:rsidR="00B14CC6" w:rsidRDefault="00B14CC6" w:rsidP="00F000A5">
      <w:pPr>
        <w:autoSpaceDE w:val="0"/>
        <w:autoSpaceDN w:val="0"/>
        <w:adjustRightInd w:val="0"/>
        <w:spacing w:after="0" w:line="360" w:lineRule="auto"/>
        <w:jc w:val="both"/>
        <w:rPr>
          <w:rFonts w:ascii="Times New Roman" w:hAnsi="Times New Roman" w:cs="Times New Roman"/>
          <w:b/>
          <w:sz w:val="28"/>
          <w:szCs w:val="28"/>
        </w:rPr>
      </w:pPr>
    </w:p>
    <w:p w:rsidR="00B14CC6" w:rsidRDefault="00B14CC6" w:rsidP="00F000A5">
      <w:pPr>
        <w:autoSpaceDE w:val="0"/>
        <w:autoSpaceDN w:val="0"/>
        <w:adjustRightInd w:val="0"/>
        <w:spacing w:after="0" w:line="360" w:lineRule="auto"/>
        <w:jc w:val="both"/>
        <w:rPr>
          <w:rFonts w:ascii="Times New Roman" w:hAnsi="Times New Roman" w:cs="Times New Roman"/>
          <w:b/>
          <w:sz w:val="28"/>
          <w:szCs w:val="28"/>
        </w:rPr>
      </w:pPr>
    </w:p>
    <w:p w:rsidR="00B14CC6" w:rsidRDefault="00B14CC6" w:rsidP="00F000A5">
      <w:pPr>
        <w:autoSpaceDE w:val="0"/>
        <w:autoSpaceDN w:val="0"/>
        <w:adjustRightInd w:val="0"/>
        <w:spacing w:after="0" w:line="360" w:lineRule="auto"/>
        <w:jc w:val="both"/>
        <w:rPr>
          <w:rFonts w:ascii="Times New Roman" w:hAnsi="Times New Roman" w:cs="Times New Roman"/>
          <w:b/>
          <w:sz w:val="28"/>
          <w:szCs w:val="28"/>
        </w:rPr>
      </w:pPr>
    </w:p>
    <w:p w:rsidR="00B14CC6" w:rsidRDefault="00B14CC6" w:rsidP="00F000A5">
      <w:pPr>
        <w:autoSpaceDE w:val="0"/>
        <w:autoSpaceDN w:val="0"/>
        <w:adjustRightInd w:val="0"/>
        <w:spacing w:after="0" w:line="360" w:lineRule="auto"/>
        <w:jc w:val="both"/>
        <w:rPr>
          <w:rFonts w:ascii="Times New Roman" w:hAnsi="Times New Roman" w:cs="Times New Roman"/>
          <w:b/>
          <w:sz w:val="28"/>
          <w:szCs w:val="28"/>
        </w:rPr>
      </w:pPr>
    </w:p>
    <w:p w:rsidR="00B14CC6" w:rsidRDefault="00B14CC6" w:rsidP="00F000A5">
      <w:pPr>
        <w:autoSpaceDE w:val="0"/>
        <w:autoSpaceDN w:val="0"/>
        <w:adjustRightInd w:val="0"/>
        <w:spacing w:after="0" w:line="360" w:lineRule="auto"/>
        <w:jc w:val="both"/>
        <w:rPr>
          <w:rFonts w:ascii="Times New Roman" w:hAnsi="Times New Roman" w:cs="Times New Roman"/>
          <w:b/>
          <w:sz w:val="28"/>
          <w:szCs w:val="28"/>
        </w:rPr>
      </w:pPr>
    </w:p>
    <w:p w:rsidR="00480A11" w:rsidRDefault="00480A11" w:rsidP="00F000A5">
      <w:pPr>
        <w:autoSpaceDE w:val="0"/>
        <w:autoSpaceDN w:val="0"/>
        <w:adjustRightInd w:val="0"/>
        <w:spacing w:after="0" w:line="360" w:lineRule="auto"/>
        <w:jc w:val="both"/>
        <w:rPr>
          <w:rFonts w:ascii="Times New Roman" w:hAnsi="Times New Roman" w:cs="Times New Roman"/>
          <w:b/>
          <w:sz w:val="28"/>
          <w:szCs w:val="28"/>
        </w:rPr>
      </w:pPr>
    </w:p>
    <w:p w:rsidR="00480A11" w:rsidRDefault="00480A11" w:rsidP="00F000A5">
      <w:pPr>
        <w:autoSpaceDE w:val="0"/>
        <w:autoSpaceDN w:val="0"/>
        <w:adjustRightInd w:val="0"/>
        <w:spacing w:after="0" w:line="360" w:lineRule="auto"/>
        <w:jc w:val="both"/>
        <w:rPr>
          <w:rFonts w:ascii="Times New Roman" w:hAnsi="Times New Roman" w:cs="Times New Roman"/>
          <w:b/>
          <w:sz w:val="28"/>
          <w:szCs w:val="28"/>
        </w:rPr>
      </w:pPr>
    </w:p>
    <w:p w:rsidR="00480A11" w:rsidRDefault="00480A11" w:rsidP="00F000A5">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753100" cy="3038475"/>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753100" cy="3038475"/>
                    </a:xfrm>
                    <a:prstGeom prst="rect">
                      <a:avLst/>
                    </a:prstGeom>
                    <a:noFill/>
                    <a:ln w="9525">
                      <a:noFill/>
                      <a:miter lim="800000"/>
                      <a:headEnd/>
                      <a:tailEnd/>
                    </a:ln>
                  </pic:spPr>
                </pic:pic>
              </a:graphicData>
            </a:graphic>
          </wp:inline>
        </w:drawing>
      </w:r>
    </w:p>
    <w:p w:rsidR="00480A11" w:rsidRDefault="00480A11" w:rsidP="00F000A5">
      <w:pPr>
        <w:autoSpaceDE w:val="0"/>
        <w:autoSpaceDN w:val="0"/>
        <w:adjustRightInd w:val="0"/>
        <w:spacing w:after="0" w:line="360" w:lineRule="auto"/>
        <w:jc w:val="both"/>
        <w:rPr>
          <w:rFonts w:ascii="Times New Roman" w:hAnsi="Times New Roman" w:cs="Times New Roman"/>
          <w:b/>
          <w:sz w:val="28"/>
          <w:szCs w:val="28"/>
        </w:rPr>
      </w:pPr>
    </w:p>
    <w:p w:rsidR="00480A11" w:rsidRPr="00480A11" w:rsidRDefault="00480A11" w:rsidP="00480A11">
      <w:pPr>
        <w:autoSpaceDE w:val="0"/>
        <w:autoSpaceDN w:val="0"/>
        <w:adjustRightInd w:val="0"/>
        <w:spacing w:after="0" w:line="360" w:lineRule="auto"/>
        <w:jc w:val="center"/>
        <w:rPr>
          <w:rFonts w:ascii="Times New Roman" w:hAnsi="Times New Roman" w:cs="Times New Roman"/>
          <w:b/>
          <w:sz w:val="28"/>
          <w:szCs w:val="28"/>
        </w:rPr>
      </w:pPr>
      <w:r w:rsidRPr="00480A11">
        <w:rPr>
          <w:rFonts w:ascii="Times New Roman" w:hAnsi="Times New Roman" w:cs="Times New Roman"/>
          <w:b/>
          <w:sz w:val="28"/>
          <w:szCs w:val="28"/>
        </w:rPr>
        <w:t>Structure of Auto encoder</w:t>
      </w:r>
    </w:p>
    <w:p w:rsidR="00480A11" w:rsidRDefault="00480A11" w:rsidP="00F000A5">
      <w:pPr>
        <w:autoSpaceDE w:val="0"/>
        <w:autoSpaceDN w:val="0"/>
        <w:adjustRightInd w:val="0"/>
        <w:spacing w:after="0" w:line="360" w:lineRule="auto"/>
        <w:jc w:val="both"/>
        <w:rPr>
          <w:rFonts w:ascii="Times New Roman" w:hAnsi="Times New Roman" w:cs="Times New Roman"/>
          <w:b/>
          <w:sz w:val="28"/>
          <w:szCs w:val="28"/>
        </w:rPr>
      </w:pPr>
    </w:p>
    <w:p w:rsidR="00480A11" w:rsidRDefault="00480A11" w:rsidP="00F000A5">
      <w:pPr>
        <w:autoSpaceDE w:val="0"/>
        <w:autoSpaceDN w:val="0"/>
        <w:adjustRightInd w:val="0"/>
        <w:spacing w:after="0" w:line="360" w:lineRule="auto"/>
        <w:jc w:val="both"/>
        <w:rPr>
          <w:rFonts w:ascii="Times New Roman" w:hAnsi="Times New Roman" w:cs="Times New Roman"/>
          <w:b/>
          <w:sz w:val="28"/>
          <w:szCs w:val="28"/>
        </w:rPr>
      </w:pPr>
    </w:p>
    <w:p w:rsidR="00E07EFB" w:rsidRPr="001B5BA5" w:rsidRDefault="00B47CCE" w:rsidP="009771F6">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CA503F" w:rsidRDefault="00CA503F" w:rsidP="002A0D0B">
      <w:pPr>
        <w:autoSpaceDE w:val="0"/>
        <w:autoSpaceDN w:val="0"/>
        <w:adjustRightInd w:val="0"/>
        <w:spacing w:after="0" w:line="240" w:lineRule="auto"/>
        <w:rPr>
          <w:rFonts w:ascii="Times New Roman" w:hAnsi="Times New Roman" w:cs="Times New Roman"/>
          <w:b/>
          <w:sz w:val="24"/>
          <w:szCs w:val="24"/>
        </w:rPr>
      </w:pPr>
    </w:p>
    <w:p w:rsidR="00E1026B" w:rsidRPr="00CA503F" w:rsidRDefault="00CA503F" w:rsidP="00CA503F">
      <w:pPr>
        <w:autoSpaceDE w:val="0"/>
        <w:autoSpaceDN w:val="0"/>
        <w:adjustRightInd w:val="0"/>
        <w:spacing w:after="0" w:line="360" w:lineRule="auto"/>
        <w:jc w:val="both"/>
        <w:rPr>
          <w:rFonts w:ascii="Times New Roman" w:hAnsi="Times New Roman" w:cs="Times New Roman"/>
          <w:sz w:val="28"/>
          <w:szCs w:val="28"/>
        </w:rPr>
      </w:pPr>
      <w:r w:rsidRPr="00CA503F">
        <w:rPr>
          <w:rFonts w:ascii="Times New Roman" w:hAnsi="Times New Roman" w:cs="Times New Roman"/>
          <w:sz w:val="28"/>
          <w:szCs w:val="28"/>
        </w:rPr>
        <w:t>Cloud computing is expected to provide on-demand,   agile, and   elastic   services.   Cloud   networking extends     cloud     computing     by     providing     virtualized networking functionalities and allows various optimizations, for  example  to reduce latency while increasing  flexibility  in the   placement,   movement,   and   interconnection of   these virtual  resources.  However, this approach introduces new security   challenges.</w:t>
      </w:r>
    </w:p>
    <w:p w:rsidR="00E1026B" w:rsidRDefault="00E1026B" w:rsidP="002A0D0B">
      <w:pPr>
        <w:autoSpaceDE w:val="0"/>
        <w:autoSpaceDN w:val="0"/>
        <w:adjustRightInd w:val="0"/>
        <w:spacing w:after="0" w:line="240" w:lineRule="auto"/>
        <w:rPr>
          <w:rFonts w:ascii="Times New Roman" w:hAnsi="Times New Roman" w:cs="Times New Roman"/>
          <w:b/>
          <w:sz w:val="24"/>
          <w:szCs w:val="24"/>
        </w:rPr>
      </w:pPr>
    </w:p>
    <w:p w:rsidR="002A0D0B" w:rsidRDefault="002A0D0B" w:rsidP="002A0D0B">
      <w:pPr>
        <w:autoSpaceDE w:val="0"/>
        <w:autoSpaceDN w:val="0"/>
        <w:adjustRightInd w:val="0"/>
        <w:spacing w:after="0" w:line="24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961C87" w:rsidRDefault="00961C87" w:rsidP="00BF4AE9">
      <w:pPr>
        <w:pStyle w:val="NormalWeb"/>
        <w:spacing w:before="0" w:beforeAutospacing="0" w:after="0" w:afterAutospacing="0" w:line="360" w:lineRule="auto"/>
        <w:jc w:val="both"/>
        <w:rPr>
          <w:b/>
        </w:rPr>
      </w:pPr>
    </w:p>
    <w:p w:rsidR="00595765" w:rsidRPr="00980F0B" w:rsidRDefault="00980F0B" w:rsidP="00980F0B">
      <w:pPr>
        <w:pStyle w:val="NormalWeb"/>
        <w:numPr>
          <w:ilvl w:val="0"/>
          <w:numId w:val="25"/>
        </w:numPr>
        <w:spacing w:before="0" w:beforeAutospacing="0" w:after="0" w:afterAutospacing="0" w:line="360" w:lineRule="auto"/>
        <w:jc w:val="both"/>
        <w:rPr>
          <w:b/>
          <w:sz w:val="28"/>
          <w:szCs w:val="28"/>
        </w:rPr>
      </w:pPr>
      <w:r w:rsidRPr="00980F0B">
        <w:rPr>
          <w:sz w:val="28"/>
          <w:szCs w:val="28"/>
        </w:rPr>
        <w:t>The existing cloud computing service provisioning models introduces network-related security challenges.</w:t>
      </w:r>
    </w:p>
    <w:p w:rsidR="00595765" w:rsidRPr="00980F0B" w:rsidRDefault="00595765" w:rsidP="00BF4AE9">
      <w:pPr>
        <w:pStyle w:val="NormalWeb"/>
        <w:spacing w:before="0" w:beforeAutospacing="0" w:after="0" w:afterAutospacing="0" w:line="360" w:lineRule="auto"/>
        <w:jc w:val="both"/>
        <w:rPr>
          <w:b/>
          <w:sz w:val="28"/>
          <w:szCs w:val="28"/>
        </w:rPr>
      </w:pPr>
    </w:p>
    <w:p w:rsidR="00595765" w:rsidRPr="00980F0B" w:rsidRDefault="00595765" w:rsidP="00BF4AE9">
      <w:pPr>
        <w:pStyle w:val="NormalWeb"/>
        <w:spacing w:before="0" w:beforeAutospacing="0" w:after="0" w:afterAutospacing="0" w:line="360" w:lineRule="auto"/>
        <w:jc w:val="both"/>
        <w:rPr>
          <w:b/>
          <w:sz w:val="28"/>
          <w:szCs w:val="28"/>
        </w:rPr>
      </w:pPr>
    </w:p>
    <w:p w:rsidR="00595765" w:rsidRPr="00980F0B" w:rsidRDefault="00980F0B" w:rsidP="00980F0B">
      <w:pPr>
        <w:pStyle w:val="NormalWeb"/>
        <w:numPr>
          <w:ilvl w:val="0"/>
          <w:numId w:val="25"/>
        </w:numPr>
        <w:spacing w:before="0" w:beforeAutospacing="0" w:after="0" w:afterAutospacing="0" w:line="360" w:lineRule="auto"/>
        <w:jc w:val="both"/>
        <w:rPr>
          <w:b/>
          <w:sz w:val="28"/>
          <w:szCs w:val="28"/>
        </w:rPr>
      </w:pPr>
      <w:r w:rsidRPr="00980F0B">
        <w:rPr>
          <w:sz w:val="28"/>
          <w:szCs w:val="28"/>
        </w:rPr>
        <w:t>Some of these security challenges were described by Schoo et al., in [12], specifically information security, virtualization environment threats, and communication security.</w:t>
      </w:r>
    </w:p>
    <w:p w:rsidR="00595765" w:rsidRPr="00980F0B" w:rsidRDefault="00595765" w:rsidP="00BF4AE9">
      <w:pPr>
        <w:pStyle w:val="NormalWeb"/>
        <w:spacing w:before="0" w:beforeAutospacing="0" w:after="0" w:afterAutospacing="0" w:line="360" w:lineRule="auto"/>
        <w:jc w:val="both"/>
        <w:rPr>
          <w:b/>
          <w:sz w:val="28"/>
          <w:szCs w:val="28"/>
        </w:rPr>
      </w:pPr>
    </w:p>
    <w:p w:rsidR="00426803" w:rsidRDefault="00426803"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AD0236" w:rsidRDefault="00AD0236" w:rsidP="00BF4AE9">
      <w:pPr>
        <w:pStyle w:val="NormalWeb"/>
        <w:spacing w:before="0" w:beforeAutospacing="0" w:after="0" w:afterAutospacing="0" w:line="360" w:lineRule="auto"/>
        <w:jc w:val="both"/>
        <w:rPr>
          <w:b/>
        </w:rPr>
      </w:pPr>
    </w:p>
    <w:p w:rsidR="00CA503F" w:rsidRPr="00E56EE3" w:rsidRDefault="00CA503F" w:rsidP="003D73EC">
      <w:pPr>
        <w:spacing w:before="100" w:after="100" w:line="360" w:lineRule="auto"/>
        <w:jc w:val="both"/>
        <w:rPr>
          <w:rFonts w:ascii="Times New Roman" w:eastAsia="Times New Roman" w:hAnsi="Times New Roman" w:cs="Times New Roman"/>
          <w:b/>
          <w:sz w:val="28"/>
          <w:szCs w:val="28"/>
        </w:rPr>
      </w:pPr>
      <w:r w:rsidRPr="00CA503F">
        <w:rPr>
          <w:rFonts w:ascii="Times New Roman" w:hAnsi="Times New Roman" w:cs="Times New Roman"/>
          <w:sz w:val="28"/>
          <w:szCs w:val="28"/>
        </w:rPr>
        <w:t>In this paper, we propose a new intrusion detection model in which wecombine a newly proposed genetic based feature selection algorithm and an existing Fuzzy Support Vector Machines (SVM) for effective classification as a solution. The feature selection reduces the number of features by removing unimportant features, hence reducing runtime. Moreover, when the Fuzzy SVM classifier is used with the reduced feature set, it improves the detection accuracy. Experimental results of the proposed combination of feature selection and classification model detects anomalies with a low false alarm rate and a high detection rate when tested with the KDD Cup 99 data se</w:t>
      </w:r>
      <w:r>
        <w:rPr>
          <w:rFonts w:ascii="Times New Roman" w:hAnsi="Times New Roman" w:cs="Times New Roman"/>
          <w:sz w:val="28"/>
          <w:szCs w:val="28"/>
        </w:rPr>
        <w:t>t.</w:t>
      </w:r>
    </w:p>
    <w:p w:rsidR="0095119C" w:rsidRDefault="0095119C" w:rsidP="003D73EC">
      <w:pPr>
        <w:spacing w:before="100" w:after="100" w:line="360" w:lineRule="auto"/>
        <w:jc w:val="both"/>
        <w:rPr>
          <w:rFonts w:ascii="Times New Roman" w:eastAsia="Times New Roman" w:hAnsi="Times New Roman" w:cs="Times New Roman"/>
          <w:b/>
          <w:sz w:val="24"/>
          <w:szCs w:val="24"/>
        </w:rPr>
      </w:pPr>
    </w:p>
    <w:p w:rsidR="00D82474" w:rsidRDefault="00DA741D" w:rsidP="003A064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3A064A" w:rsidRDefault="003A064A" w:rsidP="003A064A">
      <w:pPr>
        <w:spacing w:before="100" w:after="100" w:line="360" w:lineRule="auto"/>
        <w:jc w:val="both"/>
        <w:rPr>
          <w:rFonts w:ascii="Times New Roman" w:hAnsi="Times New Roman" w:cs="Times New Roman"/>
          <w:b/>
          <w:sz w:val="24"/>
          <w:szCs w:val="24"/>
        </w:rPr>
      </w:pPr>
    </w:p>
    <w:p w:rsidR="003A064A" w:rsidRDefault="003A064A" w:rsidP="003A064A">
      <w:pPr>
        <w:spacing w:before="100" w:after="100" w:line="360" w:lineRule="auto"/>
        <w:jc w:val="both"/>
        <w:rPr>
          <w:rFonts w:ascii="Times New Roman" w:hAnsi="Times New Roman" w:cs="Times New Roman"/>
          <w:b/>
          <w:sz w:val="24"/>
          <w:szCs w:val="24"/>
        </w:rPr>
      </w:pPr>
    </w:p>
    <w:p w:rsidR="007A60DE" w:rsidRPr="0095119C" w:rsidRDefault="00DD57EE" w:rsidP="0095119C">
      <w:pPr>
        <w:pStyle w:val="ListParagraph"/>
        <w:numPr>
          <w:ilvl w:val="0"/>
          <w:numId w:val="26"/>
        </w:numPr>
        <w:spacing w:after="0" w:line="360" w:lineRule="auto"/>
        <w:rPr>
          <w:rFonts w:ascii="Times New Roman" w:eastAsia="Times New Roman" w:hAnsi="Times New Roman" w:cs="Times New Roman"/>
          <w:sz w:val="28"/>
          <w:szCs w:val="28"/>
        </w:rPr>
      </w:pPr>
      <w:r w:rsidRPr="0095119C">
        <w:rPr>
          <w:rFonts w:ascii="Times New Roman" w:eastAsia="Times New Roman" w:hAnsi="Times New Roman" w:cs="Times New Roman"/>
          <w:sz w:val="28"/>
          <w:szCs w:val="28"/>
        </w:rPr>
        <w:lastRenderedPageBreak/>
        <w:t>The proposed ID Turnout to be a suitable solution to these issues. An IDS has become an essential component in security systems since it can be used to detect threats before they cause widespread damage.</w:t>
      </w:r>
    </w:p>
    <w:p w:rsidR="0095119C" w:rsidRPr="0095119C" w:rsidRDefault="0095119C" w:rsidP="00DD57EE">
      <w:pPr>
        <w:spacing w:after="0" w:line="360" w:lineRule="auto"/>
        <w:rPr>
          <w:rFonts w:ascii="Times New Roman" w:eastAsia="Times New Roman" w:hAnsi="Times New Roman" w:cs="Times New Roman"/>
          <w:sz w:val="28"/>
          <w:szCs w:val="28"/>
        </w:rPr>
      </w:pPr>
    </w:p>
    <w:p w:rsidR="0095119C" w:rsidRPr="0095119C" w:rsidRDefault="0095119C" w:rsidP="00DD57EE">
      <w:pPr>
        <w:spacing w:after="0" w:line="360" w:lineRule="auto"/>
        <w:rPr>
          <w:rFonts w:ascii="Times New Roman" w:eastAsia="Times New Roman" w:hAnsi="Times New Roman" w:cs="Times New Roman"/>
          <w:sz w:val="28"/>
          <w:szCs w:val="28"/>
        </w:rPr>
      </w:pPr>
    </w:p>
    <w:p w:rsidR="00B451E7" w:rsidRPr="0095119C" w:rsidRDefault="0095119C" w:rsidP="0095119C">
      <w:pPr>
        <w:pStyle w:val="ListParagraph"/>
        <w:numPr>
          <w:ilvl w:val="0"/>
          <w:numId w:val="26"/>
        </w:numPr>
        <w:tabs>
          <w:tab w:val="left" w:pos="720"/>
        </w:tabs>
        <w:spacing w:after="100" w:line="360" w:lineRule="auto"/>
        <w:jc w:val="both"/>
        <w:rPr>
          <w:rFonts w:ascii="Times New Roman" w:hAnsi="Times New Roman" w:cs="Times New Roman"/>
          <w:sz w:val="28"/>
          <w:szCs w:val="28"/>
        </w:rPr>
      </w:pPr>
      <w:r w:rsidRPr="0095119C">
        <w:rPr>
          <w:rFonts w:ascii="Times New Roman" w:hAnsi="Times New Roman" w:cs="Times New Roman"/>
          <w:sz w:val="28"/>
          <w:szCs w:val="28"/>
        </w:rPr>
        <w:t xml:space="preserve">The  IDS  proposed  in  this  paper  can  be  used  to  examine collected audit data. Intrusion detection paradigms are based uponmodelsof intrusive or innocent behavior, so that both internal and </w:t>
      </w:r>
      <w:r w:rsidR="009B1F0E" w:rsidRPr="0095119C">
        <w:rPr>
          <w:rFonts w:ascii="Times New Roman" w:hAnsi="Times New Roman" w:cs="Times New Roman"/>
          <w:sz w:val="28"/>
          <w:szCs w:val="28"/>
        </w:rPr>
        <w:t>external intrusion</w:t>
      </w:r>
      <w:r w:rsidRPr="0095119C">
        <w:rPr>
          <w:rFonts w:ascii="Times New Roman" w:hAnsi="Times New Roman" w:cs="Times New Roman"/>
          <w:sz w:val="28"/>
          <w:szCs w:val="28"/>
        </w:rPr>
        <w:t xml:space="preserve">  attempts  may  be  identified efficiently.</w:t>
      </w: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3162BB" w:rsidRDefault="003162BB" w:rsidP="004702B4">
      <w:pPr>
        <w:tabs>
          <w:tab w:val="left" w:pos="720"/>
        </w:tabs>
        <w:spacing w:after="100" w:line="360" w:lineRule="auto"/>
        <w:jc w:val="both"/>
        <w:rPr>
          <w:rFonts w:ascii="Times New Roman" w:hAnsi="Times New Roman" w:cs="Times New Roman"/>
          <w:b/>
          <w:sz w:val="24"/>
          <w:szCs w:val="24"/>
        </w:rPr>
      </w:pP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A17DF4" w:rsidRPr="005039D5" w:rsidRDefault="0005483A" w:rsidP="005039D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A17DF4" w:rsidRDefault="00A17DF4" w:rsidP="006C2CC7">
      <w:pPr>
        <w:pStyle w:val="BodyText"/>
        <w:rPr>
          <w:b/>
          <w:iCs/>
          <w:sz w:val="24"/>
          <w:szCs w:val="24"/>
        </w:rPr>
      </w:pPr>
    </w:p>
    <w:p w:rsidR="00D82474" w:rsidRPr="00281D6F" w:rsidRDefault="00D82474" w:rsidP="006C2CC7">
      <w:pPr>
        <w:pStyle w:val="BodyText"/>
        <w:rPr>
          <w:iCs/>
          <w:sz w:val="28"/>
          <w:szCs w:val="28"/>
        </w:rPr>
      </w:pPr>
    </w:p>
    <w:p w:rsidR="00D82474" w:rsidRPr="00FE5B07" w:rsidRDefault="00FE5B07" w:rsidP="006C2CC7">
      <w:pPr>
        <w:pStyle w:val="BodyText"/>
        <w:rPr>
          <w:iCs/>
          <w:sz w:val="28"/>
          <w:szCs w:val="28"/>
        </w:rPr>
      </w:pPr>
      <w:r w:rsidRPr="00FE5B07">
        <w:rPr>
          <w:sz w:val="28"/>
          <w:szCs w:val="28"/>
        </w:rPr>
        <w:t>Developing effective intrusion detection systems attracted the researchers in recent years due to the massive evolution of network attacks. In this paper, a deep auto-encoder based intrusion detection system has been proposed and its performance is compared with classical machine learning algorithms on the NSL-KDD dataset. This model can effectively increase the accuracy, precision, recall and F-score of intrusion detection and reduces the false alarm. In the future research, various deep learning methods such as Convolution Neural Networks, Recurrent Neural Networks, Long Short-Term Memory (LSTM) and Gated Recurrent Unit (GRU)are used to improve the accuracy of intrusion detection system.</w:t>
      </w:r>
    </w:p>
    <w:p w:rsidR="00D82474" w:rsidRPr="00281D6F" w:rsidRDefault="00D82474" w:rsidP="006C2CC7">
      <w:pPr>
        <w:pStyle w:val="BodyText"/>
        <w:rPr>
          <w:iCs/>
          <w:sz w:val="28"/>
          <w:szCs w:val="28"/>
        </w:rPr>
      </w:pPr>
    </w:p>
    <w:p w:rsidR="00D82474" w:rsidRPr="00281D6F" w:rsidRDefault="00D82474" w:rsidP="006C2CC7">
      <w:pPr>
        <w:pStyle w:val="BodyText"/>
        <w:rPr>
          <w:iCs/>
          <w:sz w:val="28"/>
          <w:szCs w:val="28"/>
        </w:rPr>
      </w:pPr>
    </w:p>
    <w:p w:rsidR="005A1C1D" w:rsidRPr="00281D6F" w:rsidRDefault="005A1C1D" w:rsidP="006C2CC7">
      <w:pPr>
        <w:pStyle w:val="BodyText"/>
        <w:rPr>
          <w:iCs/>
          <w:sz w:val="28"/>
          <w:szCs w:val="28"/>
        </w:rPr>
      </w:pPr>
    </w:p>
    <w:p w:rsidR="005A1C1D" w:rsidRDefault="005A1C1D" w:rsidP="006C2CC7">
      <w:pPr>
        <w:pStyle w:val="BodyText"/>
        <w:rPr>
          <w:b/>
          <w:iCs/>
          <w:sz w:val="24"/>
          <w:szCs w:val="24"/>
        </w:rPr>
      </w:pPr>
    </w:p>
    <w:p w:rsidR="005A1C1D" w:rsidRDefault="005A1C1D" w:rsidP="006C2CC7">
      <w:pPr>
        <w:pStyle w:val="BodyText"/>
        <w:rPr>
          <w:b/>
          <w:iCs/>
          <w:sz w:val="24"/>
          <w:szCs w:val="24"/>
        </w:rPr>
      </w:pPr>
    </w:p>
    <w:p w:rsidR="005A1C1D" w:rsidRDefault="005A1C1D" w:rsidP="006C2CC7">
      <w:pPr>
        <w:pStyle w:val="BodyText"/>
        <w:rPr>
          <w:b/>
          <w:iCs/>
          <w:sz w:val="24"/>
          <w:szCs w:val="24"/>
        </w:rPr>
      </w:pPr>
    </w:p>
    <w:p w:rsidR="005A1C1D" w:rsidRDefault="005A1C1D" w:rsidP="006C2CC7">
      <w:pPr>
        <w:pStyle w:val="BodyText"/>
        <w:rPr>
          <w:b/>
          <w:iCs/>
          <w:sz w:val="24"/>
          <w:szCs w:val="24"/>
        </w:rPr>
      </w:pPr>
    </w:p>
    <w:p w:rsidR="00A17DF4" w:rsidRDefault="00A17DF4" w:rsidP="006C2CC7">
      <w:pPr>
        <w:pStyle w:val="BodyText"/>
        <w:rPr>
          <w:b/>
          <w:iCs/>
          <w:sz w:val="24"/>
          <w:szCs w:val="24"/>
        </w:rPr>
      </w:pPr>
    </w:p>
    <w:p w:rsidR="005403CC" w:rsidRDefault="005403CC" w:rsidP="006C2CC7">
      <w:pPr>
        <w:pStyle w:val="BodyText"/>
        <w:rPr>
          <w:b/>
          <w:iCs/>
          <w:sz w:val="24"/>
          <w:szCs w:val="24"/>
        </w:rPr>
      </w:pPr>
    </w:p>
    <w:p w:rsidR="00B451E7" w:rsidRDefault="00B451E7" w:rsidP="006C2CC7">
      <w:pPr>
        <w:pStyle w:val="BodyText"/>
        <w:rPr>
          <w:b/>
          <w:iCs/>
          <w:sz w:val="24"/>
          <w:szCs w:val="24"/>
        </w:rPr>
      </w:pPr>
    </w:p>
    <w:p w:rsidR="00426803" w:rsidRDefault="00426803" w:rsidP="006C2CC7">
      <w:pPr>
        <w:pStyle w:val="BodyText"/>
        <w:rPr>
          <w:b/>
          <w:iCs/>
          <w:sz w:val="24"/>
          <w:szCs w:val="24"/>
        </w:rPr>
      </w:pPr>
    </w:p>
    <w:p w:rsidR="001A6C67" w:rsidRDefault="001A6C67" w:rsidP="006C2CC7">
      <w:pPr>
        <w:pStyle w:val="BodyText"/>
        <w:rPr>
          <w:b/>
          <w:iCs/>
          <w:sz w:val="24"/>
          <w:szCs w:val="24"/>
        </w:rPr>
      </w:pPr>
    </w:p>
    <w:p w:rsidR="00B451E7" w:rsidRDefault="00B451E7" w:rsidP="006C2CC7">
      <w:pPr>
        <w:pStyle w:val="BodyText"/>
        <w:rPr>
          <w:b/>
          <w:iCs/>
          <w:sz w:val="24"/>
          <w:szCs w:val="24"/>
        </w:rPr>
      </w:pPr>
    </w:p>
    <w:p w:rsidR="008548C1" w:rsidRDefault="008548C1" w:rsidP="006C2CC7">
      <w:pPr>
        <w:pStyle w:val="BodyText"/>
        <w:rPr>
          <w:b/>
          <w:iCs/>
          <w:sz w:val="24"/>
          <w:szCs w:val="24"/>
        </w:rPr>
      </w:pPr>
    </w:p>
    <w:p w:rsidR="008548C1" w:rsidRDefault="008548C1" w:rsidP="006C2CC7">
      <w:pPr>
        <w:pStyle w:val="BodyText"/>
        <w:rPr>
          <w:b/>
          <w:iCs/>
          <w:sz w:val="24"/>
          <w:szCs w:val="24"/>
        </w:rPr>
      </w:pPr>
    </w:p>
    <w:p w:rsidR="00515CF3" w:rsidRDefault="00515CF3" w:rsidP="006C2CC7">
      <w:pPr>
        <w:pStyle w:val="BodyText"/>
        <w:rPr>
          <w:b/>
          <w:iCs/>
          <w:sz w:val="24"/>
          <w:szCs w:val="24"/>
        </w:rPr>
      </w:pPr>
    </w:p>
    <w:p w:rsidR="002D6D60" w:rsidRDefault="00FE3487" w:rsidP="00F27072">
      <w:pPr>
        <w:pStyle w:val="BodyText"/>
        <w:jc w:val="center"/>
        <w:rPr>
          <w:b/>
          <w:iCs/>
          <w:sz w:val="28"/>
          <w:szCs w:val="28"/>
        </w:rPr>
      </w:pPr>
      <w:r w:rsidRPr="00F27072">
        <w:rPr>
          <w:b/>
          <w:iCs/>
          <w:sz w:val="28"/>
          <w:szCs w:val="28"/>
        </w:rPr>
        <w:lastRenderedPageBreak/>
        <w:t xml:space="preserve">REFERENCE </w:t>
      </w:r>
    </w:p>
    <w:p w:rsidR="00901350" w:rsidRDefault="00901350"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E83035" w:rsidRDefault="001A6C67"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1A6C67">
        <w:rPr>
          <w:rFonts w:ascii="Times New Roman" w:eastAsia="PalatinoLinotype-Roman" w:hAnsi="Times New Roman" w:cs="Times New Roman"/>
          <w:color w:val="000000"/>
          <w:sz w:val="28"/>
          <w:szCs w:val="28"/>
        </w:rPr>
        <w:t>[1] P. M. Mell and T. Grance, "The NIST definition of cloud</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computing," National Institute of Standards and Technology,</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 xml:space="preserve">2011. </w:t>
      </w:r>
    </w:p>
    <w:p w:rsidR="00E83035"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1A6C67" w:rsidRPr="001A6C67" w:rsidRDefault="001A6C67"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1A6C67">
        <w:rPr>
          <w:rFonts w:ascii="Times New Roman" w:eastAsia="PalatinoLinotype-Roman" w:hAnsi="Times New Roman" w:cs="Times New Roman"/>
          <w:color w:val="000000"/>
          <w:sz w:val="28"/>
          <w:szCs w:val="28"/>
        </w:rPr>
        <w:t>[2] C. G. C. Index, "Forecast and Methodology, 2016–2021 White</w:t>
      </w:r>
    </w:p>
    <w:p w:rsidR="00E83035" w:rsidRDefault="001A6C67"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1A6C67">
        <w:rPr>
          <w:rFonts w:ascii="Times New Roman" w:eastAsia="PalatinoLinotype-Roman" w:hAnsi="Times New Roman" w:cs="Times New Roman"/>
          <w:color w:val="000000"/>
          <w:sz w:val="28"/>
          <w:szCs w:val="28"/>
        </w:rPr>
        <w:t xml:space="preserve">Paper," 2018. </w:t>
      </w:r>
    </w:p>
    <w:p w:rsidR="00E83035" w:rsidRPr="001A6C67" w:rsidRDefault="00E83035" w:rsidP="00E83035">
      <w:pPr>
        <w:autoSpaceDE w:val="0"/>
        <w:autoSpaceDN w:val="0"/>
        <w:adjustRightInd w:val="0"/>
        <w:spacing w:after="0" w:line="360" w:lineRule="auto"/>
        <w:jc w:val="both"/>
        <w:rPr>
          <w:rFonts w:ascii="Times New Roman" w:eastAsia="PalatinoLinotype-Roman" w:hAnsi="Times New Roman" w:cs="Times New Roman"/>
          <w:color w:val="0000FF"/>
          <w:sz w:val="28"/>
          <w:szCs w:val="28"/>
        </w:rPr>
      </w:pPr>
    </w:p>
    <w:p w:rsidR="001A6C67" w:rsidRPr="001A6C67" w:rsidRDefault="001A6C67"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1A6C67">
        <w:rPr>
          <w:rFonts w:ascii="Times New Roman" w:eastAsia="PalatinoLinotype-Roman" w:hAnsi="Times New Roman" w:cs="Times New Roman"/>
          <w:color w:val="000000"/>
          <w:sz w:val="28"/>
          <w:szCs w:val="28"/>
        </w:rPr>
        <w:t>[3] S. Shin and G. Gu, “CloudWatcher: Network security</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 xml:space="preserve">monitoring using </w:t>
      </w:r>
      <w:r w:rsidR="00E83035" w:rsidRPr="001A6C67">
        <w:rPr>
          <w:rFonts w:ascii="Times New Roman" w:eastAsia="PalatinoLinotype-Roman" w:hAnsi="Times New Roman" w:cs="Times New Roman"/>
          <w:color w:val="000000"/>
          <w:sz w:val="28"/>
          <w:szCs w:val="28"/>
        </w:rPr>
        <w:t>Open Flow</w:t>
      </w:r>
      <w:r w:rsidRPr="001A6C67">
        <w:rPr>
          <w:rFonts w:ascii="Times New Roman" w:eastAsia="PalatinoLinotype-Roman" w:hAnsi="Times New Roman" w:cs="Times New Roman"/>
          <w:color w:val="000000"/>
          <w:sz w:val="28"/>
          <w:szCs w:val="28"/>
        </w:rPr>
        <w:t xml:space="preserve"> in dynamic cloud networks (or:</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 xml:space="preserve">How to provide security monitoring as a service in clouds?),” </w:t>
      </w:r>
      <w:r w:rsidRPr="001A6C67">
        <w:rPr>
          <w:rFonts w:ascii="Times New Roman" w:eastAsia="PalatinoLinotype-Roman" w:hAnsi="Times New Roman" w:cs="Times New Roman"/>
          <w:i/>
          <w:iCs/>
          <w:color w:val="000000"/>
          <w:sz w:val="28"/>
          <w:szCs w:val="28"/>
        </w:rPr>
        <w:t>in</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i/>
          <w:iCs/>
          <w:color w:val="000000"/>
          <w:sz w:val="28"/>
          <w:szCs w:val="28"/>
        </w:rPr>
        <w:t>IEEE Int. Conf. Netw. Protoc</w:t>
      </w:r>
      <w:r w:rsidRPr="001A6C67">
        <w:rPr>
          <w:rFonts w:ascii="Times New Roman" w:eastAsia="PalatinoLinotype-Roman" w:hAnsi="Times New Roman" w:cs="Times New Roman"/>
          <w:color w:val="000000"/>
          <w:sz w:val="28"/>
          <w:szCs w:val="28"/>
        </w:rPr>
        <w:t>., Austin, TX, USA, 2012, pp. 1-6.</w:t>
      </w:r>
    </w:p>
    <w:p w:rsidR="001A6C67" w:rsidRDefault="001A6C67"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1A6C67">
        <w:rPr>
          <w:rFonts w:ascii="Times New Roman" w:eastAsia="PalatinoLinotype-Roman" w:hAnsi="Times New Roman" w:cs="Times New Roman"/>
          <w:color w:val="000000"/>
          <w:sz w:val="28"/>
          <w:szCs w:val="28"/>
        </w:rPr>
        <w:t>[4] C J Chung, P Khatkar, T Xing, et al. NICE: Network Intrusion</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Detection and Countermeasure Selection in Virtual Network</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 xml:space="preserve">Systems[J]. </w:t>
      </w:r>
      <w:r w:rsidRPr="001A6C67">
        <w:rPr>
          <w:rFonts w:ascii="Times New Roman" w:eastAsia="PalatinoLinotype-Roman" w:hAnsi="Times New Roman" w:cs="Times New Roman"/>
          <w:i/>
          <w:iCs/>
          <w:color w:val="000000"/>
          <w:sz w:val="28"/>
          <w:szCs w:val="28"/>
        </w:rPr>
        <w:t>IEEE Transactions on Dependable &amp; Secure Computing</w:t>
      </w:r>
      <w:r w:rsidRPr="001A6C67">
        <w:rPr>
          <w:rFonts w:ascii="Times New Roman" w:eastAsia="PalatinoLinotype-Roman" w:hAnsi="Times New Roman" w:cs="Times New Roman"/>
          <w:color w:val="000000"/>
          <w:sz w:val="28"/>
          <w:szCs w:val="28"/>
        </w:rPr>
        <w:t>,</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2013, 10(4):198-211.</w:t>
      </w:r>
    </w:p>
    <w:p w:rsidR="00E83035" w:rsidRPr="001A6C67"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1A6C67" w:rsidRDefault="001A6C67"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1A6C67">
        <w:rPr>
          <w:rFonts w:ascii="Times New Roman" w:eastAsia="PalatinoLinotype-Roman" w:hAnsi="Times New Roman" w:cs="Times New Roman"/>
          <w:color w:val="000000"/>
          <w:sz w:val="28"/>
          <w:szCs w:val="28"/>
        </w:rPr>
        <w:t>[5] T. Xing, Z. Xiong, D. Huang, and D. Medhi, “SDNIPS: Enabling</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so</w:t>
      </w:r>
      <w:r w:rsidR="00E83035">
        <w:rPr>
          <w:rFonts w:ascii="Times New Roman" w:eastAsia="PalatinoLinotype-Roman" w:hAnsi="Times New Roman" w:cs="Times New Roman"/>
          <w:color w:val="000000"/>
          <w:sz w:val="28"/>
          <w:szCs w:val="28"/>
        </w:rPr>
        <w:t xml:space="preserve">ftware </w:t>
      </w:r>
      <w:r w:rsidRPr="001A6C67">
        <w:rPr>
          <w:rFonts w:ascii="Times New Roman" w:eastAsia="PalatinoLinotype-Roman" w:hAnsi="Times New Roman" w:cs="Times New Roman"/>
          <w:color w:val="000000"/>
          <w:sz w:val="28"/>
          <w:szCs w:val="28"/>
        </w:rPr>
        <w:t>defined networking based intrusion prevention system</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in clouds,” in Int. Conf. Netw. Service Manage. Workshop, Rio</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de Janeiro, Brazil, 2014, pp. 308-311.</w:t>
      </w:r>
    </w:p>
    <w:p w:rsidR="00E83035" w:rsidRPr="001A6C67"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1A6C67" w:rsidRPr="001A6C67" w:rsidRDefault="001A6C67"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1A6C67">
        <w:rPr>
          <w:rFonts w:ascii="Times New Roman" w:eastAsia="PalatinoLinotype-Roman" w:hAnsi="Times New Roman" w:cs="Times New Roman"/>
          <w:color w:val="000000"/>
          <w:sz w:val="28"/>
          <w:szCs w:val="28"/>
        </w:rPr>
        <w:t>[6] J. S. Cui, C. Guo, L. Chen, Y. N. Zhang, and D. Huang,</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“Establishing process-level defense-in-depth framework for</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 xml:space="preserve">software defined networks,” </w:t>
      </w:r>
      <w:r w:rsidRPr="001A6C67">
        <w:rPr>
          <w:rFonts w:ascii="Times New Roman" w:eastAsia="PalatinoLinotype-Roman" w:hAnsi="Times New Roman" w:cs="Times New Roman"/>
          <w:i/>
          <w:iCs/>
          <w:color w:val="000000"/>
          <w:sz w:val="28"/>
          <w:szCs w:val="28"/>
        </w:rPr>
        <w:t>J. Software</w:t>
      </w:r>
      <w:r w:rsidRPr="001A6C67">
        <w:rPr>
          <w:rFonts w:ascii="Times New Roman" w:eastAsia="PalatinoLinotype-Roman" w:hAnsi="Times New Roman" w:cs="Times New Roman"/>
          <w:color w:val="000000"/>
          <w:sz w:val="28"/>
          <w:szCs w:val="28"/>
        </w:rPr>
        <w:t>, vol. 25, no. 10, pp. 2251-</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2265, Oct. 2014, DOI: 10.13328/j.cnki.jos.004682.</w:t>
      </w:r>
    </w:p>
    <w:p w:rsidR="00E83035"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1A6C67" w:rsidRPr="001A6C67" w:rsidRDefault="001A6C67"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1A6C67">
        <w:rPr>
          <w:rFonts w:ascii="Times New Roman" w:eastAsia="PalatinoLinotype-Roman" w:hAnsi="Times New Roman" w:cs="Times New Roman"/>
          <w:color w:val="000000"/>
          <w:sz w:val="28"/>
          <w:szCs w:val="28"/>
        </w:rPr>
        <w:t>[7] G. E. Hinton and R. Salakhutdinov, "Reducing the</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Dimensionality of Data with Neural Networks," [8] Z. M. Hira and D. F</w:t>
      </w:r>
      <w:r w:rsidR="00E83035">
        <w:rPr>
          <w:rFonts w:ascii="Times New Roman" w:eastAsia="PalatinoLinotype-Roman" w:hAnsi="Times New Roman" w:cs="Times New Roman"/>
          <w:color w:val="000000"/>
          <w:sz w:val="28"/>
          <w:szCs w:val="28"/>
        </w:rPr>
        <w:t xml:space="preserve">. Gillies, "A Review of Feature </w:t>
      </w:r>
      <w:r w:rsidRPr="001A6C67">
        <w:rPr>
          <w:rFonts w:ascii="Times New Roman" w:eastAsia="PalatinoLinotype-Roman" w:hAnsi="Times New Roman" w:cs="Times New Roman"/>
          <w:color w:val="000000"/>
          <w:sz w:val="28"/>
          <w:szCs w:val="28"/>
        </w:rPr>
        <w:t>Selection and</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Feature Extraction Methods Applied on Microarray Data,"</w:t>
      </w:r>
      <w:r w:rsidR="00E83035">
        <w:rPr>
          <w:rFonts w:ascii="Times New Roman" w:eastAsia="PalatinoLinotype-Roman" w:hAnsi="Times New Roman" w:cs="Times New Roman"/>
          <w:color w:val="000000"/>
          <w:sz w:val="28"/>
          <w:szCs w:val="28"/>
        </w:rPr>
        <w:t>.</w:t>
      </w:r>
    </w:p>
    <w:p w:rsidR="00E83035"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1A6C67" w:rsidRPr="001A6C67"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1A6C67">
        <w:rPr>
          <w:rFonts w:ascii="Times New Roman" w:eastAsia="PalatinoLinotype-Roman" w:hAnsi="Times New Roman" w:cs="Times New Roman"/>
          <w:color w:val="000000"/>
          <w:sz w:val="28"/>
          <w:szCs w:val="28"/>
        </w:rPr>
        <w:lastRenderedPageBreak/>
        <w:t xml:space="preserve"> </w:t>
      </w:r>
      <w:r w:rsidR="001A6C67" w:rsidRPr="001A6C67">
        <w:rPr>
          <w:rFonts w:ascii="Times New Roman" w:eastAsia="PalatinoLinotype-Roman" w:hAnsi="Times New Roman" w:cs="Times New Roman"/>
          <w:color w:val="000000"/>
          <w:sz w:val="28"/>
          <w:szCs w:val="28"/>
        </w:rPr>
        <w:t>[9] A. Kannan, G. Q. Maguire Jr, A. Sharma, and P. Schoo, "Genetic</w:t>
      </w:r>
      <w:r>
        <w:rPr>
          <w:rFonts w:ascii="Times New Roman" w:eastAsia="PalatinoLinotype-Roman" w:hAnsi="Times New Roman" w:cs="Times New Roman"/>
          <w:color w:val="000000"/>
          <w:sz w:val="28"/>
          <w:szCs w:val="28"/>
        </w:rPr>
        <w:t xml:space="preserve"> </w:t>
      </w:r>
      <w:r w:rsidR="001A6C67" w:rsidRPr="001A6C67">
        <w:rPr>
          <w:rFonts w:ascii="Times New Roman" w:eastAsia="PalatinoLinotype-Roman" w:hAnsi="Times New Roman" w:cs="Times New Roman"/>
          <w:color w:val="000000"/>
          <w:sz w:val="28"/>
          <w:szCs w:val="28"/>
        </w:rPr>
        <w:t>Algorithm Based Feature Selection Algorithm for Effective</w:t>
      </w:r>
      <w:r>
        <w:rPr>
          <w:rFonts w:ascii="Times New Roman" w:eastAsia="PalatinoLinotype-Roman" w:hAnsi="Times New Roman" w:cs="Times New Roman"/>
          <w:color w:val="000000"/>
          <w:sz w:val="28"/>
          <w:szCs w:val="28"/>
        </w:rPr>
        <w:t xml:space="preserve"> </w:t>
      </w:r>
      <w:r w:rsidR="001A6C67" w:rsidRPr="001A6C67">
        <w:rPr>
          <w:rFonts w:ascii="Times New Roman" w:eastAsia="PalatinoLinotype-Roman" w:hAnsi="Times New Roman" w:cs="Times New Roman"/>
          <w:color w:val="000000"/>
          <w:sz w:val="28"/>
          <w:szCs w:val="28"/>
        </w:rPr>
        <w:t>Intrusion Detection in Cloud Networks," presented at the 2012</w:t>
      </w:r>
      <w:r>
        <w:rPr>
          <w:rFonts w:ascii="Times New Roman" w:eastAsia="PalatinoLinotype-Roman" w:hAnsi="Times New Roman" w:cs="Times New Roman"/>
          <w:color w:val="000000"/>
          <w:sz w:val="28"/>
          <w:szCs w:val="28"/>
        </w:rPr>
        <w:t xml:space="preserve"> </w:t>
      </w:r>
      <w:r w:rsidR="001A6C67" w:rsidRPr="001A6C67">
        <w:rPr>
          <w:rFonts w:ascii="Times New Roman" w:eastAsia="PalatinoLinotype-Roman" w:hAnsi="Times New Roman" w:cs="Times New Roman"/>
          <w:color w:val="000000"/>
          <w:sz w:val="28"/>
          <w:szCs w:val="28"/>
        </w:rPr>
        <w:t>IEEE 12th International Conference on Data Mining Workshops,</w:t>
      </w:r>
      <w:r>
        <w:rPr>
          <w:rFonts w:ascii="Times New Roman" w:eastAsia="PalatinoLinotype-Roman" w:hAnsi="Times New Roman" w:cs="Times New Roman"/>
          <w:color w:val="000000"/>
          <w:sz w:val="28"/>
          <w:szCs w:val="28"/>
        </w:rPr>
        <w:t>.</w:t>
      </w:r>
    </w:p>
    <w:p w:rsidR="00E83035"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E83035" w:rsidRPr="00E83035" w:rsidRDefault="001A6C67" w:rsidP="00E83035">
      <w:pPr>
        <w:autoSpaceDE w:val="0"/>
        <w:autoSpaceDN w:val="0"/>
        <w:adjustRightInd w:val="0"/>
        <w:spacing w:after="0" w:line="360" w:lineRule="auto"/>
        <w:jc w:val="both"/>
        <w:rPr>
          <w:rFonts w:ascii="Times New Roman" w:eastAsia="PalatinoLinotype-Roman" w:hAnsi="Times New Roman" w:cs="Times New Roman"/>
          <w:i/>
          <w:iCs/>
          <w:color w:val="000000"/>
          <w:sz w:val="28"/>
          <w:szCs w:val="28"/>
        </w:rPr>
      </w:pPr>
      <w:r w:rsidRPr="001A6C67">
        <w:rPr>
          <w:rFonts w:ascii="Times New Roman" w:eastAsia="PalatinoLinotype-Roman" w:hAnsi="Times New Roman" w:cs="Times New Roman"/>
          <w:color w:val="000000"/>
          <w:sz w:val="28"/>
          <w:szCs w:val="28"/>
        </w:rPr>
        <w:t>[10] A. Kannan, K. G. Venkatesan, A. Stagkopoulou, S. Li, S.</w:t>
      </w:r>
      <w:r w:rsidR="00E83035">
        <w:rPr>
          <w:rFonts w:ascii="Times New Roman" w:eastAsia="PalatinoLinotype-Roman" w:hAnsi="Times New Roman" w:cs="Times New Roman"/>
          <w:color w:val="000000"/>
          <w:sz w:val="28"/>
          <w:szCs w:val="28"/>
        </w:rPr>
        <w:t xml:space="preserve"> </w:t>
      </w:r>
      <w:r w:rsidRPr="001A6C67">
        <w:rPr>
          <w:rFonts w:ascii="Times New Roman" w:eastAsia="PalatinoLinotype-Roman" w:hAnsi="Times New Roman" w:cs="Times New Roman"/>
          <w:color w:val="000000"/>
          <w:sz w:val="28"/>
          <w:szCs w:val="28"/>
        </w:rPr>
        <w:t xml:space="preserve">Krishnan, and A. Rahman, "A Novel Cloud Intrusion </w:t>
      </w:r>
      <w:r w:rsidRPr="00E83035">
        <w:rPr>
          <w:rFonts w:ascii="Times New Roman" w:eastAsia="PalatinoLinotype-Roman" w:hAnsi="Times New Roman" w:cs="Times New Roman"/>
          <w:color w:val="000000"/>
          <w:sz w:val="28"/>
          <w:szCs w:val="28"/>
        </w:rPr>
        <w:t>Detection</w:t>
      </w:r>
      <w:r w:rsidR="00E83035" w:rsidRPr="00E83035">
        <w:rPr>
          <w:rFonts w:ascii="Times New Roman" w:eastAsia="PalatinoLinotype-Roman" w:hAnsi="Times New Roman" w:cs="Times New Roman"/>
          <w:color w:val="000000"/>
          <w:sz w:val="28"/>
          <w:szCs w:val="28"/>
        </w:rPr>
        <w:t xml:space="preserve"> System Using Feature Selection and Classification," </w:t>
      </w:r>
      <w:r w:rsidR="00E83035" w:rsidRPr="00E83035">
        <w:rPr>
          <w:rFonts w:ascii="Times New Roman" w:eastAsia="PalatinoLinotype-Roman" w:hAnsi="Times New Roman" w:cs="Times New Roman"/>
          <w:i/>
          <w:iCs/>
          <w:color w:val="000000"/>
          <w:sz w:val="28"/>
          <w:szCs w:val="28"/>
        </w:rPr>
        <w:t>International</w:t>
      </w:r>
      <w:r w:rsidR="00E83035">
        <w:rPr>
          <w:rFonts w:ascii="Times New Roman" w:eastAsia="PalatinoLinotype-Roman" w:hAnsi="Times New Roman" w:cs="Times New Roman"/>
          <w:i/>
          <w:iCs/>
          <w:color w:val="000000"/>
          <w:sz w:val="28"/>
          <w:szCs w:val="28"/>
        </w:rPr>
        <w:t xml:space="preserve"> </w:t>
      </w:r>
      <w:r w:rsidR="00E83035" w:rsidRPr="00E83035">
        <w:rPr>
          <w:rFonts w:ascii="Times New Roman" w:eastAsia="PalatinoLinotype-Roman" w:hAnsi="Times New Roman" w:cs="Times New Roman"/>
          <w:i/>
          <w:iCs/>
          <w:color w:val="000000"/>
          <w:sz w:val="28"/>
          <w:szCs w:val="28"/>
        </w:rPr>
        <w:t xml:space="preserve">Journal of Intelligent Information Technologies, </w:t>
      </w:r>
      <w:r w:rsidR="00E83035" w:rsidRPr="00E83035">
        <w:rPr>
          <w:rFonts w:ascii="Times New Roman" w:eastAsia="PalatinoLinotype-Roman" w:hAnsi="Times New Roman" w:cs="Times New Roman"/>
          <w:color w:val="000000"/>
          <w:sz w:val="28"/>
          <w:szCs w:val="28"/>
        </w:rPr>
        <w:t>vol. 11, no. 4, pp. 1-</w:t>
      </w:r>
      <w:r w:rsidR="00E83035">
        <w:rPr>
          <w:rFonts w:ascii="Times New Roman" w:eastAsia="PalatinoLinotype-Roman" w:hAnsi="Times New Roman" w:cs="Times New Roman"/>
          <w:i/>
          <w:iCs/>
          <w:color w:val="000000"/>
          <w:sz w:val="28"/>
          <w:szCs w:val="28"/>
        </w:rPr>
        <w:t xml:space="preserve"> </w:t>
      </w:r>
      <w:r w:rsidR="00E83035" w:rsidRPr="00E83035">
        <w:rPr>
          <w:rFonts w:ascii="Times New Roman" w:eastAsia="PalatinoLinotype-Roman" w:hAnsi="Times New Roman" w:cs="Times New Roman"/>
          <w:color w:val="000000"/>
          <w:sz w:val="28"/>
          <w:szCs w:val="28"/>
        </w:rPr>
        <w:t>15, 2015, doi: 10.4018/ijiit.2015100101.</w:t>
      </w:r>
    </w:p>
    <w:p w:rsidR="00E83035"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E83035" w:rsidRPr="00E83035"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E83035">
        <w:rPr>
          <w:rFonts w:ascii="Times New Roman" w:eastAsia="PalatinoLinotype-Roman" w:hAnsi="Times New Roman" w:cs="Times New Roman"/>
          <w:color w:val="000000"/>
          <w:sz w:val="28"/>
          <w:szCs w:val="28"/>
        </w:rPr>
        <w:t>[11] O. Osanaiye, H. Cai, K.-K. R. Choo, A. Dehghantanha, Z. Xu,</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00"/>
          <w:sz w:val="28"/>
          <w:szCs w:val="28"/>
        </w:rPr>
        <w:t>and M. Dlodlo, "Ensemble-based multi-filter feature selection</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00"/>
          <w:sz w:val="28"/>
          <w:szCs w:val="28"/>
        </w:rPr>
        <w:t xml:space="preserve">method for DDoS detection in cloud computing," </w:t>
      </w:r>
      <w:r w:rsidRPr="00E83035">
        <w:rPr>
          <w:rFonts w:ascii="Times New Roman" w:eastAsia="PalatinoLinotype-Roman" w:hAnsi="Times New Roman" w:cs="Times New Roman"/>
          <w:i/>
          <w:iCs/>
          <w:color w:val="000000"/>
          <w:sz w:val="28"/>
          <w:szCs w:val="28"/>
        </w:rPr>
        <w:t>EURASIP</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i/>
          <w:iCs/>
          <w:color w:val="000000"/>
          <w:sz w:val="28"/>
          <w:szCs w:val="28"/>
        </w:rPr>
        <w:t xml:space="preserve">Journal on Wireless Communications and Networking, </w:t>
      </w:r>
      <w:r w:rsidRPr="00E83035">
        <w:rPr>
          <w:rFonts w:ascii="Times New Roman" w:eastAsia="PalatinoLinotype-Roman" w:hAnsi="Times New Roman" w:cs="Times New Roman"/>
          <w:color w:val="000000"/>
          <w:sz w:val="28"/>
          <w:szCs w:val="28"/>
        </w:rPr>
        <w:t>vol. 2016, no.</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00"/>
          <w:sz w:val="28"/>
          <w:szCs w:val="28"/>
        </w:rPr>
        <w:t>1, 2016, doi: 10.1186/s13638-016-0623-3.</w:t>
      </w:r>
    </w:p>
    <w:p w:rsidR="00E83035"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E83035" w:rsidRPr="00E83035"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E83035">
        <w:rPr>
          <w:rFonts w:ascii="Times New Roman" w:eastAsia="PalatinoLinotype-Roman" w:hAnsi="Times New Roman" w:cs="Times New Roman"/>
          <w:color w:val="000000"/>
          <w:sz w:val="28"/>
          <w:szCs w:val="28"/>
        </w:rPr>
        <w:t>[12] A. Javadpour, S. Kazemi Abharian, and G. Wang, "Feature</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00"/>
          <w:sz w:val="28"/>
          <w:szCs w:val="28"/>
        </w:rPr>
        <w:t>Selection and Intrusion Detection in Cloud Environment Based</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00"/>
          <w:sz w:val="28"/>
          <w:szCs w:val="28"/>
        </w:rPr>
        <w:t>on Machine Learning Algorithms," presented at the 2017 IEEE</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00"/>
          <w:sz w:val="28"/>
          <w:szCs w:val="28"/>
        </w:rPr>
        <w:t>International Symposium on Parallel and Distributed Processing</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00"/>
          <w:sz w:val="28"/>
          <w:szCs w:val="28"/>
        </w:rPr>
        <w:t>with Applications and 2017 IEEE International Conference on</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00"/>
          <w:sz w:val="28"/>
          <w:szCs w:val="28"/>
        </w:rPr>
        <w:t>Ubiquitous Computing and Communications (ISPA/IUCC),</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00"/>
          <w:sz w:val="28"/>
          <w:szCs w:val="28"/>
        </w:rPr>
        <w:t>2017/12, 2017. [Online]. Available:</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FF"/>
          <w:sz w:val="28"/>
          <w:szCs w:val="28"/>
        </w:rPr>
        <w:t>http://dx.doi.org/10.1109/ispa/iucc.2017.00215</w:t>
      </w:r>
      <w:r w:rsidRPr="00E83035">
        <w:rPr>
          <w:rFonts w:ascii="Times New Roman" w:eastAsia="PalatinoLinotype-Roman" w:hAnsi="Times New Roman" w:cs="Times New Roman"/>
          <w:color w:val="000000"/>
          <w:sz w:val="28"/>
          <w:szCs w:val="28"/>
        </w:rPr>
        <w:t>.</w:t>
      </w:r>
    </w:p>
    <w:p w:rsidR="00E83035"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1A6C67" w:rsidRPr="00E83035" w:rsidRDefault="00E83035"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E83035">
        <w:rPr>
          <w:rFonts w:ascii="Times New Roman" w:eastAsia="PalatinoLinotype-Roman" w:hAnsi="Times New Roman" w:cs="Times New Roman"/>
          <w:color w:val="000000"/>
          <w:sz w:val="28"/>
          <w:szCs w:val="28"/>
        </w:rPr>
        <w:t>[13] N. M. Ibrahim and A. Zainal, "A Feature Selection Technique for</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00"/>
          <w:sz w:val="28"/>
          <w:szCs w:val="28"/>
        </w:rPr>
        <w:t>Cloud IDS Using Ant Colony Optimization and Decision Tree,"</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i/>
          <w:iCs/>
          <w:color w:val="000000"/>
          <w:sz w:val="28"/>
          <w:szCs w:val="28"/>
        </w:rPr>
        <w:t xml:space="preserve">Advanced Science Letters, </w:t>
      </w:r>
      <w:r w:rsidRPr="00E83035">
        <w:rPr>
          <w:rFonts w:ascii="Times New Roman" w:eastAsia="PalatinoLinotype-Roman" w:hAnsi="Times New Roman" w:cs="Times New Roman"/>
          <w:color w:val="000000"/>
          <w:sz w:val="28"/>
          <w:szCs w:val="28"/>
        </w:rPr>
        <w:t>vol. 23, no. 9, pp. 9163-9169, 2017, doi:</w:t>
      </w:r>
      <w:r>
        <w:rPr>
          <w:rFonts w:ascii="Times New Roman" w:eastAsia="PalatinoLinotype-Roman" w:hAnsi="Times New Roman" w:cs="Times New Roman"/>
          <w:color w:val="000000"/>
          <w:sz w:val="28"/>
          <w:szCs w:val="28"/>
        </w:rPr>
        <w:t xml:space="preserve"> </w:t>
      </w:r>
      <w:r w:rsidRPr="00E83035">
        <w:rPr>
          <w:rFonts w:ascii="Times New Roman" w:eastAsia="PalatinoLinotype-Roman" w:hAnsi="Times New Roman" w:cs="Times New Roman"/>
          <w:color w:val="000000"/>
          <w:sz w:val="28"/>
          <w:szCs w:val="28"/>
        </w:rPr>
        <w:t>10.1166/asl.2017.10045.</w:t>
      </w:r>
    </w:p>
    <w:p w:rsidR="00E83035" w:rsidRPr="00E83035" w:rsidRDefault="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sectPr w:rsidR="00E83035" w:rsidRPr="00E83035"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3A30" w:rsidRDefault="00A43A30" w:rsidP="003654DF">
      <w:pPr>
        <w:spacing w:after="0" w:line="240" w:lineRule="auto"/>
      </w:pPr>
      <w:r>
        <w:separator/>
      </w:r>
    </w:p>
  </w:endnote>
  <w:endnote w:type="continuationSeparator" w:id="1">
    <w:p w:rsidR="00A43A30" w:rsidRDefault="00A43A3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auto"/>
    <w:notTrueType/>
    <w:pitch w:val="default"/>
    <w:sig w:usb0="00000003" w:usb1="00000000" w:usb2="00000000" w:usb3="00000000" w:csb0="00000001" w:csb1="00000000"/>
  </w:font>
  <w:font w:name="PalatinoLinotype-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3A30" w:rsidRDefault="00A43A30" w:rsidP="003654DF">
      <w:pPr>
        <w:spacing w:after="0" w:line="240" w:lineRule="auto"/>
      </w:pPr>
      <w:r>
        <w:separator/>
      </w:r>
    </w:p>
  </w:footnote>
  <w:footnote w:type="continuationSeparator" w:id="1">
    <w:p w:rsidR="00A43A30" w:rsidRDefault="00A43A3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BC362B" w:rsidRDefault="00B6188F">
        <w:pPr>
          <w:pStyle w:val="Header"/>
          <w:jc w:val="right"/>
        </w:pPr>
        <w:fldSimple w:instr=" PAGE   \* MERGEFORMAT ">
          <w:r w:rsidR="008548C1">
            <w:rPr>
              <w:noProof/>
            </w:rPr>
            <w:t>3</w:t>
          </w:r>
        </w:fldSimple>
      </w:p>
    </w:sdtContent>
  </w:sdt>
  <w:p w:rsidR="00BC362B" w:rsidRDefault="00BC36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40BC3"/>
    <w:multiLevelType w:val="hybridMultilevel"/>
    <w:tmpl w:val="C9FEB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30034"/>
    <w:multiLevelType w:val="hybridMultilevel"/>
    <w:tmpl w:val="176A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2">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517A0694"/>
    <w:multiLevelType w:val="hybridMultilevel"/>
    <w:tmpl w:val="297E19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1A5942"/>
    <w:multiLevelType w:val="hybridMultilevel"/>
    <w:tmpl w:val="EFAC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2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8E09DF"/>
    <w:multiLevelType w:val="hybridMultilevel"/>
    <w:tmpl w:val="E30CFA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9"/>
  </w:num>
  <w:num w:numId="4">
    <w:abstractNumId w:val="21"/>
  </w:num>
  <w:num w:numId="5">
    <w:abstractNumId w:val="11"/>
  </w:num>
  <w:num w:numId="6">
    <w:abstractNumId w:val="7"/>
  </w:num>
  <w:num w:numId="7">
    <w:abstractNumId w:val="16"/>
  </w:num>
  <w:num w:numId="8">
    <w:abstractNumId w:val="22"/>
  </w:num>
  <w:num w:numId="9">
    <w:abstractNumId w:val="14"/>
  </w:num>
  <w:num w:numId="10">
    <w:abstractNumId w:val="10"/>
  </w:num>
  <w:num w:numId="11">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2"/>
  </w:num>
  <w:num w:numId="14">
    <w:abstractNumId w:val="8"/>
  </w:num>
  <w:num w:numId="15">
    <w:abstractNumId w:val="19"/>
  </w:num>
  <w:num w:numId="16">
    <w:abstractNumId w:val="13"/>
  </w:num>
  <w:num w:numId="17">
    <w:abstractNumId w:val="6"/>
  </w:num>
  <w:num w:numId="18">
    <w:abstractNumId w:val="15"/>
  </w:num>
  <w:num w:numId="19">
    <w:abstractNumId w:val="24"/>
  </w:num>
  <w:num w:numId="20">
    <w:abstractNumId w:val="4"/>
  </w:num>
  <w:num w:numId="21">
    <w:abstractNumId w:val="5"/>
  </w:num>
  <w:num w:numId="22">
    <w:abstractNumId w:val="3"/>
  </w:num>
  <w:num w:numId="23">
    <w:abstractNumId w:val="23"/>
  </w:num>
  <w:num w:numId="24">
    <w:abstractNumId w:val="18"/>
  </w:num>
  <w:num w:numId="25">
    <w:abstractNumId w:val="17"/>
  </w:num>
  <w:num w:numId="26">
    <w:abstractNumId w:val="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524F8D"/>
    <w:rsid w:val="0000536F"/>
    <w:rsid w:val="0002224E"/>
    <w:rsid w:val="00023A61"/>
    <w:rsid w:val="00023A79"/>
    <w:rsid w:val="00024F06"/>
    <w:rsid w:val="0002560F"/>
    <w:rsid w:val="000344D6"/>
    <w:rsid w:val="00037145"/>
    <w:rsid w:val="00041D9B"/>
    <w:rsid w:val="00043F2A"/>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5E63"/>
    <w:rsid w:val="000B7958"/>
    <w:rsid w:val="000C3521"/>
    <w:rsid w:val="000D5076"/>
    <w:rsid w:val="000D592F"/>
    <w:rsid w:val="000D7846"/>
    <w:rsid w:val="000D794F"/>
    <w:rsid w:val="000E0034"/>
    <w:rsid w:val="000E32DA"/>
    <w:rsid w:val="000E4393"/>
    <w:rsid w:val="000E4BF7"/>
    <w:rsid w:val="000E5C83"/>
    <w:rsid w:val="000F07BF"/>
    <w:rsid w:val="000F26E1"/>
    <w:rsid w:val="000F3CD1"/>
    <w:rsid w:val="000F42D0"/>
    <w:rsid w:val="00103A16"/>
    <w:rsid w:val="00105799"/>
    <w:rsid w:val="00106D27"/>
    <w:rsid w:val="00114E34"/>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6C67"/>
    <w:rsid w:val="001A7640"/>
    <w:rsid w:val="001B3DDE"/>
    <w:rsid w:val="001B5BA5"/>
    <w:rsid w:val="001D1A5C"/>
    <w:rsid w:val="001D3EAC"/>
    <w:rsid w:val="001D438E"/>
    <w:rsid w:val="001D47DE"/>
    <w:rsid w:val="001D5F8D"/>
    <w:rsid w:val="001E1FDE"/>
    <w:rsid w:val="001E3440"/>
    <w:rsid w:val="001F2870"/>
    <w:rsid w:val="00200043"/>
    <w:rsid w:val="002066C3"/>
    <w:rsid w:val="002164B7"/>
    <w:rsid w:val="00221939"/>
    <w:rsid w:val="002301C6"/>
    <w:rsid w:val="0023299C"/>
    <w:rsid w:val="00232D32"/>
    <w:rsid w:val="00232DCA"/>
    <w:rsid w:val="00240A45"/>
    <w:rsid w:val="00257963"/>
    <w:rsid w:val="00265584"/>
    <w:rsid w:val="002673FF"/>
    <w:rsid w:val="00270405"/>
    <w:rsid w:val="00276849"/>
    <w:rsid w:val="00277863"/>
    <w:rsid w:val="00281D6F"/>
    <w:rsid w:val="00284C9F"/>
    <w:rsid w:val="00293093"/>
    <w:rsid w:val="002A0D0B"/>
    <w:rsid w:val="002C0B67"/>
    <w:rsid w:val="002D12D4"/>
    <w:rsid w:val="002D6D60"/>
    <w:rsid w:val="002D7C05"/>
    <w:rsid w:val="002E16DB"/>
    <w:rsid w:val="002E6657"/>
    <w:rsid w:val="002F33E0"/>
    <w:rsid w:val="002F4F3E"/>
    <w:rsid w:val="002F77DB"/>
    <w:rsid w:val="0030103F"/>
    <w:rsid w:val="00303051"/>
    <w:rsid w:val="00305BF0"/>
    <w:rsid w:val="003120E5"/>
    <w:rsid w:val="003162BB"/>
    <w:rsid w:val="0031638E"/>
    <w:rsid w:val="00317FF4"/>
    <w:rsid w:val="00322313"/>
    <w:rsid w:val="00324CEE"/>
    <w:rsid w:val="00325423"/>
    <w:rsid w:val="003307DA"/>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1424"/>
    <w:rsid w:val="003829B9"/>
    <w:rsid w:val="00382D6F"/>
    <w:rsid w:val="0038466F"/>
    <w:rsid w:val="00390425"/>
    <w:rsid w:val="0039286F"/>
    <w:rsid w:val="003A064A"/>
    <w:rsid w:val="003A5AA5"/>
    <w:rsid w:val="003C2194"/>
    <w:rsid w:val="003C2A11"/>
    <w:rsid w:val="003D13CB"/>
    <w:rsid w:val="003D194B"/>
    <w:rsid w:val="003D4CBF"/>
    <w:rsid w:val="003D68F6"/>
    <w:rsid w:val="003D6E17"/>
    <w:rsid w:val="003D73EC"/>
    <w:rsid w:val="003E2BEE"/>
    <w:rsid w:val="003E2D97"/>
    <w:rsid w:val="003E5486"/>
    <w:rsid w:val="00400857"/>
    <w:rsid w:val="00401915"/>
    <w:rsid w:val="00405E73"/>
    <w:rsid w:val="004127AD"/>
    <w:rsid w:val="004130BD"/>
    <w:rsid w:val="00421F90"/>
    <w:rsid w:val="00424624"/>
    <w:rsid w:val="004251CC"/>
    <w:rsid w:val="004256BA"/>
    <w:rsid w:val="00426803"/>
    <w:rsid w:val="004276E9"/>
    <w:rsid w:val="00431B2F"/>
    <w:rsid w:val="004323BF"/>
    <w:rsid w:val="00432E65"/>
    <w:rsid w:val="00436646"/>
    <w:rsid w:val="004370E5"/>
    <w:rsid w:val="00437E21"/>
    <w:rsid w:val="004556D2"/>
    <w:rsid w:val="00466CFF"/>
    <w:rsid w:val="004679D5"/>
    <w:rsid w:val="004702B4"/>
    <w:rsid w:val="0047453C"/>
    <w:rsid w:val="004777DD"/>
    <w:rsid w:val="00477FB0"/>
    <w:rsid w:val="00480A11"/>
    <w:rsid w:val="00480F7B"/>
    <w:rsid w:val="004868BA"/>
    <w:rsid w:val="00491C70"/>
    <w:rsid w:val="00491CC8"/>
    <w:rsid w:val="00493DBD"/>
    <w:rsid w:val="00495B8C"/>
    <w:rsid w:val="00495E50"/>
    <w:rsid w:val="00496201"/>
    <w:rsid w:val="00497D35"/>
    <w:rsid w:val="004A381C"/>
    <w:rsid w:val="004A4E3A"/>
    <w:rsid w:val="004B1E97"/>
    <w:rsid w:val="004B4B14"/>
    <w:rsid w:val="004B6A92"/>
    <w:rsid w:val="004B738E"/>
    <w:rsid w:val="004C197F"/>
    <w:rsid w:val="004C524A"/>
    <w:rsid w:val="004C6902"/>
    <w:rsid w:val="004C7091"/>
    <w:rsid w:val="004C795F"/>
    <w:rsid w:val="004C7B23"/>
    <w:rsid w:val="004D3E44"/>
    <w:rsid w:val="004D79A4"/>
    <w:rsid w:val="004E2A42"/>
    <w:rsid w:val="004E3291"/>
    <w:rsid w:val="004E392E"/>
    <w:rsid w:val="004E3D5E"/>
    <w:rsid w:val="004F4AD1"/>
    <w:rsid w:val="004F699B"/>
    <w:rsid w:val="004F6D32"/>
    <w:rsid w:val="004F79B7"/>
    <w:rsid w:val="005039D5"/>
    <w:rsid w:val="00506F6C"/>
    <w:rsid w:val="00515CF3"/>
    <w:rsid w:val="0052448C"/>
    <w:rsid w:val="00524F8D"/>
    <w:rsid w:val="00527F21"/>
    <w:rsid w:val="005403CC"/>
    <w:rsid w:val="00550CDD"/>
    <w:rsid w:val="00550E3C"/>
    <w:rsid w:val="00562428"/>
    <w:rsid w:val="00564F7A"/>
    <w:rsid w:val="0056546B"/>
    <w:rsid w:val="00567AC2"/>
    <w:rsid w:val="00571521"/>
    <w:rsid w:val="00571A61"/>
    <w:rsid w:val="00571E20"/>
    <w:rsid w:val="00572121"/>
    <w:rsid w:val="005733F5"/>
    <w:rsid w:val="00583553"/>
    <w:rsid w:val="00583F46"/>
    <w:rsid w:val="0059175D"/>
    <w:rsid w:val="00594744"/>
    <w:rsid w:val="00595765"/>
    <w:rsid w:val="005972D3"/>
    <w:rsid w:val="00597F38"/>
    <w:rsid w:val="005A073A"/>
    <w:rsid w:val="005A1C1D"/>
    <w:rsid w:val="005A3BFF"/>
    <w:rsid w:val="005B1616"/>
    <w:rsid w:val="005B2454"/>
    <w:rsid w:val="005B6B27"/>
    <w:rsid w:val="005C21C6"/>
    <w:rsid w:val="005C4A4B"/>
    <w:rsid w:val="005C634E"/>
    <w:rsid w:val="005C648D"/>
    <w:rsid w:val="005C6C7A"/>
    <w:rsid w:val="005C72DA"/>
    <w:rsid w:val="005C796E"/>
    <w:rsid w:val="005D2E95"/>
    <w:rsid w:val="005E0D72"/>
    <w:rsid w:val="005F13FB"/>
    <w:rsid w:val="005F3ADB"/>
    <w:rsid w:val="005F3E5D"/>
    <w:rsid w:val="005F6339"/>
    <w:rsid w:val="00605D39"/>
    <w:rsid w:val="00606ACB"/>
    <w:rsid w:val="00614282"/>
    <w:rsid w:val="00620D57"/>
    <w:rsid w:val="00623509"/>
    <w:rsid w:val="006238F1"/>
    <w:rsid w:val="006302BC"/>
    <w:rsid w:val="00632C86"/>
    <w:rsid w:val="00632FBD"/>
    <w:rsid w:val="006360DE"/>
    <w:rsid w:val="006407E9"/>
    <w:rsid w:val="0064094F"/>
    <w:rsid w:val="00641C3B"/>
    <w:rsid w:val="006429E9"/>
    <w:rsid w:val="00643449"/>
    <w:rsid w:val="006521BF"/>
    <w:rsid w:val="00655B28"/>
    <w:rsid w:val="00663C9E"/>
    <w:rsid w:val="00664CF2"/>
    <w:rsid w:val="006677C1"/>
    <w:rsid w:val="00672222"/>
    <w:rsid w:val="006737AE"/>
    <w:rsid w:val="00685DD8"/>
    <w:rsid w:val="0068676B"/>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6868"/>
    <w:rsid w:val="006D77D7"/>
    <w:rsid w:val="006E137A"/>
    <w:rsid w:val="006E3783"/>
    <w:rsid w:val="006F08D6"/>
    <w:rsid w:val="006F3060"/>
    <w:rsid w:val="006F7460"/>
    <w:rsid w:val="0070207E"/>
    <w:rsid w:val="007047A6"/>
    <w:rsid w:val="0070755B"/>
    <w:rsid w:val="00712D0F"/>
    <w:rsid w:val="007214FF"/>
    <w:rsid w:val="007231BF"/>
    <w:rsid w:val="0072610D"/>
    <w:rsid w:val="00726859"/>
    <w:rsid w:val="00732032"/>
    <w:rsid w:val="00732317"/>
    <w:rsid w:val="0073491A"/>
    <w:rsid w:val="00736C4F"/>
    <w:rsid w:val="00744F96"/>
    <w:rsid w:val="00750F66"/>
    <w:rsid w:val="00754AB9"/>
    <w:rsid w:val="00764C53"/>
    <w:rsid w:val="00766411"/>
    <w:rsid w:val="00772DE7"/>
    <w:rsid w:val="00773E4F"/>
    <w:rsid w:val="00782586"/>
    <w:rsid w:val="007A2477"/>
    <w:rsid w:val="007A60DE"/>
    <w:rsid w:val="007B0168"/>
    <w:rsid w:val="007C6790"/>
    <w:rsid w:val="007D1216"/>
    <w:rsid w:val="007D3018"/>
    <w:rsid w:val="007E015F"/>
    <w:rsid w:val="007E22F1"/>
    <w:rsid w:val="007E4068"/>
    <w:rsid w:val="007E62B9"/>
    <w:rsid w:val="007E7522"/>
    <w:rsid w:val="00801748"/>
    <w:rsid w:val="00803930"/>
    <w:rsid w:val="00803C66"/>
    <w:rsid w:val="00820FE7"/>
    <w:rsid w:val="008219FE"/>
    <w:rsid w:val="008248DB"/>
    <w:rsid w:val="008265A7"/>
    <w:rsid w:val="00832466"/>
    <w:rsid w:val="00833BD3"/>
    <w:rsid w:val="00834D02"/>
    <w:rsid w:val="00837BAC"/>
    <w:rsid w:val="008443D6"/>
    <w:rsid w:val="0084562B"/>
    <w:rsid w:val="008533E0"/>
    <w:rsid w:val="008548C1"/>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3648"/>
    <w:rsid w:val="008C74B7"/>
    <w:rsid w:val="008D7871"/>
    <w:rsid w:val="008E123F"/>
    <w:rsid w:val="008E340F"/>
    <w:rsid w:val="008E3CC2"/>
    <w:rsid w:val="008E579B"/>
    <w:rsid w:val="008E7F79"/>
    <w:rsid w:val="008F06EE"/>
    <w:rsid w:val="008F4A0C"/>
    <w:rsid w:val="008F7224"/>
    <w:rsid w:val="00901350"/>
    <w:rsid w:val="0090304C"/>
    <w:rsid w:val="00904624"/>
    <w:rsid w:val="00906780"/>
    <w:rsid w:val="009126CD"/>
    <w:rsid w:val="0093084F"/>
    <w:rsid w:val="009348AF"/>
    <w:rsid w:val="00944679"/>
    <w:rsid w:val="00951022"/>
    <w:rsid w:val="0095119C"/>
    <w:rsid w:val="009578EF"/>
    <w:rsid w:val="009616E9"/>
    <w:rsid w:val="00961C87"/>
    <w:rsid w:val="00964AC0"/>
    <w:rsid w:val="009753FC"/>
    <w:rsid w:val="00977166"/>
    <w:rsid w:val="009771F6"/>
    <w:rsid w:val="009803E6"/>
    <w:rsid w:val="00980F0B"/>
    <w:rsid w:val="0098118E"/>
    <w:rsid w:val="00981955"/>
    <w:rsid w:val="0099496A"/>
    <w:rsid w:val="009979D6"/>
    <w:rsid w:val="009B0489"/>
    <w:rsid w:val="009B05C8"/>
    <w:rsid w:val="009B1F0E"/>
    <w:rsid w:val="009B5627"/>
    <w:rsid w:val="009B6AFC"/>
    <w:rsid w:val="009C049F"/>
    <w:rsid w:val="009D3A13"/>
    <w:rsid w:val="009E330F"/>
    <w:rsid w:val="009E5F9D"/>
    <w:rsid w:val="009E607B"/>
    <w:rsid w:val="009F4E9F"/>
    <w:rsid w:val="009F6623"/>
    <w:rsid w:val="009F7A10"/>
    <w:rsid w:val="00A0102E"/>
    <w:rsid w:val="00A03660"/>
    <w:rsid w:val="00A03731"/>
    <w:rsid w:val="00A04C44"/>
    <w:rsid w:val="00A10A08"/>
    <w:rsid w:val="00A17DF4"/>
    <w:rsid w:val="00A356BD"/>
    <w:rsid w:val="00A36D78"/>
    <w:rsid w:val="00A41B8B"/>
    <w:rsid w:val="00A43A30"/>
    <w:rsid w:val="00A43CDE"/>
    <w:rsid w:val="00A46582"/>
    <w:rsid w:val="00A50A90"/>
    <w:rsid w:val="00A51F0D"/>
    <w:rsid w:val="00A57C9B"/>
    <w:rsid w:val="00A644BC"/>
    <w:rsid w:val="00A73BA2"/>
    <w:rsid w:val="00A7687F"/>
    <w:rsid w:val="00A831E2"/>
    <w:rsid w:val="00A8356D"/>
    <w:rsid w:val="00A86BD0"/>
    <w:rsid w:val="00A9111B"/>
    <w:rsid w:val="00A93DDE"/>
    <w:rsid w:val="00A94588"/>
    <w:rsid w:val="00A960F3"/>
    <w:rsid w:val="00AA26F2"/>
    <w:rsid w:val="00AA7456"/>
    <w:rsid w:val="00AB18D4"/>
    <w:rsid w:val="00AB38C5"/>
    <w:rsid w:val="00AD0236"/>
    <w:rsid w:val="00AD4C19"/>
    <w:rsid w:val="00AD7280"/>
    <w:rsid w:val="00AD74CE"/>
    <w:rsid w:val="00AD782C"/>
    <w:rsid w:val="00AE3771"/>
    <w:rsid w:val="00AE558A"/>
    <w:rsid w:val="00AF47B0"/>
    <w:rsid w:val="00AF47E3"/>
    <w:rsid w:val="00AF737F"/>
    <w:rsid w:val="00B124B4"/>
    <w:rsid w:val="00B1359F"/>
    <w:rsid w:val="00B13B59"/>
    <w:rsid w:val="00B14CC6"/>
    <w:rsid w:val="00B16A60"/>
    <w:rsid w:val="00B227FE"/>
    <w:rsid w:val="00B252D9"/>
    <w:rsid w:val="00B2652D"/>
    <w:rsid w:val="00B351AE"/>
    <w:rsid w:val="00B4227B"/>
    <w:rsid w:val="00B451E7"/>
    <w:rsid w:val="00B47CCE"/>
    <w:rsid w:val="00B50AE0"/>
    <w:rsid w:val="00B6188F"/>
    <w:rsid w:val="00B7052C"/>
    <w:rsid w:val="00B70754"/>
    <w:rsid w:val="00B7304E"/>
    <w:rsid w:val="00B74172"/>
    <w:rsid w:val="00B767AD"/>
    <w:rsid w:val="00B84FDB"/>
    <w:rsid w:val="00B9430D"/>
    <w:rsid w:val="00B96B72"/>
    <w:rsid w:val="00BA3040"/>
    <w:rsid w:val="00BA7D97"/>
    <w:rsid w:val="00BB2A64"/>
    <w:rsid w:val="00BB4A9A"/>
    <w:rsid w:val="00BC0809"/>
    <w:rsid w:val="00BC225A"/>
    <w:rsid w:val="00BC362B"/>
    <w:rsid w:val="00BC6440"/>
    <w:rsid w:val="00BD5FF1"/>
    <w:rsid w:val="00BE77AA"/>
    <w:rsid w:val="00BF3B62"/>
    <w:rsid w:val="00BF4AE9"/>
    <w:rsid w:val="00BF6CF2"/>
    <w:rsid w:val="00BF7F33"/>
    <w:rsid w:val="00C007CA"/>
    <w:rsid w:val="00C00E88"/>
    <w:rsid w:val="00C044E8"/>
    <w:rsid w:val="00C0764E"/>
    <w:rsid w:val="00C10FB8"/>
    <w:rsid w:val="00C1139B"/>
    <w:rsid w:val="00C22067"/>
    <w:rsid w:val="00C2717F"/>
    <w:rsid w:val="00C27D79"/>
    <w:rsid w:val="00C306E8"/>
    <w:rsid w:val="00C3437A"/>
    <w:rsid w:val="00C426F2"/>
    <w:rsid w:val="00C514DE"/>
    <w:rsid w:val="00C5297B"/>
    <w:rsid w:val="00C55116"/>
    <w:rsid w:val="00C57119"/>
    <w:rsid w:val="00C5764F"/>
    <w:rsid w:val="00C57FBC"/>
    <w:rsid w:val="00C61A9E"/>
    <w:rsid w:val="00C61C57"/>
    <w:rsid w:val="00C62261"/>
    <w:rsid w:val="00C639C1"/>
    <w:rsid w:val="00C63C69"/>
    <w:rsid w:val="00C649F9"/>
    <w:rsid w:val="00C6540E"/>
    <w:rsid w:val="00C66032"/>
    <w:rsid w:val="00C83551"/>
    <w:rsid w:val="00C85034"/>
    <w:rsid w:val="00C85F5E"/>
    <w:rsid w:val="00C87646"/>
    <w:rsid w:val="00C87DDF"/>
    <w:rsid w:val="00CA0210"/>
    <w:rsid w:val="00CA2A1B"/>
    <w:rsid w:val="00CA503F"/>
    <w:rsid w:val="00CB14F1"/>
    <w:rsid w:val="00CB46DA"/>
    <w:rsid w:val="00CC3F0E"/>
    <w:rsid w:val="00CD4A2C"/>
    <w:rsid w:val="00CD7993"/>
    <w:rsid w:val="00CE1650"/>
    <w:rsid w:val="00CF01AF"/>
    <w:rsid w:val="00D016D2"/>
    <w:rsid w:val="00D0466E"/>
    <w:rsid w:val="00D10CB8"/>
    <w:rsid w:val="00D12B52"/>
    <w:rsid w:val="00D16525"/>
    <w:rsid w:val="00D16E3F"/>
    <w:rsid w:val="00D22FB8"/>
    <w:rsid w:val="00D23EB8"/>
    <w:rsid w:val="00D247C0"/>
    <w:rsid w:val="00D25EE7"/>
    <w:rsid w:val="00D32004"/>
    <w:rsid w:val="00D32521"/>
    <w:rsid w:val="00D36A14"/>
    <w:rsid w:val="00D403F9"/>
    <w:rsid w:val="00D42A34"/>
    <w:rsid w:val="00D42AD1"/>
    <w:rsid w:val="00D42F90"/>
    <w:rsid w:val="00D43B17"/>
    <w:rsid w:val="00D440EC"/>
    <w:rsid w:val="00D459FE"/>
    <w:rsid w:val="00D47CC6"/>
    <w:rsid w:val="00D559BB"/>
    <w:rsid w:val="00D642A8"/>
    <w:rsid w:val="00D65A2B"/>
    <w:rsid w:val="00D6673A"/>
    <w:rsid w:val="00D72087"/>
    <w:rsid w:val="00D72795"/>
    <w:rsid w:val="00D806EA"/>
    <w:rsid w:val="00D82474"/>
    <w:rsid w:val="00D83FDA"/>
    <w:rsid w:val="00D84F82"/>
    <w:rsid w:val="00D915EB"/>
    <w:rsid w:val="00D933AF"/>
    <w:rsid w:val="00D97231"/>
    <w:rsid w:val="00D97775"/>
    <w:rsid w:val="00DA34CD"/>
    <w:rsid w:val="00DA4695"/>
    <w:rsid w:val="00DA741D"/>
    <w:rsid w:val="00DA77D1"/>
    <w:rsid w:val="00DA7A6F"/>
    <w:rsid w:val="00DB343C"/>
    <w:rsid w:val="00DB55D4"/>
    <w:rsid w:val="00DB7432"/>
    <w:rsid w:val="00DD1583"/>
    <w:rsid w:val="00DD534E"/>
    <w:rsid w:val="00DD57EE"/>
    <w:rsid w:val="00DE16F3"/>
    <w:rsid w:val="00DE34A8"/>
    <w:rsid w:val="00DE6A68"/>
    <w:rsid w:val="00E00800"/>
    <w:rsid w:val="00E03CB4"/>
    <w:rsid w:val="00E07EFB"/>
    <w:rsid w:val="00E1026B"/>
    <w:rsid w:val="00E11147"/>
    <w:rsid w:val="00E11D73"/>
    <w:rsid w:val="00E13184"/>
    <w:rsid w:val="00E232CD"/>
    <w:rsid w:val="00E232EC"/>
    <w:rsid w:val="00E25279"/>
    <w:rsid w:val="00E27110"/>
    <w:rsid w:val="00E27DBC"/>
    <w:rsid w:val="00E31214"/>
    <w:rsid w:val="00E342E3"/>
    <w:rsid w:val="00E347AE"/>
    <w:rsid w:val="00E425E8"/>
    <w:rsid w:val="00E52EAD"/>
    <w:rsid w:val="00E56EE3"/>
    <w:rsid w:val="00E6072D"/>
    <w:rsid w:val="00E60DDC"/>
    <w:rsid w:val="00E61222"/>
    <w:rsid w:val="00E6576D"/>
    <w:rsid w:val="00E66A0F"/>
    <w:rsid w:val="00E677DE"/>
    <w:rsid w:val="00E704E0"/>
    <w:rsid w:val="00E77290"/>
    <w:rsid w:val="00E83035"/>
    <w:rsid w:val="00E83BE5"/>
    <w:rsid w:val="00E84130"/>
    <w:rsid w:val="00E87877"/>
    <w:rsid w:val="00E915CF"/>
    <w:rsid w:val="00E92A37"/>
    <w:rsid w:val="00E93FB1"/>
    <w:rsid w:val="00E970E0"/>
    <w:rsid w:val="00E97D8C"/>
    <w:rsid w:val="00EA30E4"/>
    <w:rsid w:val="00EA4B74"/>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1C07"/>
    <w:rsid w:val="00EF29EA"/>
    <w:rsid w:val="00EF2D7E"/>
    <w:rsid w:val="00F000A5"/>
    <w:rsid w:val="00F00E98"/>
    <w:rsid w:val="00F017D6"/>
    <w:rsid w:val="00F02865"/>
    <w:rsid w:val="00F11C7C"/>
    <w:rsid w:val="00F16602"/>
    <w:rsid w:val="00F16B00"/>
    <w:rsid w:val="00F268AA"/>
    <w:rsid w:val="00F27072"/>
    <w:rsid w:val="00F340A8"/>
    <w:rsid w:val="00F436A4"/>
    <w:rsid w:val="00F4617C"/>
    <w:rsid w:val="00F47E44"/>
    <w:rsid w:val="00F50280"/>
    <w:rsid w:val="00F529D7"/>
    <w:rsid w:val="00F61C56"/>
    <w:rsid w:val="00F63D70"/>
    <w:rsid w:val="00F648BB"/>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5B07"/>
    <w:rsid w:val="00FE65E5"/>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769</TotalTime>
  <Pages>15</Pages>
  <Words>2360</Words>
  <Characters>13456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188</cp:revision>
  <dcterms:created xsi:type="dcterms:W3CDTF">2021-01-06T11:34:00Z</dcterms:created>
  <dcterms:modified xsi:type="dcterms:W3CDTF">2021-01-26T13:02:00Z</dcterms:modified>
</cp:coreProperties>
</file>